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B7" w:rsidRPr="00243CB7" w:rsidRDefault="009A1EE3" w:rsidP="009A1EE3">
      <w:pPr>
        <w:pStyle w:val="a5"/>
        <w:spacing w:after="0"/>
        <w:ind w:left="-851"/>
        <w:jc w:val="center"/>
        <w:rPr>
          <w:i/>
          <w:sz w:val="28"/>
          <w:szCs w:val="28"/>
        </w:rPr>
      </w:pPr>
      <w:r>
        <w:rPr>
          <w:i/>
          <w:noProof/>
          <w:sz w:val="28"/>
          <w:szCs w:val="28"/>
        </w:rPr>
        <w:drawing>
          <wp:inline distT="0" distB="0" distL="0" distR="0">
            <wp:extent cx="6506230" cy="9398441"/>
            <wp:effectExtent l="19050" t="0" r="8870" b="0"/>
            <wp:docPr id="1" name="Рисунок 1" descr="C:\Users\ТИРОиПК\Downloads\1 стр ПЛ.ПР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ИРОиПК\Downloads\1 стр ПЛ.ПРjpg_Page1.jpg"/>
                    <pic:cNvPicPr>
                      <a:picLocks noChangeAspect="1" noChangeArrowheads="1"/>
                    </pic:cNvPicPr>
                  </pic:nvPicPr>
                  <pic:blipFill>
                    <a:blip r:embed="rId8"/>
                    <a:srcRect l="1152" t="947" r="2996" b="1894"/>
                    <a:stretch>
                      <a:fillRect/>
                    </a:stretch>
                  </pic:blipFill>
                  <pic:spPr bwMode="auto">
                    <a:xfrm>
                      <a:off x="0" y="0"/>
                      <a:ext cx="6511928" cy="9406672"/>
                    </a:xfrm>
                    <a:prstGeom prst="rect">
                      <a:avLst/>
                    </a:prstGeom>
                    <a:noFill/>
                    <a:ln w="9525">
                      <a:noFill/>
                      <a:miter lim="800000"/>
                      <a:headEnd/>
                      <a:tailEnd/>
                    </a:ln>
                  </pic:spPr>
                </pic:pic>
              </a:graphicData>
            </a:graphic>
          </wp:inline>
        </w:drawing>
      </w:r>
    </w:p>
    <w:p w:rsidR="00D07B05" w:rsidRPr="00D07B05" w:rsidRDefault="00D07B05" w:rsidP="00065946">
      <w:pPr>
        <w:pStyle w:val="a5"/>
        <w:spacing w:after="0"/>
        <w:ind w:left="0" w:firstLine="567"/>
        <w:jc w:val="both"/>
        <w:rPr>
          <w:sz w:val="28"/>
        </w:rPr>
      </w:pPr>
      <w:r w:rsidRPr="00D07B05">
        <w:rPr>
          <w:sz w:val="28"/>
        </w:rPr>
        <w:lastRenderedPageBreak/>
        <w:t>Печатается по решению Ученого совета ГАОУ ДПО Тувинского института развития образования и повышения квалификации (протокол №</w:t>
      </w:r>
      <w:r w:rsidR="00313530">
        <w:rPr>
          <w:sz w:val="28"/>
        </w:rPr>
        <w:t xml:space="preserve">12 </w:t>
      </w:r>
      <w:r w:rsidRPr="00161524">
        <w:rPr>
          <w:sz w:val="28"/>
        </w:rPr>
        <w:t xml:space="preserve">от </w:t>
      </w:r>
      <w:r w:rsidR="00313530">
        <w:rPr>
          <w:sz w:val="28"/>
        </w:rPr>
        <w:t>19</w:t>
      </w:r>
      <w:r w:rsidRPr="00161524">
        <w:rPr>
          <w:sz w:val="28"/>
        </w:rPr>
        <w:t>декабря 20</w:t>
      </w:r>
      <w:r w:rsidR="00C87741" w:rsidRPr="00161524">
        <w:rPr>
          <w:sz w:val="28"/>
        </w:rPr>
        <w:t>2</w:t>
      </w:r>
      <w:r w:rsidR="00B85A16">
        <w:rPr>
          <w:sz w:val="28"/>
        </w:rPr>
        <w:t>2</w:t>
      </w:r>
      <w:r w:rsidRPr="00161524">
        <w:rPr>
          <w:sz w:val="28"/>
        </w:rPr>
        <w:t xml:space="preserve"> года</w:t>
      </w:r>
      <w:r w:rsidRPr="00D07B05">
        <w:rPr>
          <w:sz w:val="28"/>
        </w:rPr>
        <w:t>)</w:t>
      </w:r>
    </w:p>
    <w:p w:rsidR="00D07B05" w:rsidRPr="00D07B05" w:rsidRDefault="00D07B05" w:rsidP="00065946">
      <w:pPr>
        <w:spacing w:after="0" w:line="240" w:lineRule="auto"/>
        <w:ind w:firstLine="567"/>
        <w:jc w:val="both"/>
        <w:rPr>
          <w:rFonts w:ascii="Times New Roman" w:hAnsi="Times New Roman" w:cs="Times New Roman"/>
          <w:sz w:val="28"/>
        </w:rPr>
      </w:pPr>
    </w:p>
    <w:p w:rsidR="00D07B05" w:rsidRPr="00D07B05" w:rsidRDefault="00D07B05" w:rsidP="00065946">
      <w:pPr>
        <w:spacing w:after="0" w:line="240" w:lineRule="auto"/>
        <w:ind w:firstLine="567"/>
        <w:jc w:val="both"/>
        <w:rPr>
          <w:rFonts w:ascii="Times New Roman" w:hAnsi="Times New Roman" w:cs="Times New Roman"/>
          <w:sz w:val="28"/>
        </w:rPr>
      </w:pPr>
    </w:p>
    <w:p w:rsidR="00D07B05" w:rsidRPr="00D07B05" w:rsidRDefault="00D07B05" w:rsidP="00065946">
      <w:pPr>
        <w:spacing w:after="0" w:line="240" w:lineRule="auto"/>
        <w:ind w:firstLine="567"/>
        <w:jc w:val="both"/>
        <w:rPr>
          <w:rFonts w:ascii="Times New Roman" w:hAnsi="Times New Roman" w:cs="Times New Roman"/>
          <w:sz w:val="28"/>
        </w:rPr>
      </w:pPr>
    </w:p>
    <w:p w:rsidR="00D07B05" w:rsidRDefault="00D07B05" w:rsidP="00065946">
      <w:pPr>
        <w:spacing w:after="0" w:line="240" w:lineRule="auto"/>
        <w:ind w:firstLine="567"/>
        <w:jc w:val="both"/>
        <w:rPr>
          <w:rFonts w:ascii="Times New Roman" w:hAnsi="Times New Roman" w:cs="Times New Roman"/>
          <w:sz w:val="28"/>
        </w:rPr>
      </w:pPr>
    </w:p>
    <w:p w:rsidR="00065946" w:rsidRDefault="00065946" w:rsidP="00065946">
      <w:pPr>
        <w:spacing w:after="0" w:line="240" w:lineRule="auto"/>
        <w:ind w:firstLine="567"/>
        <w:jc w:val="both"/>
        <w:rPr>
          <w:rFonts w:ascii="Times New Roman" w:hAnsi="Times New Roman" w:cs="Times New Roman"/>
          <w:sz w:val="28"/>
        </w:rPr>
      </w:pPr>
    </w:p>
    <w:p w:rsidR="00065946" w:rsidRPr="00D07B05" w:rsidRDefault="00065946" w:rsidP="00065946">
      <w:pPr>
        <w:spacing w:after="0" w:line="240" w:lineRule="auto"/>
        <w:ind w:firstLine="567"/>
        <w:jc w:val="both"/>
        <w:rPr>
          <w:rFonts w:ascii="Times New Roman" w:hAnsi="Times New Roman" w:cs="Times New Roman"/>
          <w:sz w:val="28"/>
        </w:rPr>
      </w:pPr>
    </w:p>
    <w:p w:rsidR="00D07B05" w:rsidRPr="00D07B05" w:rsidRDefault="00D07B05" w:rsidP="00065946">
      <w:pPr>
        <w:spacing w:after="0" w:line="240" w:lineRule="auto"/>
        <w:ind w:firstLine="567"/>
        <w:jc w:val="both"/>
        <w:rPr>
          <w:rFonts w:ascii="Times New Roman" w:hAnsi="Times New Roman" w:cs="Times New Roman"/>
          <w:sz w:val="28"/>
        </w:rPr>
      </w:pPr>
    </w:p>
    <w:p w:rsidR="00D07B05" w:rsidRPr="00D07B05" w:rsidRDefault="00D07B05" w:rsidP="00065946">
      <w:pPr>
        <w:spacing w:after="0" w:line="240" w:lineRule="auto"/>
        <w:ind w:firstLine="567"/>
        <w:jc w:val="both"/>
        <w:rPr>
          <w:rFonts w:ascii="Times New Roman" w:hAnsi="Times New Roman" w:cs="Times New Roman"/>
          <w:sz w:val="28"/>
        </w:rPr>
      </w:pPr>
    </w:p>
    <w:p w:rsidR="00D07B05" w:rsidRPr="00D07B05" w:rsidRDefault="00D07B05" w:rsidP="00065946">
      <w:pPr>
        <w:pStyle w:val="a3"/>
        <w:spacing w:after="0"/>
        <w:ind w:firstLine="567"/>
        <w:jc w:val="both"/>
        <w:rPr>
          <w:sz w:val="28"/>
        </w:rPr>
      </w:pPr>
      <w:r w:rsidRPr="00D07B05">
        <w:rPr>
          <w:b/>
          <w:bCs/>
          <w:sz w:val="28"/>
        </w:rPr>
        <w:t>План-проспект курсовых мероприятий на 202</w:t>
      </w:r>
      <w:r w:rsidR="00B85A16">
        <w:rPr>
          <w:b/>
          <w:bCs/>
          <w:sz w:val="28"/>
        </w:rPr>
        <w:t>3</w:t>
      </w:r>
      <w:r w:rsidRPr="00D07B05">
        <w:rPr>
          <w:b/>
          <w:bCs/>
          <w:sz w:val="28"/>
        </w:rPr>
        <w:t xml:space="preserve"> год</w:t>
      </w:r>
      <w:r w:rsidRPr="00D07B05">
        <w:rPr>
          <w:sz w:val="28"/>
        </w:rPr>
        <w:t xml:space="preserve"> – Кызыл:</w:t>
      </w:r>
      <w:r w:rsidR="00C97AED">
        <w:rPr>
          <w:sz w:val="28"/>
        </w:rPr>
        <w:t xml:space="preserve"> ГАОУ ДПО ТИРОиПК, 20</w:t>
      </w:r>
      <w:r w:rsidR="00A41B55">
        <w:rPr>
          <w:sz w:val="28"/>
        </w:rPr>
        <w:t>2</w:t>
      </w:r>
      <w:r w:rsidR="00B85A16">
        <w:rPr>
          <w:sz w:val="28"/>
        </w:rPr>
        <w:t>2</w:t>
      </w:r>
      <w:r w:rsidR="00C97AED">
        <w:rPr>
          <w:sz w:val="28"/>
        </w:rPr>
        <w:t xml:space="preserve"> г. – </w:t>
      </w:r>
      <w:r w:rsidR="00161524">
        <w:rPr>
          <w:sz w:val="28"/>
        </w:rPr>
        <w:t>_____</w:t>
      </w:r>
      <w:r w:rsidRPr="00D07B05">
        <w:rPr>
          <w:sz w:val="28"/>
        </w:rPr>
        <w:t xml:space="preserve"> с.</w:t>
      </w:r>
    </w:p>
    <w:p w:rsidR="00D07B05" w:rsidRPr="00D07B05" w:rsidRDefault="00D07B05" w:rsidP="00065946">
      <w:pPr>
        <w:pStyle w:val="a3"/>
        <w:spacing w:after="0"/>
        <w:ind w:firstLine="567"/>
        <w:jc w:val="both"/>
        <w:rPr>
          <w:sz w:val="28"/>
        </w:rPr>
      </w:pPr>
    </w:p>
    <w:p w:rsidR="00D07B05" w:rsidRPr="00D07B05" w:rsidRDefault="00D07B05" w:rsidP="00065946">
      <w:pPr>
        <w:pStyle w:val="a3"/>
        <w:spacing w:after="0"/>
        <w:ind w:firstLine="567"/>
        <w:jc w:val="both"/>
        <w:rPr>
          <w:sz w:val="28"/>
        </w:rPr>
      </w:pPr>
    </w:p>
    <w:p w:rsidR="00D07B05" w:rsidRDefault="00D07B05" w:rsidP="00065946">
      <w:pPr>
        <w:pStyle w:val="a3"/>
        <w:spacing w:after="0"/>
        <w:ind w:firstLine="567"/>
        <w:jc w:val="both"/>
        <w:rPr>
          <w:sz w:val="28"/>
        </w:rPr>
      </w:pPr>
    </w:p>
    <w:p w:rsidR="00065946" w:rsidRDefault="00065946" w:rsidP="00065946">
      <w:pPr>
        <w:pStyle w:val="a3"/>
        <w:spacing w:after="0"/>
        <w:ind w:firstLine="567"/>
        <w:jc w:val="both"/>
        <w:rPr>
          <w:sz w:val="28"/>
        </w:rPr>
      </w:pPr>
    </w:p>
    <w:p w:rsidR="00065946" w:rsidRDefault="00065946" w:rsidP="00065946">
      <w:pPr>
        <w:pStyle w:val="a3"/>
        <w:spacing w:after="0"/>
        <w:ind w:firstLine="567"/>
        <w:jc w:val="both"/>
        <w:rPr>
          <w:sz w:val="28"/>
        </w:rPr>
      </w:pPr>
    </w:p>
    <w:p w:rsidR="00065946" w:rsidRPr="00D07B05" w:rsidRDefault="00065946" w:rsidP="00065946">
      <w:pPr>
        <w:pStyle w:val="a3"/>
        <w:spacing w:after="0"/>
        <w:ind w:firstLine="567"/>
        <w:jc w:val="both"/>
        <w:rPr>
          <w:sz w:val="28"/>
        </w:rPr>
      </w:pPr>
    </w:p>
    <w:p w:rsidR="00D07B05" w:rsidRPr="00D07B05" w:rsidRDefault="00D07B05" w:rsidP="00065946">
      <w:pPr>
        <w:pStyle w:val="a3"/>
        <w:spacing w:after="0"/>
        <w:ind w:firstLine="567"/>
        <w:jc w:val="both"/>
        <w:rPr>
          <w:sz w:val="28"/>
        </w:rPr>
      </w:pPr>
    </w:p>
    <w:p w:rsidR="00D07B05" w:rsidRPr="00D07B05" w:rsidRDefault="00D07B05" w:rsidP="00065946">
      <w:pPr>
        <w:pStyle w:val="a3"/>
        <w:spacing w:after="0"/>
        <w:ind w:firstLine="567"/>
        <w:jc w:val="both"/>
        <w:rPr>
          <w:sz w:val="28"/>
        </w:rPr>
      </w:pPr>
    </w:p>
    <w:p w:rsidR="00D07B05" w:rsidRPr="00D07B05" w:rsidRDefault="00D07B05" w:rsidP="00065946">
      <w:pPr>
        <w:pStyle w:val="a3"/>
        <w:spacing w:after="0"/>
        <w:ind w:firstLine="567"/>
        <w:jc w:val="both"/>
        <w:rPr>
          <w:sz w:val="28"/>
        </w:rPr>
      </w:pPr>
    </w:p>
    <w:p w:rsidR="00D07B05" w:rsidRPr="00D07B05" w:rsidRDefault="00D07B05" w:rsidP="00065946">
      <w:pPr>
        <w:pStyle w:val="a3"/>
        <w:spacing w:after="0"/>
        <w:ind w:firstLine="567"/>
        <w:jc w:val="both"/>
        <w:rPr>
          <w:sz w:val="28"/>
        </w:rPr>
      </w:pPr>
      <w:r w:rsidRPr="00D07B05">
        <w:rPr>
          <w:sz w:val="28"/>
        </w:rPr>
        <w:t>В план-проспекте представлены условия и порядок приема слушателей, курсовые мероприятия повышения квалификации и профессиональной переподготовки, организационно-методические мероприятия работников образования в 202</w:t>
      </w:r>
      <w:r w:rsidR="00B85A16">
        <w:rPr>
          <w:sz w:val="28"/>
        </w:rPr>
        <w:t>3</w:t>
      </w:r>
      <w:r w:rsidRPr="00D07B05">
        <w:rPr>
          <w:sz w:val="28"/>
        </w:rPr>
        <w:t xml:space="preserve"> году.</w:t>
      </w:r>
    </w:p>
    <w:p w:rsidR="00D07B05" w:rsidRPr="00D07B05" w:rsidRDefault="00D07B05" w:rsidP="00065946">
      <w:pPr>
        <w:pStyle w:val="a3"/>
        <w:spacing w:after="0"/>
        <w:ind w:firstLine="567"/>
        <w:jc w:val="both"/>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Pr="00D07B05" w:rsidRDefault="00D07B05" w:rsidP="00065946">
      <w:pPr>
        <w:pStyle w:val="a3"/>
        <w:spacing w:after="0"/>
        <w:jc w:val="right"/>
        <w:rPr>
          <w:sz w:val="20"/>
        </w:rPr>
      </w:pPr>
    </w:p>
    <w:p w:rsidR="00D07B05" w:rsidRDefault="00D07B05" w:rsidP="00065946">
      <w:pPr>
        <w:pStyle w:val="a3"/>
        <w:spacing w:after="0"/>
        <w:jc w:val="right"/>
        <w:rPr>
          <w:sz w:val="20"/>
        </w:rPr>
      </w:pPr>
    </w:p>
    <w:p w:rsidR="00D07B05" w:rsidRDefault="00D07B05"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065946" w:rsidRDefault="00065946" w:rsidP="00065946">
      <w:pPr>
        <w:pStyle w:val="a3"/>
        <w:spacing w:after="0"/>
        <w:jc w:val="right"/>
        <w:rPr>
          <w:sz w:val="20"/>
        </w:rPr>
      </w:pPr>
    </w:p>
    <w:p w:rsidR="00D07B05" w:rsidRPr="00D07B05" w:rsidRDefault="00D07B05" w:rsidP="00BF571D">
      <w:pPr>
        <w:pStyle w:val="a3"/>
        <w:spacing w:after="0"/>
        <w:rPr>
          <w:sz w:val="20"/>
        </w:rPr>
      </w:pPr>
    </w:p>
    <w:p w:rsidR="00D07B05" w:rsidRDefault="00D07B05" w:rsidP="00065946">
      <w:pPr>
        <w:pStyle w:val="a3"/>
        <w:spacing w:after="0"/>
        <w:jc w:val="right"/>
      </w:pPr>
    </w:p>
    <w:p w:rsidR="00D07B05" w:rsidRPr="00D07B05" w:rsidRDefault="00D07B05" w:rsidP="00065946">
      <w:pPr>
        <w:pStyle w:val="a3"/>
        <w:spacing w:after="0"/>
        <w:jc w:val="right"/>
      </w:pPr>
    </w:p>
    <w:p w:rsidR="00D07B05" w:rsidRPr="00D07B05" w:rsidRDefault="00D07B05" w:rsidP="00065946">
      <w:pPr>
        <w:pStyle w:val="a3"/>
        <w:spacing w:after="0"/>
        <w:jc w:val="right"/>
      </w:pPr>
      <w:r w:rsidRPr="00D07B05">
        <w:t xml:space="preserve">© Тувинский институт развития образования </w:t>
      </w:r>
    </w:p>
    <w:p w:rsidR="00D07B05" w:rsidRPr="00D07B05" w:rsidRDefault="00D07B05" w:rsidP="00065946">
      <w:pPr>
        <w:pStyle w:val="a3"/>
        <w:spacing w:after="0"/>
        <w:jc w:val="right"/>
      </w:pPr>
      <w:r w:rsidRPr="00D07B05">
        <w:t>и повышения квалификации, 202</w:t>
      </w:r>
      <w:r w:rsidR="00B85A16">
        <w:t>2</w:t>
      </w:r>
      <w:r w:rsidRPr="00D07B05">
        <w:t>г.</w:t>
      </w:r>
    </w:p>
    <w:p w:rsidR="00D07B05" w:rsidRDefault="00D07B05" w:rsidP="00065946">
      <w:pPr>
        <w:pStyle w:val="a3"/>
        <w:spacing w:after="0"/>
        <w:jc w:val="right"/>
      </w:pPr>
      <w:r w:rsidRPr="00D07B05">
        <w:t>© Редакционно-издательский отдел, 202</w:t>
      </w:r>
      <w:r w:rsidR="00B85A16">
        <w:t>2</w:t>
      </w:r>
      <w:r w:rsidRPr="00D07B05">
        <w:t xml:space="preserve"> г.</w:t>
      </w:r>
    </w:p>
    <w:p w:rsidR="009A1EE3" w:rsidRDefault="009A1EE3" w:rsidP="00065946">
      <w:pPr>
        <w:pStyle w:val="a3"/>
        <w:spacing w:after="0"/>
        <w:jc w:val="right"/>
      </w:pPr>
    </w:p>
    <w:p w:rsidR="009A1EE3" w:rsidRDefault="009A1EE3" w:rsidP="00065946">
      <w:pPr>
        <w:pStyle w:val="a3"/>
        <w:spacing w:after="0"/>
        <w:jc w:val="right"/>
      </w:pPr>
    </w:p>
    <w:p w:rsidR="009A1EE3" w:rsidRPr="00D07B05" w:rsidRDefault="009A1EE3" w:rsidP="00065946">
      <w:pPr>
        <w:pStyle w:val="a3"/>
        <w:spacing w:after="0"/>
        <w:jc w:val="right"/>
      </w:pPr>
    </w:p>
    <w:p w:rsidR="00A10BA0" w:rsidRPr="000167CD" w:rsidRDefault="00A10BA0" w:rsidP="00A10BA0">
      <w:pPr>
        <w:spacing w:after="0" w:line="240" w:lineRule="auto"/>
        <w:ind w:firstLine="567"/>
        <w:jc w:val="center"/>
        <w:rPr>
          <w:rFonts w:ascii="Times New Roman" w:hAnsi="Times New Roman" w:cs="Times New Roman"/>
          <w:b/>
          <w:sz w:val="20"/>
          <w:szCs w:val="20"/>
        </w:rPr>
      </w:pPr>
      <w:r w:rsidRPr="000167CD">
        <w:rPr>
          <w:rFonts w:ascii="Times New Roman" w:hAnsi="Times New Roman" w:cs="Times New Roman"/>
          <w:b/>
          <w:sz w:val="20"/>
          <w:szCs w:val="20"/>
        </w:rPr>
        <w:lastRenderedPageBreak/>
        <w:t>СОДЕРЖАНИЕ</w:t>
      </w:r>
    </w:p>
    <w:p w:rsidR="00A10BA0" w:rsidRPr="00560502" w:rsidRDefault="00A10BA0" w:rsidP="000167CD">
      <w:pPr>
        <w:spacing w:after="0" w:line="360" w:lineRule="auto"/>
        <w:rPr>
          <w:rFonts w:ascii="Times New Roman" w:hAnsi="Times New Roman" w:cs="Times New Roman"/>
          <w:sz w:val="24"/>
          <w:szCs w:val="24"/>
        </w:rPr>
      </w:pPr>
      <w:r w:rsidRPr="00560502">
        <w:rPr>
          <w:rFonts w:ascii="Times New Roman" w:hAnsi="Times New Roman" w:cs="Times New Roman"/>
          <w:b/>
          <w:sz w:val="24"/>
          <w:szCs w:val="24"/>
        </w:rPr>
        <w:t>Общая информация</w:t>
      </w:r>
      <w:r w:rsidRPr="00560502">
        <w:rPr>
          <w:rFonts w:ascii="Times New Roman" w:hAnsi="Times New Roman" w:cs="Times New Roman"/>
          <w:sz w:val="24"/>
          <w:szCs w:val="24"/>
        </w:rPr>
        <w:t>………………</w:t>
      </w:r>
      <w:r w:rsidR="00560502">
        <w:rPr>
          <w:rFonts w:ascii="Times New Roman" w:hAnsi="Times New Roman" w:cs="Times New Roman"/>
          <w:sz w:val="24"/>
          <w:szCs w:val="24"/>
        </w:rPr>
        <w:t>………………………………………………………</w:t>
      </w:r>
      <w:r w:rsidR="006C62EE">
        <w:rPr>
          <w:rFonts w:ascii="Times New Roman" w:hAnsi="Times New Roman" w:cs="Times New Roman"/>
          <w:sz w:val="24"/>
          <w:szCs w:val="24"/>
        </w:rPr>
        <w:t>..</w:t>
      </w:r>
      <w:r w:rsidR="00A719E8">
        <w:rPr>
          <w:rFonts w:ascii="Times New Roman" w:hAnsi="Times New Roman" w:cs="Times New Roman"/>
          <w:sz w:val="24"/>
          <w:szCs w:val="24"/>
        </w:rPr>
        <w:t>4</w:t>
      </w:r>
    </w:p>
    <w:p w:rsidR="000167CD" w:rsidRPr="00560502" w:rsidRDefault="000167CD" w:rsidP="000167CD">
      <w:pPr>
        <w:spacing w:after="0" w:line="360" w:lineRule="auto"/>
        <w:rPr>
          <w:rFonts w:ascii="Times New Roman" w:hAnsi="Times New Roman" w:cs="Times New Roman"/>
          <w:sz w:val="24"/>
          <w:szCs w:val="24"/>
        </w:rPr>
      </w:pPr>
      <w:r w:rsidRPr="00560502">
        <w:rPr>
          <w:rFonts w:ascii="Times New Roman" w:hAnsi="Times New Roman" w:cs="Times New Roman"/>
          <w:b/>
          <w:sz w:val="24"/>
          <w:szCs w:val="24"/>
        </w:rPr>
        <w:t>Планирование мероприятий  по направлениям деятельности</w:t>
      </w:r>
      <w:r w:rsidR="00560502" w:rsidRPr="00560502">
        <w:rPr>
          <w:rFonts w:ascii="Times New Roman" w:hAnsi="Times New Roman" w:cs="Times New Roman"/>
          <w:sz w:val="24"/>
          <w:szCs w:val="24"/>
        </w:rPr>
        <w:t>:</w:t>
      </w:r>
    </w:p>
    <w:p w:rsidR="002524ED" w:rsidRDefault="00560502" w:rsidP="002524ED">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Направление по повышению квалификации, направленное на улучшение качества образования (ГИА, ВПР)</w:t>
      </w:r>
      <w:r>
        <w:rPr>
          <w:rFonts w:ascii="Times New Roman" w:hAnsi="Times New Roman" w:cs="Times New Roman"/>
          <w:sz w:val="24"/>
          <w:szCs w:val="24"/>
        </w:rPr>
        <w:t>………………………………………………………………</w:t>
      </w:r>
      <w:r w:rsidR="002524ED">
        <w:rPr>
          <w:rFonts w:ascii="Times New Roman" w:hAnsi="Times New Roman" w:cs="Times New Roman"/>
          <w:sz w:val="24"/>
          <w:szCs w:val="24"/>
        </w:rPr>
        <w:t>….</w:t>
      </w:r>
      <w:r w:rsidR="006C62EE">
        <w:rPr>
          <w:rFonts w:ascii="Times New Roman" w:hAnsi="Times New Roman" w:cs="Times New Roman"/>
          <w:sz w:val="24"/>
          <w:szCs w:val="24"/>
        </w:rPr>
        <w:t>.</w:t>
      </w:r>
      <w:r w:rsidR="00A719E8">
        <w:rPr>
          <w:rFonts w:ascii="Times New Roman" w:hAnsi="Times New Roman" w:cs="Times New Roman"/>
          <w:sz w:val="24"/>
          <w:szCs w:val="24"/>
        </w:rPr>
        <w:t>11</w:t>
      </w:r>
    </w:p>
    <w:p w:rsidR="00560502"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предметных комиссий……………………………………………………….</w:t>
      </w:r>
      <w:r w:rsidR="006C62EE">
        <w:rPr>
          <w:rFonts w:ascii="Times New Roman" w:hAnsi="Times New Roman" w:cs="Times New Roman"/>
          <w:sz w:val="24"/>
          <w:szCs w:val="24"/>
        </w:rPr>
        <w:t>.</w:t>
      </w:r>
      <w:r w:rsidR="00A719E8">
        <w:rPr>
          <w:rFonts w:ascii="Times New Roman" w:hAnsi="Times New Roman" w:cs="Times New Roman"/>
          <w:sz w:val="24"/>
          <w:szCs w:val="24"/>
        </w:rPr>
        <w:t>13</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Предметная подготовка педагогических работников…………………………………</w:t>
      </w:r>
      <w:r w:rsidR="006C62EE">
        <w:rPr>
          <w:rFonts w:ascii="Times New Roman" w:hAnsi="Times New Roman" w:cs="Times New Roman"/>
          <w:sz w:val="24"/>
          <w:szCs w:val="24"/>
        </w:rPr>
        <w:t>…15</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по направлению ведения проектов и программ…………………………</w:t>
      </w:r>
      <w:r w:rsidR="006C62EE">
        <w:rPr>
          <w:rFonts w:ascii="Times New Roman" w:hAnsi="Times New Roman" w:cs="Times New Roman"/>
          <w:sz w:val="24"/>
          <w:szCs w:val="24"/>
        </w:rPr>
        <w:t>….18</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квалификации педагогических работников по воспитанию…………</w:t>
      </w:r>
      <w:r w:rsidR="006C62EE">
        <w:rPr>
          <w:rFonts w:ascii="Times New Roman" w:hAnsi="Times New Roman" w:cs="Times New Roman"/>
          <w:sz w:val="24"/>
          <w:szCs w:val="24"/>
        </w:rPr>
        <w:t>……23</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квалификации по реализации ФГОС и функциональной грамотности…</w:t>
      </w:r>
      <w:r w:rsidR="006C62EE">
        <w:rPr>
          <w:rFonts w:ascii="Times New Roman" w:hAnsi="Times New Roman" w:cs="Times New Roman"/>
          <w:sz w:val="24"/>
          <w:szCs w:val="24"/>
        </w:rPr>
        <w:t>..25</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руководителей………………………………………………………………….</w:t>
      </w:r>
      <w:r w:rsidR="006C62EE">
        <w:rPr>
          <w:rFonts w:ascii="Times New Roman" w:hAnsi="Times New Roman" w:cs="Times New Roman"/>
          <w:sz w:val="24"/>
          <w:szCs w:val="24"/>
        </w:rPr>
        <w:t>.27</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педагогов дошкольного образования…………………………………………</w:t>
      </w:r>
      <w:r w:rsidR="00EC1BCB">
        <w:rPr>
          <w:rFonts w:ascii="Times New Roman" w:hAnsi="Times New Roman" w:cs="Times New Roman"/>
          <w:sz w:val="24"/>
          <w:szCs w:val="24"/>
        </w:rPr>
        <w:t>.</w:t>
      </w:r>
      <w:r w:rsidR="006C62EE">
        <w:rPr>
          <w:rFonts w:ascii="Times New Roman" w:hAnsi="Times New Roman" w:cs="Times New Roman"/>
          <w:sz w:val="24"/>
          <w:szCs w:val="24"/>
        </w:rPr>
        <w:t>29</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педагогов, работающих с детьми с ОВЗ……………………………………</w:t>
      </w:r>
      <w:r w:rsidR="00EC1BCB">
        <w:rPr>
          <w:rFonts w:ascii="Times New Roman" w:hAnsi="Times New Roman" w:cs="Times New Roman"/>
          <w:sz w:val="24"/>
          <w:szCs w:val="24"/>
        </w:rPr>
        <w:t>.</w:t>
      </w:r>
      <w:r w:rsidR="006C62EE">
        <w:rPr>
          <w:rFonts w:ascii="Times New Roman" w:hAnsi="Times New Roman" w:cs="Times New Roman"/>
          <w:sz w:val="24"/>
          <w:szCs w:val="24"/>
        </w:rPr>
        <w:t>30</w:t>
      </w:r>
    </w:p>
    <w:p w:rsidR="002524ED" w:rsidRDefault="002524ED"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Обучение педагогов по </w:t>
      </w:r>
      <w:r w:rsidR="002C1EF8">
        <w:rPr>
          <w:rFonts w:ascii="Times New Roman" w:hAnsi="Times New Roman" w:cs="Times New Roman"/>
          <w:sz w:val="24"/>
          <w:szCs w:val="24"/>
        </w:rPr>
        <w:t>психолого-педагогическому направлению……………………</w:t>
      </w:r>
      <w:r w:rsidR="006C62EE">
        <w:rPr>
          <w:rFonts w:ascii="Times New Roman" w:hAnsi="Times New Roman" w:cs="Times New Roman"/>
          <w:sz w:val="24"/>
          <w:szCs w:val="24"/>
        </w:rPr>
        <w:t>31</w:t>
      </w:r>
    </w:p>
    <w:p w:rsidR="002C1EF8" w:rsidRDefault="002C1EF8"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педагогов дополнительного образования…………………………………….</w:t>
      </w:r>
      <w:r w:rsidR="00EC1BCB">
        <w:rPr>
          <w:rFonts w:ascii="Times New Roman" w:hAnsi="Times New Roman" w:cs="Times New Roman"/>
          <w:sz w:val="24"/>
          <w:szCs w:val="24"/>
        </w:rPr>
        <w:t>.</w:t>
      </w:r>
      <w:r w:rsidR="006C62EE">
        <w:rPr>
          <w:rFonts w:ascii="Times New Roman" w:hAnsi="Times New Roman" w:cs="Times New Roman"/>
          <w:sz w:val="24"/>
          <w:szCs w:val="24"/>
        </w:rPr>
        <w:t>32</w:t>
      </w:r>
    </w:p>
    <w:p w:rsidR="002C1EF8" w:rsidRDefault="002C1EF8"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педагогическ</w:t>
      </w:r>
      <w:r w:rsidR="00EC1BCB">
        <w:rPr>
          <w:rFonts w:ascii="Times New Roman" w:hAnsi="Times New Roman" w:cs="Times New Roman"/>
          <w:sz w:val="24"/>
          <w:szCs w:val="24"/>
        </w:rPr>
        <w:t>их работников по аттестации…………………</w:t>
      </w:r>
      <w:r>
        <w:rPr>
          <w:rFonts w:ascii="Times New Roman" w:hAnsi="Times New Roman" w:cs="Times New Roman"/>
          <w:sz w:val="24"/>
          <w:szCs w:val="24"/>
        </w:rPr>
        <w:t>……………….</w:t>
      </w:r>
      <w:r w:rsidR="00EC1BCB">
        <w:rPr>
          <w:rFonts w:ascii="Times New Roman" w:hAnsi="Times New Roman" w:cs="Times New Roman"/>
          <w:sz w:val="24"/>
          <w:szCs w:val="24"/>
        </w:rPr>
        <w:t>.</w:t>
      </w:r>
      <w:r>
        <w:rPr>
          <w:rFonts w:ascii="Times New Roman" w:hAnsi="Times New Roman" w:cs="Times New Roman"/>
          <w:sz w:val="24"/>
          <w:szCs w:val="24"/>
        </w:rPr>
        <w:t>.</w:t>
      </w:r>
      <w:r w:rsidR="006C62EE">
        <w:rPr>
          <w:rFonts w:ascii="Times New Roman" w:hAnsi="Times New Roman" w:cs="Times New Roman"/>
          <w:sz w:val="24"/>
          <w:szCs w:val="24"/>
        </w:rPr>
        <w:t>32</w:t>
      </w:r>
    </w:p>
    <w:p w:rsidR="002C1EF8" w:rsidRDefault="002C1EF8" w:rsidP="002524ED">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 по работе методических служб……………………………………………</w:t>
      </w:r>
      <w:r w:rsidR="006C62EE">
        <w:rPr>
          <w:rFonts w:ascii="Times New Roman" w:hAnsi="Times New Roman" w:cs="Times New Roman"/>
          <w:sz w:val="24"/>
          <w:szCs w:val="24"/>
        </w:rPr>
        <w:t>.33</w:t>
      </w:r>
    </w:p>
    <w:p w:rsidR="002C1EF8" w:rsidRPr="002C1EF8" w:rsidRDefault="002C1EF8" w:rsidP="002C1EF8">
      <w:pPr>
        <w:spacing w:after="0" w:line="360" w:lineRule="auto"/>
        <w:rPr>
          <w:rFonts w:ascii="Times New Roman" w:hAnsi="Times New Roman" w:cs="Times New Roman"/>
          <w:sz w:val="24"/>
          <w:szCs w:val="24"/>
        </w:rPr>
      </w:pPr>
      <w:r w:rsidRPr="002C1EF8">
        <w:rPr>
          <w:rFonts w:ascii="Times New Roman" w:hAnsi="Times New Roman" w:cs="Times New Roman"/>
          <w:sz w:val="24"/>
          <w:szCs w:val="24"/>
        </w:rPr>
        <w:t>Обучение государственных и муниципальных служащих……………………………</w:t>
      </w:r>
      <w:r w:rsidR="006C62EE">
        <w:rPr>
          <w:rFonts w:ascii="Times New Roman" w:hAnsi="Times New Roman" w:cs="Times New Roman"/>
          <w:sz w:val="24"/>
          <w:szCs w:val="24"/>
        </w:rPr>
        <w:t>…36</w:t>
      </w:r>
    </w:p>
    <w:p w:rsidR="002C1EF8" w:rsidRDefault="002C1EF8" w:rsidP="002C1EF8">
      <w:pPr>
        <w:spacing w:after="0" w:line="360" w:lineRule="auto"/>
        <w:rPr>
          <w:rFonts w:ascii="Times New Roman" w:hAnsi="Times New Roman" w:cs="Times New Roman"/>
          <w:sz w:val="24"/>
          <w:szCs w:val="24"/>
        </w:rPr>
      </w:pPr>
      <w:r>
        <w:rPr>
          <w:rFonts w:ascii="Times New Roman" w:hAnsi="Times New Roman" w:cs="Times New Roman"/>
          <w:b/>
          <w:sz w:val="24"/>
          <w:szCs w:val="24"/>
        </w:rPr>
        <w:t>Организационно-методические мероприятия 2023 г</w:t>
      </w:r>
      <w:r w:rsidRPr="002C1EF8">
        <w:rPr>
          <w:rFonts w:ascii="Times New Roman" w:hAnsi="Times New Roman" w:cs="Times New Roman"/>
          <w:sz w:val="24"/>
          <w:szCs w:val="24"/>
        </w:rPr>
        <w:t>………………………………</w:t>
      </w:r>
      <w:r w:rsidR="006C62EE">
        <w:rPr>
          <w:rFonts w:ascii="Times New Roman" w:hAnsi="Times New Roman" w:cs="Times New Roman"/>
          <w:sz w:val="24"/>
          <w:szCs w:val="24"/>
        </w:rPr>
        <w:t>…37</w:t>
      </w:r>
    </w:p>
    <w:p w:rsidR="002C1EF8" w:rsidRPr="002C1EF8" w:rsidRDefault="002C1EF8" w:rsidP="002C1EF8">
      <w:pPr>
        <w:spacing w:after="0" w:line="360" w:lineRule="auto"/>
        <w:rPr>
          <w:rFonts w:ascii="Times New Roman" w:hAnsi="Times New Roman" w:cs="Times New Roman"/>
          <w:b/>
          <w:sz w:val="24"/>
          <w:szCs w:val="24"/>
        </w:rPr>
      </w:pPr>
      <w:r w:rsidRPr="002C1EF8">
        <w:rPr>
          <w:rFonts w:ascii="Times New Roman" w:hAnsi="Times New Roman" w:cs="Times New Roman"/>
          <w:b/>
          <w:sz w:val="24"/>
          <w:szCs w:val="24"/>
        </w:rPr>
        <w:t>План издательской деятельности</w:t>
      </w:r>
      <w:r w:rsidR="006C62EE">
        <w:rPr>
          <w:rFonts w:ascii="Times New Roman" w:hAnsi="Times New Roman" w:cs="Times New Roman"/>
          <w:sz w:val="24"/>
          <w:szCs w:val="24"/>
        </w:rPr>
        <w:t>……………………………………………………….39</w:t>
      </w:r>
    </w:p>
    <w:p w:rsidR="00A10BA0" w:rsidRPr="00560502" w:rsidRDefault="00560502" w:rsidP="00560502">
      <w:pPr>
        <w:spacing w:after="0" w:line="360" w:lineRule="auto"/>
        <w:rPr>
          <w:rFonts w:ascii="Times New Roman" w:hAnsi="Times New Roman" w:cs="Times New Roman"/>
          <w:sz w:val="24"/>
          <w:szCs w:val="24"/>
        </w:rPr>
      </w:pPr>
      <w:r w:rsidRPr="00560502">
        <w:rPr>
          <w:rFonts w:ascii="Times New Roman" w:hAnsi="Times New Roman" w:cs="Times New Roman"/>
          <w:b/>
          <w:sz w:val="24"/>
          <w:szCs w:val="24"/>
        </w:rPr>
        <w:t>Планирование работы структурных подразделений</w:t>
      </w:r>
      <w:r w:rsidRPr="00560502">
        <w:rPr>
          <w:rFonts w:ascii="Times New Roman" w:hAnsi="Times New Roman" w:cs="Times New Roman"/>
          <w:sz w:val="24"/>
          <w:szCs w:val="24"/>
        </w:rPr>
        <w:t>:</w:t>
      </w:r>
    </w:p>
    <w:p w:rsidR="00560502" w:rsidRPr="00560502" w:rsidRDefault="00560502" w:rsidP="002C1EF8">
      <w:pPr>
        <w:pStyle w:val="a3"/>
        <w:spacing w:after="0"/>
        <w:rPr>
          <w:bCs/>
        </w:rPr>
      </w:pPr>
      <w:r w:rsidRPr="00560502">
        <w:rPr>
          <w:bCs/>
        </w:rPr>
        <w:t>Кафедра физико- математического и дистанционного образован</w:t>
      </w:r>
      <w:r>
        <w:rPr>
          <w:bCs/>
        </w:rPr>
        <w:t>ия…………………</w:t>
      </w:r>
      <w:r w:rsidR="006C62EE">
        <w:rPr>
          <w:bCs/>
        </w:rPr>
        <w:t>…43</w:t>
      </w:r>
    </w:p>
    <w:p w:rsidR="00560502" w:rsidRPr="00560502" w:rsidRDefault="00560502" w:rsidP="002C1EF8">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Кафедра филологического и гуманитарного о</w:t>
      </w:r>
      <w:r>
        <w:rPr>
          <w:rFonts w:ascii="Times New Roman" w:hAnsi="Times New Roman" w:cs="Times New Roman"/>
          <w:sz w:val="24"/>
          <w:szCs w:val="24"/>
        </w:rPr>
        <w:t>бразования……………………………</w:t>
      </w:r>
      <w:r w:rsidR="006C62EE">
        <w:rPr>
          <w:rFonts w:ascii="Times New Roman" w:hAnsi="Times New Roman" w:cs="Times New Roman"/>
          <w:sz w:val="24"/>
          <w:szCs w:val="24"/>
        </w:rPr>
        <w:t>…58</w:t>
      </w:r>
    </w:p>
    <w:p w:rsidR="004B1A88" w:rsidRPr="00560502" w:rsidRDefault="00A10BA0" w:rsidP="002C1EF8">
      <w:pPr>
        <w:pStyle w:val="a3"/>
        <w:spacing w:after="0"/>
        <w:rPr>
          <w:bCs/>
        </w:rPr>
      </w:pPr>
      <w:r w:rsidRPr="00560502">
        <w:rPr>
          <w:bCs/>
        </w:rPr>
        <w:t>Кафедра естественнонаучного, эстетического образования, физической культуры и безопасности жизнедеятельности……………</w:t>
      </w:r>
      <w:r w:rsidR="00560502">
        <w:rPr>
          <w:bCs/>
        </w:rPr>
        <w:t>…………………………………………</w:t>
      </w:r>
      <w:r w:rsidR="006C62EE">
        <w:rPr>
          <w:bCs/>
        </w:rPr>
        <w:t>…72</w:t>
      </w:r>
    </w:p>
    <w:p w:rsidR="004B1A88" w:rsidRPr="00560502" w:rsidRDefault="00B71A8F" w:rsidP="002C1EF8">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Кафедра дошкольного, начального, специального</w:t>
      </w:r>
      <w:r w:rsidR="00560502">
        <w:rPr>
          <w:rFonts w:ascii="Times New Roman" w:hAnsi="Times New Roman" w:cs="Times New Roman"/>
          <w:sz w:val="24"/>
          <w:szCs w:val="24"/>
        </w:rPr>
        <w:t xml:space="preserve"> образования ……………………</w:t>
      </w:r>
      <w:r w:rsidR="006C62EE">
        <w:rPr>
          <w:rFonts w:ascii="Times New Roman" w:hAnsi="Times New Roman" w:cs="Times New Roman"/>
          <w:sz w:val="24"/>
          <w:szCs w:val="24"/>
        </w:rPr>
        <w:t>….83</w:t>
      </w:r>
    </w:p>
    <w:p w:rsidR="004B1A88" w:rsidRPr="00560502" w:rsidRDefault="00B71A8F" w:rsidP="002C1EF8">
      <w:pPr>
        <w:tabs>
          <w:tab w:val="left" w:pos="142"/>
          <w:tab w:val="left" w:pos="9088"/>
          <w:tab w:val="left" w:pos="9498"/>
        </w:tabs>
        <w:spacing w:after="0" w:line="240" w:lineRule="auto"/>
        <w:rPr>
          <w:rFonts w:ascii="Times New Roman" w:hAnsi="Times New Roman" w:cs="Times New Roman"/>
          <w:sz w:val="24"/>
          <w:szCs w:val="24"/>
        </w:rPr>
      </w:pPr>
      <w:r w:rsidRPr="00560502">
        <w:rPr>
          <w:rFonts w:ascii="Times New Roman" w:hAnsi="Times New Roman" w:cs="Times New Roman"/>
          <w:sz w:val="24"/>
          <w:szCs w:val="24"/>
        </w:rPr>
        <w:t>Кафедра воспитания и дополнительного обра</w:t>
      </w:r>
      <w:r w:rsidR="000167CD" w:rsidRPr="00560502">
        <w:rPr>
          <w:rFonts w:ascii="Times New Roman" w:hAnsi="Times New Roman" w:cs="Times New Roman"/>
          <w:sz w:val="24"/>
          <w:szCs w:val="24"/>
        </w:rPr>
        <w:t>зовани</w:t>
      </w:r>
      <w:r w:rsidR="00560502">
        <w:rPr>
          <w:rFonts w:ascii="Times New Roman" w:hAnsi="Times New Roman" w:cs="Times New Roman"/>
          <w:sz w:val="24"/>
          <w:szCs w:val="24"/>
        </w:rPr>
        <w:t>я………………………………</w:t>
      </w:r>
      <w:r w:rsidR="006C62EE">
        <w:rPr>
          <w:rFonts w:ascii="Times New Roman" w:hAnsi="Times New Roman" w:cs="Times New Roman"/>
          <w:sz w:val="24"/>
          <w:szCs w:val="24"/>
        </w:rPr>
        <w:t>…..98</w:t>
      </w:r>
    </w:p>
    <w:p w:rsidR="00560502" w:rsidRDefault="00560502" w:rsidP="002C1EF8">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 xml:space="preserve">Кафедра профессиональной переподготовки и среднего </w:t>
      </w:r>
    </w:p>
    <w:p w:rsidR="00560502" w:rsidRPr="00560502" w:rsidRDefault="00560502" w:rsidP="002C1EF8">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профессионального образ</w:t>
      </w:r>
      <w:r>
        <w:rPr>
          <w:rFonts w:ascii="Times New Roman" w:hAnsi="Times New Roman" w:cs="Times New Roman"/>
          <w:sz w:val="24"/>
          <w:szCs w:val="24"/>
        </w:rPr>
        <w:t>ования ………………………………………………………</w:t>
      </w:r>
      <w:r w:rsidR="00EC1BCB">
        <w:rPr>
          <w:rFonts w:ascii="Times New Roman" w:hAnsi="Times New Roman" w:cs="Times New Roman"/>
          <w:sz w:val="24"/>
          <w:szCs w:val="24"/>
        </w:rPr>
        <w:t>...</w:t>
      </w:r>
      <w:r w:rsidR="006C62EE">
        <w:rPr>
          <w:rFonts w:ascii="Times New Roman" w:hAnsi="Times New Roman" w:cs="Times New Roman"/>
          <w:sz w:val="24"/>
          <w:szCs w:val="24"/>
        </w:rPr>
        <w:t>110</w:t>
      </w:r>
    </w:p>
    <w:p w:rsidR="004B1A88" w:rsidRPr="00560502" w:rsidRDefault="00D64062" w:rsidP="002C1EF8">
      <w:pPr>
        <w:spacing w:after="0" w:line="240" w:lineRule="auto"/>
        <w:rPr>
          <w:rFonts w:ascii="Times New Roman" w:hAnsi="Times New Roman" w:cs="Times New Roman"/>
          <w:sz w:val="24"/>
          <w:szCs w:val="24"/>
        </w:rPr>
      </w:pPr>
      <w:r w:rsidRPr="00560502">
        <w:rPr>
          <w:rFonts w:ascii="Times New Roman" w:hAnsi="Times New Roman" w:cs="Times New Roman"/>
          <w:sz w:val="24"/>
          <w:szCs w:val="24"/>
        </w:rPr>
        <w:t>Центр «Призвание»</w:t>
      </w:r>
      <w:r w:rsidR="00B71A8F" w:rsidRPr="00560502">
        <w:rPr>
          <w:rFonts w:ascii="Times New Roman" w:hAnsi="Times New Roman" w:cs="Times New Roman"/>
          <w:sz w:val="24"/>
          <w:szCs w:val="24"/>
        </w:rPr>
        <w:t>…………………………………………………………</w:t>
      </w:r>
      <w:r w:rsidR="00560502">
        <w:rPr>
          <w:rFonts w:ascii="Times New Roman" w:hAnsi="Times New Roman" w:cs="Times New Roman"/>
          <w:sz w:val="24"/>
          <w:szCs w:val="24"/>
        </w:rPr>
        <w:t>…………</w:t>
      </w:r>
      <w:r w:rsidR="006C62EE">
        <w:rPr>
          <w:rFonts w:ascii="Times New Roman" w:hAnsi="Times New Roman" w:cs="Times New Roman"/>
          <w:sz w:val="24"/>
          <w:szCs w:val="24"/>
        </w:rPr>
        <w:t>…..116</w:t>
      </w:r>
    </w:p>
    <w:p w:rsidR="004B1A88" w:rsidRPr="00560502" w:rsidRDefault="004B1A88" w:rsidP="002C1EF8">
      <w:pPr>
        <w:spacing w:after="0" w:line="240" w:lineRule="auto"/>
        <w:rPr>
          <w:rFonts w:ascii="Times New Roman" w:hAnsi="Times New Roman" w:cs="Times New Roman"/>
          <w:bCs/>
          <w:sz w:val="24"/>
          <w:szCs w:val="24"/>
        </w:rPr>
      </w:pPr>
      <w:r w:rsidRPr="00560502">
        <w:rPr>
          <w:rFonts w:ascii="Times New Roman" w:hAnsi="Times New Roman" w:cs="Times New Roman"/>
          <w:bCs/>
          <w:sz w:val="24"/>
          <w:szCs w:val="24"/>
        </w:rPr>
        <w:t>Центр управления проектами и программ</w:t>
      </w:r>
      <w:r w:rsidR="00560502">
        <w:rPr>
          <w:rFonts w:ascii="Times New Roman" w:hAnsi="Times New Roman" w:cs="Times New Roman"/>
          <w:bCs/>
          <w:sz w:val="24"/>
          <w:szCs w:val="24"/>
        </w:rPr>
        <w:t>ами………………………………………</w:t>
      </w:r>
      <w:r w:rsidR="006C62EE">
        <w:rPr>
          <w:rFonts w:ascii="Times New Roman" w:hAnsi="Times New Roman" w:cs="Times New Roman"/>
          <w:bCs/>
          <w:sz w:val="24"/>
          <w:szCs w:val="24"/>
        </w:rPr>
        <w:t>…</w:t>
      </w:r>
      <w:r w:rsidR="00EC1BCB">
        <w:rPr>
          <w:rFonts w:ascii="Times New Roman" w:hAnsi="Times New Roman" w:cs="Times New Roman"/>
          <w:bCs/>
          <w:sz w:val="24"/>
          <w:szCs w:val="24"/>
        </w:rPr>
        <w:t>...</w:t>
      </w:r>
      <w:r w:rsidR="006C62EE">
        <w:rPr>
          <w:rFonts w:ascii="Times New Roman" w:hAnsi="Times New Roman" w:cs="Times New Roman"/>
          <w:bCs/>
          <w:sz w:val="24"/>
          <w:szCs w:val="24"/>
        </w:rPr>
        <w:t>123</w:t>
      </w:r>
    </w:p>
    <w:p w:rsidR="00560502" w:rsidRDefault="00560502" w:rsidP="002C1EF8">
      <w:pPr>
        <w:pStyle w:val="a3"/>
        <w:spacing w:after="0"/>
        <w:outlineLvl w:val="0"/>
        <w:rPr>
          <w:rFonts w:eastAsia="Times New Roman"/>
        </w:rPr>
      </w:pPr>
      <w:r w:rsidRPr="00560502">
        <w:rPr>
          <w:rFonts w:eastAsia="Times New Roman"/>
        </w:rPr>
        <w:t xml:space="preserve">Центр непрерывного повышения профессионального мастерства </w:t>
      </w:r>
    </w:p>
    <w:p w:rsidR="00560502" w:rsidRPr="00560502" w:rsidRDefault="00560502" w:rsidP="002C1EF8">
      <w:pPr>
        <w:pStyle w:val="a3"/>
        <w:spacing w:after="0"/>
        <w:outlineLvl w:val="0"/>
        <w:rPr>
          <w:bCs/>
        </w:rPr>
      </w:pPr>
      <w:r w:rsidRPr="00560502">
        <w:rPr>
          <w:rFonts w:eastAsia="Times New Roman"/>
        </w:rPr>
        <w:t xml:space="preserve">педагогических работников </w:t>
      </w:r>
      <w:r w:rsidRPr="00560502">
        <w:rPr>
          <w:bCs/>
        </w:rPr>
        <w:t>………………</w:t>
      </w:r>
      <w:r>
        <w:rPr>
          <w:bCs/>
        </w:rPr>
        <w:t>…………………………………………</w:t>
      </w:r>
      <w:r w:rsidR="006C62EE">
        <w:rPr>
          <w:bCs/>
        </w:rPr>
        <w:t>……129</w:t>
      </w:r>
    </w:p>
    <w:p w:rsidR="00D64062" w:rsidRPr="00560502" w:rsidRDefault="004B1A88" w:rsidP="002C1EF8">
      <w:pPr>
        <w:pStyle w:val="a3"/>
        <w:spacing w:after="0"/>
        <w:outlineLvl w:val="0"/>
        <w:rPr>
          <w:bCs/>
        </w:rPr>
      </w:pPr>
      <w:r w:rsidRPr="00560502">
        <w:rPr>
          <w:bCs/>
        </w:rPr>
        <w:t>Отдел аттестации руководящих и педагогических</w:t>
      </w:r>
      <w:r w:rsidR="00560502">
        <w:rPr>
          <w:bCs/>
        </w:rPr>
        <w:t xml:space="preserve"> работников……………………</w:t>
      </w:r>
      <w:r w:rsidR="006C62EE">
        <w:rPr>
          <w:bCs/>
        </w:rPr>
        <w:t>…</w:t>
      </w:r>
      <w:r w:rsidR="00EC1BCB">
        <w:rPr>
          <w:bCs/>
        </w:rPr>
        <w:t>...</w:t>
      </w:r>
      <w:r w:rsidR="006C62EE">
        <w:rPr>
          <w:bCs/>
        </w:rPr>
        <w:t>134</w:t>
      </w:r>
    </w:p>
    <w:p w:rsidR="004B1A88" w:rsidRPr="00560502" w:rsidRDefault="009A08DA" w:rsidP="002C1EF8">
      <w:pPr>
        <w:pStyle w:val="a3"/>
        <w:spacing w:after="0"/>
        <w:outlineLvl w:val="0"/>
        <w:rPr>
          <w:bCs/>
        </w:rPr>
      </w:pPr>
      <w:r w:rsidRPr="00560502">
        <w:rPr>
          <w:bCs/>
        </w:rPr>
        <w:t>К</w:t>
      </w:r>
      <w:r w:rsidR="000167CD" w:rsidRPr="00560502">
        <w:rPr>
          <w:bCs/>
        </w:rPr>
        <w:t>оординационно-метод</w:t>
      </w:r>
      <w:r w:rsidR="00560502">
        <w:rPr>
          <w:bCs/>
        </w:rPr>
        <w:t>ический отдел………………………………………………</w:t>
      </w:r>
      <w:r w:rsidR="006C62EE">
        <w:rPr>
          <w:bCs/>
        </w:rPr>
        <w:t>…</w:t>
      </w:r>
      <w:r w:rsidR="00EC1BCB">
        <w:rPr>
          <w:bCs/>
        </w:rPr>
        <w:t>...143</w:t>
      </w:r>
    </w:p>
    <w:p w:rsidR="004B1A88" w:rsidRPr="00560502" w:rsidRDefault="004B1A88" w:rsidP="000167CD">
      <w:pPr>
        <w:pStyle w:val="a3"/>
        <w:spacing w:after="0" w:line="360" w:lineRule="auto"/>
        <w:outlineLvl w:val="0"/>
        <w:rPr>
          <w:bCs/>
        </w:rPr>
      </w:pPr>
    </w:p>
    <w:p w:rsidR="004B1A88" w:rsidRPr="004B1A88" w:rsidRDefault="004B1A88" w:rsidP="004B1A88">
      <w:pPr>
        <w:spacing w:after="0" w:line="240" w:lineRule="auto"/>
        <w:rPr>
          <w:rFonts w:ascii="Times New Roman" w:hAnsi="Times New Roman" w:cs="Times New Roman"/>
          <w:bCs/>
          <w:sz w:val="20"/>
          <w:szCs w:val="20"/>
        </w:rPr>
      </w:pPr>
    </w:p>
    <w:p w:rsidR="00B71A8F" w:rsidRPr="00B71A8F" w:rsidRDefault="00B71A8F" w:rsidP="00B71A8F">
      <w:pPr>
        <w:spacing w:after="0" w:line="240" w:lineRule="auto"/>
        <w:rPr>
          <w:rFonts w:ascii="Times New Roman" w:hAnsi="Times New Roman" w:cs="Times New Roman"/>
          <w:bCs/>
          <w:sz w:val="20"/>
          <w:szCs w:val="20"/>
        </w:rPr>
      </w:pPr>
    </w:p>
    <w:p w:rsidR="00B71A8F" w:rsidRPr="00B71A8F" w:rsidRDefault="00B71A8F" w:rsidP="00B71A8F">
      <w:pPr>
        <w:spacing w:after="0" w:line="240" w:lineRule="auto"/>
        <w:rPr>
          <w:rFonts w:ascii="Times New Roman" w:hAnsi="Times New Roman" w:cs="Times New Roman"/>
          <w:sz w:val="20"/>
          <w:szCs w:val="20"/>
        </w:rPr>
      </w:pPr>
    </w:p>
    <w:p w:rsidR="00B71A8F" w:rsidRDefault="00B71A8F" w:rsidP="00B71A8F">
      <w:pPr>
        <w:spacing w:after="0" w:line="240" w:lineRule="auto"/>
        <w:rPr>
          <w:rFonts w:ascii="Times New Roman" w:hAnsi="Times New Roman" w:cs="Times New Roman"/>
          <w:sz w:val="20"/>
          <w:szCs w:val="20"/>
        </w:rPr>
      </w:pPr>
    </w:p>
    <w:p w:rsidR="00B71A8F" w:rsidRPr="00B71A8F" w:rsidRDefault="00B71A8F" w:rsidP="00B71A8F">
      <w:pPr>
        <w:spacing w:after="0" w:line="240" w:lineRule="auto"/>
        <w:rPr>
          <w:rFonts w:ascii="Times New Roman" w:hAnsi="Times New Roman" w:cs="Times New Roman"/>
          <w:sz w:val="20"/>
          <w:szCs w:val="20"/>
        </w:rPr>
      </w:pPr>
    </w:p>
    <w:p w:rsidR="00B71A8F" w:rsidRPr="00B71A8F" w:rsidRDefault="00B71A8F" w:rsidP="00B71A8F">
      <w:pPr>
        <w:pStyle w:val="a3"/>
        <w:spacing w:after="0"/>
        <w:rPr>
          <w:bCs/>
          <w:sz w:val="20"/>
          <w:szCs w:val="20"/>
        </w:rPr>
      </w:pPr>
    </w:p>
    <w:p w:rsidR="00B71A8F" w:rsidRPr="00B71A8F" w:rsidRDefault="00B71A8F" w:rsidP="00B71A8F">
      <w:pPr>
        <w:pStyle w:val="a3"/>
        <w:spacing w:after="0"/>
        <w:rPr>
          <w:bCs/>
          <w:sz w:val="20"/>
          <w:szCs w:val="20"/>
        </w:rPr>
      </w:pPr>
    </w:p>
    <w:p w:rsidR="00B71A8F" w:rsidRDefault="00B71A8F" w:rsidP="00B71A8F">
      <w:pPr>
        <w:tabs>
          <w:tab w:val="left" w:pos="142"/>
          <w:tab w:val="left" w:pos="9088"/>
          <w:tab w:val="left" w:pos="9498"/>
        </w:tabs>
        <w:spacing w:after="0" w:line="240" w:lineRule="auto"/>
        <w:rPr>
          <w:rFonts w:ascii="Times New Roman" w:hAnsi="Times New Roman" w:cs="Times New Roman"/>
          <w:sz w:val="20"/>
          <w:szCs w:val="20"/>
        </w:rPr>
      </w:pPr>
    </w:p>
    <w:p w:rsidR="00B71A8F" w:rsidRPr="00B71A8F" w:rsidRDefault="00B71A8F" w:rsidP="00B71A8F">
      <w:pPr>
        <w:tabs>
          <w:tab w:val="left" w:pos="142"/>
          <w:tab w:val="left" w:pos="9088"/>
          <w:tab w:val="left" w:pos="9498"/>
        </w:tabs>
        <w:spacing w:after="0" w:line="240" w:lineRule="auto"/>
        <w:rPr>
          <w:rFonts w:ascii="Times New Roman" w:hAnsi="Times New Roman" w:cs="Times New Roman"/>
          <w:sz w:val="20"/>
          <w:szCs w:val="20"/>
        </w:rPr>
      </w:pPr>
    </w:p>
    <w:p w:rsidR="00B71A8F" w:rsidRPr="00B71A8F" w:rsidRDefault="00B71A8F" w:rsidP="00B71A8F">
      <w:pPr>
        <w:spacing w:after="0" w:line="240" w:lineRule="auto"/>
        <w:rPr>
          <w:rFonts w:ascii="Times New Roman" w:hAnsi="Times New Roman" w:cs="Times New Roman"/>
          <w:sz w:val="20"/>
          <w:szCs w:val="20"/>
        </w:rPr>
      </w:pPr>
    </w:p>
    <w:p w:rsidR="00B71A8F" w:rsidRPr="00A10BA0" w:rsidRDefault="00B71A8F" w:rsidP="00A10BA0">
      <w:pPr>
        <w:pStyle w:val="a3"/>
        <w:spacing w:after="0"/>
        <w:rPr>
          <w:bCs/>
          <w:sz w:val="20"/>
          <w:szCs w:val="20"/>
        </w:rPr>
      </w:pPr>
    </w:p>
    <w:p w:rsidR="00A10BA0" w:rsidRDefault="00A10BA0" w:rsidP="00065946">
      <w:pPr>
        <w:spacing w:after="0" w:line="240" w:lineRule="auto"/>
        <w:ind w:firstLine="567"/>
        <w:jc w:val="both"/>
        <w:rPr>
          <w:rFonts w:ascii="Times New Roman" w:hAnsi="Times New Roman" w:cs="Times New Roman"/>
          <w:sz w:val="24"/>
          <w:szCs w:val="24"/>
        </w:rPr>
      </w:pPr>
    </w:p>
    <w:p w:rsidR="00A10BA0" w:rsidRDefault="00A10BA0" w:rsidP="00065946">
      <w:pPr>
        <w:spacing w:after="0" w:line="240" w:lineRule="auto"/>
        <w:ind w:firstLine="567"/>
        <w:jc w:val="both"/>
        <w:rPr>
          <w:rFonts w:ascii="Times New Roman" w:hAnsi="Times New Roman" w:cs="Times New Roman"/>
          <w:sz w:val="24"/>
          <w:szCs w:val="24"/>
        </w:rPr>
      </w:pPr>
    </w:p>
    <w:p w:rsidR="009A1EE3" w:rsidRDefault="009A1EE3" w:rsidP="00065946">
      <w:pPr>
        <w:spacing w:after="0" w:line="240" w:lineRule="auto"/>
        <w:ind w:firstLine="567"/>
        <w:jc w:val="both"/>
        <w:rPr>
          <w:rFonts w:ascii="Times New Roman" w:hAnsi="Times New Roman" w:cs="Times New Roman"/>
          <w:sz w:val="24"/>
          <w:szCs w:val="24"/>
        </w:rPr>
      </w:pPr>
    </w:p>
    <w:p w:rsidR="009A1EE3" w:rsidRDefault="009A1EE3" w:rsidP="00065946">
      <w:pPr>
        <w:spacing w:after="0" w:line="240" w:lineRule="auto"/>
        <w:ind w:firstLine="567"/>
        <w:jc w:val="both"/>
        <w:rPr>
          <w:rFonts w:ascii="Times New Roman" w:hAnsi="Times New Roman" w:cs="Times New Roman"/>
          <w:sz w:val="24"/>
          <w:szCs w:val="24"/>
        </w:rPr>
      </w:pPr>
    </w:p>
    <w:p w:rsidR="000167CD" w:rsidRDefault="000167CD" w:rsidP="007F5190">
      <w:pPr>
        <w:spacing w:after="0" w:line="240" w:lineRule="auto"/>
        <w:jc w:val="both"/>
        <w:rPr>
          <w:rFonts w:ascii="Times New Roman" w:hAnsi="Times New Roman" w:cs="Times New Roman"/>
          <w:sz w:val="24"/>
          <w:szCs w:val="24"/>
        </w:rPr>
      </w:pPr>
    </w:p>
    <w:p w:rsidR="002C1EF8" w:rsidRDefault="002C1EF8" w:rsidP="007F5190">
      <w:pPr>
        <w:spacing w:after="0" w:line="240" w:lineRule="auto"/>
        <w:jc w:val="both"/>
        <w:rPr>
          <w:rFonts w:ascii="Times New Roman" w:hAnsi="Times New Roman" w:cs="Times New Roman"/>
          <w:sz w:val="24"/>
          <w:szCs w:val="24"/>
        </w:rPr>
      </w:pPr>
    </w:p>
    <w:p w:rsidR="00A10BA0" w:rsidRPr="00A10BA0" w:rsidRDefault="00A10BA0" w:rsidP="00A10BA0">
      <w:pPr>
        <w:spacing w:after="0" w:line="240" w:lineRule="auto"/>
        <w:ind w:firstLine="567"/>
        <w:jc w:val="center"/>
        <w:rPr>
          <w:rFonts w:ascii="Times New Roman" w:hAnsi="Times New Roman" w:cs="Times New Roman"/>
          <w:b/>
          <w:sz w:val="24"/>
          <w:szCs w:val="24"/>
        </w:rPr>
      </w:pPr>
      <w:r w:rsidRPr="00A10BA0">
        <w:rPr>
          <w:rFonts w:ascii="Times New Roman" w:hAnsi="Times New Roman" w:cs="Times New Roman"/>
          <w:b/>
          <w:sz w:val="24"/>
          <w:szCs w:val="24"/>
        </w:rPr>
        <w:lastRenderedPageBreak/>
        <w:t>Общая информация</w:t>
      </w:r>
    </w:p>
    <w:p w:rsidR="00D07B05" w:rsidRPr="00870755" w:rsidRDefault="00D07B05" w:rsidP="00065946">
      <w:pPr>
        <w:spacing w:after="0" w:line="240" w:lineRule="auto"/>
        <w:ind w:firstLine="567"/>
        <w:jc w:val="both"/>
        <w:rPr>
          <w:rFonts w:ascii="Times New Roman" w:hAnsi="Times New Roman" w:cs="Times New Roman"/>
          <w:sz w:val="24"/>
          <w:szCs w:val="24"/>
        </w:rPr>
      </w:pPr>
      <w:r w:rsidRPr="00870755">
        <w:rPr>
          <w:rFonts w:ascii="Times New Roman" w:hAnsi="Times New Roman" w:cs="Times New Roman"/>
          <w:sz w:val="24"/>
          <w:szCs w:val="24"/>
        </w:rPr>
        <w:t>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организация, повышающая уровень профессиональной компетентности педагогических работников Республики Тыва, реализующих многоуровневую (многоступенчатую) непрерывную систему образования по образовательным программам: дошкольного, начального, среднего, основного (общего), послесузовского среднего профессионального, послевузовского высшего профессионального и дополнительного образования.</w:t>
      </w:r>
    </w:p>
    <w:p w:rsidR="00D07B05" w:rsidRPr="00870755" w:rsidRDefault="00D07B05" w:rsidP="00065946">
      <w:pPr>
        <w:autoSpaceDE w:val="0"/>
        <w:autoSpaceDN w:val="0"/>
        <w:adjustRightInd w:val="0"/>
        <w:spacing w:after="0" w:line="240" w:lineRule="auto"/>
        <w:ind w:firstLine="567"/>
        <w:jc w:val="both"/>
        <w:rPr>
          <w:rFonts w:ascii="Times New Roman" w:hAnsi="Times New Roman" w:cs="Times New Roman"/>
          <w:b/>
          <w:bCs/>
          <w:sz w:val="24"/>
          <w:szCs w:val="24"/>
        </w:rPr>
      </w:pPr>
      <w:r w:rsidRPr="00870755">
        <w:rPr>
          <w:rFonts w:ascii="Times New Roman" w:hAnsi="Times New Roman" w:cs="Times New Roman"/>
          <w:b/>
          <w:sz w:val="24"/>
          <w:szCs w:val="24"/>
        </w:rPr>
        <w:t xml:space="preserve">Нормативные правовые документы, регулирующие предоставление государственной услуги: </w:t>
      </w:r>
    </w:p>
    <w:p w:rsidR="00D07B05" w:rsidRPr="00870755" w:rsidRDefault="00D07B05" w:rsidP="00065946">
      <w:pPr>
        <w:pStyle w:val="a3"/>
        <w:widowControl/>
        <w:tabs>
          <w:tab w:val="left" w:pos="757"/>
        </w:tabs>
        <w:suppressAutoHyphens w:val="0"/>
        <w:spacing w:after="0"/>
        <w:ind w:firstLine="567"/>
        <w:jc w:val="both"/>
      </w:pPr>
      <w:r w:rsidRPr="00870755">
        <w:t>Закон Российской Федерации от 29 декабря 2012 года «Об образовании в РФ»;</w:t>
      </w:r>
    </w:p>
    <w:p w:rsidR="00D07B05" w:rsidRPr="00870755" w:rsidRDefault="00D07B05" w:rsidP="00065946">
      <w:pPr>
        <w:pStyle w:val="a3"/>
        <w:widowControl/>
        <w:tabs>
          <w:tab w:val="left" w:pos="759"/>
        </w:tabs>
        <w:suppressAutoHyphens w:val="0"/>
        <w:spacing w:after="0"/>
        <w:ind w:firstLine="567"/>
        <w:jc w:val="both"/>
      </w:pPr>
      <w:r w:rsidRPr="00870755">
        <w:t xml:space="preserve">Закон Российской Федерации от 27 июля 2010 года </w:t>
      </w:r>
      <w:r w:rsidRPr="00870755">
        <w:rPr>
          <w:lang w:val="en-US" w:eastAsia="en-US"/>
        </w:rPr>
        <w:t>N</w:t>
      </w:r>
      <w:r w:rsidRPr="00870755">
        <w:t>210-ФЗ «Об организации предоставления государственных и муниципальных услуг»;</w:t>
      </w:r>
    </w:p>
    <w:p w:rsidR="00D07B05" w:rsidRPr="00870755" w:rsidRDefault="00D07B05" w:rsidP="00065946">
      <w:pPr>
        <w:pStyle w:val="a3"/>
        <w:widowControl/>
        <w:tabs>
          <w:tab w:val="left" w:pos="709"/>
          <w:tab w:val="left" w:pos="740"/>
        </w:tabs>
        <w:suppressAutoHyphens w:val="0"/>
        <w:spacing w:after="0"/>
        <w:ind w:firstLine="567"/>
        <w:jc w:val="both"/>
      </w:pPr>
      <w:r w:rsidRPr="00870755">
        <w:t>Приказ Министерства образования и науки РФ от 1 июля 2013г. № 499 «Об утверждении Порядка организации и осуществления образовательной деятельности по дополнительным профессиональным программам»</w:t>
      </w:r>
    </w:p>
    <w:p w:rsidR="00A41B55" w:rsidRPr="00870755" w:rsidRDefault="00A41B55" w:rsidP="00A41B55">
      <w:pPr>
        <w:pStyle w:val="a3"/>
        <w:spacing w:after="0"/>
        <w:ind w:firstLine="567"/>
        <w:outlineLvl w:val="0"/>
        <w:rPr>
          <w:b/>
          <w:bCs/>
        </w:rPr>
      </w:pPr>
      <w:r w:rsidRPr="00870755">
        <w:rPr>
          <w:b/>
          <w:bCs/>
        </w:rPr>
        <w:t>Основные направления работы Института:</w:t>
      </w:r>
    </w:p>
    <w:p w:rsidR="00A41B55" w:rsidRPr="00870755" w:rsidRDefault="00A41B55" w:rsidP="00A41B55">
      <w:pPr>
        <w:pStyle w:val="a3"/>
        <w:widowControl/>
        <w:numPr>
          <w:ilvl w:val="0"/>
          <w:numId w:val="3"/>
        </w:numPr>
        <w:tabs>
          <w:tab w:val="clear" w:pos="720"/>
          <w:tab w:val="num" w:pos="540"/>
        </w:tabs>
        <w:suppressAutoHyphens w:val="0"/>
        <w:spacing w:after="0"/>
        <w:ind w:left="0" w:firstLine="567"/>
        <w:rPr>
          <w:bCs/>
        </w:rPr>
      </w:pPr>
      <w:r w:rsidRPr="00870755">
        <w:rPr>
          <w:bCs/>
        </w:rPr>
        <w:t>Образовательная</w:t>
      </w:r>
    </w:p>
    <w:p w:rsidR="00A41B55" w:rsidRPr="00870755" w:rsidRDefault="00A41B55" w:rsidP="00A41B55">
      <w:pPr>
        <w:pStyle w:val="a3"/>
        <w:widowControl/>
        <w:numPr>
          <w:ilvl w:val="0"/>
          <w:numId w:val="3"/>
        </w:numPr>
        <w:tabs>
          <w:tab w:val="clear" w:pos="720"/>
          <w:tab w:val="num" w:pos="540"/>
        </w:tabs>
        <w:suppressAutoHyphens w:val="0"/>
        <w:spacing w:after="0"/>
        <w:ind w:left="0" w:firstLine="567"/>
        <w:rPr>
          <w:bCs/>
        </w:rPr>
      </w:pPr>
      <w:r w:rsidRPr="00870755">
        <w:rPr>
          <w:bCs/>
        </w:rPr>
        <w:t>Проектная</w:t>
      </w:r>
    </w:p>
    <w:p w:rsidR="00A41B55" w:rsidRPr="00870755" w:rsidRDefault="00A41B55" w:rsidP="00A41B55">
      <w:pPr>
        <w:pStyle w:val="a3"/>
        <w:widowControl/>
        <w:numPr>
          <w:ilvl w:val="0"/>
          <w:numId w:val="3"/>
        </w:numPr>
        <w:tabs>
          <w:tab w:val="clear" w:pos="720"/>
          <w:tab w:val="num" w:pos="540"/>
        </w:tabs>
        <w:suppressAutoHyphens w:val="0"/>
        <w:spacing w:after="0"/>
        <w:ind w:left="0" w:firstLine="567"/>
        <w:rPr>
          <w:bCs/>
        </w:rPr>
      </w:pPr>
      <w:r w:rsidRPr="00870755">
        <w:rPr>
          <w:bCs/>
        </w:rPr>
        <w:t>Научно-методическая</w:t>
      </w:r>
    </w:p>
    <w:p w:rsidR="00A41B55" w:rsidRPr="00870755" w:rsidRDefault="00A41B55" w:rsidP="00A41B55">
      <w:pPr>
        <w:pStyle w:val="a3"/>
        <w:widowControl/>
        <w:numPr>
          <w:ilvl w:val="0"/>
          <w:numId w:val="3"/>
        </w:numPr>
        <w:tabs>
          <w:tab w:val="clear" w:pos="720"/>
          <w:tab w:val="num" w:pos="540"/>
        </w:tabs>
        <w:suppressAutoHyphens w:val="0"/>
        <w:spacing w:after="0"/>
        <w:ind w:left="0" w:firstLine="567"/>
        <w:rPr>
          <w:bCs/>
        </w:rPr>
      </w:pPr>
      <w:r w:rsidRPr="00870755">
        <w:rPr>
          <w:bCs/>
        </w:rPr>
        <w:t>Организационно-методическая</w:t>
      </w:r>
    </w:p>
    <w:p w:rsidR="00A41B55" w:rsidRPr="00870755" w:rsidRDefault="00A41B55" w:rsidP="00A41B55">
      <w:pPr>
        <w:pStyle w:val="a3"/>
        <w:spacing w:after="0"/>
        <w:ind w:firstLine="567"/>
        <w:outlineLvl w:val="0"/>
        <w:rPr>
          <w:b/>
          <w:bCs/>
        </w:rPr>
      </w:pPr>
      <w:r w:rsidRPr="00870755">
        <w:rPr>
          <w:b/>
          <w:bCs/>
        </w:rPr>
        <w:t>Виды образовательных и методических услуг:</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
          <w:bCs/>
        </w:rPr>
      </w:pPr>
      <w:r w:rsidRPr="00870755">
        <w:rPr>
          <w:bCs/>
        </w:rPr>
        <w:t>Лекции</w:t>
      </w:r>
      <w:r w:rsidRPr="00870755">
        <w:rPr>
          <w:b/>
          <w:bCs/>
        </w:rPr>
        <w:t xml:space="preserve">, </w:t>
      </w:r>
      <w:r w:rsidRPr="00870755">
        <w:rPr>
          <w:bCs/>
        </w:rPr>
        <w:t>практические занятия</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
          <w:bCs/>
        </w:rPr>
      </w:pPr>
      <w:r w:rsidRPr="00870755">
        <w:rPr>
          <w:bCs/>
        </w:rPr>
        <w:t>Семинары – практикумы (на базе Института и выездные)</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
          <w:bCs/>
        </w:rPr>
      </w:pPr>
      <w:r w:rsidRPr="00870755">
        <w:rPr>
          <w:bCs/>
        </w:rPr>
        <w:t>Круглые столы</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
          <w:bCs/>
        </w:rPr>
      </w:pPr>
      <w:r w:rsidRPr="00870755">
        <w:rPr>
          <w:bCs/>
        </w:rPr>
        <w:t>Мастер-классы</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Cs/>
        </w:rPr>
      </w:pPr>
      <w:r w:rsidRPr="00870755">
        <w:rPr>
          <w:bCs/>
        </w:rPr>
        <w:t>Групповые и индивидуальные консультации</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Cs/>
        </w:rPr>
      </w:pPr>
      <w:r w:rsidRPr="00870755">
        <w:rPr>
          <w:bCs/>
        </w:rPr>
        <w:t>Научно-практические конференции</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Cs/>
        </w:rPr>
      </w:pPr>
      <w:r w:rsidRPr="00870755">
        <w:rPr>
          <w:bCs/>
        </w:rPr>
        <w:t xml:space="preserve">Конкурсы </w:t>
      </w:r>
    </w:p>
    <w:p w:rsidR="00A41B55" w:rsidRPr="00870755" w:rsidRDefault="00A41B55" w:rsidP="00A41B55">
      <w:pPr>
        <w:pStyle w:val="a3"/>
        <w:widowControl/>
        <w:numPr>
          <w:ilvl w:val="0"/>
          <w:numId w:val="1"/>
        </w:numPr>
        <w:tabs>
          <w:tab w:val="clear" w:pos="720"/>
          <w:tab w:val="num" w:pos="540"/>
        </w:tabs>
        <w:suppressAutoHyphens w:val="0"/>
        <w:spacing w:after="0"/>
        <w:ind w:left="0" w:firstLine="567"/>
        <w:rPr>
          <w:bCs/>
        </w:rPr>
      </w:pPr>
      <w:r w:rsidRPr="00870755">
        <w:rPr>
          <w:bCs/>
        </w:rPr>
        <w:t>Фестивали</w:t>
      </w:r>
    </w:p>
    <w:p w:rsidR="00FF292F" w:rsidRDefault="00FF292F" w:rsidP="00A41B55">
      <w:pPr>
        <w:pStyle w:val="a3"/>
        <w:widowControl/>
        <w:numPr>
          <w:ilvl w:val="0"/>
          <w:numId w:val="1"/>
        </w:numPr>
        <w:tabs>
          <w:tab w:val="clear" w:pos="720"/>
          <w:tab w:val="num" w:pos="540"/>
        </w:tabs>
        <w:suppressAutoHyphens w:val="0"/>
        <w:spacing w:after="0"/>
        <w:ind w:left="0" w:firstLine="567"/>
        <w:rPr>
          <w:bCs/>
        </w:rPr>
      </w:pPr>
      <w:r w:rsidRPr="00870755">
        <w:rPr>
          <w:bCs/>
        </w:rPr>
        <w:t>Форумы</w:t>
      </w:r>
    </w:p>
    <w:p w:rsidR="00870755" w:rsidRDefault="00870755" w:rsidP="00A41B55">
      <w:pPr>
        <w:pStyle w:val="a3"/>
        <w:widowControl/>
        <w:numPr>
          <w:ilvl w:val="0"/>
          <w:numId w:val="1"/>
        </w:numPr>
        <w:tabs>
          <w:tab w:val="clear" w:pos="720"/>
          <w:tab w:val="num" w:pos="540"/>
        </w:tabs>
        <w:suppressAutoHyphens w:val="0"/>
        <w:spacing w:after="0"/>
        <w:ind w:left="0" w:firstLine="567"/>
        <w:rPr>
          <w:bCs/>
        </w:rPr>
      </w:pPr>
      <w:r w:rsidRPr="00870755">
        <w:rPr>
          <w:bCs/>
        </w:rPr>
        <w:t>Дистанционные уроки</w:t>
      </w:r>
    </w:p>
    <w:p w:rsidR="0072635D" w:rsidRDefault="0072635D" w:rsidP="00A41B55">
      <w:pPr>
        <w:pStyle w:val="a3"/>
        <w:widowControl/>
        <w:numPr>
          <w:ilvl w:val="0"/>
          <w:numId w:val="1"/>
        </w:numPr>
        <w:tabs>
          <w:tab w:val="clear" w:pos="720"/>
          <w:tab w:val="num" w:pos="540"/>
        </w:tabs>
        <w:suppressAutoHyphens w:val="0"/>
        <w:spacing w:after="0"/>
        <w:ind w:left="0" w:firstLine="567"/>
        <w:rPr>
          <w:bCs/>
        </w:rPr>
      </w:pPr>
      <w:r>
        <w:rPr>
          <w:bCs/>
        </w:rPr>
        <w:t>Воркшопы (практикумы)</w:t>
      </w:r>
    </w:p>
    <w:p w:rsidR="0072635D" w:rsidRDefault="0072635D" w:rsidP="00A41B55">
      <w:pPr>
        <w:pStyle w:val="a3"/>
        <w:widowControl/>
        <w:numPr>
          <w:ilvl w:val="0"/>
          <w:numId w:val="1"/>
        </w:numPr>
        <w:tabs>
          <w:tab w:val="clear" w:pos="720"/>
          <w:tab w:val="num" w:pos="540"/>
        </w:tabs>
        <w:suppressAutoHyphens w:val="0"/>
        <w:spacing w:after="0"/>
        <w:ind w:left="0" w:firstLine="567"/>
        <w:rPr>
          <w:bCs/>
        </w:rPr>
      </w:pPr>
      <w:r>
        <w:rPr>
          <w:bCs/>
        </w:rPr>
        <w:t>Стратегические сессии</w:t>
      </w:r>
    </w:p>
    <w:p w:rsidR="0072635D" w:rsidRPr="00870755" w:rsidRDefault="002C6B30" w:rsidP="00A41B55">
      <w:pPr>
        <w:pStyle w:val="a3"/>
        <w:widowControl/>
        <w:numPr>
          <w:ilvl w:val="0"/>
          <w:numId w:val="1"/>
        </w:numPr>
        <w:tabs>
          <w:tab w:val="clear" w:pos="720"/>
          <w:tab w:val="num" w:pos="540"/>
        </w:tabs>
        <w:suppressAutoHyphens w:val="0"/>
        <w:spacing w:after="0"/>
        <w:ind w:left="0" w:firstLine="567"/>
        <w:rPr>
          <w:bCs/>
        </w:rPr>
      </w:pPr>
      <w:r>
        <w:rPr>
          <w:bCs/>
        </w:rPr>
        <w:t>Совещан</w:t>
      </w:r>
      <w:r w:rsidR="0072635D">
        <w:rPr>
          <w:bCs/>
        </w:rPr>
        <w:t>ия</w:t>
      </w:r>
    </w:p>
    <w:p w:rsidR="00D07B05" w:rsidRPr="00870755" w:rsidRDefault="00D07B05" w:rsidP="00065946">
      <w:pPr>
        <w:tabs>
          <w:tab w:val="left" w:pos="0"/>
        </w:tabs>
        <w:spacing w:after="0" w:line="240" w:lineRule="auto"/>
        <w:ind w:firstLine="567"/>
        <w:jc w:val="both"/>
        <w:rPr>
          <w:rFonts w:ascii="Times New Roman" w:eastAsia="Times New Roman" w:hAnsi="Times New Roman" w:cs="Times New Roman"/>
          <w:b/>
          <w:sz w:val="24"/>
          <w:szCs w:val="24"/>
        </w:rPr>
      </w:pPr>
      <w:r w:rsidRPr="00870755">
        <w:rPr>
          <w:rFonts w:ascii="Times New Roman" w:eastAsia="Times New Roman" w:hAnsi="Times New Roman" w:cs="Times New Roman"/>
          <w:b/>
          <w:sz w:val="24"/>
          <w:szCs w:val="24"/>
        </w:rPr>
        <w:t>Формы повышения квалификации</w:t>
      </w:r>
    </w:p>
    <w:p w:rsidR="00A41B55" w:rsidRPr="00870755" w:rsidRDefault="00D07B05" w:rsidP="00A41B55">
      <w:pPr>
        <w:tabs>
          <w:tab w:val="left" w:pos="0"/>
        </w:tabs>
        <w:spacing w:after="0" w:line="240" w:lineRule="auto"/>
        <w:ind w:firstLine="567"/>
        <w:jc w:val="both"/>
        <w:rPr>
          <w:rFonts w:ascii="Times New Roman" w:eastAsia="Times New Roman" w:hAnsi="Times New Roman" w:cs="Times New Roman"/>
          <w:sz w:val="24"/>
          <w:szCs w:val="24"/>
        </w:rPr>
      </w:pPr>
      <w:r w:rsidRPr="00870755">
        <w:rPr>
          <w:rFonts w:ascii="Times New Roman" w:eastAsia="Times New Roman" w:hAnsi="Times New Roman" w:cs="Times New Roman"/>
          <w:sz w:val="24"/>
          <w:szCs w:val="24"/>
        </w:rPr>
        <w:t xml:space="preserve">Повышение квалификации – вид профессионального обучения педагогов, имеющий целью </w:t>
      </w:r>
      <w:hyperlink r:id="rId9" w:history="1">
        <w:r w:rsidRPr="00870755">
          <w:rPr>
            <w:rFonts w:ascii="Times New Roman" w:eastAsia="Times New Roman" w:hAnsi="Times New Roman" w:cs="Times New Roman"/>
            <w:sz w:val="24"/>
            <w:szCs w:val="24"/>
          </w:rPr>
          <w:t>повышение</w:t>
        </w:r>
      </w:hyperlink>
      <w:r w:rsidRPr="00870755">
        <w:rPr>
          <w:rFonts w:ascii="Times New Roman" w:eastAsia="Times New Roman" w:hAnsi="Times New Roman" w:cs="Times New Roman"/>
          <w:sz w:val="24"/>
          <w:szCs w:val="24"/>
        </w:rPr>
        <w:t xml:space="preserve"> уровня их теоретических знаний, совершенствование практических навыков и умений, </w:t>
      </w:r>
      <w:hyperlink r:id="rId10" w:history="1">
        <w:r w:rsidRPr="00870755">
          <w:rPr>
            <w:rFonts w:ascii="Times New Roman" w:eastAsia="Times New Roman" w:hAnsi="Times New Roman" w:cs="Times New Roman"/>
            <w:sz w:val="24"/>
            <w:szCs w:val="24"/>
          </w:rPr>
          <w:t>рост</w:t>
        </w:r>
      </w:hyperlink>
      <w:r w:rsidRPr="00870755">
        <w:rPr>
          <w:rFonts w:ascii="Times New Roman" w:eastAsia="Times New Roman" w:hAnsi="Times New Roman" w:cs="Times New Roman"/>
          <w:sz w:val="24"/>
          <w:szCs w:val="24"/>
        </w:rPr>
        <w:t xml:space="preserve"> мастерства по имеющимся профессиям, обновление теоретических и практических знаний в соответствии с постоянно повышающимися требованиями государственных образовательных стандартов. Повышение квалификации проводится по мере необходимости, но не реже 1 раза в </w:t>
      </w:r>
      <w:r w:rsidR="00AB5B0E">
        <w:rPr>
          <w:rFonts w:ascii="Times New Roman" w:eastAsia="Times New Roman" w:hAnsi="Times New Roman" w:cs="Times New Roman"/>
          <w:sz w:val="24"/>
          <w:szCs w:val="24"/>
        </w:rPr>
        <w:t>3 года</w:t>
      </w:r>
      <w:r w:rsidRPr="00870755">
        <w:rPr>
          <w:rFonts w:ascii="Times New Roman" w:eastAsia="Times New Roman" w:hAnsi="Times New Roman" w:cs="Times New Roman"/>
          <w:sz w:val="24"/>
          <w:szCs w:val="24"/>
        </w:rPr>
        <w:t xml:space="preserve"> в течение всей трудовой деятельности работников. Периодичность прохождения специалистами повышения квалификации устанавливается работодателем. </w:t>
      </w:r>
    </w:p>
    <w:p w:rsidR="00D07B05" w:rsidRPr="00870755" w:rsidRDefault="00D07B05" w:rsidP="00065946">
      <w:pPr>
        <w:pStyle w:val="a3"/>
        <w:spacing w:after="0"/>
        <w:ind w:firstLine="567"/>
        <w:jc w:val="both"/>
        <w:outlineLvl w:val="0"/>
        <w:rPr>
          <w:b/>
          <w:bCs/>
        </w:rPr>
      </w:pPr>
      <w:r w:rsidRPr="00870755">
        <w:rPr>
          <w:b/>
          <w:bCs/>
        </w:rPr>
        <w:t>Формы обучения:</w:t>
      </w:r>
    </w:p>
    <w:p w:rsidR="00D07B05" w:rsidRPr="00870755" w:rsidRDefault="00D07B0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 xml:space="preserve">Повышение квалификации на базе Института </w:t>
      </w:r>
    </w:p>
    <w:p w:rsidR="00D07B05" w:rsidRPr="00870755" w:rsidRDefault="00D07B0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Повышение квалификации на местах (на базе образовательных организаций)</w:t>
      </w:r>
    </w:p>
    <w:p w:rsidR="00D07B05" w:rsidRPr="00870755" w:rsidRDefault="00D07B0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Очно-дистанционное повышение квалификации</w:t>
      </w:r>
    </w:p>
    <w:p w:rsidR="00A41B55" w:rsidRPr="00870755" w:rsidRDefault="00A41B5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Дистанционное повышение квалификации</w:t>
      </w:r>
    </w:p>
    <w:p w:rsidR="00D07B05" w:rsidRDefault="00D07B0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Модульное повышение квалификации</w:t>
      </w:r>
    </w:p>
    <w:p w:rsidR="00E86A0B" w:rsidRPr="00870755" w:rsidRDefault="00E86A0B" w:rsidP="00065946">
      <w:pPr>
        <w:pStyle w:val="a3"/>
        <w:widowControl/>
        <w:numPr>
          <w:ilvl w:val="0"/>
          <w:numId w:val="2"/>
        </w:numPr>
        <w:tabs>
          <w:tab w:val="clear" w:pos="720"/>
          <w:tab w:val="num" w:pos="540"/>
        </w:tabs>
        <w:suppressAutoHyphens w:val="0"/>
        <w:spacing w:after="0"/>
        <w:ind w:left="0" w:firstLine="567"/>
        <w:jc w:val="both"/>
        <w:rPr>
          <w:bCs/>
        </w:rPr>
      </w:pPr>
      <w:r>
        <w:rPr>
          <w:bCs/>
        </w:rPr>
        <w:t>Модульно-накопительное повышение квалификации</w:t>
      </w:r>
    </w:p>
    <w:p w:rsidR="00D07B05" w:rsidRPr="00870755" w:rsidRDefault="00D07B05" w:rsidP="00065946">
      <w:pPr>
        <w:pStyle w:val="a3"/>
        <w:widowControl/>
        <w:numPr>
          <w:ilvl w:val="0"/>
          <w:numId w:val="2"/>
        </w:numPr>
        <w:tabs>
          <w:tab w:val="clear" w:pos="720"/>
          <w:tab w:val="num" w:pos="540"/>
        </w:tabs>
        <w:suppressAutoHyphens w:val="0"/>
        <w:spacing w:after="0"/>
        <w:ind w:left="0" w:firstLine="567"/>
        <w:jc w:val="both"/>
        <w:rPr>
          <w:bCs/>
        </w:rPr>
      </w:pPr>
      <w:r w:rsidRPr="00870755">
        <w:rPr>
          <w:bCs/>
        </w:rPr>
        <w:t xml:space="preserve">Профессиональная переподготовка </w:t>
      </w:r>
    </w:p>
    <w:p w:rsidR="00A41B55" w:rsidRPr="00870755" w:rsidRDefault="00D07B05" w:rsidP="00A41B55">
      <w:pPr>
        <w:pStyle w:val="a3"/>
        <w:widowControl/>
        <w:numPr>
          <w:ilvl w:val="0"/>
          <w:numId w:val="2"/>
        </w:numPr>
        <w:tabs>
          <w:tab w:val="clear" w:pos="720"/>
          <w:tab w:val="num" w:pos="540"/>
        </w:tabs>
        <w:suppressAutoHyphens w:val="0"/>
        <w:spacing w:after="0"/>
        <w:ind w:left="0" w:firstLine="567"/>
        <w:jc w:val="both"/>
        <w:rPr>
          <w:bCs/>
        </w:rPr>
      </w:pPr>
      <w:r w:rsidRPr="00870755">
        <w:rPr>
          <w:bCs/>
        </w:rPr>
        <w:lastRenderedPageBreak/>
        <w:t>Стажировка</w:t>
      </w:r>
    </w:p>
    <w:p w:rsidR="00663716" w:rsidRDefault="00D07B05" w:rsidP="00A41B55">
      <w:pPr>
        <w:pStyle w:val="a3"/>
        <w:widowControl/>
        <w:tabs>
          <w:tab w:val="left" w:pos="0"/>
          <w:tab w:val="left" w:pos="709"/>
          <w:tab w:val="left" w:pos="740"/>
        </w:tabs>
        <w:suppressAutoHyphens w:val="0"/>
        <w:spacing w:after="0"/>
        <w:ind w:firstLine="567"/>
        <w:jc w:val="both"/>
        <w:rPr>
          <w:rFonts w:eastAsia="Times New Roman"/>
          <w:color w:val="000000"/>
        </w:rPr>
      </w:pPr>
      <w:r w:rsidRPr="00870755">
        <w:rPr>
          <w:rFonts w:eastAsia="Times New Roman"/>
          <w:color w:val="000000"/>
        </w:rPr>
        <w:t xml:space="preserve">На основании </w:t>
      </w:r>
      <w:r w:rsidRPr="00870755">
        <w:t>Приказа Министерства образования и науки РФ от 1 июля 2013г. № 499 «Об утверждении Порядка организации и осуществления образовательной деятельности по дополнительным профессиональным программам», по</w:t>
      </w:r>
      <w:r w:rsidRPr="00870755">
        <w:rPr>
          <w:rFonts w:eastAsia="Times New Roman"/>
          <w:color w:val="000000"/>
        </w:rPr>
        <w:t>вышение квалификации может включать в себя следующие виды обучения:</w:t>
      </w:r>
    </w:p>
    <w:p w:rsidR="00663716" w:rsidRDefault="00663716" w:rsidP="00A41B55">
      <w:pPr>
        <w:pStyle w:val="a3"/>
        <w:widowControl/>
        <w:tabs>
          <w:tab w:val="left" w:pos="0"/>
          <w:tab w:val="left" w:pos="709"/>
          <w:tab w:val="left" w:pos="740"/>
        </w:tabs>
        <w:suppressAutoHyphens w:val="0"/>
        <w:spacing w:after="0"/>
        <w:ind w:firstLine="567"/>
        <w:jc w:val="both"/>
        <w:rPr>
          <w:rFonts w:eastAsia="Times New Roman"/>
          <w:color w:val="000000"/>
        </w:rPr>
      </w:pPr>
      <w:r>
        <w:rPr>
          <w:rFonts w:eastAsia="Times New Roman"/>
          <w:color w:val="000000"/>
        </w:rPr>
        <w:t>-</w:t>
      </w:r>
      <w:r w:rsidR="00D07B05" w:rsidRPr="00870755">
        <w:rPr>
          <w:rFonts w:eastAsia="Times New Roman"/>
          <w:color w:val="000000"/>
        </w:rPr>
        <w:t xml:space="preserve"> профессиональная переподготовка (от 250 часов – выдается диплом о пр</w:t>
      </w:r>
      <w:r>
        <w:rPr>
          <w:rFonts w:eastAsia="Times New Roman"/>
          <w:color w:val="000000"/>
        </w:rPr>
        <w:t>офессиональной переподготовке);</w:t>
      </w:r>
    </w:p>
    <w:p w:rsidR="00663716" w:rsidRDefault="00663716" w:rsidP="00A41B55">
      <w:pPr>
        <w:pStyle w:val="a3"/>
        <w:widowControl/>
        <w:tabs>
          <w:tab w:val="left" w:pos="0"/>
          <w:tab w:val="left" w:pos="709"/>
          <w:tab w:val="left" w:pos="740"/>
        </w:tabs>
        <w:suppressAutoHyphens w:val="0"/>
        <w:spacing w:after="0"/>
        <w:ind w:firstLine="567"/>
        <w:jc w:val="both"/>
        <w:rPr>
          <w:rFonts w:eastAsia="Times New Roman"/>
          <w:color w:val="000000"/>
        </w:rPr>
      </w:pPr>
      <w:r>
        <w:rPr>
          <w:rFonts w:eastAsia="Times New Roman"/>
          <w:color w:val="000000"/>
        </w:rPr>
        <w:t>-</w:t>
      </w:r>
      <w:r w:rsidR="00D07B05" w:rsidRPr="00870755">
        <w:rPr>
          <w:rFonts w:eastAsia="Times New Roman"/>
          <w:color w:val="000000"/>
        </w:rPr>
        <w:t xml:space="preserve">краткосрочное тематическое обучение (от 16 часов – выдается удостоверение установленного образца) заканчивающееся сдачей зачета или защитой проектной деятельности; </w:t>
      </w:r>
    </w:p>
    <w:p w:rsidR="00663716" w:rsidRDefault="00663716" w:rsidP="00A41B55">
      <w:pPr>
        <w:pStyle w:val="a3"/>
        <w:widowControl/>
        <w:tabs>
          <w:tab w:val="left" w:pos="0"/>
          <w:tab w:val="left" w:pos="709"/>
          <w:tab w:val="left" w:pos="740"/>
        </w:tabs>
        <w:suppressAutoHyphens w:val="0"/>
        <w:spacing w:after="0"/>
        <w:ind w:firstLine="567"/>
        <w:jc w:val="both"/>
        <w:rPr>
          <w:rFonts w:eastAsia="Times New Roman"/>
          <w:color w:val="000000"/>
        </w:rPr>
      </w:pPr>
      <w:r>
        <w:rPr>
          <w:rFonts w:eastAsia="Times New Roman"/>
          <w:color w:val="000000"/>
        </w:rPr>
        <w:t>-</w:t>
      </w:r>
      <w:r w:rsidR="00D07B05" w:rsidRPr="00870755">
        <w:rPr>
          <w:rFonts w:eastAsia="Times New Roman"/>
          <w:color w:val="000000"/>
        </w:rPr>
        <w:t xml:space="preserve">теоретические и проблемные </w:t>
      </w:r>
      <w:r w:rsidR="00F355DD">
        <w:rPr>
          <w:rFonts w:eastAsia="Times New Roman"/>
          <w:color w:val="000000"/>
        </w:rPr>
        <w:t xml:space="preserve">обучающие </w:t>
      </w:r>
      <w:r w:rsidR="00D07B05" w:rsidRPr="00870755">
        <w:rPr>
          <w:rFonts w:eastAsia="Times New Roman"/>
          <w:color w:val="000000"/>
        </w:rPr>
        <w:t>семинары (8 часов</w:t>
      </w:r>
      <w:r>
        <w:rPr>
          <w:rFonts w:eastAsia="Times New Roman"/>
          <w:color w:val="000000"/>
        </w:rPr>
        <w:t>- выдается сертификат ТИРОиПК);</w:t>
      </w:r>
    </w:p>
    <w:p w:rsidR="00663716" w:rsidRDefault="00663716" w:rsidP="00A41B55">
      <w:pPr>
        <w:pStyle w:val="a3"/>
        <w:widowControl/>
        <w:tabs>
          <w:tab w:val="left" w:pos="0"/>
          <w:tab w:val="left" w:pos="709"/>
          <w:tab w:val="left" w:pos="740"/>
        </w:tabs>
        <w:suppressAutoHyphens w:val="0"/>
        <w:spacing w:after="0"/>
        <w:ind w:firstLine="567"/>
        <w:jc w:val="both"/>
        <w:rPr>
          <w:rFonts w:eastAsia="Times New Roman"/>
          <w:color w:val="000000"/>
        </w:rPr>
      </w:pPr>
      <w:r>
        <w:rPr>
          <w:rFonts w:eastAsia="Times New Roman"/>
          <w:color w:val="000000"/>
        </w:rPr>
        <w:t>-</w:t>
      </w:r>
      <w:r w:rsidR="00D07B05" w:rsidRPr="00870755">
        <w:rPr>
          <w:rFonts w:eastAsia="Times New Roman"/>
          <w:color w:val="000000"/>
        </w:rPr>
        <w:t xml:space="preserve"> консультации (4 час</w:t>
      </w:r>
      <w:r>
        <w:rPr>
          <w:rFonts w:eastAsia="Times New Roman"/>
          <w:color w:val="000000"/>
        </w:rPr>
        <w:t>а- выдается сертификат ТИРОиПК);</w:t>
      </w:r>
    </w:p>
    <w:p w:rsidR="00663716" w:rsidRDefault="00663716" w:rsidP="00A41B55">
      <w:pPr>
        <w:pStyle w:val="a3"/>
        <w:widowControl/>
        <w:tabs>
          <w:tab w:val="left" w:pos="0"/>
          <w:tab w:val="left" w:pos="709"/>
          <w:tab w:val="left" w:pos="740"/>
        </w:tabs>
        <w:suppressAutoHyphens w:val="0"/>
        <w:spacing w:after="0"/>
        <w:ind w:firstLine="567"/>
        <w:jc w:val="both"/>
        <w:rPr>
          <w:rFonts w:eastAsia="Times New Roman"/>
          <w:color w:val="000000"/>
        </w:rPr>
      </w:pPr>
      <w:r>
        <w:rPr>
          <w:rFonts w:eastAsia="Times New Roman"/>
          <w:color w:val="000000"/>
        </w:rPr>
        <w:t>-</w:t>
      </w:r>
      <w:r w:rsidR="00D07B05" w:rsidRPr="00870755">
        <w:rPr>
          <w:rFonts w:eastAsia="Times New Roman"/>
          <w:color w:val="000000"/>
        </w:rPr>
        <w:t xml:space="preserve"> стажировки в образовательных организациях республики и за пределами Республики Тыва (до 72 часов). </w:t>
      </w:r>
    </w:p>
    <w:p w:rsidR="00065946" w:rsidRPr="00870755" w:rsidRDefault="00D07B05" w:rsidP="0072635D">
      <w:pPr>
        <w:pStyle w:val="a3"/>
        <w:widowControl/>
        <w:tabs>
          <w:tab w:val="left" w:pos="0"/>
          <w:tab w:val="left" w:pos="709"/>
          <w:tab w:val="left" w:pos="740"/>
        </w:tabs>
        <w:suppressAutoHyphens w:val="0"/>
        <w:spacing w:after="0"/>
        <w:ind w:firstLine="567"/>
        <w:jc w:val="both"/>
        <w:rPr>
          <w:rFonts w:eastAsia="Times New Roman"/>
        </w:rPr>
      </w:pPr>
      <w:r w:rsidRPr="0072635D">
        <w:rPr>
          <w:rFonts w:eastAsia="Times New Roman"/>
        </w:rPr>
        <w:t>В 202</w:t>
      </w:r>
      <w:r w:rsidR="00663716" w:rsidRPr="0072635D">
        <w:rPr>
          <w:rFonts w:eastAsia="Times New Roman"/>
        </w:rPr>
        <w:t>3</w:t>
      </w:r>
      <w:r w:rsidRPr="0072635D">
        <w:rPr>
          <w:rFonts w:eastAsia="Times New Roman"/>
        </w:rPr>
        <w:t xml:space="preserve"> году Ин</w:t>
      </w:r>
      <w:r w:rsidR="00065946" w:rsidRPr="0072635D">
        <w:rPr>
          <w:rFonts w:eastAsia="Times New Roman"/>
        </w:rPr>
        <w:t>с</w:t>
      </w:r>
      <w:r w:rsidRPr="0072635D">
        <w:rPr>
          <w:rFonts w:eastAsia="Times New Roman"/>
        </w:rPr>
        <w:t>титутом запланирован</w:t>
      </w:r>
      <w:r w:rsidR="0072635D" w:rsidRPr="0072635D">
        <w:rPr>
          <w:rFonts w:eastAsia="Times New Roman"/>
        </w:rPr>
        <w:t>о проведение 12 программ профессиональной переподготовки, 1</w:t>
      </w:r>
      <w:r w:rsidR="008758BE">
        <w:rPr>
          <w:rFonts w:eastAsia="Times New Roman"/>
        </w:rPr>
        <w:t>66</w:t>
      </w:r>
      <w:r w:rsidRPr="0072635D">
        <w:rPr>
          <w:rFonts w:eastAsia="Times New Roman"/>
        </w:rPr>
        <w:t xml:space="preserve"> курс</w:t>
      </w:r>
      <w:r w:rsidR="0072635D" w:rsidRPr="0072635D">
        <w:rPr>
          <w:rFonts w:eastAsia="Times New Roman"/>
        </w:rPr>
        <w:t>ов</w:t>
      </w:r>
      <w:r w:rsidRPr="0072635D">
        <w:rPr>
          <w:rFonts w:eastAsia="Times New Roman"/>
        </w:rPr>
        <w:t xml:space="preserve"> повышения квалификации на 16часов, </w:t>
      </w:r>
      <w:r w:rsidR="001954FB" w:rsidRPr="0072635D">
        <w:rPr>
          <w:rFonts w:eastAsia="Times New Roman"/>
        </w:rPr>
        <w:t xml:space="preserve">18 часов, </w:t>
      </w:r>
      <w:r w:rsidRPr="0072635D">
        <w:rPr>
          <w:rFonts w:eastAsia="Times New Roman"/>
        </w:rPr>
        <w:t xml:space="preserve">24 часа, </w:t>
      </w:r>
      <w:r w:rsidR="0072635D" w:rsidRPr="0072635D">
        <w:rPr>
          <w:rFonts w:eastAsia="Times New Roman"/>
        </w:rPr>
        <w:t xml:space="preserve">32 часа,36 часов, </w:t>
      </w:r>
      <w:r w:rsidRPr="0072635D">
        <w:rPr>
          <w:rFonts w:eastAsia="Times New Roman"/>
        </w:rPr>
        <w:t xml:space="preserve">48 часов, </w:t>
      </w:r>
      <w:r w:rsidR="00F355DD" w:rsidRPr="0072635D">
        <w:rPr>
          <w:rFonts w:eastAsia="Times New Roman"/>
        </w:rPr>
        <w:t xml:space="preserve">50 часов, </w:t>
      </w:r>
      <w:r w:rsidRPr="0072635D">
        <w:rPr>
          <w:rFonts w:eastAsia="Times New Roman"/>
        </w:rPr>
        <w:t>72 часа</w:t>
      </w:r>
      <w:r w:rsidR="0072635D" w:rsidRPr="0072635D">
        <w:rPr>
          <w:rFonts w:eastAsia="Times New Roman"/>
        </w:rPr>
        <w:t>, 150 часов,1</w:t>
      </w:r>
      <w:r w:rsidR="00CE4299">
        <w:rPr>
          <w:rFonts w:eastAsia="Times New Roman"/>
        </w:rPr>
        <w:t>2</w:t>
      </w:r>
      <w:r w:rsidR="008758BE">
        <w:rPr>
          <w:rFonts w:eastAsia="Times New Roman"/>
        </w:rPr>
        <w:t>3</w:t>
      </w:r>
      <w:r w:rsidR="0072635D" w:rsidRPr="0072635D">
        <w:rPr>
          <w:rFonts w:eastAsia="Times New Roman"/>
        </w:rPr>
        <w:t xml:space="preserve"> семинар</w:t>
      </w:r>
      <w:r w:rsidR="008758BE">
        <w:rPr>
          <w:rFonts w:eastAsia="Times New Roman"/>
        </w:rPr>
        <w:t>а</w:t>
      </w:r>
      <w:r w:rsidR="0072635D" w:rsidRPr="0072635D">
        <w:rPr>
          <w:rFonts w:eastAsia="Times New Roman"/>
        </w:rPr>
        <w:t>, 16 вебинаров, 2</w:t>
      </w:r>
      <w:r w:rsidR="008758BE">
        <w:rPr>
          <w:rFonts w:eastAsia="Times New Roman"/>
        </w:rPr>
        <w:t>5</w:t>
      </w:r>
      <w:r w:rsidR="0072635D" w:rsidRPr="0072635D">
        <w:rPr>
          <w:rFonts w:eastAsia="Times New Roman"/>
        </w:rPr>
        <w:t xml:space="preserve"> консультаций, </w:t>
      </w:r>
      <w:r w:rsidR="00FF3FDA">
        <w:rPr>
          <w:rFonts w:eastAsia="Times New Roman"/>
        </w:rPr>
        <w:t>11</w:t>
      </w:r>
      <w:r w:rsidR="0072635D" w:rsidRPr="0072635D">
        <w:rPr>
          <w:rFonts w:eastAsia="Times New Roman"/>
        </w:rPr>
        <w:t xml:space="preserve"> стажировок, 4 стратегические сессии, 3 воркшопа, 5 совещаний (Таблица 1).</w:t>
      </w:r>
    </w:p>
    <w:p w:rsidR="00065946" w:rsidRPr="00870755" w:rsidRDefault="00065946" w:rsidP="00065946">
      <w:pPr>
        <w:pStyle w:val="a3"/>
        <w:widowControl/>
        <w:tabs>
          <w:tab w:val="left" w:pos="0"/>
          <w:tab w:val="left" w:pos="709"/>
          <w:tab w:val="left" w:pos="740"/>
        </w:tabs>
        <w:suppressAutoHyphens w:val="0"/>
        <w:spacing w:after="0"/>
        <w:jc w:val="right"/>
        <w:rPr>
          <w:rFonts w:eastAsia="Times New Roman"/>
        </w:rPr>
      </w:pPr>
    </w:p>
    <w:p w:rsidR="00D07B05" w:rsidRPr="00870755" w:rsidRDefault="00D07B05" w:rsidP="00065946">
      <w:pPr>
        <w:pStyle w:val="a3"/>
        <w:widowControl/>
        <w:tabs>
          <w:tab w:val="left" w:pos="0"/>
          <w:tab w:val="left" w:pos="709"/>
          <w:tab w:val="left" w:pos="740"/>
        </w:tabs>
        <w:suppressAutoHyphens w:val="0"/>
        <w:spacing w:after="0"/>
        <w:jc w:val="right"/>
        <w:rPr>
          <w:rFonts w:eastAsia="Times New Roman"/>
          <w:i/>
        </w:rPr>
      </w:pPr>
      <w:r w:rsidRPr="00870755">
        <w:rPr>
          <w:rFonts w:eastAsia="Times New Roman"/>
          <w:i/>
        </w:rPr>
        <w:t>Таблица 1</w:t>
      </w:r>
    </w:p>
    <w:p w:rsidR="001F5EB9" w:rsidRPr="00013FC7" w:rsidRDefault="00D07B05" w:rsidP="00065946">
      <w:pPr>
        <w:pStyle w:val="a3"/>
        <w:widowControl/>
        <w:tabs>
          <w:tab w:val="left" w:pos="0"/>
          <w:tab w:val="left" w:pos="709"/>
          <w:tab w:val="left" w:pos="740"/>
        </w:tabs>
        <w:suppressAutoHyphens w:val="0"/>
        <w:spacing w:after="0"/>
        <w:jc w:val="center"/>
        <w:rPr>
          <w:rFonts w:eastAsia="Times New Roman"/>
          <w:b/>
        </w:rPr>
      </w:pPr>
      <w:r w:rsidRPr="00013FC7">
        <w:rPr>
          <w:rFonts w:eastAsia="Times New Roman"/>
          <w:b/>
        </w:rPr>
        <w:t>Количество запланированных</w:t>
      </w:r>
      <w:r w:rsidR="009A1EE3">
        <w:rPr>
          <w:rFonts w:eastAsia="Times New Roman"/>
          <w:b/>
        </w:rPr>
        <w:t xml:space="preserve"> </w:t>
      </w:r>
      <w:r w:rsidR="001F5EB9" w:rsidRPr="00013FC7">
        <w:rPr>
          <w:rFonts w:eastAsia="Times New Roman"/>
          <w:b/>
        </w:rPr>
        <w:t xml:space="preserve">структурными подразделениями </w:t>
      </w:r>
    </w:p>
    <w:p w:rsidR="00D07B05" w:rsidRDefault="001F5EB9" w:rsidP="001F5EB9">
      <w:pPr>
        <w:pStyle w:val="a3"/>
        <w:widowControl/>
        <w:tabs>
          <w:tab w:val="left" w:pos="0"/>
          <w:tab w:val="left" w:pos="709"/>
          <w:tab w:val="left" w:pos="740"/>
        </w:tabs>
        <w:suppressAutoHyphens w:val="0"/>
        <w:spacing w:after="0"/>
        <w:jc w:val="center"/>
        <w:rPr>
          <w:rFonts w:eastAsia="Times New Roman"/>
          <w:b/>
          <w:highlight w:val="yellow"/>
        </w:rPr>
      </w:pPr>
      <w:r w:rsidRPr="00013FC7">
        <w:rPr>
          <w:rFonts w:eastAsia="Times New Roman"/>
          <w:b/>
        </w:rPr>
        <w:t xml:space="preserve">образовательных мероприятий </w:t>
      </w:r>
    </w:p>
    <w:p w:rsidR="001F5EB9" w:rsidRDefault="001F5EB9" w:rsidP="00013FC7">
      <w:pPr>
        <w:pStyle w:val="a3"/>
        <w:widowControl/>
        <w:tabs>
          <w:tab w:val="left" w:pos="0"/>
          <w:tab w:val="left" w:pos="709"/>
          <w:tab w:val="left" w:pos="740"/>
        </w:tabs>
        <w:suppressAutoHyphens w:val="0"/>
        <w:spacing w:after="0"/>
        <w:rPr>
          <w:rFonts w:eastAsia="Times New Roman"/>
          <w:b/>
          <w:highlight w:val="yellow"/>
        </w:rPr>
      </w:pPr>
    </w:p>
    <w:tbl>
      <w:tblPr>
        <w:tblStyle w:val="aff1"/>
        <w:tblW w:w="10031" w:type="dxa"/>
        <w:tblLayout w:type="fixed"/>
        <w:tblLook w:val="04A0"/>
      </w:tblPr>
      <w:tblGrid>
        <w:gridCol w:w="1394"/>
        <w:gridCol w:w="497"/>
        <w:gridCol w:w="396"/>
        <w:gridCol w:w="396"/>
        <w:gridCol w:w="396"/>
        <w:gridCol w:w="396"/>
        <w:gridCol w:w="396"/>
        <w:gridCol w:w="396"/>
        <w:gridCol w:w="396"/>
        <w:gridCol w:w="396"/>
        <w:gridCol w:w="486"/>
        <w:gridCol w:w="596"/>
        <w:gridCol w:w="551"/>
        <w:gridCol w:w="657"/>
        <w:gridCol w:w="700"/>
        <w:gridCol w:w="748"/>
        <w:gridCol w:w="690"/>
        <w:gridCol w:w="544"/>
      </w:tblGrid>
      <w:tr w:rsidR="00AE7A9B" w:rsidRPr="008758BE" w:rsidTr="00E3534E">
        <w:tc>
          <w:tcPr>
            <w:tcW w:w="1394"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Структурное подразделение</w:t>
            </w:r>
          </w:p>
        </w:tc>
        <w:tc>
          <w:tcPr>
            <w:tcW w:w="497"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ПП</w:t>
            </w:r>
          </w:p>
        </w:tc>
        <w:tc>
          <w:tcPr>
            <w:tcW w:w="3654" w:type="dxa"/>
            <w:gridSpan w:val="9"/>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КПК:</w:t>
            </w:r>
          </w:p>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 xml:space="preserve"> 16ч, 18ч, 24ч, 32ч, 36ч, 48ч, 50ч, 72ч, 150ч</w:t>
            </w:r>
          </w:p>
        </w:tc>
        <w:tc>
          <w:tcPr>
            <w:tcW w:w="596"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Сем.</w:t>
            </w:r>
          </w:p>
        </w:tc>
        <w:tc>
          <w:tcPr>
            <w:tcW w:w="551"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Веб.</w:t>
            </w:r>
          </w:p>
        </w:tc>
        <w:tc>
          <w:tcPr>
            <w:tcW w:w="657"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Конс.</w:t>
            </w:r>
          </w:p>
        </w:tc>
        <w:tc>
          <w:tcPr>
            <w:tcW w:w="700"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Стаж.</w:t>
            </w:r>
          </w:p>
        </w:tc>
        <w:tc>
          <w:tcPr>
            <w:tcW w:w="748"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Стр.</w:t>
            </w:r>
          </w:p>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сессии</w:t>
            </w:r>
          </w:p>
        </w:tc>
        <w:tc>
          <w:tcPr>
            <w:tcW w:w="690" w:type="dxa"/>
            <w:vMerge w:val="restart"/>
          </w:tcPr>
          <w:p w:rsidR="00AE7A9B" w:rsidRPr="008758BE" w:rsidRDefault="00AE7A9B" w:rsidP="00ED2666">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 xml:space="preserve"> Ворк-</w:t>
            </w:r>
          </w:p>
          <w:p w:rsidR="00AE7A9B" w:rsidRPr="008758BE" w:rsidRDefault="00AE7A9B" w:rsidP="00ED2666">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шоп</w:t>
            </w:r>
          </w:p>
        </w:tc>
        <w:tc>
          <w:tcPr>
            <w:tcW w:w="544" w:type="dxa"/>
            <w:vMerge w:val="restart"/>
          </w:tcPr>
          <w:p w:rsidR="00AE7A9B" w:rsidRPr="008758BE" w:rsidRDefault="00E3534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Совещ.</w:t>
            </w:r>
          </w:p>
        </w:tc>
      </w:tr>
      <w:tr w:rsidR="00AE7A9B" w:rsidRPr="008758BE" w:rsidTr="00E3534E">
        <w:tc>
          <w:tcPr>
            <w:tcW w:w="1394"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497"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16</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18</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24</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32</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36</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48</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50</w:t>
            </w:r>
          </w:p>
        </w:tc>
        <w:tc>
          <w:tcPr>
            <w:tcW w:w="39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72</w:t>
            </w:r>
          </w:p>
        </w:tc>
        <w:tc>
          <w:tcPr>
            <w:tcW w:w="486" w:type="dxa"/>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150</w:t>
            </w:r>
          </w:p>
        </w:tc>
        <w:tc>
          <w:tcPr>
            <w:tcW w:w="596"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551"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657"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700"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748"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690"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544"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sz w:val="18"/>
                <w:szCs w:val="18"/>
              </w:rPr>
              <w:t>ЕНЭОФКиБЖ</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16</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16</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700"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sz w:val="18"/>
                <w:szCs w:val="18"/>
              </w:rPr>
              <w:t>ДНСО</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6</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15</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12</w:t>
            </w:r>
          </w:p>
        </w:tc>
        <w:tc>
          <w:tcPr>
            <w:tcW w:w="551"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657"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700"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sz w:val="18"/>
                <w:szCs w:val="18"/>
              </w:rPr>
              <w:t>ВиДО</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16</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16</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0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sz w:val="18"/>
                <w:szCs w:val="18"/>
              </w:rPr>
              <w:t>ФМиДО</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A24C6">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8</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396" w:type="dxa"/>
          </w:tcPr>
          <w:p w:rsidR="00ED2666" w:rsidRPr="008758BE" w:rsidRDefault="005D6B53" w:rsidP="003A1062">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18</w:t>
            </w:r>
          </w:p>
        </w:tc>
        <w:tc>
          <w:tcPr>
            <w:tcW w:w="551"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657"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700"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sz w:val="18"/>
                <w:szCs w:val="18"/>
              </w:rPr>
              <w:t>ФиГО</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7</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8</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700"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ЦПР «Призвание»</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48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596"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9</w:t>
            </w:r>
          </w:p>
        </w:tc>
        <w:tc>
          <w:tcPr>
            <w:tcW w:w="551"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65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00" w:type="dxa"/>
          </w:tcPr>
          <w:p w:rsidR="00ED2666" w:rsidRPr="008758BE" w:rsidRDefault="005D6B53"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ED2666">
            <w:pPr>
              <w:pStyle w:val="a3"/>
              <w:widowControl/>
              <w:tabs>
                <w:tab w:val="left" w:pos="0"/>
                <w:tab w:val="left" w:pos="709"/>
                <w:tab w:val="left" w:pos="740"/>
              </w:tabs>
              <w:suppressAutoHyphens w:val="0"/>
              <w:spacing w:after="0"/>
              <w:rPr>
                <w:rFonts w:eastAsia="Times New Roman"/>
                <w:sz w:val="18"/>
                <w:szCs w:val="18"/>
              </w:rPr>
            </w:pPr>
            <w:r w:rsidRPr="008758BE">
              <w:rPr>
                <w:rFonts w:eastAsia="Times New Roman"/>
                <w:sz w:val="18"/>
                <w:szCs w:val="18"/>
              </w:rPr>
              <w:t>ППиСПО</w:t>
            </w:r>
          </w:p>
        </w:tc>
        <w:tc>
          <w:tcPr>
            <w:tcW w:w="497" w:type="dxa"/>
          </w:tcPr>
          <w:p w:rsidR="00ED2666" w:rsidRPr="008758BE" w:rsidRDefault="00AE7A9B" w:rsidP="00AE7A9B">
            <w:pPr>
              <w:pStyle w:val="a3"/>
              <w:widowControl/>
              <w:tabs>
                <w:tab w:val="left" w:pos="0"/>
                <w:tab w:val="left" w:pos="709"/>
                <w:tab w:val="left" w:pos="740"/>
              </w:tabs>
              <w:suppressAutoHyphens w:val="0"/>
              <w:spacing w:after="0"/>
              <w:rPr>
                <w:rFonts w:eastAsia="Times New Roman"/>
                <w:sz w:val="18"/>
                <w:szCs w:val="18"/>
              </w:rPr>
            </w:pPr>
            <w:r w:rsidRPr="008758BE">
              <w:rPr>
                <w:rFonts w:eastAsia="Times New Roman"/>
                <w:sz w:val="18"/>
                <w:szCs w:val="18"/>
              </w:rPr>
              <w:t>12</w:t>
            </w: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00"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ЦУПиП</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6</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551"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w:t>
            </w:r>
          </w:p>
        </w:tc>
        <w:tc>
          <w:tcPr>
            <w:tcW w:w="657"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700"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ОА</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20</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70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ЦНППМ</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551"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8</w:t>
            </w:r>
          </w:p>
        </w:tc>
        <w:tc>
          <w:tcPr>
            <w:tcW w:w="657"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c>
          <w:tcPr>
            <w:tcW w:w="70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48"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690"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544"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r>
      <w:tr w:rsidR="00ED2666" w:rsidRPr="008758BE" w:rsidTr="00E3534E">
        <w:tc>
          <w:tcPr>
            <w:tcW w:w="1394"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КМО</w:t>
            </w:r>
          </w:p>
        </w:tc>
        <w:tc>
          <w:tcPr>
            <w:tcW w:w="497"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4</w:t>
            </w: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39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86"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96" w:type="dxa"/>
          </w:tcPr>
          <w:p w:rsidR="00ED2666" w:rsidRPr="008758BE" w:rsidRDefault="008758BE" w:rsidP="00CE429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14</w:t>
            </w:r>
          </w:p>
        </w:tc>
        <w:tc>
          <w:tcPr>
            <w:tcW w:w="551"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57"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3</w:t>
            </w:r>
          </w:p>
        </w:tc>
        <w:tc>
          <w:tcPr>
            <w:tcW w:w="70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748"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690" w:type="dxa"/>
          </w:tcPr>
          <w:p w:rsidR="00ED2666" w:rsidRPr="008758BE" w:rsidRDefault="00ED2666"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544" w:type="dxa"/>
          </w:tcPr>
          <w:p w:rsidR="00ED2666" w:rsidRPr="008758BE" w:rsidRDefault="008758BE" w:rsidP="001F5EB9">
            <w:pPr>
              <w:pStyle w:val="a3"/>
              <w:widowControl/>
              <w:tabs>
                <w:tab w:val="left" w:pos="0"/>
                <w:tab w:val="left" w:pos="709"/>
                <w:tab w:val="left" w:pos="740"/>
              </w:tabs>
              <w:suppressAutoHyphens w:val="0"/>
              <w:spacing w:after="0"/>
              <w:jc w:val="center"/>
              <w:rPr>
                <w:rFonts w:eastAsia="Times New Roman"/>
                <w:sz w:val="18"/>
                <w:szCs w:val="18"/>
              </w:rPr>
            </w:pPr>
            <w:r w:rsidRPr="008758BE">
              <w:rPr>
                <w:rFonts w:eastAsia="Times New Roman"/>
                <w:sz w:val="18"/>
                <w:szCs w:val="18"/>
              </w:rPr>
              <w:t>2</w:t>
            </w:r>
          </w:p>
        </w:tc>
      </w:tr>
      <w:tr w:rsidR="00AE7A9B" w:rsidRPr="008758BE" w:rsidTr="00E3534E">
        <w:tc>
          <w:tcPr>
            <w:tcW w:w="1394"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ИТОГО</w:t>
            </w:r>
          </w:p>
        </w:tc>
        <w:tc>
          <w:tcPr>
            <w:tcW w:w="497"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12</w:t>
            </w:r>
          </w:p>
        </w:tc>
        <w:tc>
          <w:tcPr>
            <w:tcW w:w="396" w:type="dxa"/>
          </w:tcPr>
          <w:p w:rsidR="00AE7A9B" w:rsidRPr="008758BE" w:rsidRDefault="008758BE" w:rsidP="001A24C6">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36</w:t>
            </w:r>
          </w:p>
        </w:tc>
        <w:tc>
          <w:tcPr>
            <w:tcW w:w="39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14</w:t>
            </w:r>
          </w:p>
        </w:tc>
        <w:tc>
          <w:tcPr>
            <w:tcW w:w="396" w:type="dxa"/>
          </w:tcPr>
          <w:p w:rsidR="00AE7A9B" w:rsidRPr="008758BE" w:rsidRDefault="008758BE" w:rsidP="001A24C6">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102</w:t>
            </w:r>
          </w:p>
        </w:tc>
        <w:tc>
          <w:tcPr>
            <w:tcW w:w="396" w:type="dxa"/>
          </w:tcPr>
          <w:p w:rsidR="00AE7A9B" w:rsidRPr="008758BE" w:rsidRDefault="008758BE" w:rsidP="00F70B66">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w:t>
            </w:r>
          </w:p>
        </w:tc>
        <w:tc>
          <w:tcPr>
            <w:tcW w:w="39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w:t>
            </w:r>
          </w:p>
        </w:tc>
        <w:tc>
          <w:tcPr>
            <w:tcW w:w="39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2</w:t>
            </w:r>
          </w:p>
        </w:tc>
        <w:tc>
          <w:tcPr>
            <w:tcW w:w="39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4</w:t>
            </w:r>
          </w:p>
        </w:tc>
        <w:tc>
          <w:tcPr>
            <w:tcW w:w="39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4</w:t>
            </w:r>
          </w:p>
        </w:tc>
        <w:tc>
          <w:tcPr>
            <w:tcW w:w="486" w:type="dxa"/>
          </w:tcPr>
          <w:p w:rsidR="00AE7A9B" w:rsidRPr="008758BE" w:rsidRDefault="008758BE"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2</w:t>
            </w:r>
          </w:p>
        </w:tc>
        <w:tc>
          <w:tcPr>
            <w:tcW w:w="596" w:type="dxa"/>
            <w:vMerge w:val="restart"/>
          </w:tcPr>
          <w:p w:rsidR="00AE7A9B" w:rsidRPr="008758BE" w:rsidRDefault="00225554" w:rsidP="008758BE">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w:t>
            </w:r>
            <w:r w:rsidR="008758BE" w:rsidRPr="008758BE">
              <w:rPr>
                <w:rFonts w:eastAsia="Times New Roman"/>
                <w:b/>
                <w:sz w:val="18"/>
                <w:szCs w:val="18"/>
              </w:rPr>
              <w:t>23</w:t>
            </w:r>
          </w:p>
        </w:tc>
        <w:tc>
          <w:tcPr>
            <w:tcW w:w="551" w:type="dxa"/>
            <w:vMerge w:val="restart"/>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16</w:t>
            </w:r>
          </w:p>
        </w:tc>
        <w:tc>
          <w:tcPr>
            <w:tcW w:w="657" w:type="dxa"/>
            <w:vMerge w:val="restart"/>
          </w:tcPr>
          <w:p w:rsidR="00AE7A9B" w:rsidRPr="008758BE" w:rsidRDefault="00AE7A9B" w:rsidP="008758BE">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2</w:t>
            </w:r>
            <w:r w:rsidR="008758BE" w:rsidRPr="008758BE">
              <w:rPr>
                <w:rFonts w:eastAsia="Times New Roman"/>
                <w:b/>
                <w:sz w:val="18"/>
                <w:szCs w:val="18"/>
              </w:rPr>
              <w:t>5</w:t>
            </w:r>
          </w:p>
        </w:tc>
        <w:tc>
          <w:tcPr>
            <w:tcW w:w="700" w:type="dxa"/>
            <w:vMerge w:val="restart"/>
          </w:tcPr>
          <w:p w:rsidR="00AE7A9B" w:rsidRPr="008758BE" w:rsidRDefault="00FF3FDA"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11</w:t>
            </w:r>
          </w:p>
        </w:tc>
        <w:tc>
          <w:tcPr>
            <w:tcW w:w="748" w:type="dxa"/>
            <w:vMerge w:val="restart"/>
          </w:tcPr>
          <w:p w:rsidR="00AE7A9B" w:rsidRPr="008758BE" w:rsidRDefault="00013FC7"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4</w:t>
            </w:r>
          </w:p>
        </w:tc>
        <w:tc>
          <w:tcPr>
            <w:tcW w:w="690" w:type="dxa"/>
            <w:vMerge w:val="restart"/>
          </w:tcPr>
          <w:p w:rsidR="00AE7A9B" w:rsidRPr="008758BE" w:rsidRDefault="00013FC7"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3</w:t>
            </w:r>
          </w:p>
        </w:tc>
        <w:tc>
          <w:tcPr>
            <w:tcW w:w="544" w:type="dxa"/>
            <w:vMerge w:val="restart"/>
          </w:tcPr>
          <w:p w:rsidR="00AE7A9B" w:rsidRPr="008758BE" w:rsidRDefault="00013FC7" w:rsidP="001F5EB9">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5</w:t>
            </w:r>
          </w:p>
        </w:tc>
      </w:tr>
      <w:tr w:rsidR="00AE7A9B" w:rsidRPr="00ED2666" w:rsidTr="00E3534E">
        <w:tc>
          <w:tcPr>
            <w:tcW w:w="1394"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sz w:val="18"/>
                <w:szCs w:val="18"/>
              </w:rPr>
            </w:pPr>
          </w:p>
        </w:tc>
        <w:tc>
          <w:tcPr>
            <w:tcW w:w="497" w:type="dxa"/>
            <w:vMerge/>
          </w:tcPr>
          <w:p w:rsidR="00AE7A9B" w:rsidRPr="008758BE"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3654" w:type="dxa"/>
            <w:gridSpan w:val="9"/>
          </w:tcPr>
          <w:p w:rsidR="00AE7A9B" w:rsidRDefault="004C54BB" w:rsidP="008758BE">
            <w:pPr>
              <w:pStyle w:val="a3"/>
              <w:widowControl/>
              <w:tabs>
                <w:tab w:val="left" w:pos="0"/>
                <w:tab w:val="left" w:pos="709"/>
                <w:tab w:val="left" w:pos="740"/>
              </w:tabs>
              <w:suppressAutoHyphens w:val="0"/>
              <w:spacing w:after="0"/>
              <w:jc w:val="center"/>
              <w:rPr>
                <w:rFonts w:eastAsia="Times New Roman"/>
                <w:b/>
                <w:sz w:val="18"/>
                <w:szCs w:val="18"/>
              </w:rPr>
            </w:pPr>
            <w:r w:rsidRPr="008758BE">
              <w:rPr>
                <w:rFonts w:eastAsia="Times New Roman"/>
                <w:b/>
                <w:sz w:val="18"/>
                <w:szCs w:val="18"/>
              </w:rPr>
              <w:t>1</w:t>
            </w:r>
            <w:r w:rsidR="008758BE" w:rsidRPr="008758BE">
              <w:rPr>
                <w:rFonts w:eastAsia="Times New Roman"/>
                <w:b/>
                <w:sz w:val="18"/>
                <w:szCs w:val="18"/>
              </w:rPr>
              <w:t>66</w:t>
            </w:r>
          </w:p>
        </w:tc>
        <w:tc>
          <w:tcPr>
            <w:tcW w:w="596"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551"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657"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700"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748"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690"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c>
          <w:tcPr>
            <w:tcW w:w="544" w:type="dxa"/>
            <w:vMerge/>
          </w:tcPr>
          <w:p w:rsidR="00AE7A9B" w:rsidRPr="00ED2666" w:rsidRDefault="00AE7A9B" w:rsidP="001F5EB9">
            <w:pPr>
              <w:pStyle w:val="a3"/>
              <w:widowControl/>
              <w:tabs>
                <w:tab w:val="left" w:pos="0"/>
                <w:tab w:val="left" w:pos="709"/>
                <w:tab w:val="left" w:pos="740"/>
              </w:tabs>
              <w:suppressAutoHyphens w:val="0"/>
              <w:spacing w:after="0"/>
              <w:jc w:val="center"/>
              <w:rPr>
                <w:rFonts w:eastAsia="Times New Roman"/>
                <w:b/>
                <w:sz w:val="18"/>
                <w:szCs w:val="18"/>
              </w:rPr>
            </w:pPr>
          </w:p>
        </w:tc>
      </w:tr>
    </w:tbl>
    <w:p w:rsidR="00D07B05" w:rsidRPr="00ED2666" w:rsidRDefault="00D07B05" w:rsidP="00013FC7">
      <w:pPr>
        <w:pStyle w:val="a3"/>
        <w:widowControl/>
        <w:tabs>
          <w:tab w:val="left" w:pos="0"/>
          <w:tab w:val="left" w:pos="709"/>
          <w:tab w:val="left" w:pos="740"/>
        </w:tabs>
        <w:suppressAutoHyphens w:val="0"/>
        <w:spacing w:after="0"/>
        <w:rPr>
          <w:rFonts w:eastAsia="Times New Roman"/>
        </w:rPr>
      </w:pPr>
    </w:p>
    <w:p w:rsidR="00D07B05" w:rsidRDefault="00D07B05" w:rsidP="00065946">
      <w:pPr>
        <w:pStyle w:val="a3"/>
        <w:widowControl/>
        <w:tabs>
          <w:tab w:val="left" w:pos="0"/>
          <w:tab w:val="left" w:pos="709"/>
          <w:tab w:val="left" w:pos="740"/>
        </w:tabs>
        <w:suppressAutoHyphens w:val="0"/>
        <w:spacing w:after="0"/>
        <w:ind w:firstLine="567"/>
        <w:jc w:val="both"/>
        <w:rPr>
          <w:rFonts w:eastAsia="Times New Roman"/>
          <w:color w:val="000000"/>
        </w:rPr>
      </w:pPr>
      <w:r w:rsidRPr="004D352A">
        <w:rPr>
          <w:rFonts w:eastAsia="Times New Roman"/>
          <w:color w:val="000000"/>
        </w:rPr>
        <w:t>Повышение квалификации в форме курсов, семинаров, консультаций направлены на подготовку педагогических работников и формирование новых компетенций, определенных в проф</w:t>
      </w:r>
      <w:r w:rsidR="00AA433B" w:rsidRPr="004D352A">
        <w:rPr>
          <w:rFonts w:eastAsia="Times New Roman"/>
          <w:color w:val="000000"/>
        </w:rPr>
        <w:t>ессиональном стандарте педагога. В 202</w:t>
      </w:r>
      <w:r w:rsidR="00663716">
        <w:rPr>
          <w:rFonts w:eastAsia="Times New Roman"/>
          <w:color w:val="000000"/>
        </w:rPr>
        <w:t>3</w:t>
      </w:r>
      <w:r w:rsidR="00AA433B" w:rsidRPr="004D352A">
        <w:rPr>
          <w:rFonts w:eastAsia="Times New Roman"/>
          <w:color w:val="000000"/>
        </w:rPr>
        <w:t xml:space="preserve"> году запланирован</w:t>
      </w:r>
      <w:r w:rsidR="009A08DA">
        <w:rPr>
          <w:rFonts w:eastAsia="Times New Roman"/>
          <w:color w:val="000000"/>
        </w:rPr>
        <w:t>о</w:t>
      </w:r>
      <w:r w:rsidR="00AA433B" w:rsidRPr="004D352A">
        <w:rPr>
          <w:rFonts w:eastAsia="Times New Roman"/>
          <w:color w:val="000000"/>
        </w:rPr>
        <w:t xml:space="preserve"> повышени</w:t>
      </w:r>
      <w:r w:rsidR="009A08DA">
        <w:rPr>
          <w:rFonts w:eastAsia="Times New Roman"/>
          <w:color w:val="000000"/>
        </w:rPr>
        <w:t>е</w:t>
      </w:r>
      <w:r w:rsidR="00AA433B" w:rsidRPr="004D352A">
        <w:rPr>
          <w:rFonts w:eastAsia="Times New Roman"/>
          <w:color w:val="000000"/>
        </w:rPr>
        <w:t xml:space="preserve"> квалификации по следующим основным направлениям</w:t>
      </w:r>
      <w:r w:rsidR="00663716">
        <w:rPr>
          <w:rFonts w:eastAsia="Times New Roman"/>
          <w:color w:val="000000"/>
        </w:rPr>
        <w:t xml:space="preserve"> (событиям)</w:t>
      </w:r>
      <w:r w:rsidR="00AA433B" w:rsidRPr="004D352A">
        <w:rPr>
          <w:rFonts w:eastAsia="Times New Roman"/>
          <w:color w:val="000000"/>
        </w:rPr>
        <w:t>:</w:t>
      </w:r>
    </w:p>
    <w:p w:rsidR="00DE1548" w:rsidRPr="00870755" w:rsidRDefault="00DE1548" w:rsidP="00DE1548">
      <w:pPr>
        <w:pStyle w:val="a3"/>
        <w:widowControl/>
        <w:tabs>
          <w:tab w:val="left" w:pos="0"/>
          <w:tab w:val="left" w:pos="709"/>
          <w:tab w:val="left" w:pos="740"/>
        </w:tabs>
        <w:suppressAutoHyphens w:val="0"/>
        <w:spacing w:after="0"/>
        <w:jc w:val="right"/>
        <w:rPr>
          <w:rFonts w:eastAsia="Times New Roman"/>
          <w:i/>
        </w:rPr>
      </w:pPr>
      <w:r w:rsidRPr="00870755">
        <w:rPr>
          <w:rFonts w:eastAsia="Times New Roman"/>
          <w:i/>
        </w:rPr>
        <w:t xml:space="preserve">Таблица </w:t>
      </w:r>
      <w:r>
        <w:rPr>
          <w:rFonts w:eastAsia="Times New Roman"/>
          <w:i/>
        </w:rPr>
        <w:t>2</w:t>
      </w:r>
    </w:p>
    <w:p w:rsidR="00663716" w:rsidRPr="00DE1548" w:rsidRDefault="00DE1548" w:rsidP="00DE1548">
      <w:pPr>
        <w:pStyle w:val="a3"/>
        <w:widowControl/>
        <w:tabs>
          <w:tab w:val="left" w:pos="0"/>
          <w:tab w:val="left" w:pos="709"/>
          <w:tab w:val="left" w:pos="740"/>
        </w:tabs>
        <w:suppressAutoHyphens w:val="0"/>
        <w:spacing w:after="0"/>
        <w:ind w:firstLine="567"/>
        <w:jc w:val="center"/>
        <w:rPr>
          <w:rFonts w:eastAsia="Times New Roman"/>
          <w:b/>
          <w:color w:val="000000"/>
        </w:rPr>
      </w:pPr>
      <w:r>
        <w:rPr>
          <w:rFonts w:eastAsia="Times New Roman"/>
          <w:b/>
          <w:color w:val="000000"/>
        </w:rPr>
        <w:t>Повышение квалификации в 2023 году по основным направлениям (событиям)</w:t>
      </w:r>
    </w:p>
    <w:tbl>
      <w:tblPr>
        <w:tblStyle w:val="aff1"/>
        <w:tblW w:w="9915" w:type="dxa"/>
        <w:tblLook w:val="04A0"/>
      </w:tblPr>
      <w:tblGrid>
        <w:gridCol w:w="397"/>
        <w:gridCol w:w="1517"/>
        <w:gridCol w:w="787"/>
        <w:gridCol w:w="1271"/>
        <w:gridCol w:w="1011"/>
        <w:gridCol w:w="1089"/>
        <w:gridCol w:w="657"/>
        <w:gridCol w:w="904"/>
        <w:gridCol w:w="697"/>
        <w:gridCol w:w="895"/>
        <w:gridCol w:w="690"/>
      </w:tblGrid>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Наименование направления</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МКПК</w:t>
            </w:r>
          </w:p>
        </w:tc>
        <w:tc>
          <w:tcPr>
            <w:tcW w:w="127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КПК</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М(н)КПК</w:t>
            </w:r>
          </w:p>
        </w:tc>
        <w:tc>
          <w:tcPr>
            <w:tcW w:w="1089"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Семинары</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Конс.</w:t>
            </w: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Стажир.</w:t>
            </w:r>
          </w:p>
        </w:tc>
        <w:tc>
          <w:tcPr>
            <w:tcW w:w="697" w:type="dxa"/>
          </w:tcPr>
          <w:p w:rsidR="00DE1548"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Веби</w:t>
            </w:r>
            <w:r w:rsidR="00DE1548" w:rsidRPr="00496C5D">
              <w:rPr>
                <w:rFonts w:eastAsia="Times New Roman"/>
                <w:b/>
                <w:color w:val="000000"/>
                <w:sz w:val="18"/>
                <w:szCs w:val="18"/>
              </w:rPr>
              <w:t>-</w:t>
            </w:r>
          </w:p>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нары</w:t>
            </w: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Стратег.</w:t>
            </w:r>
          </w:p>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сессии</w:t>
            </w:r>
          </w:p>
        </w:tc>
        <w:tc>
          <w:tcPr>
            <w:tcW w:w="690" w:type="dxa"/>
          </w:tcPr>
          <w:p w:rsidR="009C4878"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Ворк</w:t>
            </w:r>
            <w:r w:rsidR="009C4878" w:rsidRPr="00496C5D">
              <w:rPr>
                <w:rFonts w:eastAsia="Times New Roman"/>
                <w:b/>
                <w:color w:val="000000"/>
                <w:sz w:val="18"/>
                <w:szCs w:val="18"/>
              </w:rPr>
              <w:t>-</w:t>
            </w:r>
          </w:p>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шоп</w:t>
            </w: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Качество образования</w:t>
            </w:r>
          </w:p>
        </w:tc>
        <w:tc>
          <w:tcPr>
            <w:tcW w:w="787"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 (9)</w:t>
            </w:r>
          </w:p>
        </w:tc>
        <w:tc>
          <w:tcPr>
            <w:tcW w:w="1271"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17</w:t>
            </w:r>
          </w:p>
        </w:tc>
        <w:tc>
          <w:tcPr>
            <w:tcW w:w="657"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8</w:t>
            </w:r>
          </w:p>
        </w:tc>
        <w:tc>
          <w:tcPr>
            <w:tcW w:w="904"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2</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Предметные комиссии</w:t>
            </w:r>
          </w:p>
        </w:tc>
        <w:tc>
          <w:tcPr>
            <w:tcW w:w="787"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 (14)</w:t>
            </w:r>
          </w:p>
        </w:tc>
        <w:tc>
          <w:tcPr>
            <w:tcW w:w="127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11</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Предметная подготовка</w:t>
            </w:r>
          </w:p>
        </w:tc>
        <w:tc>
          <w:tcPr>
            <w:tcW w:w="787" w:type="dxa"/>
          </w:tcPr>
          <w:p w:rsidR="00DD7C77" w:rsidRPr="00496C5D" w:rsidRDefault="00496C5D" w:rsidP="00065946">
            <w:pPr>
              <w:pStyle w:val="a3"/>
              <w:widowControl/>
              <w:tabs>
                <w:tab w:val="left" w:pos="0"/>
                <w:tab w:val="left" w:pos="709"/>
                <w:tab w:val="left" w:pos="740"/>
              </w:tabs>
              <w:suppressAutoHyphens w:val="0"/>
              <w:spacing w:after="0"/>
              <w:jc w:val="both"/>
              <w:rPr>
                <w:rFonts w:eastAsia="Times New Roman"/>
                <w:color w:val="000000"/>
                <w:sz w:val="18"/>
                <w:szCs w:val="18"/>
              </w:rPr>
            </w:pPr>
            <w:r>
              <w:rPr>
                <w:rFonts w:eastAsia="Times New Roman"/>
                <w:color w:val="000000"/>
                <w:sz w:val="18"/>
                <w:szCs w:val="18"/>
              </w:rPr>
              <w:t>1 (5</w:t>
            </w:r>
            <w:r w:rsidR="0068096E" w:rsidRPr="00496C5D">
              <w:rPr>
                <w:rFonts w:eastAsia="Times New Roman"/>
                <w:color w:val="000000"/>
                <w:sz w:val="18"/>
                <w:szCs w:val="18"/>
              </w:rPr>
              <w:t>)</w:t>
            </w:r>
          </w:p>
        </w:tc>
        <w:tc>
          <w:tcPr>
            <w:tcW w:w="1271" w:type="dxa"/>
          </w:tcPr>
          <w:p w:rsidR="00DD7C77" w:rsidRPr="00496C5D" w:rsidRDefault="00FA5A5D" w:rsidP="00496C5D">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r w:rsidR="00496C5D">
              <w:rPr>
                <w:rFonts w:eastAsia="Times New Roman"/>
                <w:color w:val="000000"/>
                <w:sz w:val="18"/>
                <w:szCs w:val="18"/>
              </w:rPr>
              <w:t>2</w:t>
            </w:r>
          </w:p>
        </w:tc>
        <w:tc>
          <w:tcPr>
            <w:tcW w:w="1011"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089" w:type="dxa"/>
          </w:tcPr>
          <w:p w:rsidR="00DD7C77" w:rsidRPr="00496C5D" w:rsidRDefault="00496C5D" w:rsidP="00065946">
            <w:pPr>
              <w:pStyle w:val="a3"/>
              <w:widowControl/>
              <w:tabs>
                <w:tab w:val="left" w:pos="0"/>
                <w:tab w:val="left" w:pos="709"/>
                <w:tab w:val="left" w:pos="740"/>
              </w:tabs>
              <w:suppressAutoHyphens w:val="0"/>
              <w:spacing w:after="0"/>
              <w:jc w:val="both"/>
              <w:rPr>
                <w:rFonts w:eastAsia="Times New Roman"/>
                <w:color w:val="000000"/>
                <w:sz w:val="18"/>
                <w:szCs w:val="18"/>
              </w:rPr>
            </w:pPr>
            <w:r>
              <w:rPr>
                <w:rFonts w:eastAsia="Times New Roman"/>
                <w:color w:val="000000"/>
                <w:sz w:val="18"/>
                <w:szCs w:val="18"/>
              </w:rPr>
              <w:t>8</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 xml:space="preserve">Ведение проектов и </w:t>
            </w:r>
            <w:r w:rsidRPr="00496C5D">
              <w:rPr>
                <w:rFonts w:eastAsia="Times New Roman"/>
                <w:color w:val="000000"/>
                <w:sz w:val="18"/>
                <w:szCs w:val="18"/>
              </w:rPr>
              <w:lastRenderedPageBreak/>
              <w:t>программ</w:t>
            </w:r>
          </w:p>
        </w:tc>
        <w:tc>
          <w:tcPr>
            <w:tcW w:w="787" w:type="dxa"/>
          </w:tcPr>
          <w:p w:rsid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lastRenderedPageBreak/>
              <w:t>1 (3)</w:t>
            </w:r>
            <w:r w:rsidR="00496C5D">
              <w:rPr>
                <w:rFonts w:eastAsia="Times New Roman"/>
                <w:color w:val="000000"/>
                <w:sz w:val="18"/>
                <w:szCs w:val="18"/>
              </w:rPr>
              <w:t xml:space="preserve">; </w:t>
            </w:r>
          </w:p>
          <w:p w:rsidR="00DD7C77" w:rsidRPr="00496C5D" w:rsidRDefault="00496C5D" w:rsidP="00065946">
            <w:pPr>
              <w:pStyle w:val="a3"/>
              <w:widowControl/>
              <w:tabs>
                <w:tab w:val="left" w:pos="0"/>
                <w:tab w:val="left" w:pos="709"/>
                <w:tab w:val="left" w:pos="740"/>
              </w:tabs>
              <w:suppressAutoHyphens w:val="0"/>
              <w:spacing w:after="0"/>
              <w:jc w:val="both"/>
              <w:rPr>
                <w:rFonts w:eastAsia="Times New Roman"/>
                <w:color w:val="000000"/>
                <w:sz w:val="18"/>
                <w:szCs w:val="18"/>
              </w:rPr>
            </w:pPr>
            <w:r>
              <w:rPr>
                <w:rFonts w:eastAsia="Times New Roman"/>
                <w:color w:val="000000"/>
                <w:sz w:val="18"/>
                <w:szCs w:val="18"/>
              </w:rPr>
              <w:t>1 (3)</w:t>
            </w:r>
          </w:p>
        </w:tc>
        <w:tc>
          <w:tcPr>
            <w:tcW w:w="1271" w:type="dxa"/>
          </w:tcPr>
          <w:p w:rsidR="00DD7C77" w:rsidRPr="00496C5D" w:rsidRDefault="0068096E" w:rsidP="00496C5D">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r w:rsidR="00496C5D">
              <w:rPr>
                <w:rFonts w:eastAsia="Times New Roman"/>
                <w:color w:val="000000"/>
                <w:sz w:val="18"/>
                <w:szCs w:val="18"/>
              </w:rPr>
              <w:t>4</w:t>
            </w:r>
          </w:p>
        </w:tc>
        <w:tc>
          <w:tcPr>
            <w:tcW w:w="1011"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1089"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12</w:t>
            </w:r>
          </w:p>
        </w:tc>
        <w:tc>
          <w:tcPr>
            <w:tcW w:w="657" w:type="dxa"/>
          </w:tcPr>
          <w:p w:rsidR="00DD7C77" w:rsidRPr="00496C5D" w:rsidRDefault="00FF3FDA"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5</w:t>
            </w:r>
          </w:p>
        </w:tc>
        <w:tc>
          <w:tcPr>
            <w:tcW w:w="904" w:type="dxa"/>
          </w:tcPr>
          <w:p w:rsidR="00DD7C77" w:rsidRPr="00496C5D" w:rsidRDefault="00FF3FDA"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697"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lastRenderedPageBreak/>
              <w:t>5</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Воспитание</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15</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6</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ФГОС, ФГ</w:t>
            </w:r>
          </w:p>
        </w:tc>
        <w:tc>
          <w:tcPr>
            <w:tcW w:w="787" w:type="dxa"/>
          </w:tcPr>
          <w:p w:rsidR="00DD7C77" w:rsidRPr="00496C5D" w:rsidRDefault="0068096E"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 (11)</w:t>
            </w:r>
            <w:r w:rsidR="00496C5D">
              <w:rPr>
                <w:rFonts w:eastAsia="Times New Roman"/>
                <w:color w:val="000000"/>
                <w:sz w:val="18"/>
                <w:szCs w:val="18"/>
              </w:rPr>
              <w:t>; 1 (4)</w:t>
            </w: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5</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6</w:t>
            </w:r>
          </w:p>
        </w:tc>
        <w:tc>
          <w:tcPr>
            <w:tcW w:w="65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904"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69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6</w:t>
            </w: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DD7C77"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7</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Обучение руководителей</w:t>
            </w:r>
          </w:p>
        </w:tc>
        <w:tc>
          <w:tcPr>
            <w:tcW w:w="78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 (3)</w:t>
            </w: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5</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8</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ДОО</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01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2</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9</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ОВЗ</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65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10</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Псих-педагогическое направление</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5</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2</w:t>
            </w:r>
          </w:p>
        </w:tc>
        <w:tc>
          <w:tcPr>
            <w:tcW w:w="65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11</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Доп.образование</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2</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12</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Аттестация</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7</w:t>
            </w:r>
          </w:p>
        </w:tc>
        <w:tc>
          <w:tcPr>
            <w:tcW w:w="65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13</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Методическая служба</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6</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13</w:t>
            </w:r>
          </w:p>
        </w:tc>
        <w:tc>
          <w:tcPr>
            <w:tcW w:w="65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5</w:t>
            </w: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7</w:t>
            </w:r>
          </w:p>
        </w:tc>
        <w:tc>
          <w:tcPr>
            <w:tcW w:w="895"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4</w:t>
            </w:r>
          </w:p>
        </w:tc>
        <w:tc>
          <w:tcPr>
            <w:tcW w:w="690"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3</w:t>
            </w:r>
          </w:p>
        </w:tc>
      </w:tr>
      <w:tr w:rsidR="009C4878" w:rsidRPr="00496C5D" w:rsidTr="00DE1548">
        <w:tc>
          <w:tcPr>
            <w:tcW w:w="3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14</w:t>
            </w:r>
          </w:p>
        </w:tc>
        <w:tc>
          <w:tcPr>
            <w:tcW w:w="151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ГМУ</w:t>
            </w:r>
          </w:p>
        </w:tc>
        <w:tc>
          <w:tcPr>
            <w:tcW w:w="78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27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1011"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1089"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color w:val="000000"/>
                <w:sz w:val="18"/>
                <w:szCs w:val="18"/>
              </w:rPr>
            </w:pPr>
            <w:r w:rsidRPr="00496C5D">
              <w:rPr>
                <w:rFonts w:eastAsia="Times New Roman"/>
                <w:color w:val="000000"/>
                <w:sz w:val="18"/>
                <w:szCs w:val="18"/>
              </w:rPr>
              <w:t>1</w:t>
            </w:r>
          </w:p>
        </w:tc>
        <w:tc>
          <w:tcPr>
            <w:tcW w:w="65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904"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7"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895"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c>
          <w:tcPr>
            <w:tcW w:w="690" w:type="dxa"/>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color w:val="000000"/>
                <w:sz w:val="18"/>
                <w:szCs w:val="18"/>
              </w:rPr>
            </w:pPr>
          </w:p>
        </w:tc>
      </w:tr>
      <w:tr w:rsidR="009C4878" w:rsidRPr="00DD7C77" w:rsidTr="00DE1548">
        <w:tc>
          <w:tcPr>
            <w:tcW w:w="1914" w:type="dxa"/>
            <w:gridSpan w:val="2"/>
          </w:tcPr>
          <w:p w:rsidR="00DD7C77" w:rsidRPr="00496C5D" w:rsidRDefault="00DD7C77"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ИТОГО</w:t>
            </w:r>
          </w:p>
        </w:tc>
        <w:tc>
          <w:tcPr>
            <w:tcW w:w="78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8</w:t>
            </w:r>
            <w:r w:rsidR="001362F4">
              <w:rPr>
                <w:rFonts w:eastAsia="Times New Roman"/>
                <w:b/>
                <w:color w:val="000000"/>
                <w:sz w:val="18"/>
                <w:szCs w:val="18"/>
              </w:rPr>
              <w:t xml:space="preserve"> (52)</w:t>
            </w:r>
          </w:p>
        </w:tc>
        <w:tc>
          <w:tcPr>
            <w:tcW w:w="1271" w:type="dxa"/>
          </w:tcPr>
          <w:p w:rsidR="00DD7C77" w:rsidRPr="00496C5D" w:rsidRDefault="007305CC" w:rsidP="00F70B66">
            <w:pPr>
              <w:pStyle w:val="a3"/>
              <w:widowControl/>
              <w:tabs>
                <w:tab w:val="left" w:pos="0"/>
                <w:tab w:val="left" w:pos="709"/>
                <w:tab w:val="left" w:pos="740"/>
              </w:tabs>
              <w:suppressAutoHyphens w:val="0"/>
              <w:spacing w:after="0"/>
              <w:jc w:val="both"/>
              <w:rPr>
                <w:rFonts w:eastAsia="Times New Roman"/>
                <w:b/>
                <w:color w:val="000000"/>
                <w:sz w:val="18"/>
                <w:szCs w:val="18"/>
              </w:rPr>
            </w:pPr>
            <w:r>
              <w:rPr>
                <w:rFonts w:eastAsia="Times New Roman"/>
                <w:b/>
                <w:color w:val="000000"/>
                <w:sz w:val="18"/>
                <w:szCs w:val="18"/>
              </w:rPr>
              <w:t>67</w:t>
            </w:r>
            <w:r w:rsidR="009C4878" w:rsidRPr="00496C5D">
              <w:rPr>
                <w:rFonts w:eastAsia="Times New Roman"/>
                <w:color w:val="000000"/>
                <w:sz w:val="18"/>
                <w:szCs w:val="18"/>
              </w:rPr>
              <w:t>(</w:t>
            </w:r>
            <w:r w:rsidR="001362F4">
              <w:rPr>
                <w:rFonts w:eastAsia="Times New Roman"/>
                <w:color w:val="000000"/>
                <w:sz w:val="18"/>
                <w:szCs w:val="18"/>
              </w:rPr>
              <w:t>6</w:t>
            </w:r>
            <w:r w:rsidR="009C4878" w:rsidRPr="00496C5D">
              <w:rPr>
                <w:rFonts w:eastAsia="Times New Roman"/>
                <w:color w:val="000000"/>
                <w:sz w:val="18"/>
                <w:szCs w:val="18"/>
              </w:rPr>
              <w:t xml:space="preserve"> программы из федерального реестра)</w:t>
            </w:r>
          </w:p>
        </w:tc>
        <w:tc>
          <w:tcPr>
            <w:tcW w:w="1011"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8</w:t>
            </w:r>
          </w:p>
        </w:tc>
        <w:tc>
          <w:tcPr>
            <w:tcW w:w="1089" w:type="dxa"/>
          </w:tcPr>
          <w:p w:rsidR="00DD7C77" w:rsidRPr="00496C5D" w:rsidRDefault="009C4878" w:rsidP="007305CC">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10</w:t>
            </w:r>
            <w:r w:rsidR="007305CC">
              <w:rPr>
                <w:rFonts w:eastAsia="Times New Roman"/>
                <w:b/>
                <w:color w:val="000000"/>
                <w:sz w:val="18"/>
                <w:szCs w:val="18"/>
              </w:rPr>
              <w:t>2</w:t>
            </w:r>
          </w:p>
        </w:tc>
        <w:tc>
          <w:tcPr>
            <w:tcW w:w="657" w:type="dxa"/>
          </w:tcPr>
          <w:p w:rsidR="00DD7C77" w:rsidRPr="00496C5D" w:rsidRDefault="00FF3FDA"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22</w:t>
            </w:r>
          </w:p>
        </w:tc>
        <w:tc>
          <w:tcPr>
            <w:tcW w:w="904" w:type="dxa"/>
          </w:tcPr>
          <w:p w:rsidR="00DD7C77" w:rsidRPr="00496C5D" w:rsidRDefault="00FF3FDA"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11</w:t>
            </w:r>
          </w:p>
        </w:tc>
        <w:tc>
          <w:tcPr>
            <w:tcW w:w="697"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16</w:t>
            </w:r>
          </w:p>
        </w:tc>
        <w:tc>
          <w:tcPr>
            <w:tcW w:w="895" w:type="dxa"/>
          </w:tcPr>
          <w:p w:rsidR="00DD7C77" w:rsidRPr="00496C5D" w:rsidRDefault="009C4878"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4</w:t>
            </w:r>
          </w:p>
        </w:tc>
        <w:tc>
          <w:tcPr>
            <w:tcW w:w="690" w:type="dxa"/>
          </w:tcPr>
          <w:p w:rsidR="00DD7C77" w:rsidRPr="009C4878" w:rsidRDefault="009C4878" w:rsidP="00065946">
            <w:pPr>
              <w:pStyle w:val="a3"/>
              <w:widowControl/>
              <w:tabs>
                <w:tab w:val="left" w:pos="0"/>
                <w:tab w:val="left" w:pos="709"/>
                <w:tab w:val="left" w:pos="740"/>
              </w:tabs>
              <w:suppressAutoHyphens w:val="0"/>
              <w:spacing w:after="0"/>
              <w:jc w:val="both"/>
              <w:rPr>
                <w:rFonts w:eastAsia="Times New Roman"/>
                <w:b/>
                <w:color w:val="000000"/>
                <w:sz w:val="18"/>
                <w:szCs w:val="18"/>
              </w:rPr>
            </w:pPr>
            <w:r w:rsidRPr="00496C5D">
              <w:rPr>
                <w:rFonts w:eastAsia="Times New Roman"/>
                <w:b/>
                <w:color w:val="000000"/>
                <w:sz w:val="18"/>
                <w:szCs w:val="18"/>
              </w:rPr>
              <w:t>3</w:t>
            </w:r>
          </w:p>
        </w:tc>
      </w:tr>
    </w:tbl>
    <w:p w:rsidR="009A08DA" w:rsidRDefault="009A08DA" w:rsidP="00065946">
      <w:pPr>
        <w:pStyle w:val="a3"/>
        <w:widowControl/>
        <w:tabs>
          <w:tab w:val="left" w:pos="0"/>
          <w:tab w:val="left" w:pos="709"/>
          <w:tab w:val="left" w:pos="740"/>
        </w:tabs>
        <w:suppressAutoHyphens w:val="0"/>
        <w:spacing w:after="0"/>
        <w:ind w:firstLine="567"/>
        <w:jc w:val="both"/>
        <w:rPr>
          <w:rFonts w:eastAsia="Times New Roman"/>
          <w:color w:val="000000"/>
        </w:rPr>
      </w:pPr>
    </w:p>
    <w:p w:rsidR="009C4878" w:rsidRPr="001362F4" w:rsidRDefault="009C4878" w:rsidP="00065946">
      <w:pPr>
        <w:pStyle w:val="a3"/>
        <w:widowControl/>
        <w:tabs>
          <w:tab w:val="left" w:pos="0"/>
          <w:tab w:val="left" w:pos="709"/>
          <w:tab w:val="left" w:pos="740"/>
        </w:tabs>
        <w:suppressAutoHyphens w:val="0"/>
        <w:spacing w:after="0"/>
        <w:ind w:firstLine="567"/>
        <w:jc w:val="both"/>
        <w:rPr>
          <w:rFonts w:eastAsia="Times New Roman"/>
          <w:color w:val="000000"/>
        </w:rPr>
      </w:pPr>
      <w:r w:rsidRPr="001362F4">
        <w:rPr>
          <w:rFonts w:eastAsia="Times New Roman"/>
          <w:color w:val="000000"/>
        </w:rPr>
        <w:t xml:space="preserve">Структурным подразделениям Института в 2023 году предстоит разработать </w:t>
      </w:r>
      <w:r w:rsidR="001362F4" w:rsidRPr="001362F4">
        <w:rPr>
          <w:rFonts w:eastAsia="Times New Roman"/>
          <w:color w:val="000000"/>
        </w:rPr>
        <w:t>77</w:t>
      </w:r>
      <w:r w:rsidRPr="001362F4">
        <w:rPr>
          <w:rFonts w:eastAsia="Times New Roman"/>
          <w:color w:val="000000"/>
        </w:rPr>
        <w:t xml:space="preserve"> программ курсов повышения квалификации. Из них: </w:t>
      </w:r>
    </w:p>
    <w:p w:rsidR="009A08DA" w:rsidRPr="001362F4" w:rsidRDefault="009C4878" w:rsidP="00065946">
      <w:pPr>
        <w:pStyle w:val="a3"/>
        <w:widowControl/>
        <w:tabs>
          <w:tab w:val="left" w:pos="0"/>
          <w:tab w:val="left" w:pos="709"/>
          <w:tab w:val="left" w:pos="740"/>
        </w:tabs>
        <w:suppressAutoHyphens w:val="0"/>
        <w:spacing w:after="0"/>
        <w:ind w:firstLine="567"/>
        <w:jc w:val="both"/>
        <w:rPr>
          <w:rFonts w:eastAsia="Times New Roman"/>
          <w:color w:val="000000"/>
        </w:rPr>
      </w:pPr>
      <w:r w:rsidRPr="001362F4">
        <w:rPr>
          <w:rFonts w:eastAsia="Times New Roman"/>
          <w:color w:val="000000"/>
        </w:rPr>
        <w:t>-8</w:t>
      </w:r>
      <w:r w:rsidR="00DE1548" w:rsidRPr="001362F4">
        <w:rPr>
          <w:rFonts w:eastAsia="Times New Roman"/>
          <w:color w:val="000000"/>
        </w:rPr>
        <w:t xml:space="preserve"> программ</w:t>
      </w:r>
      <w:r w:rsidRPr="001362F4">
        <w:rPr>
          <w:rFonts w:eastAsia="Times New Roman"/>
          <w:color w:val="000000"/>
        </w:rPr>
        <w:t xml:space="preserve"> модульных КПК с 5</w:t>
      </w:r>
      <w:r w:rsidR="001362F4" w:rsidRPr="001362F4">
        <w:rPr>
          <w:rFonts w:eastAsia="Times New Roman"/>
          <w:color w:val="000000"/>
        </w:rPr>
        <w:t>2</w:t>
      </w:r>
      <w:r w:rsidRPr="001362F4">
        <w:rPr>
          <w:rFonts w:eastAsia="Times New Roman"/>
          <w:color w:val="000000"/>
        </w:rPr>
        <w:t xml:space="preserve"> модулями;</w:t>
      </w:r>
    </w:p>
    <w:p w:rsidR="009C4878" w:rsidRPr="001362F4" w:rsidRDefault="009C4878" w:rsidP="00065946">
      <w:pPr>
        <w:pStyle w:val="a3"/>
        <w:widowControl/>
        <w:tabs>
          <w:tab w:val="left" w:pos="0"/>
          <w:tab w:val="left" w:pos="709"/>
          <w:tab w:val="left" w:pos="740"/>
        </w:tabs>
        <w:suppressAutoHyphens w:val="0"/>
        <w:spacing w:after="0"/>
        <w:ind w:firstLine="567"/>
        <w:jc w:val="both"/>
        <w:rPr>
          <w:rFonts w:eastAsia="Times New Roman"/>
          <w:color w:val="000000"/>
        </w:rPr>
      </w:pPr>
      <w:r w:rsidRPr="001362F4">
        <w:rPr>
          <w:rFonts w:eastAsia="Times New Roman"/>
          <w:color w:val="000000"/>
        </w:rPr>
        <w:t>-6</w:t>
      </w:r>
      <w:r w:rsidR="001362F4" w:rsidRPr="001362F4">
        <w:rPr>
          <w:rFonts w:eastAsia="Times New Roman"/>
          <w:color w:val="000000"/>
        </w:rPr>
        <w:t>1</w:t>
      </w:r>
      <w:r w:rsidR="00DE1548" w:rsidRPr="001362F4">
        <w:rPr>
          <w:rFonts w:eastAsia="Times New Roman"/>
          <w:color w:val="000000"/>
        </w:rPr>
        <w:t xml:space="preserve">программ </w:t>
      </w:r>
      <w:r w:rsidRPr="001362F4">
        <w:rPr>
          <w:rFonts w:eastAsia="Times New Roman"/>
          <w:color w:val="000000"/>
        </w:rPr>
        <w:t>краткосрочных курсов повышения квалификации;</w:t>
      </w:r>
    </w:p>
    <w:p w:rsidR="009C4878" w:rsidRPr="004D352A" w:rsidRDefault="009C4878" w:rsidP="00065946">
      <w:pPr>
        <w:pStyle w:val="a3"/>
        <w:widowControl/>
        <w:tabs>
          <w:tab w:val="left" w:pos="0"/>
          <w:tab w:val="left" w:pos="709"/>
          <w:tab w:val="left" w:pos="740"/>
        </w:tabs>
        <w:suppressAutoHyphens w:val="0"/>
        <w:spacing w:after="0"/>
        <w:ind w:firstLine="567"/>
        <w:jc w:val="both"/>
        <w:rPr>
          <w:rFonts w:eastAsia="Times New Roman"/>
          <w:color w:val="000000"/>
        </w:rPr>
      </w:pPr>
      <w:r w:rsidRPr="001362F4">
        <w:rPr>
          <w:rFonts w:eastAsia="Times New Roman"/>
          <w:color w:val="000000"/>
        </w:rPr>
        <w:t>-</w:t>
      </w:r>
      <w:r w:rsidR="00DE1548" w:rsidRPr="001362F4">
        <w:rPr>
          <w:rFonts w:eastAsia="Times New Roman"/>
          <w:color w:val="000000"/>
        </w:rPr>
        <w:t>8 программ модульных (по накопительной системе) курсов повышения квалификации.</w:t>
      </w:r>
    </w:p>
    <w:p w:rsidR="00D07B05" w:rsidRPr="007B59D8" w:rsidRDefault="006F5536" w:rsidP="006F5536">
      <w:pPr>
        <w:pStyle w:val="a3"/>
        <w:widowControl/>
        <w:tabs>
          <w:tab w:val="left" w:pos="0"/>
          <w:tab w:val="left" w:pos="709"/>
          <w:tab w:val="left" w:pos="740"/>
        </w:tabs>
        <w:suppressAutoHyphens w:val="0"/>
        <w:spacing w:after="0"/>
        <w:jc w:val="both"/>
        <w:rPr>
          <w:rFonts w:eastAsia="Times New Roman"/>
          <w:color w:val="000000"/>
        </w:rPr>
      </w:pPr>
      <w:r w:rsidRPr="004D352A">
        <w:rPr>
          <w:rFonts w:eastAsia="Times New Roman"/>
          <w:color w:val="000000"/>
        </w:rPr>
        <w:tab/>
      </w:r>
      <w:r w:rsidR="00FF292F" w:rsidRPr="007B59D8">
        <w:rPr>
          <w:rFonts w:eastAsia="Times New Roman"/>
          <w:color w:val="000000"/>
        </w:rPr>
        <w:t>Возможно зональное прохождение повышение квалификации. З</w:t>
      </w:r>
      <w:r w:rsidR="00D07B05" w:rsidRPr="007B59D8">
        <w:rPr>
          <w:rFonts w:eastAsia="Times New Roman"/>
          <w:color w:val="000000"/>
        </w:rPr>
        <w:t>ональное распределение представлено в таблице(см. ниже)</w:t>
      </w:r>
    </w:p>
    <w:p w:rsidR="004D352A" w:rsidRDefault="004D352A" w:rsidP="00065946">
      <w:pPr>
        <w:pStyle w:val="a3"/>
        <w:widowControl/>
        <w:tabs>
          <w:tab w:val="left" w:pos="0"/>
          <w:tab w:val="left" w:pos="709"/>
          <w:tab w:val="left" w:pos="740"/>
        </w:tabs>
        <w:suppressAutoHyphens w:val="0"/>
        <w:spacing w:after="0"/>
        <w:jc w:val="right"/>
        <w:rPr>
          <w:rFonts w:eastAsia="Times New Roman"/>
          <w:i/>
          <w:color w:val="000000"/>
        </w:rPr>
      </w:pPr>
    </w:p>
    <w:p w:rsidR="00D07B05" w:rsidRPr="007B59D8" w:rsidRDefault="00D07B05" w:rsidP="00065946">
      <w:pPr>
        <w:pStyle w:val="a3"/>
        <w:widowControl/>
        <w:tabs>
          <w:tab w:val="left" w:pos="0"/>
          <w:tab w:val="left" w:pos="709"/>
          <w:tab w:val="left" w:pos="740"/>
        </w:tabs>
        <w:suppressAutoHyphens w:val="0"/>
        <w:spacing w:after="0"/>
        <w:jc w:val="right"/>
        <w:rPr>
          <w:rFonts w:eastAsia="Times New Roman"/>
          <w:i/>
          <w:color w:val="000000"/>
        </w:rPr>
      </w:pPr>
      <w:r w:rsidRPr="007B59D8">
        <w:rPr>
          <w:rFonts w:eastAsia="Times New Roman"/>
          <w:i/>
          <w:color w:val="000000"/>
        </w:rPr>
        <w:t xml:space="preserve">Таблица </w:t>
      </w:r>
      <w:r w:rsidR="00DE1548">
        <w:rPr>
          <w:rFonts w:eastAsia="Times New Roman"/>
          <w:i/>
          <w:color w:val="000000"/>
        </w:rPr>
        <w:t>3</w:t>
      </w:r>
    </w:p>
    <w:p w:rsidR="00D07B05" w:rsidRPr="00DE1548" w:rsidRDefault="00D07B05" w:rsidP="00065946">
      <w:pPr>
        <w:pStyle w:val="a3"/>
        <w:widowControl/>
        <w:tabs>
          <w:tab w:val="left" w:pos="0"/>
          <w:tab w:val="left" w:pos="709"/>
          <w:tab w:val="left" w:pos="740"/>
        </w:tabs>
        <w:suppressAutoHyphens w:val="0"/>
        <w:spacing w:after="0"/>
        <w:jc w:val="center"/>
        <w:rPr>
          <w:rFonts w:eastAsia="Times New Roman"/>
          <w:b/>
          <w:color w:val="000000"/>
        </w:rPr>
      </w:pPr>
      <w:r w:rsidRPr="00DE1548">
        <w:rPr>
          <w:rFonts w:eastAsia="Times New Roman"/>
          <w:b/>
          <w:color w:val="000000"/>
        </w:rPr>
        <w:t>Распределение кожуунов по зонам</w:t>
      </w:r>
    </w:p>
    <w:tbl>
      <w:tblPr>
        <w:tblW w:w="96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7877"/>
      </w:tblGrid>
      <w:tr w:rsidR="00677CD9" w:rsidRPr="007B59D8" w:rsidTr="00677CD9">
        <w:tc>
          <w:tcPr>
            <w:tcW w:w="1732" w:type="dxa"/>
          </w:tcPr>
          <w:p w:rsidR="00677CD9" w:rsidRPr="00DE1548" w:rsidRDefault="00677CD9" w:rsidP="00065946">
            <w:pPr>
              <w:pStyle w:val="a3"/>
              <w:widowControl/>
              <w:tabs>
                <w:tab w:val="left" w:pos="0"/>
                <w:tab w:val="left" w:pos="709"/>
                <w:tab w:val="left" w:pos="740"/>
              </w:tabs>
              <w:suppressAutoHyphens w:val="0"/>
              <w:spacing w:after="0"/>
              <w:jc w:val="center"/>
              <w:rPr>
                <w:rFonts w:eastAsia="Times New Roman"/>
                <w:b/>
                <w:color w:val="000000"/>
              </w:rPr>
            </w:pPr>
            <w:r w:rsidRPr="00DE1548">
              <w:rPr>
                <w:rFonts w:eastAsia="Times New Roman"/>
                <w:b/>
                <w:color w:val="000000"/>
              </w:rPr>
              <w:t>№ зоны</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center"/>
              <w:rPr>
                <w:rFonts w:eastAsia="Times New Roman"/>
                <w:b/>
                <w:color w:val="000000"/>
              </w:rPr>
            </w:pPr>
            <w:r w:rsidRPr="00DE1548">
              <w:rPr>
                <w:rFonts w:eastAsia="Times New Roman"/>
                <w:b/>
                <w:color w:val="000000"/>
              </w:rPr>
              <w:t>Кожууны</w:t>
            </w:r>
          </w:p>
        </w:tc>
      </w:tr>
      <w:tr w:rsidR="00677CD9" w:rsidRPr="007B59D8" w:rsidTr="00677CD9">
        <w:tc>
          <w:tcPr>
            <w:tcW w:w="1732"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lang w:val="en-US"/>
              </w:rPr>
              <w:t>I</w:t>
            </w:r>
            <w:r w:rsidRPr="007B59D8">
              <w:rPr>
                <w:rFonts w:eastAsia="Times New Roman"/>
                <w:color w:val="000000"/>
              </w:rPr>
              <w:t xml:space="preserve"> зона</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rPr>
              <w:t xml:space="preserve">Г. Ак-Довурак, Барун-Хемчикский, Бай-Тайгинский </w:t>
            </w:r>
          </w:p>
        </w:tc>
      </w:tr>
      <w:tr w:rsidR="00677CD9" w:rsidRPr="007B59D8" w:rsidTr="00677CD9">
        <w:tc>
          <w:tcPr>
            <w:tcW w:w="1732"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lang w:val="en-US"/>
              </w:rPr>
              <w:t>II</w:t>
            </w:r>
            <w:r w:rsidRPr="007B59D8">
              <w:rPr>
                <w:rFonts w:eastAsia="Times New Roman"/>
                <w:color w:val="000000"/>
              </w:rPr>
              <w:t xml:space="preserve"> зона</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rPr>
              <w:t xml:space="preserve">Дзун-Хемчикский, Монгун-Тайгинский, Овюрский, Сут-Хольский </w:t>
            </w:r>
          </w:p>
        </w:tc>
      </w:tr>
      <w:tr w:rsidR="00677CD9" w:rsidRPr="007B59D8" w:rsidTr="00677CD9">
        <w:tc>
          <w:tcPr>
            <w:tcW w:w="1732"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lang w:val="en-US"/>
              </w:rPr>
              <w:t>III</w:t>
            </w:r>
            <w:r w:rsidRPr="007B59D8">
              <w:rPr>
                <w:rFonts w:eastAsia="Times New Roman"/>
                <w:color w:val="000000"/>
              </w:rPr>
              <w:t xml:space="preserve"> зона</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rPr>
              <w:t xml:space="preserve">Улуг-Хемский, Чаа-Хольский, Чеди-Хольский </w:t>
            </w:r>
          </w:p>
        </w:tc>
      </w:tr>
      <w:tr w:rsidR="00677CD9" w:rsidRPr="007B59D8" w:rsidTr="00677CD9">
        <w:tc>
          <w:tcPr>
            <w:tcW w:w="1732"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lang w:val="en-US"/>
              </w:rPr>
              <w:t>IV</w:t>
            </w:r>
            <w:r w:rsidRPr="007B59D8">
              <w:rPr>
                <w:rFonts w:eastAsia="Times New Roman"/>
                <w:color w:val="000000"/>
              </w:rPr>
              <w:t xml:space="preserve"> зона</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rPr>
              <w:t xml:space="preserve">Тандинский, Тере-Хольский, Тес-Хемский, Эрзинский </w:t>
            </w:r>
          </w:p>
        </w:tc>
      </w:tr>
      <w:tr w:rsidR="00677CD9" w:rsidRPr="00BF571D" w:rsidTr="00677CD9">
        <w:tc>
          <w:tcPr>
            <w:tcW w:w="1732"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lang w:val="en-US"/>
              </w:rPr>
              <w:t>V</w:t>
            </w:r>
            <w:r w:rsidRPr="007B59D8">
              <w:rPr>
                <w:rFonts w:eastAsia="Times New Roman"/>
                <w:color w:val="000000"/>
              </w:rPr>
              <w:t xml:space="preserve"> зона</w:t>
            </w:r>
          </w:p>
        </w:tc>
        <w:tc>
          <w:tcPr>
            <w:tcW w:w="7877" w:type="dxa"/>
          </w:tcPr>
          <w:p w:rsidR="00677CD9" w:rsidRPr="007B59D8" w:rsidRDefault="00677CD9" w:rsidP="00065946">
            <w:pPr>
              <w:pStyle w:val="a3"/>
              <w:widowControl/>
              <w:tabs>
                <w:tab w:val="left" w:pos="0"/>
                <w:tab w:val="left" w:pos="709"/>
                <w:tab w:val="left" w:pos="740"/>
              </w:tabs>
              <w:suppressAutoHyphens w:val="0"/>
              <w:spacing w:after="0"/>
              <w:jc w:val="both"/>
              <w:rPr>
                <w:rFonts w:eastAsia="Times New Roman"/>
                <w:color w:val="000000"/>
              </w:rPr>
            </w:pPr>
            <w:r w:rsidRPr="007B59D8">
              <w:rPr>
                <w:rFonts w:eastAsia="Times New Roman"/>
                <w:color w:val="000000"/>
              </w:rPr>
              <w:t>Г. Кызыл, Каа-Хемский, Кызылский, Тоджинский, Пий-Хемский, рес.учреждения</w:t>
            </w:r>
          </w:p>
        </w:tc>
      </w:tr>
    </w:tbl>
    <w:p w:rsidR="00D07B05" w:rsidRDefault="00D07B05" w:rsidP="00065946">
      <w:pPr>
        <w:pStyle w:val="a3"/>
        <w:widowControl/>
        <w:tabs>
          <w:tab w:val="left" w:pos="0"/>
          <w:tab w:val="left" w:pos="709"/>
          <w:tab w:val="left" w:pos="740"/>
        </w:tabs>
        <w:suppressAutoHyphens w:val="0"/>
        <w:spacing w:after="0"/>
        <w:jc w:val="both"/>
        <w:rPr>
          <w:rFonts w:eastAsia="Times New Roman"/>
          <w:color w:val="000000"/>
          <w:highlight w:val="yellow"/>
        </w:rPr>
      </w:pPr>
    </w:p>
    <w:p w:rsidR="004569B2" w:rsidRPr="00DE1548" w:rsidRDefault="004569B2" w:rsidP="00065946">
      <w:pPr>
        <w:pStyle w:val="a3"/>
        <w:widowControl/>
        <w:tabs>
          <w:tab w:val="left" w:pos="0"/>
          <w:tab w:val="left" w:pos="709"/>
          <w:tab w:val="left" w:pos="740"/>
        </w:tabs>
        <w:suppressAutoHyphens w:val="0"/>
        <w:spacing w:after="0"/>
        <w:jc w:val="both"/>
        <w:rPr>
          <w:rFonts w:eastAsia="Times New Roman"/>
          <w:color w:val="000000"/>
        </w:rPr>
      </w:pPr>
      <w:r w:rsidRPr="004569B2">
        <w:rPr>
          <w:rFonts w:eastAsia="Times New Roman"/>
          <w:color w:val="000000"/>
        </w:rPr>
        <w:tab/>
      </w:r>
      <w:r>
        <w:rPr>
          <w:rFonts w:eastAsia="Times New Roman"/>
          <w:color w:val="000000"/>
        </w:rPr>
        <w:t>В 202</w:t>
      </w:r>
      <w:r w:rsidR="00663716">
        <w:rPr>
          <w:rFonts w:eastAsia="Times New Roman"/>
          <w:color w:val="000000"/>
        </w:rPr>
        <w:t>3</w:t>
      </w:r>
      <w:r>
        <w:rPr>
          <w:rFonts w:eastAsia="Times New Roman"/>
          <w:color w:val="000000"/>
        </w:rPr>
        <w:t xml:space="preserve"> году планируется проведение образовательного вебинара </w:t>
      </w:r>
      <w:r w:rsidRPr="00DE1548">
        <w:rPr>
          <w:rFonts w:eastAsia="Times New Roman"/>
          <w:color w:val="000000"/>
        </w:rPr>
        <w:t>«Педагогические горизонты» для методистов и педагогических работников образовательных организаций.</w:t>
      </w:r>
    </w:p>
    <w:p w:rsidR="00D07B05" w:rsidRPr="002A65B8" w:rsidRDefault="00D07B05" w:rsidP="00065946">
      <w:pPr>
        <w:tabs>
          <w:tab w:val="left" w:pos="0"/>
        </w:tabs>
        <w:spacing w:after="0" w:line="240" w:lineRule="auto"/>
        <w:ind w:firstLine="567"/>
        <w:jc w:val="both"/>
        <w:rPr>
          <w:rFonts w:ascii="Times New Roman" w:eastAsia="Times New Roman" w:hAnsi="Times New Roman" w:cs="Times New Roman"/>
          <w:color w:val="000000"/>
          <w:sz w:val="24"/>
          <w:szCs w:val="24"/>
        </w:rPr>
      </w:pPr>
      <w:r w:rsidRPr="00663716">
        <w:rPr>
          <w:rFonts w:ascii="Times New Roman" w:eastAsia="Times New Roman" w:hAnsi="Times New Roman" w:cs="Times New Roman"/>
          <w:color w:val="000000"/>
          <w:sz w:val="24"/>
          <w:szCs w:val="24"/>
        </w:rPr>
        <w:t>Повышение</w:t>
      </w:r>
      <w:r w:rsidRPr="007B59D8">
        <w:rPr>
          <w:rFonts w:ascii="Times New Roman" w:eastAsia="Times New Roman" w:hAnsi="Times New Roman" w:cs="Times New Roman"/>
          <w:color w:val="000000"/>
          <w:sz w:val="24"/>
          <w:szCs w:val="24"/>
        </w:rPr>
        <w:t xml:space="preserve"> квалификации может быть в форме </w:t>
      </w:r>
      <w:hyperlink r:id="rId11" w:history="1">
        <w:r w:rsidRPr="007B59D8">
          <w:rPr>
            <w:rFonts w:ascii="Times New Roman" w:eastAsia="Times New Roman" w:hAnsi="Times New Roman" w:cs="Times New Roman"/>
            <w:sz w:val="24"/>
            <w:szCs w:val="24"/>
          </w:rPr>
          <w:t>стажировки</w:t>
        </w:r>
      </w:hyperlink>
      <w:r w:rsidRPr="007B59D8">
        <w:rPr>
          <w:rFonts w:ascii="Times New Roman" w:eastAsia="Times New Roman" w:hAnsi="Times New Roman" w:cs="Times New Roman"/>
          <w:sz w:val="24"/>
          <w:szCs w:val="24"/>
        </w:rPr>
        <w:t>.</w:t>
      </w:r>
      <w:r w:rsidRPr="007B59D8">
        <w:rPr>
          <w:rFonts w:ascii="Times New Roman" w:eastAsia="Times New Roman" w:hAnsi="Times New Roman" w:cs="Times New Roman"/>
          <w:color w:val="000000"/>
          <w:sz w:val="24"/>
          <w:szCs w:val="24"/>
        </w:rPr>
        <w:t xml:space="preserve"> Она проводится с целью формирования и закрепления на практике профессиональных знаний, умений и навыков, полученных в результате теоретической подготовки, изучения передового опыта, приобретения профессиональных и организаторских навыков для выполнения обязанностей по занимаемой или более высокой должности. Стажировка специалистов может проводиться за пределами республики и на базе образовательных организаций республики, в ведущих научно-исследовательских организациях, институтах повышения квалификации и образовательных учреждениях, Продолжительность стажировки устанавливается работодателем, направляющим работника на обучение, исходя из ее целей</w:t>
      </w:r>
      <w:r w:rsidRPr="002A65B8">
        <w:rPr>
          <w:rFonts w:ascii="Times New Roman" w:eastAsia="Times New Roman" w:hAnsi="Times New Roman" w:cs="Times New Roman"/>
          <w:color w:val="000000"/>
          <w:sz w:val="24"/>
          <w:szCs w:val="24"/>
        </w:rPr>
        <w:t xml:space="preserve">, по согласованию с руководителем организации, где она проводится. </w:t>
      </w:r>
    </w:p>
    <w:p w:rsidR="002A65B8" w:rsidRPr="002A65B8" w:rsidRDefault="002A65B8" w:rsidP="002A65B8">
      <w:pPr>
        <w:spacing w:after="0" w:line="240" w:lineRule="auto"/>
        <w:ind w:firstLine="567"/>
        <w:jc w:val="both"/>
        <w:rPr>
          <w:rFonts w:ascii="Times New Roman" w:hAnsi="Times New Roman"/>
          <w:sz w:val="24"/>
          <w:szCs w:val="24"/>
        </w:rPr>
      </w:pPr>
      <w:r w:rsidRPr="002A65B8">
        <w:rPr>
          <w:rFonts w:ascii="Times New Roman" w:hAnsi="Times New Roman"/>
          <w:bCs/>
          <w:sz w:val="24"/>
          <w:szCs w:val="24"/>
        </w:rPr>
        <w:t xml:space="preserve">Структурные подразделения Института участвуют в </w:t>
      </w:r>
      <w:r w:rsidRPr="002A65B8">
        <w:rPr>
          <w:rFonts w:ascii="Times New Roman" w:hAnsi="Times New Roman"/>
          <w:sz w:val="24"/>
          <w:szCs w:val="24"/>
        </w:rPr>
        <w:t>реализации:</w:t>
      </w:r>
    </w:p>
    <w:p w:rsidR="002A65B8" w:rsidRDefault="002A65B8" w:rsidP="002A65B8">
      <w:pPr>
        <w:spacing w:after="0" w:line="240" w:lineRule="auto"/>
        <w:ind w:firstLine="567"/>
        <w:jc w:val="both"/>
        <w:rPr>
          <w:rFonts w:ascii="Times New Roman" w:hAnsi="Times New Roman"/>
          <w:sz w:val="24"/>
          <w:szCs w:val="24"/>
        </w:rPr>
      </w:pPr>
      <w:r w:rsidRPr="002A65B8">
        <w:rPr>
          <w:rFonts w:ascii="Times New Roman" w:hAnsi="Times New Roman"/>
          <w:sz w:val="24"/>
          <w:szCs w:val="24"/>
          <w:u w:val="single"/>
        </w:rPr>
        <w:t>Федеральных проектов</w:t>
      </w:r>
      <w:r>
        <w:rPr>
          <w:rFonts w:ascii="Times New Roman" w:hAnsi="Times New Roman"/>
          <w:sz w:val="24"/>
          <w:szCs w:val="24"/>
        </w:rPr>
        <w:t>:</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A65B8">
        <w:rPr>
          <w:rFonts w:ascii="Times New Roman" w:hAnsi="Times New Roman"/>
          <w:sz w:val="24"/>
          <w:szCs w:val="24"/>
        </w:rPr>
        <w:t>«Современная школа», «</w:t>
      </w:r>
      <w:r w:rsidR="002C1EF8">
        <w:rPr>
          <w:rFonts w:ascii="Times New Roman" w:hAnsi="Times New Roman"/>
          <w:sz w:val="24"/>
          <w:szCs w:val="24"/>
        </w:rPr>
        <w:t>Школа роста</w:t>
      </w:r>
      <w:r w:rsidRPr="002A65B8">
        <w:rPr>
          <w:rFonts w:ascii="Times New Roman" w:hAnsi="Times New Roman"/>
          <w:sz w:val="24"/>
          <w:szCs w:val="24"/>
        </w:rPr>
        <w:t xml:space="preserve">», «Цифровая образовательная среда», «Успех каждого ребенка» национального проекта «Образование», </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A65B8">
        <w:rPr>
          <w:rFonts w:ascii="Times New Roman" w:hAnsi="Times New Roman"/>
          <w:sz w:val="24"/>
          <w:szCs w:val="24"/>
        </w:rPr>
        <w:t xml:space="preserve">национального проекта «Демография», </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2A65B8">
        <w:rPr>
          <w:rFonts w:ascii="Times New Roman" w:hAnsi="Times New Roman"/>
          <w:sz w:val="24"/>
          <w:szCs w:val="24"/>
        </w:rPr>
        <w:t>«Школа Минпросвещения России»,</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w:t>
      </w:r>
      <w:r w:rsidRPr="002A65B8">
        <w:rPr>
          <w:rFonts w:ascii="Times New Roman" w:hAnsi="Times New Roman"/>
          <w:sz w:val="24"/>
          <w:szCs w:val="24"/>
        </w:rPr>
        <w:t xml:space="preserve">«Патриотическое воспитание граждан Российской Федерации», </w:t>
      </w:r>
    </w:p>
    <w:p w:rsidR="002A65B8" w:rsidRP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«Персонифицированная модель образования» (Сберкласс).</w:t>
      </w:r>
    </w:p>
    <w:p w:rsidR="002A65B8" w:rsidRDefault="002A65B8" w:rsidP="002A65B8">
      <w:pPr>
        <w:spacing w:after="0" w:line="240" w:lineRule="auto"/>
        <w:ind w:firstLine="567"/>
        <w:jc w:val="both"/>
        <w:rPr>
          <w:rFonts w:ascii="Times New Roman" w:hAnsi="Times New Roman"/>
          <w:sz w:val="24"/>
          <w:szCs w:val="24"/>
        </w:rPr>
      </w:pPr>
      <w:r w:rsidRPr="002A65B8">
        <w:rPr>
          <w:rFonts w:ascii="Times New Roman" w:hAnsi="Times New Roman"/>
          <w:sz w:val="24"/>
          <w:szCs w:val="24"/>
          <w:u w:val="single"/>
        </w:rPr>
        <w:t>Региональных проектов</w:t>
      </w:r>
      <w:r>
        <w:rPr>
          <w:rFonts w:ascii="Times New Roman" w:hAnsi="Times New Roman"/>
          <w:sz w:val="24"/>
          <w:szCs w:val="24"/>
          <w:u w:val="single"/>
        </w:rPr>
        <w:t>:</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w:t>
      </w:r>
      <w:r w:rsidR="00537619">
        <w:rPr>
          <w:rFonts w:ascii="Times New Roman" w:hAnsi="Times New Roman"/>
          <w:sz w:val="24"/>
          <w:szCs w:val="24"/>
        </w:rPr>
        <w:t>Мой учитель</w:t>
      </w:r>
      <w:r w:rsidRPr="002A65B8">
        <w:rPr>
          <w:rFonts w:ascii="Times New Roman" w:hAnsi="Times New Roman"/>
          <w:sz w:val="24"/>
          <w:szCs w:val="24"/>
        </w:rPr>
        <w:t>»</w:t>
      </w:r>
      <w:r w:rsidR="00537619">
        <w:rPr>
          <w:rFonts w:ascii="Times New Roman" w:hAnsi="Times New Roman"/>
          <w:sz w:val="24"/>
          <w:szCs w:val="24"/>
        </w:rPr>
        <w:t xml:space="preserve"> (Мээн башкым)</w:t>
      </w:r>
      <w:r w:rsidRPr="002A65B8">
        <w:rPr>
          <w:rFonts w:ascii="Times New Roman" w:hAnsi="Times New Roman"/>
          <w:sz w:val="24"/>
          <w:szCs w:val="24"/>
        </w:rPr>
        <w:t xml:space="preserve">, </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 xml:space="preserve">«Новые кадры–новым школам», </w:t>
      </w:r>
    </w:p>
    <w:p w:rsidR="002A65B8" w:rsidRP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«ЯпедКЛАСС»;</w:t>
      </w:r>
    </w:p>
    <w:p w:rsidR="002A65B8" w:rsidRDefault="002A65B8" w:rsidP="002A65B8">
      <w:pPr>
        <w:spacing w:after="0" w:line="240" w:lineRule="auto"/>
        <w:ind w:firstLine="567"/>
        <w:jc w:val="both"/>
        <w:rPr>
          <w:rFonts w:ascii="Times New Roman" w:hAnsi="Times New Roman"/>
          <w:sz w:val="24"/>
          <w:szCs w:val="24"/>
        </w:rPr>
      </w:pPr>
      <w:r w:rsidRPr="002A65B8">
        <w:rPr>
          <w:rFonts w:ascii="Times New Roman" w:hAnsi="Times New Roman"/>
          <w:sz w:val="24"/>
          <w:szCs w:val="24"/>
          <w:u w:val="single"/>
        </w:rPr>
        <w:t>П</w:t>
      </w:r>
      <w:r>
        <w:rPr>
          <w:rFonts w:ascii="Times New Roman" w:hAnsi="Times New Roman"/>
          <w:sz w:val="24"/>
          <w:szCs w:val="24"/>
          <w:u w:val="single"/>
        </w:rPr>
        <w:t>рограмм:</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 xml:space="preserve">«Развитие образования </w:t>
      </w:r>
      <w:r w:rsidRPr="002A65B8">
        <w:rPr>
          <w:rFonts w:ascii="Times New Roman" w:hAnsi="Times New Roman"/>
          <w:color w:val="333333"/>
          <w:sz w:val="24"/>
          <w:szCs w:val="24"/>
          <w:shd w:val="clear" w:color="auto" w:fill="FFFFFF"/>
        </w:rPr>
        <w:t>и науки на 2014 - 2025 годы»,</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 xml:space="preserve">«Земский учитель», </w:t>
      </w:r>
    </w:p>
    <w:p w:rsidR="002A65B8"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 xml:space="preserve">«Я-учитель», </w:t>
      </w:r>
    </w:p>
    <w:p w:rsidR="002A65B8" w:rsidRPr="00F73195" w:rsidRDefault="002A65B8" w:rsidP="002A65B8">
      <w:pPr>
        <w:spacing w:after="0" w:line="240" w:lineRule="auto"/>
        <w:ind w:firstLine="567"/>
        <w:jc w:val="both"/>
        <w:rPr>
          <w:rFonts w:ascii="Times New Roman" w:hAnsi="Times New Roman"/>
          <w:sz w:val="24"/>
          <w:szCs w:val="24"/>
        </w:rPr>
      </w:pPr>
      <w:r>
        <w:rPr>
          <w:rFonts w:ascii="Times New Roman" w:hAnsi="Times New Roman"/>
          <w:sz w:val="24"/>
          <w:szCs w:val="24"/>
        </w:rPr>
        <w:t>-</w:t>
      </w:r>
      <w:r w:rsidRPr="002A65B8">
        <w:rPr>
          <w:rFonts w:ascii="Times New Roman" w:hAnsi="Times New Roman"/>
          <w:sz w:val="24"/>
          <w:szCs w:val="24"/>
        </w:rPr>
        <w:t>«Развитие государственных языков в Республике Тыва».</w:t>
      </w:r>
    </w:p>
    <w:p w:rsidR="00D07B05" w:rsidRPr="00BF571D" w:rsidRDefault="00D07B05" w:rsidP="00065946">
      <w:pPr>
        <w:pStyle w:val="a3"/>
        <w:widowControl/>
        <w:suppressAutoHyphens w:val="0"/>
        <w:spacing w:after="0"/>
        <w:jc w:val="both"/>
        <w:rPr>
          <w:bCs/>
          <w:highlight w:val="yellow"/>
        </w:rPr>
      </w:pPr>
    </w:p>
    <w:p w:rsidR="00D07B05" w:rsidRPr="000F4C03" w:rsidRDefault="00D07B05" w:rsidP="00065946">
      <w:pPr>
        <w:pStyle w:val="a3"/>
        <w:widowControl/>
        <w:suppressAutoHyphens w:val="0"/>
        <w:spacing w:after="0"/>
        <w:jc w:val="right"/>
        <w:rPr>
          <w:bCs/>
          <w:i/>
        </w:rPr>
      </w:pPr>
      <w:r w:rsidRPr="000F4C03">
        <w:rPr>
          <w:bCs/>
          <w:i/>
        </w:rPr>
        <w:t xml:space="preserve">Таблица </w:t>
      </w:r>
      <w:r w:rsidR="00DE1548">
        <w:rPr>
          <w:bCs/>
          <w:i/>
        </w:rPr>
        <w:t>4</w:t>
      </w:r>
    </w:p>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b/>
        </w:rPr>
      </w:pPr>
      <w:r w:rsidRPr="00B47BCF">
        <w:rPr>
          <w:rFonts w:eastAsia="Times New Roman"/>
          <w:b/>
        </w:rPr>
        <w:t xml:space="preserve">Количество запланированных организационно-методических мероприятий структурными подразделениями </w:t>
      </w:r>
    </w:p>
    <w:tbl>
      <w:tblPr>
        <w:tblStyle w:val="aff1"/>
        <w:tblW w:w="9795" w:type="dxa"/>
        <w:tblLayout w:type="fixed"/>
        <w:tblLook w:val="04A0"/>
      </w:tblPr>
      <w:tblGrid>
        <w:gridCol w:w="1526"/>
        <w:gridCol w:w="1417"/>
        <w:gridCol w:w="1134"/>
        <w:gridCol w:w="1276"/>
        <w:gridCol w:w="992"/>
        <w:gridCol w:w="993"/>
        <w:gridCol w:w="804"/>
        <w:gridCol w:w="1080"/>
        <w:gridCol w:w="573"/>
      </w:tblGrid>
      <w:tr w:rsidR="00366264" w:rsidRPr="00B47BCF" w:rsidTr="00366264">
        <w:tc>
          <w:tcPr>
            <w:tcW w:w="1526" w:type="dxa"/>
          </w:tcPr>
          <w:p w:rsidR="00366264" w:rsidRPr="00B47BCF" w:rsidRDefault="00366264" w:rsidP="00366264">
            <w:pPr>
              <w:pStyle w:val="a3"/>
              <w:widowControl/>
              <w:suppressAutoHyphens w:val="0"/>
              <w:spacing w:after="0"/>
              <w:jc w:val="center"/>
              <w:rPr>
                <w:bCs/>
                <w:sz w:val="20"/>
                <w:szCs w:val="20"/>
              </w:rPr>
            </w:pPr>
            <w:r w:rsidRPr="00B47BCF">
              <w:rPr>
                <w:rFonts w:eastAsia="Times New Roman"/>
                <w:sz w:val="20"/>
                <w:szCs w:val="20"/>
              </w:rPr>
              <w:t>Структурное подразделение</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Конференции</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Конкурсы</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Фестивали</w:t>
            </w:r>
          </w:p>
        </w:tc>
        <w:tc>
          <w:tcPr>
            <w:tcW w:w="992"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Форумы</w:t>
            </w: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Круглые столы</w:t>
            </w:r>
          </w:p>
        </w:tc>
        <w:tc>
          <w:tcPr>
            <w:tcW w:w="80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Олимпиады</w:t>
            </w:r>
          </w:p>
        </w:tc>
        <w:tc>
          <w:tcPr>
            <w:tcW w:w="1080" w:type="dxa"/>
          </w:tcPr>
          <w:p w:rsidR="00366264" w:rsidRPr="00B47BCF" w:rsidRDefault="00366264" w:rsidP="00366264">
            <w:pPr>
              <w:pStyle w:val="a3"/>
              <w:widowControl/>
              <w:suppressAutoHyphens w:val="0"/>
              <w:spacing w:after="0"/>
              <w:jc w:val="center"/>
              <w:rPr>
                <w:bCs/>
                <w:sz w:val="20"/>
                <w:szCs w:val="20"/>
                <w:highlight w:val="green"/>
              </w:rPr>
            </w:pPr>
            <w:r w:rsidRPr="0013663C">
              <w:rPr>
                <w:bCs/>
                <w:sz w:val="20"/>
                <w:szCs w:val="20"/>
              </w:rPr>
              <w:t>Методические рекомендации</w:t>
            </w:r>
          </w:p>
        </w:tc>
        <w:tc>
          <w:tcPr>
            <w:tcW w:w="573" w:type="dxa"/>
          </w:tcPr>
          <w:p w:rsidR="00366264" w:rsidRPr="0013663C" w:rsidRDefault="00366264" w:rsidP="00366264">
            <w:pPr>
              <w:pStyle w:val="a3"/>
              <w:widowControl/>
              <w:suppressAutoHyphens w:val="0"/>
              <w:spacing w:after="0"/>
              <w:jc w:val="center"/>
              <w:rPr>
                <w:bCs/>
                <w:sz w:val="20"/>
                <w:szCs w:val="20"/>
              </w:rPr>
            </w:pPr>
            <w:r w:rsidRPr="0013663C">
              <w:rPr>
                <w:bCs/>
                <w:sz w:val="20"/>
                <w:szCs w:val="20"/>
              </w:rPr>
              <w:t>Итого</w:t>
            </w: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ЕНЭОФКиБЖ</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w:t>
            </w: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4</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ДНСО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2</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13663C" w:rsidP="00366264">
            <w:pPr>
              <w:pStyle w:val="a3"/>
              <w:widowControl/>
              <w:suppressAutoHyphens w:val="0"/>
              <w:spacing w:after="0"/>
              <w:jc w:val="center"/>
              <w:rPr>
                <w:bCs/>
                <w:sz w:val="20"/>
                <w:szCs w:val="20"/>
                <w:highlight w:val="green"/>
              </w:rPr>
            </w:pPr>
            <w:r w:rsidRPr="0013663C">
              <w:rPr>
                <w:bCs/>
                <w:sz w:val="20"/>
                <w:szCs w:val="20"/>
              </w:rPr>
              <w:t>3</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ВиДО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3</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992" w:type="dxa"/>
          </w:tcPr>
          <w:p w:rsidR="00366264" w:rsidRPr="00B47BCF" w:rsidRDefault="00611119" w:rsidP="00366264">
            <w:pPr>
              <w:pStyle w:val="a3"/>
              <w:widowControl/>
              <w:suppressAutoHyphens w:val="0"/>
              <w:spacing w:after="0"/>
              <w:jc w:val="center"/>
              <w:rPr>
                <w:bCs/>
                <w:sz w:val="20"/>
                <w:szCs w:val="20"/>
              </w:rPr>
            </w:pPr>
            <w:r>
              <w:rPr>
                <w:bCs/>
                <w:sz w:val="20"/>
                <w:szCs w:val="20"/>
              </w:rPr>
              <w:t>1</w:t>
            </w: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7</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ФМиДО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3</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w:t>
            </w: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4</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ФиГО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 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7</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 xml:space="preserve">1* </w:t>
            </w: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1</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ППиСПО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 1</w:t>
            </w: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2</w:t>
            </w: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3</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Призвание</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6</w:t>
            </w:r>
          </w:p>
        </w:tc>
        <w:tc>
          <w:tcPr>
            <w:tcW w:w="1276" w:type="dxa"/>
          </w:tcPr>
          <w:p w:rsidR="00366264" w:rsidRPr="00B47BCF" w:rsidRDefault="00366264" w:rsidP="00366264">
            <w:pPr>
              <w:pStyle w:val="a3"/>
              <w:widowControl/>
              <w:suppressAutoHyphens w:val="0"/>
              <w:spacing w:after="0"/>
              <w:jc w:val="center"/>
              <w:rPr>
                <w:bCs/>
                <w:sz w:val="20"/>
                <w:szCs w:val="20"/>
              </w:rPr>
            </w:pP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5F466B" w:rsidP="00366264">
            <w:pPr>
              <w:pStyle w:val="a3"/>
              <w:widowControl/>
              <w:suppressAutoHyphens w:val="0"/>
              <w:spacing w:after="0"/>
              <w:jc w:val="center"/>
              <w:rPr>
                <w:bCs/>
                <w:sz w:val="20"/>
                <w:szCs w:val="20"/>
                <w:highlight w:val="green"/>
              </w:rPr>
            </w:pPr>
            <w:r>
              <w:rPr>
                <w:bCs/>
                <w:sz w:val="20"/>
                <w:szCs w:val="20"/>
              </w:rPr>
              <w:t>2</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ЦУПиП</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2</w:t>
            </w:r>
          </w:p>
        </w:tc>
        <w:tc>
          <w:tcPr>
            <w:tcW w:w="1276"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992"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3</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ОА</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1276" w:type="dxa"/>
          </w:tcPr>
          <w:p w:rsidR="00366264" w:rsidRPr="00B47BCF" w:rsidRDefault="00366264" w:rsidP="00366264">
            <w:pPr>
              <w:pStyle w:val="a3"/>
              <w:widowControl/>
              <w:suppressAutoHyphens w:val="0"/>
              <w:spacing w:after="0"/>
              <w:jc w:val="center"/>
              <w:rPr>
                <w:bCs/>
                <w:sz w:val="20"/>
                <w:szCs w:val="20"/>
              </w:rPr>
            </w:pP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5</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ЦНППМ</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p>
        </w:tc>
        <w:tc>
          <w:tcPr>
            <w:tcW w:w="1276" w:type="dxa"/>
          </w:tcPr>
          <w:p w:rsidR="00366264" w:rsidRPr="00B47BCF" w:rsidRDefault="00366264" w:rsidP="00366264">
            <w:pPr>
              <w:pStyle w:val="a3"/>
              <w:widowControl/>
              <w:suppressAutoHyphens w:val="0"/>
              <w:spacing w:after="0"/>
              <w:jc w:val="center"/>
              <w:rPr>
                <w:bCs/>
                <w:sz w:val="20"/>
                <w:szCs w:val="20"/>
              </w:rPr>
            </w:pPr>
          </w:p>
        </w:tc>
        <w:tc>
          <w:tcPr>
            <w:tcW w:w="992" w:type="dxa"/>
          </w:tcPr>
          <w:p w:rsidR="00366264" w:rsidRPr="00B47BCF" w:rsidRDefault="00366264" w:rsidP="00366264">
            <w:pPr>
              <w:pStyle w:val="a3"/>
              <w:widowControl/>
              <w:suppressAutoHyphens w:val="0"/>
              <w:spacing w:after="0"/>
              <w:jc w:val="center"/>
              <w:rPr>
                <w:bCs/>
                <w:sz w:val="20"/>
                <w:szCs w:val="20"/>
              </w:rPr>
            </w:pP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4</w:t>
            </w: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3</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B47BCF" w:rsidTr="00366264">
        <w:tc>
          <w:tcPr>
            <w:tcW w:w="1526" w:type="dxa"/>
          </w:tcPr>
          <w:p w:rsidR="00366264" w:rsidRPr="00B47BCF" w:rsidRDefault="00366264" w:rsidP="00366264">
            <w:pPr>
              <w:pStyle w:val="a3"/>
              <w:widowControl/>
              <w:tabs>
                <w:tab w:val="left" w:pos="0"/>
                <w:tab w:val="left" w:pos="709"/>
                <w:tab w:val="left" w:pos="740"/>
              </w:tabs>
              <w:suppressAutoHyphens w:val="0"/>
              <w:spacing w:after="0"/>
              <w:jc w:val="center"/>
              <w:rPr>
                <w:rFonts w:eastAsia="Times New Roman"/>
                <w:sz w:val="22"/>
              </w:rPr>
            </w:pPr>
            <w:r w:rsidRPr="00B47BCF">
              <w:rPr>
                <w:rFonts w:eastAsia="Times New Roman"/>
                <w:sz w:val="22"/>
              </w:rPr>
              <w:t>КМО</w:t>
            </w:r>
          </w:p>
        </w:tc>
        <w:tc>
          <w:tcPr>
            <w:tcW w:w="1417"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1*1*</w:t>
            </w:r>
          </w:p>
        </w:tc>
        <w:tc>
          <w:tcPr>
            <w:tcW w:w="1134"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2</w:t>
            </w:r>
          </w:p>
        </w:tc>
        <w:tc>
          <w:tcPr>
            <w:tcW w:w="1276" w:type="dxa"/>
          </w:tcPr>
          <w:p w:rsidR="00366264" w:rsidRPr="00B47BCF" w:rsidRDefault="00366264" w:rsidP="00366264">
            <w:pPr>
              <w:pStyle w:val="a3"/>
              <w:widowControl/>
              <w:suppressAutoHyphens w:val="0"/>
              <w:spacing w:after="0"/>
              <w:jc w:val="center"/>
              <w:rPr>
                <w:bCs/>
                <w:sz w:val="20"/>
                <w:szCs w:val="20"/>
              </w:rPr>
            </w:pPr>
          </w:p>
        </w:tc>
        <w:tc>
          <w:tcPr>
            <w:tcW w:w="992" w:type="dxa"/>
          </w:tcPr>
          <w:p w:rsidR="00366264" w:rsidRPr="00B47BCF" w:rsidRDefault="00366264" w:rsidP="00366264">
            <w:pPr>
              <w:pStyle w:val="a3"/>
              <w:widowControl/>
              <w:suppressAutoHyphens w:val="0"/>
              <w:spacing w:after="0"/>
              <w:jc w:val="center"/>
              <w:rPr>
                <w:bCs/>
                <w:sz w:val="20"/>
                <w:szCs w:val="20"/>
              </w:rPr>
            </w:pPr>
            <w:r w:rsidRPr="00B47BCF">
              <w:rPr>
                <w:bCs/>
                <w:sz w:val="20"/>
                <w:szCs w:val="20"/>
              </w:rPr>
              <w:t>1</w:t>
            </w:r>
          </w:p>
        </w:tc>
        <w:tc>
          <w:tcPr>
            <w:tcW w:w="993" w:type="dxa"/>
          </w:tcPr>
          <w:p w:rsidR="00366264" w:rsidRPr="00B47BCF" w:rsidRDefault="00366264" w:rsidP="00366264">
            <w:pPr>
              <w:pStyle w:val="a3"/>
              <w:widowControl/>
              <w:suppressAutoHyphens w:val="0"/>
              <w:spacing w:after="0"/>
              <w:jc w:val="center"/>
              <w:rPr>
                <w:bCs/>
                <w:sz w:val="20"/>
                <w:szCs w:val="20"/>
              </w:rPr>
            </w:pPr>
          </w:p>
        </w:tc>
        <w:tc>
          <w:tcPr>
            <w:tcW w:w="804" w:type="dxa"/>
          </w:tcPr>
          <w:p w:rsidR="00366264" w:rsidRPr="00B47BCF" w:rsidRDefault="00366264" w:rsidP="00366264">
            <w:pPr>
              <w:pStyle w:val="a3"/>
              <w:widowControl/>
              <w:suppressAutoHyphens w:val="0"/>
              <w:spacing w:after="0"/>
              <w:jc w:val="center"/>
              <w:rPr>
                <w:bCs/>
                <w:sz w:val="20"/>
                <w:szCs w:val="20"/>
              </w:rPr>
            </w:pPr>
          </w:p>
        </w:tc>
        <w:tc>
          <w:tcPr>
            <w:tcW w:w="1080" w:type="dxa"/>
          </w:tcPr>
          <w:p w:rsidR="00366264" w:rsidRPr="00B47BCF" w:rsidRDefault="003636BB" w:rsidP="00366264">
            <w:pPr>
              <w:pStyle w:val="a3"/>
              <w:widowControl/>
              <w:suppressAutoHyphens w:val="0"/>
              <w:spacing w:after="0"/>
              <w:jc w:val="center"/>
              <w:rPr>
                <w:bCs/>
                <w:sz w:val="20"/>
                <w:szCs w:val="20"/>
                <w:highlight w:val="green"/>
              </w:rPr>
            </w:pPr>
            <w:r w:rsidRPr="003636BB">
              <w:rPr>
                <w:bCs/>
                <w:sz w:val="20"/>
                <w:szCs w:val="20"/>
              </w:rPr>
              <w:t>4</w:t>
            </w:r>
          </w:p>
        </w:tc>
        <w:tc>
          <w:tcPr>
            <w:tcW w:w="573" w:type="dxa"/>
          </w:tcPr>
          <w:p w:rsidR="00366264" w:rsidRPr="0013663C" w:rsidRDefault="00366264" w:rsidP="00366264">
            <w:pPr>
              <w:pStyle w:val="a3"/>
              <w:widowControl/>
              <w:suppressAutoHyphens w:val="0"/>
              <w:spacing w:after="0"/>
              <w:jc w:val="center"/>
              <w:rPr>
                <w:bCs/>
                <w:i/>
                <w:sz w:val="20"/>
                <w:szCs w:val="20"/>
              </w:rPr>
            </w:pPr>
          </w:p>
        </w:tc>
      </w:tr>
      <w:tr w:rsidR="00366264" w:rsidRPr="00141F4E" w:rsidTr="00366264">
        <w:tc>
          <w:tcPr>
            <w:tcW w:w="1526"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Итого</w:t>
            </w:r>
          </w:p>
        </w:tc>
        <w:tc>
          <w:tcPr>
            <w:tcW w:w="1417"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3</w:t>
            </w:r>
          </w:p>
        </w:tc>
        <w:tc>
          <w:tcPr>
            <w:tcW w:w="1134"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28</w:t>
            </w:r>
          </w:p>
        </w:tc>
        <w:tc>
          <w:tcPr>
            <w:tcW w:w="1276"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4</w:t>
            </w:r>
          </w:p>
        </w:tc>
        <w:tc>
          <w:tcPr>
            <w:tcW w:w="992" w:type="dxa"/>
          </w:tcPr>
          <w:p w:rsidR="00366264" w:rsidRPr="00B47BCF" w:rsidRDefault="00611119" w:rsidP="00366264">
            <w:pPr>
              <w:pStyle w:val="a3"/>
              <w:widowControl/>
              <w:suppressAutoHyphens w:val="0"/>
              <w:spacing w:after="0"/>
              <w:jc w:val="center"/>
              <w:rPr>
                <w:b/>
                <w:bCs/>
                <w:sz w:val="20"/>
                <w:szCs w:val="20"/>
              </w:rPr>
            </w:pPr>
            <w:r>
              <w:rPr>
                <w:b/>
                <w:bCs/>
                <w:sz w:val="20"/>
                <w:szCs w:val="20"/>
              </w:rPr>
              <w:t>3</w:t>
            </w:r>
          </w:p>
        </w:tc>
        <w:tc>
          <w:tcPr>
            <w:tcW w:w="993"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6</w:t>
            </w:r>
          </w:p>
        </w:tc>
        <w:tc>
          <w:tcPr>
            <w:tcW w:w="804" w:type="dxa"/>
          </w:tcPr>
          <w:p w:rsidR="00366264" w:rsidRPr="00B47BCF" w:rsidRDefault="00366264" w:rsidP="00366264">
            <w:pPr>
              <w:pStyle w:val="a3"/>
              <w:widowControl/>
              <w:suppressAutoHyphens w:val="0"/>
              <w:spacing w:after="0"/>
              <w:jc w:val="center"/>
              <w:rPr>
                <w:b/>
                <w:bCs/>
                <w:sz w:val="20"/>
                <w:szCs w:val="20"/>
              </w:rPr>
            </w:pPr>
            <w:r w:rsidRPr="00B47BCF">
              <w:rPr>
                <w:b/>
                <w:bCs/>
                <w:sz w:val="20"/>
                <w:szCs w:val="20"/>
              </w:rPr>
              <w:t>4</w:t>
            </w:r>
          </w:p>
        </w:tc>
        <w:tc>
          <w:tcPr>
            <w:tcW w:w="1080" w:type="dxa"/>
          </w:tcPr>
          <w:p w:rsidR="00366264" w:rsidRPr="00B47BCF" w:rsidRDefault="0013663C" w:rsidP="005F466B">
            <w:pPr>
              <w:pStyle w:val="a3"/>
              <w:widowControl/>
              <w:suppressAutoHyphens w:val="0"/>
              <w:spacing w:after="0"/>
              <w:jc w:val="center"/>
              <w:rPr>
                <w:b/>
                <w:bCs/>
                <w:sz w:val="20"/>
                <w:szCs w:val="20"/>
                <w:highlight w:val="green"/>
              </w:rPr>
            </w:pPr>
            <w:r w:rsidRPr="0013663C">
              <w:rPr>
                <w:b/>
                <w:bCs/>
                <w:sz w:val="20"/>
                <w:szCs w:val="20"/>
              </w:rPr>
              <w:t>3</w:t>
            </w:r>
            <w:r w:rsidR="005F466B">
              <w:rPr>
                <w:b/>
                <w:bCs/>
                <w:sz w:val="20"/>
                <w:szCs w:val="20"/>
              </w:rPr>
              <w:t>9</w:t>
            </w:r>
          </w:p>
        </w:tc>
        <w:tc>
          <w:tcPr>
            <w:tcW w:w="573" w:type="dxa"/>
          </w:tcPr>
          <w:p w:rsidR="00366264" w:rsidRPr="0013663C" w:rsidRDefault="0013663C" w:rsidP="00611119">
            <w:pPr>
              <w:pStyle w:val="a3"/>
              <w:widowControl/>
              <w:suppressAutoHyphens w:val="0"/>
              <w:spacing w:after="0"/>
              <w:jc w:val="center"/>
              <w:rPr>
                <w:b/>
                <w:bCs/>
                <w:sz w:val="20"/>
                <w:szCs w:val="20"/>
              </w:rPr>
            </w:pPr>
            <w:r w:rsidRPr="0013663C">
              <w:rPr>
                <w:b/>
                <w:bCs/>
                <w:sz w:val="20"/>
                <w:szCs w:val="20"/>
              </w:rPr>
              <w:t>8</w:t>
            </w:r>
            <w:r w:rsidR="00611119">
              <w:rPr>
                <w:b/>
                <w:bCs/>
                <w:sz w:val="20"/>
                <w:szCs w:val="20"/>
              </w:rPr>
              <w:t>7</w:t>
            </w:r>
          </w:p>
        </w:tc>
      </w:tr>
    </w:tbl>
    <w:p w:rsidR="00366264" w:rsidRPr="00B47BCF" w:rsidRDefault="00366264" w:rsidP="00366264">
      <w:pPr>
        <w:pStyle w:val="a3"/>
        <w:spacing w:after="0"/>
        <w:jc w:val="both"/>
        <w:rPr>
          <w:bCs/>
          <w:sz w:val="18"/>
          <w:szCs w:val="18"/>
        </w:rPr>
      </w:pPr>
      <w:r>
        <w:rPr>
          <w:bCs/>
          <w:sz w:val="18"/>
          <w:szCs w:val="18"/>
        </w:rPr>
        <w:t xml:space="preserve">* </w:t>
      </w:r>
      <w:r w:rsidRPr="00B47BCF">
        <w:rPr>
          <w:bCs/>
          <w:sz w:val="18"/>
          <w:szCs w:val="18"/>
        </w:rPr>
        <w:t xml:space="preserve">Съезд педагогического сообщества Республики Тыва, посвященный открытию года педагога и наставника </w:t>
      </w:r>
      <w:r w:rsidRPr="00B47BCF">
        <w:rPr>
          <w:rStyle w:val="1f"/>
          <w:rFonts w:eastAsia="Andale Sans UI"/>
          <w:sz w:val="20"/>
          <w:szCs w:val="20"/>
        </w:rPr>
        <w:t>(общее мероприятие)</w:t>
      </w:r>
    </w:p>
    <w:p w:rsidR="00366264" w:rsidRPr="00B47BCF" w:rsidRDefault="00366264" w:rsidP="00366264">
      <w:pPr>
        <w:pStyle w:val="a3"/>
        <w:spacing w:after="0"/>
        <w:jc w:val="both"/>
        <w:rPr>
          <w:rStyle w:val="1f"/>
          <w:rFonts w:eastAsia="Andale Sans UI"/>
          <w:sz w:val="20"/>
          <w:szCs w:val="20"/>
        </w:rPr>
      </w:pPr>
      <w:r w:rsidRPr="00B47BCF">
        <w:rPr>
          <w:bCs/>
          <w:sz w:val="18"/>
          <w:szCs w:val="18"/>
        </w:rPr>
        <w:t>*</w:t>
      </w:r>
      <w:r w:rsidRPr="00B47BCF">
        <w:rPr>
          <w:rStyle w:val="1f"/>
          <w:rFonts w:eastAsia="Andale Sans UI"/>
          <w:sz w:val="20"/>
          <w:szCs w:val="20"/>
        </w:rPr>
        <w:t xml:space="preserve"> Конференция «Реализация обновленных ФГОС общего образования» (общее мероприятие)</w:t>
      </w:r>
    </w:p>
    <w:p w:rsidR="00366264" w:rsidRPr="00ED2030" w:rsidRDefault="00366264" w:rsidP="00366264">
      <w:pPr>
        <w:pStyle w:val="a3"/>
        <w:spacing w:after="0"/>
        <w:jc w:val="both"/>
        <w:rPr>
          <w:b/>
          <w:color w:val="000000"/>
          <w:sz w:val="20"/>
          <w:szCs w:val="20"/>
        </w:rPr>
      </w:pPr>
      <w:r w:rsidRPr="00B47BCF">
        <w:rPr>
          <w:color w:val="000000"/>
          <w:sz w:val="20"/>
          <w:szCs w:val="20"/>
        </w:rPr>
        <w:t>* Фестиваль открытых уроков «Педагогические инновации: от идеи к практике»</w:t>
      </w:r>
      <w:r w:rsidRPr="00ED2030">
        <w:rPr>
          <w:rStyle w:val="1f"/>
          <w:rFonts w:eastAsia="Andale Sans UI"/>
          <w:sz w:val="20"/>
          <w:szCs w:val="20"/>
        </w:rPr>
        <w:t xml:space="preserve"> (общее мероприятие)</w:t>
      </w:r>
    </w:p>
    <w:p w:rsidR="00D07B05" w:rsidRPr="003522C9" w:rsidRDefault="00D07B05" w:rsidP="00065946">
      <w:pPr>
        <w:pStyle w:val="a3"/>
        <w:spacing w:after="0"/>
        <w:ind w:firstLine="567"/>
        <w:outlineLvl w:val="0"/>
        <w:rPr>
          <w:b/>
          <w:bCs/>
        </w:rPr>
      </w:pPr>
      <w:r w:rsidRPr="003522C9">
        <w:rPr>
          <w:b/>
          <w:bCs/>
        </w:rPr>
        <w:t>Условия и порядок приема слушателей</w:t>
      </w:r>
    </w:p>
    <w:p w:rsidR="00D07B05" w:rsidRPr="003522C9" w:rsidRDefault="00D07B05" w:rsidP="00065946">
      <w:pPr>
        <w:pStyle w:val="a3"/>
        <w:spacing w:after="0"/>
        <w:ind w:firstLine="567"/>
        <w:jc w:val="both"/>
      </w:pPr>
      <w:r w:rsidRPr="003522C9">
        <w:t xml:space="preserve">Комплектование учебных групп осуществляется учебными подразделениями Института </w:t>
      </w:r>
    </w:p>
    <w:p w:rsidR="002D058E" w:rsidRPr="003522C9" w:rsidRDefault="00D07B05" w:rsidP="00065946">
      <w:pPr>
        <w:pStyle w:val="a3"/>
        <w:spacing w:after="0"/>
        <w:ind w:firstLine="567"/>
        <w:jc w:val="both"/>
      </w:pPr>
      <w:r w:rsidRPr="003522C9">
        <w:rPr>
          <w:u w:val="single"/>
        </w:rPr>
        <w:t>Кафедрами</w:t>
      </w:r>
      <w:r w:rsidRPr="003522C9">
        <w:t xml:space="preserve">: </w:t>
      </w:r>
    </w:p>
    <w:p w:rsidR="002D058E" w:rsidRPr="000167CD" w:rsidRDefault="002D058E" w:rsidP="00065946">
      <w:pPr>
        <w:pStyle w:val="a3"/>
        <w:spacing w:after="0"/>
        <w:ind w:firstLine="567"/>
        <w:jc w:val="both"/>
      </w:pPr>
      <w:r w:rsidRPr="000167CD">
        <w:t>«Е</w:t>
      </w:r>
      <w:r w:rsidR="000753C2" w:rsidRPr="000167CD">
        <w:t>стественнонаучного,</w:t>
      </w:r>
      <w:r w:rsidR="00D07B05" w:rsidRPr="000167CD">
        <w:t xml:space="preserve"> эстетического образования</w:t>
      </w:r>
      <w:r w:rsidR="000753C2" w:rsidRPr="000167CD">
        <w:t>, физической культуры и безопасности жизнедеятельности</w:t>
      </w:r>
      <w:r w:rsidRPr="000167CD">
        <w:t>»</w:t>
      </w:r>
      <w:r w:rsidR="00D07B05" w:rsidRPr="000167CD">
        <w:t xml:space="preserve">; </w:t>
      </w:r>
    </w:p>
    <w:p w:rsidR="002D058E" w:rsidRPr="000167CD" w:rsidRDefault="002D058E" w:rsidP="00065946">
      <w:pPr>
        <w:pStyle w:val="a3"/>
        <w:spacing w:after="0"/>
        <w:ind w:firstLine="567"/>
        <w:jc w:val="both"/>
      </w:pPr>
      <w:r w:rsidRPr="000167CD">
        <w:t xml:space="preserve">«Дошкольного, начального, специального образования»; </w:t>
      </w:r>
    </w:p>
    <w:p w:rsidR="002D058E" w:rsidRPr="000167CD" w:rsidRDefault="002D058E" w:rsidP="00065946">
      <w:pPr>
        <w:pStyle w:val="a3"/>
        <w:spacing w:after="0"/>
        <w:ind w:firstLine="567"/>
        <w:jc w:val="both"/>
      </w:pPr>
      <w:r w:rsidRPr="000167CD">
        <w:t>«Воспитания и дополнительного образования»;</w:t>
      </w:r>
    </w:p>
    <w:p w:rsidR="002D058E" w:rsidRPr="000167CD" w:rsidRDefault="002D058E" w:rsidP="002D058E">
      <w:pPr>
        <w:pStyle w:val="a3"/>
        <w:spacing w:after="0"/>
        <w:ind w:firstLine="567"/>
        <w:jc w:val="both"/>
      </w:pPr>
      <w:r w:rsidRPr="000167CD">
        <w:t>«Физико-математического и дистанционного образования»;</w:t>
      </w:r>
    </w:p>
    <w:p w:rsidR="002D058E" w:rsidRPr="000167CD" w:rsidRDefault="002D058E" w:rsidP="002D058E">
      <w:pPr>
        <w:pStyle w:val="a3"/>
        <w:spacing w:after="0"/>
        <w:ind w:firstLine="567"/>
        <w:jc w:val="both"/>
      </w:pPr>
      <w:r w:rsidRPr="000167CD">
        <w:t>«Филологического и гуманитарного образования»;</w:t>
      </w:r>
    </w:p>
    <w:p w:rsidR="002444A9" w:rsidRPr="000167CD" w:rsidRDefault="009B24B8" w:rsidP="002444A9">
      <w:pPr>
        <w:pStyle w:val="a3"/>
        <w:spacing w:after="0"/>
        <w:ind w:firstLine="567"/>
        <w:jc w:val="both"/>
      </w:pPr>
      <w:r w:rsidRPr="000167CD">
        <w:t xml:space="preserve">«Профессиональной переподготовки и </w:t>
      </w:r>
      <w:r w:rsidR="002444A9" w:rsidRPr="000167CD">
        <w:t>СПО»;</w:t>
      </w:r>
    </w:p>
    <w:p w:rsidR="00DE1548" w:rsidRPr="000167CD" w:rsidRDefault="00D07B05" w:rsidP="00065946">
      <w:pPr>
        <w:pStyle w:val="a3"/>
        <w:spacing w:after="0"/>
        <w:ind w:firstLine="567"/>
        <w:jc w:val="both"/>
        <w:rPr>
          <w:u w:val="single"/>
        </w:rPr>
      </w:pPr>
      <w:r w:rsidRPr="000167CD">
        <w:rPr>
          <w:u w:val="single"/>
        </w:rPr>
        <w:t>Центр</w:t>
      </w:r>
      <w:r w:rsidR="00DE1548" w:rsidRPr="000167CD">
        <w:rPr>
          <w:u w:val="single"/>
        </w:rPr>
        <w:t>а</w:t>
      </w:r>
      <w:r w:rsidR="002444A9" w:rsidRPr="000167CD">
        <w:rPr>
          <w:u w:val="single"/>
        </w:rPr>
        <w:t>м</w:t>
      </w:r>
      <w:r w:rsidR="00DE1548" w:rsidRPr="000167CD">
        <w:rPr>
          <w:u w:val="single"/>
        </w:rPr>
        <w:t>и:</w:t>
      </w:r>
    </w:p>
    <w:p w:rsidR="00D07B05" w:rsidRPr="000167CD" w:rsidRDefault="00DE1548" w:rsidP="00065946">
      <w:pPr>
        <w:pStyle w:val="a3"/>
        <w:spacing w:after="0"/>
        <w:ind w:firstLine="567"/>
        <w:jc w:val="both"/>
      </w:pPr>
      <w:r w:rsidRPr="000167CD">
        <w:t>- «У</w:t>
      </w:r>
      <w:r w:rsidR="00D07B05" w:rsidRPr="000167CD">
        <w:t>правлен</w:t>
      </w:r>
      <w:r w:rsidR="002444A9" w:rsidRPr="000167CD">
        <w:t>ия проектами и программами</w:t>
      </w:r>
      <w:r w:rsidRPr="000167CD">
        <w:t>»</w:t>
      </w:r>
      <w:r w:rsidR="002444A9" w:rsidRPr="000167CD">
        <w:t>;</w:t>
      </w:r>
    </w:p>
    <w:p w:rsidR="00DE1548" w:rsidRPr="000167CD" w:rsidRDefault="00DE1548" w:rsidP="00065946">
      <w:pPr>
        <w:pStyle w:val="a3"/>
        <w:spacing w:after="0"/>
        <w:ind w:firstLine="567"/>
        <w:jc w:val="both"/>
      </w:pPr>
      <w:r w:rsidRPr="000167CD">
        <w:t>-</w:t>
      </w:r>
      <w:r w:rsidR="000167CD" w:rsidRPr="000167CD">
        <w:t xml:space="preserve"> профессионального развития </w:t>
      </w:r>
      <w:r w:rsidRPr="000167CD">
        <w:t>«</w:t>
      </w:r>
      <w:r w:rsidR="000167CD" w:rsidRPr="000167CD">
        <w:t>Призвание</w:t>
      </w:r>
      <w:r w:rsidRPr="000167CD">
        <w:t>»</w:t>
      </w:r>
      <w:r w:rsidR="000167CD" w:rsidRPr="000167CD">
        <w:t>;</w:t>
      </w:r>
    </w:p>
    <w:p w:rsidR="000167CD" w:rsidRPr="000167CD" w:rsidRDefault="000167CD" w:rsidP="00065946">
      <w:pPr>
        <w:pStyle w:val="a3"/>
        <w:spacing w:after="0"/>
        <w:ind w:firstLine="567"/>
        <w:jc w:val="both"/>
      </w:pPr>
      <w:r w:rsidRPr="000167CD">
        <w:t>-«Центром непрерывного профессионального педагогического мастерства»;</w:t>
      </w:r>
    </w:p>
    <w:p w:rsidR="000167CD" w:rsidRPr="000167CD" w:rsidRDefault="00D07B05" w:rsidP="00065946">
      <w:pPr>
        <w:pStyle w:val="a3"/>
        <w:spacing w:after="0"/>
        <w:ind w:firstLine="567"/>
        <w:jc w:val="both"/>
        <w:rPr>
          <w:u w:val="single"/>
        </w:rPr>
      </w:pPr>
      <w:r w:rsidRPr="000167CD">
        <w:rPr>
          <w:u w:val="single"/>
        </w:rPr>
        <w:t>Отдел</w:t>
      </w:r>
      <w:r w:rsidR="000167CD" w:rsidRPr="000167CD">
        <w:rPr>
          <w:u w:val="single"/>
        </w:rPr>
        <w:t>ами:</w:t>
      </w:r>
    </w:p>
    <w:p w:rsidR="002444A9" w:rsidRPr="000167CD" w:rsidRDefault="000167CD" w:rsidP="00065946">
      <w:pPr>
        <w:pStyle w:val="a3"/>
        <w:spacing w:after="0"/>
        <w:ind w:firstLine="567"/>
        <w:jc w:val="both"/>
      </w:pPr>
      <w:r w:rsidRPr="000167CD">
        <w:t>-«А</w:t>
      </w:r>
      <w:r w:rsidR="00D07B05" w:rsidRPr="000167CD">
        <w:t>ттестации руководя</w:t>
      </w:r>
      <w:r w:rsidR="002444A9" w:rsidRPr="000167CD">
        <w:t>щих и педагогических работников</w:t>
      </w:r>
      <w:r w:rsidRPr="000167CD">
        <w:t>;</w:t>
      </w:r>
    </w:p>
    <w:p w:rsidR="000167CD" w:rsidRPr="000167CD" w:rsidRDefault="000167CD" w:rsidP="00065946">
      <w:pPr>
        <w:pStyle w:val="a3"/>
        <w:spacing w:after="0"/>
        <w:ind w:firstLine="567"/>
        <w:jc w:val="both"/>
      </w:pPr>
      <w:r w:rsidRPr="000167CD">
        <w:t>-«Координационно-методическим отделом»</w:t>
      </w:r>
    </w:p>
    <w:p w:rsidR="00D07B05" w:rsidRPr="000167CD" w:rsidRDefault="00D07B05" w:rsidP="00065946">
      <w:pPr>
        <w:pStyle w:val="a3"/>
        <w:spacing w:after="0"/>
        <w:ind w:firstLine="567"/>
        <w:jc w:val="both"/>
      </w:pPr>
      <w:r w:rsidRPr="000167CD">
        <w:t xml:space="preserve"> Обучение может быть организовано как на базе Института, так и с выездом в территории по приглашению органов управления образованием и образовательных </w:t>
      </w:r>
      <w:r w:rsidRPr="000167CD">
        <w:lastRenderedPageBreak/>
        <w:t>учреждений. Организация обучения производится на основании договоров, заключенных между Институтом и Заказчиком. Заявки на проведение курсов необходимо направлять в соответствующие кафедры и центры, согласно план-проспекта. Основанием для составления заявки или заключения договора на проведение курсов могут служить как план-график курсовых мероприятий, так и конкретные потребности и интересы Заказчика на повышение квалификации и профессиональную переподготовку.</w:t>
      </w:r>
    </w:p>
    <w:p w:rsidR="002A65B8" w:rsidRPr="002A65B8" w:rsidRDefault="002A65B8" w:rsidP="002A65B8">
      <w:pPr>
        <w:pStyle w:val="a3"/>
        <w:spacing w:after="0"/>
        <w:ind w:firstLine="567"/>
        <w:jc w:val="both"/>
        <w:outlineLvl w:val="0"/>
      </w:pPr>
      <w:r w:rsidRPr="002A65B8">
        <w:rPr>
          <w:b/>
          <w:bCs/>
        </w:rPr>
        <w:t xml:space="preserve">Адрес Института: </w:t>
      </w:r>
      <w:smartTag w:uri="urn:schemas-microsoft-com:office:smarttags" w:element="metricconverter">
        <w:smartTagPr>
          <w:attr w:name="ProductID" w:val="667000, г"/>
        </w:smartTagPr>
        <w:r w:rsidRPr="002A65B8">
          <w:t>667000, г</w:t>
        </w:r>
      </w:smartTag>
      <w:r w:rsidRPr="002A65B8">
        <w:t>.Кызыл, ул. Чургуй-оола, д. 1 (п</w:t>
      </w:r>
      <w:r w:rsidRPr="002A65B8">
        <w:rPr>
          <w:bCs/>
        </w:rPr>
        <w:t>роезд</w:t>
      </w:r>
      <w:r w:rsidRPr="002A65B8">
        <w:rPr>
          <w:b/>
          <w:bCs/>
        </w:rPr>
        <w:t xml:space="preserve">: </w:t>
      </w:r>
      <w:r w:rsidRPr="002A65B8">
        <w:t xml:space="preserve">ост. «Пассажирское АТП») </w:t>
      </w:r>
    </w:p>
    <w:p w:rsidR="002A65B8" w:rsidRPr="002A65B8" w:rsidRDefault="002A65B8" w:rsidP="002A65B8">
      <w:pPr>
        <w:pStyle w:val="a3"/>
        <w:spacing w:after="0"/>
        <w:ind w:firstLine="567"/>
        <w:jc w:val="both"/>
        <w:outlineLvl w:val="0"/>
        <w:rPr>
          <w:rStyle w:val="a7"/>
        </w:rPr>
      </w:pPr>
      <w:r w:rsidRPr="002A65B8">
        <w:rPr>
          <w:b/>
        </w:rPr>
        <w:t>Сайт Института:</w:t>
      </w:r>
      <w:hyperlink r:id="rId12" w:history="1">
        <w:r w:rsidRPr="002A65B8">
          <w:rPr>
            <w:rStyle w:val="a7"/>
            <w:lang w:val="en-US"/>
          </w:rPr>
          <w:t>www</w:t>
        </w:r>
        <w:r w:rsidRPr="002A65B8">
          <w:rPr>
            <w:rStyle w:val="a7"/>
          </w:rPr>
          <w:t>.</w:t>
        </w:r>
        <w:r w:rsidRPr="002A65B8">
          <w:rPr>
            <w:rStyle w:val="a7"/>
            <w:lang w:val="en-US"/>
          </w:rPr>
          <w:t>ipktuva</w:t>
        </w:r>
        <w:r w:rsidRPr="002A65B8">
          <w:rPr>
            <w:rStyle w:val="a7"/>
          </w:rPr>
          <w:t>.</w:t>
        </w:r>
        <w:r w:rsidRPr="002A65B8">
          <w:rPr>
            <w:rStyle w:val="a7"/>
            <w:lang w:val="en-US"/>
          </w:rPr>
          <w:t>ru</w:t>
        </w:r>
      </w:hyperlink>
    </w:p>
    <w:p w:rsidR="002A65B8" w:rsidRPr="002A65B8" w:rsidRDefault="002A65B8" w:rsidP="002A65B8">
      <w:pPr>
        <w:pStyle w:val="a3"/>
        <w:spacing w:after="0"/>
        <w:ind w:firstLine="567"/>
        <w:jc w:val="both"/>
        <w:outlineLvl w:val="0"/>
      </w:pPr>
      <w:r w:rsidRPr="002A65B8">
        <w:rPr>
          <w:b/>
          <w:lang w:val="en-US"/>
        </w:rPr>
        <w:t>E</w:t>
      </w:r>
      <w:r w:rsidRPr="002A65B8">
        <w:rPr>
          <w:b/>
        </w:rPr>
        <w:t>-</w:t>
      </w:r>
      <w:r w:rsidRPr="002A65B8">
        <w:rPr>
          <w:b/>
          <w:lang w:val="en-US"/>
        </w:rPr>
        <w:t>mail</w:t>
      </w:r>
      <w:r w:rsidRPr="002A65B8">
        <w:rPr>
          <w:b/>
        </w:rPr>
        <w:t>:</w:t>
      </w:r>
      <w:hyperlink r:id="rId13" w:history="1">
        <w:r w:rsidRPr="002A65B8">
          <w:rPr>
            <w:rStyle w:val="a7"/>
            <w:lang w:val="en-US"/>
          </w:rPr>
          <w:t>ipk</w:t>
        </w:r>
        <w:r w:rsidRPr="002A65B8">
          <w:rPr>
            <w:rStyle w:val="a7"/>
          </w:rPr>
          <w:t>-</w:t>
        </w:r>
        <w:r w:rsidRPr="002A65B8">
          <w:rPr>
            <w:rStyle w:val="a7"/>
            <w:lang w:val="en-US"/>
          </w:rPr>
          <w:t>tuva</w:t>
        </w:r>
        <w:r w:rsidRPr="002A65B8">
          <w:rPr>
            <w:rStyle w:val="a7"/>
          </w:rPr>
          <w:t>@</w:t>
        </w:r>
        <w:r w:rsidRPr="002A65B8">
          <w:rPr>
            <w:rStyle w:val="a7"/>
            <w:lang w:val="en-US"/>
          </w:rPr>
          <w:t>yandex</w:t>
        </w:r>
        <w:r w:rsidRPr="002A65B8">
          <w:rPr>
            <w:rStyle w:val="a7"/>
          </w:rPr>
          <w:t>.</w:t>
        </w:r>
        <w:r w:rsidRPr="002A65B8">
          <w:rPr>
            <w:rStyle w:val="a7"/>
            <w:lang w:val="en-US"/>
          </w:rPr>
          <w:t>ru</w:t>
        </w:r>
      </w:hyperlink>
    </w:p>
    <w:p w:rsidR="002A65B8" w:rsidRPr="003522C9" w:rsidRDefault="002A65B8" w:rsidP="002A65B8">
      <w:pPr>
        <w:pStyle w:val="a3"/>
        <w:spacing w:after="0"/>
        <w:ind w:firstLine="567"/>
        <w:jc w:val="both"/>
        <w:outlineLvl w:val="0"/>
        <w:rPr>
          <w:bCs/>
          <w:color w:val="1F497D"/>
        </w:rPr>
      </w:pPr>
      <w:r w:rsidRPr="002A65B8">
        <w:rPr>
          <w:b/>
          <w:bCs/>
        </w:rPr>
        <w:t xml:space="preserve">В контакте: </w:t>
      </w:r>
      <w:r w:rsidRPr="00695630">
        <w:rPr>
          <w:bCs/>
        </w:rPr>
        <w:t>Тувинский институт развития образования и ПК</w:t>
      </w:r>
    </w:p>
    <w:p w:rsidR="00D07B05" w:rsidRPr="00BF571D" w:rsidRDefault="00D07B05" w:rsidP="00065946">
      <w:pPr>
        <w:pStyle w:val="a3"/>
        <w:spacing w:after="0"/>
        <w:jc w:val="both"/>
        <w:outlineLvl w:val="0"/>
        <w:rPr>
          <w:b/>
          <w:bCs/>
          <w:highlight w:val="yellow"/>
        </w:rPr>
      </w:pPr>
    </w:p>
    <w:p w:rsidR="00D07B05" w:rsidRPr="003522C9" w:rsidRDefault="00D07B05" w:rsidP="00065946">
      <w:pPr>
        <w:pStyle w:val="a3"/>
        <w:spacing w:after="0"/>
        <w:jc w:val="center"/>
        <w:outlineLvl w:val="0"/>
        <w:rPr>
          <w:b/>
          <w:bCs/>
        </w:rPr>
      </w:pPr>
      <w:r w:rsidRPr="003522C9">
        <w:rPr>
          <w:b/>
          <w:bCs/>
        </w:rPr>
        <w:t>ИНФОРМАЦИОННО-СПРАВОЧНЫЕ МАТЕРИАЛЫ</w:t>
      </w: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3"/>
        <w:gridCol w:w="4088"/>
        <w:gridCol w:w="2744"/>
      </w:tblGrid>
      <w:tr w:rsidR="00D07B05" w:rsidRPr="003522C9" w:rsidTr="00677CD9">
        <w:trPr>
          <w:jc w:val="center"/>
        </w:trPr>
        <w:tc>
          <w:tcPr>
            <w:tcW w:w="3543" w:type="dxa"/>
          </w:tcPr>
          <w:p w:rsidR="00D07B05" w:rsidRPr="003522C9" w:rsidRDefault="00D07B05" w:rsidP="00065946">
            <w:pPr>
              <w:pStyle w:val="a3"/>
              <w:spacing w:after="0"/>
            </w:pPr>
            <w:r w:rsidRPr="003522C9">
              <w:t>Ректор</w:t>
            </w:r>
          </w:p>
          <w:p w:rsidR="00D07B05" w:rsidRPr="003522C9" w:rsidRDefault="00D07B05" w:rsidP="00065946">
            <w:pPr>
              <w:pStyle w:val="a3"/>
              <w:spacing w:after="0"/>
            </w:pPr>
          </w:p>
        </w:tc>
        <w:tc>
          <w:tcPr>
            <w:tcW w:w="4088" w:type="dxa"/>
          </w:tcPr>
          <w:p w:rsidR="00D07B05" w:rsidRPr="003522C9" w:rsidRDefault="003522C9" w:rsidP="00065946">
            <w:pPr>
              <w:pStyle w:val="a3"/>
              <w:spacing w:after="0"/>
            </w:pPr>
            <w:r w:rsidRPr="003522C9">
              <w:t>Уважа Жанна Борисовна</w:t>
            </w:r>
          </w:p>
        </w:tc>
        <w:tc>
          <w:tcPr>
            <w:tcW w:w="2744" w:type="dxa"/>
          </w:tcPr>
          <w:p w:rsidR="00D07B05" w:rsidRPr="003522C9" w:rsidRDefault="00D07B05" w:rsidP="00065946">
            <w:pPr>
              <w:pStyle w:val="a3"/>
              <w:spacing w:after="0"/>
              <w:rPr>
                <w:lang w:val="en-US"/>
              </w:rPr>
            </w:pPr>
            <w:r w:rsidRPr="003522C9">
              <w:rPr>
                <w:lang w:val="en-US"/>
              </w:rPr>
              <w:t>8-(394-22)-2-35-47</w:t>
            </w:r>
          </w:p>
          <w:p w:rsidR="00D07B05" w:rsidRPr="003522C9" w:rsidRDefault="00D07B05" w:rsidP="00065946">
            <w:pPr>
              <w:pStyle w:val="a3"/>
              <w:spacing w:after="0"/>
              <w:rPr>
                <w:b/>
                <w:bCs/>
                <w:lang w:val="en-US"/>
              </w:rPr>
            </w:pPr>
          </w:p>
        </w:tc>
      </w:tr>
      <w:tr w:rsidR="00D07B05" w:rsidRPr="003522C9" w:rsidTr="00677CD9">
        <w:trPr>
          <w:jc w:val="center"/>
        </w:trPr>
        <w:tc>
          <w:tcPr>
            <w:tcW w:w="3543" w:type="dxa"/>
          </w:tcPr>
          <w:p w:rsidR="00D07B05" w:rsidRPr="003522C9" w:rsidRDefault="00663716" w:rsidP="002444A9">
            <w:pPr>
              <w:pStyle w:val="a3"/>
              <w:spacing w:after="0"/>
            </w:pPr>
            <w:r>
              <w:t xml:space="preserve">Проректор по учебной </w:t>
            </w:r>
            <w:r w:rsidR="00D07B05" w:rsidRPr="003522C9">
              <w:t>работе, секретарь Ученого Совета</w:t>
            </w:r>
          </w:p>
        </w:tc>
        <w:tc>
          <w:tcPr>
            <w:tcW w:w="4088" w:type="dxa"/>
          </w:tcPr>
          <w:p w:rsidR="00D07B05" w:rsidRPr="003522C9" w:rsidRDefault="00D07B05" w:rsidP="00065946">
            <w:pPr>
              <w:pStyle w:val="a3"/>
              <w:spacing w:after="0"/>
            </w:pPr>
            <w:r w:rsidRPr="003522C9">
              <w:t xml:space="preserve">Сагачева Наталья Викторовна </w:t>
            </w:r>
          </w:p>
        </w:tc>
        <w:tc>
          <w:tcPr>
            <w:tcW w:w="2744" w:type="dxa"/>
          </w:tcPr>
          <w:p w:rsidR="00D07B05" w:rsidRPr="003522C9" w:rsidRDefault="00D07B05" w:rsidP="00065946">
            <w:pPr>
              <w:pStyle w:val="a3"/>
              <w:spacing w:after="0"/>
            </w:pPr>
            <w:r w:rsidRPr="003522C9">
              <w:t>8-(394-22)-2-06-75</w:t>
            </w:r>
          </w:p>
          <w:p w:rsidR="00D07B05" w:rsidRPr="003522C9" w:rsidRDefault="00D07B05" w:rsidP="00065946">
            <w:pPr>
              <w:pStyle w:val="a3"/>
              <w:spacing w:after="0"/>
              <w:rPr>
                <w:b/>
                <w:bCs/>
              </w:rPr>
            </w:pPr>
          </w:p>
        </w:tc>
      </w:tr>
      <w:tr w:rsidR="00D07B05" w:rsidRPr="003522C9" w:rsidTr="00677CD9">
        <w:trPr>
          <w:jc w:val="center"/>
        </w:trPr>
        <w:tc>
          <w:tcPr>
            <w:tcW w:w="3543" w:type="dxa"/>
          </w:tcPr>
          <w:p w:rsidR="00D07B05" w:rsidRPr="003522C9" w:rsidRDefault="00D07B05" w:rsidP="002444A9">
            <w:pPr>
              <w:pStyle w:val="a3"/>
              <w:spacing w:after="0"/>
            </w:pPr>
            <w:r w:rsidRPr="003522C9">
              <w:t xml:space="preserve">Проректор по </w:t>
            </w:r>
            <w:r w:rsidR="002444A9" w:rsidRPr="003522C9">
              <w:t>организационным мероприятиям и информационной деятельности</w:t>
            </w:r>
          </w:p>
        </w:tc>
        <w:tc>
          <w:tcPr>
            <w:tcW w:w="4088" w:type="dxa"/>
          </w:tcPr>
          <w:p w:rsidR="00D07B05" w:rsidRPr="003522C9" w:rsidRDefault="002444A9" w:rsidP="00065946">
            <w:pPr>
              <w:pStyle w:val="a3"/>
              <w:spacing w:after="0"/>
            </w:pPr>
            <w:r w:rsidRPr="003522C9">
              <w:t>Ооржак Олеся Сергеевна</w:t>
            </w:r>
          </w:p>
        </w:tc>
        <w:tc>
          <w:tcPr>
            <w:tcW w:w="2744" w:type="dxa"/>
          </w:tcPr>
          <w:p w:rsidR="00D07B05" w:rsidRPr="003522C9" w:rsidRDefault="00D07B05" w:rsidP="00065946">
            <w:pPr>
              <w:pStyle w:val="a3"/>
              <w:spacing w:after="0"/>
              <w:rPr>
                <w:lang w:val="en-US"/>
              </w:rPr>
            </w:pPr>
            <w:r w:rsidRPr="003522C9">
              <w:rPr>
                <w:lang w:val="en-US"/>
              </w:rPr>
              <w:t>8-(394-22)-2-06-75</w:t>
            </w:r>
          </w:p>
          <w:p w:rsidR="00D07B05" w:rsidRPr="003522C9" w:rsidRDefault="00D07B05" w:rsidP="00065946">
            <w:pPr>
              <w:pStyle w:val="a3"/>
              <w:spacing w:after="0"/>
              <w:rPr>
                <w:b/>
                <w:bCs/>
                <w:lang w:val="en-US"/>
              </w:rPr>
            </w:pPr>
          </w:p>
        </w:tc>
      </w:tr>
      <w:tr w:rsidR="00D07B05" w:rsidRPr="003522C9" w:rsidTr="002A65B8">
        <w:trPr>
          <w:trHeight w:val="565"/>
          <w:jc w:val="center"/>
        </w:trPr>
        <w:tc>
          <w:tcPr>
            <w:tcW w:w="3543" w:type="dxa"/>
          </w:tcPr>
          <w:p w:rsidR="00D07B05" w:rsidRPr="003522C9" w:rsidRDefault="002A65B8" w:rsidP="002444A9">
            <w:pPr>
              <w:pStyle w:val="a3"/>
              <w:spacing w:after="0"/>
            </w:pPr>
            <w:r w:rsidRPr="002A65B8">
              <w:t>Проректор по проектам и программам</w:t>
            </w:r>
          </w:p>
        </w:tc>
        <w:tc>
          <w:tcPr>
            <w:tcW w:w="4088" w:type="dxa"/>
          </w:tcPr>
          <w:p w:rsidR="00D07B05" w:rsidRPr="003522C9" w:rsidRDefault="00D07B05" w:rsidP="00065946">
            <w:pPr>
              <w:pStyle w:val="a3"/>
              <w:spacing w:after="0"/>
            </w:pPr>
            <w:r w:rsidRPr="003522C9">
              <w:t>Ооржак Анай-Кара Сергеевна</w:t>
            </w:r>
          </w:p>
        </w:tc>
        <w:tc>
          <w:tcPr>
            <w:tcW w:w="2744" w:type="dxa"/>
          </w:tcPr>
          <w:p w:rsidR="00D07B05" w:rsidRPr="003522C9" w:rsidRDefault="00D07B05" w:rsidP="00065946">
            <w:pPr>
              <w:pStyle w:val="a3"/>
              <w:spacing w:after="0"/>
              <w:rPr>
                <w:lang w:val="en-US"/>
              </w:rPr>
            </w:pPr>
            <w:r w:rsidRPr="003522C9">
              <w:rPr>
                <w:lang w:val="en-US"/>
              </w:rPr>
              <w:t>8-(394-22)-2-06-75</w:t>
            </w:r>
          </w:p>
          <w:p w:rsidR="00D07B05" w:rsidRPr="003522C9" w:rsidRDefault="00D07B05" w:rsidP="00065946">
            <w:pPr>
              <w:pStyle w:val="a3"/>
              <w:spacing w:after="0"/>
            </w:pPr>
          </w:p>
        </w:tc>
      </w:tr>
      <w:tr w:rsidR="00663716" w:rsidRPr="003522C9" w:rsidTr="00677CD9">
        <w:trPr>
          <w:jc w:val="center"/>
        </w:trPr>
        <w:tc>
          <w:tcPr>
            <w:tcW w:w="3543" w:type="dxa"/>
          </w:tcPr>
          <w:p w:rsidR="00663716" w:rsidRPr="000167CD" w:rsidRDefault="00663716" w:rsidP="002444A9">
            <w:pPr>
              <w:pStyle w:val="a3"/>
              <w:spacing w:after="0"/>
            </w:pPr>
            <w:r w:rsidRPr="000167CD">
              <w:t>Проректор по научно-методической работе</w:t>
            </w:r>
          </w:p>
        </w:tc>
        <w:tc>
          <w:tcPr>
            <w:tcW w:w="4088" w:type="dxa"/>
          </w:tcPr>
          <w:p w:rsidR="00663716" w:rsidRPr="000167CD" w:rsidRDefault="00663716" w:rsidP="00065946">
            <w:pPr>
              <w:pStyle w:val="a3"/>
              <w:spacing w:after="0"/>
            </w:pPr>
            <w:r w:rsidRPr="000167CD">
              <w:t>Тогочакова Тамара Николаевна</w:t>
            </w:r>
          </w:p>
        </w:tc>
        <w:tc>
          <w:tcPr>
            <w:tcW w:w="2744" w:type="dxa"/>
          </w:tcPr>
          <w:p w:rsidR="00663716" w:rsidRPr="003522C9" w:rsidRDefault="00663716" w:rsidP="00663716">
            <w:pPr>
              <w:pStyle w:val="a3"/>
              <w:spacing w:after="0"/>
              <w:rPr>
                <w:lang w:val="en-US"/>
              </w:rPr>
            </w:pPr>
            <w:r w:rsidRPr="003522C9">
              <w:rPr>
                <w:lang w:val="en-US"/>
              </w:rPr>
              <w:t>8-(394-22)-2-06-75</w:t>
            </w:r>
          </w:p>
          <w:p w:rsidR="00663716" w:rsidRPr="00663716" w:rsidRDefault="00663716" w:rsidP="00065946">
            <w:pPr>
              <w:pStyle w:val="a3"/>
              <w:spacing w:after="0"/>
            </w:pPr>
          </w:p>
        </w:tc>
      </w:tr>
      <w:tr w:rsidR="00663716" w:rsidRPr="003522C9" w:rsidTr="00677CD9">
        <w:trPr>
          <w:jc w:val="center"/>
        </w:trPr>
        <w:tc>
          <w:tcPr>
            <w:tcW w:w="3543" w:type="dxa"/>
          </w:tcPr>
          <w:p w:rsidR="00663716" w:rsidRPr="000167CD" w:rsidRDefault="00663716" w:rsidP="000167CD">
            <w:pPr>
              <w:pStyle w:val="a3"/>
              <w:spacing w:after="0"/>
            </w:pPr>
            <w:r w:rsidRPr="000167CD">
              <w:t xml:space="preserve">Проректор по </w:t>
            </w:r>
            <w:r w:rsidR="000167CD" w:rsidRPr="000167CD">
              <w:t>финансово-экономической деятельности</w:t>
            </w:r>
          </w:p>
        </w:tc>
        <w:tc>
          <w:tcPr>
            <w:tcW w:w="4088" w:type="dxa"/>
          </w:tcPr>
          <w:p w:rsidR="00663716" w:rsidRPr="000167CD" w:rsidRDefault="00663716" w:rsidP="00065946">
            <w:pPr>
              <w:pStyle w:val="a3"/>
              <w:spacing w:after="0"/>
            </w:pPr>
            <w:r w:rsidRPr="000167CD">
              <w:t>Сат Чечена Чодураевна</w:t>
            </w:r>
          </w:p>
        </w:tc>
        <w:tc>
          <w:tcPr>
            <w:tcW w:w="2744" w:type="dxa"/>
          </w:tcPr>
          <w:p w:rsidR="000167CD" w:rsidRPr="003522C9" w:rsidRDefault="000167CD" w:rsidP="000167CD">
            <w:pPr>
              <w:pStyle w:val="a3"/>
              <w:spacing w:after="0"/>
              <w:rPr>
                <w:lang w:val="en-US"/>
              </w:rPr>
            </w:pPr>
            <w:r w:rsidRPr="003522C9">
              <w:rPr>
                <w:lang w:val="en-US"/>
              </w:rPr>
              <w:t>8-(394-22)-2-</w:t>
            </w:r>
            <w:r w:rsidRPr="000167CD">
              <w:rPr>
                <w:color w:val="FF0000"/>
                <w:lang w:val="en-US"/>
              </w:rPr>
              <w:t>06-75</w:t>
            </w:r>
          </w:p>
          <w:p w:rsidR="00663716" w:rsidRPr="003522C9" w:rsidRDefault="00663716" w:rsidP="00663716">
            <w:pPr>
              <w:pStyle w:val="a3"/>
              <w:spacing w:after="0"/>
              <w:rPr>
                <w:lang w:val="en-US"/>
              </w:rPr>
            </w:pPr>
          </w:p>
        </w:tc>
      </w:tr>
      <w:tr w:rsidR="00D07B05" w:rsidRPr="003522C9" w:rsidTr="00677CD9">
        <w:trPr>
          <w:jc w:val="center"/>
        </w:trPr>
        <w:tc>
          <w:tcPr>
            <w:tcW w:w="3543" w:type="dxa"/>
          </w:tcPr>
          <w:p w:rsidR="00D07B05" w:rsidRPr="000167CD" w:rsidRDefault="00D07B05" w:rsidP="00065946">
            <w:pPr>
              <w:pStyle w:val="a3"/>
              <w:spacing w:after="0"/>
            </w:pPr>
            <w:r w:rsidRPr="000167CD">
              <w:t>Приемная</w:t>
            </w:r>
          </w:p>
        </w:tc>
        <w:tc>
          <w:tcPr>
            <w:tcW w:w="4088" w:type="dxa"/>
          </w:tcPr>
          <w:p w:rsidR="00D07B05" w:rsidRPr="000167CD" w:rsidRDefault="00D07B05" w:rsidP="00065946">
            <w:pPr>
              <w:pStyle w:val="a3"/>
              <w:spacing w:after="0"/>
            </w:pPr>
          </w:p>
        </w:tc>
        <w:tc>
          <w:tcPr>
            <w:tcW w:w="2744" w:type="dxa"/>
          </w:tcPr>
          <w:p w:rsidR="00D07B05" w:rsidRPr="003522C9" w:rsidRDefault="00D07B05" w:rsidP="00065946">
            <w:pPr>
              <w:pStyle w:val="a3"/>
              <w:spacing w:after="0"/>
            </w:pPr>
            <w:r w:rsidRPr="003522C9">
              <w:t>8-(394-22)-2-35-46</w:t>
            </w:r>
          </w:p>
        </w:tc>
      </w:tr>
    </w:tbl>
    <w:p w:rsidR="008E505E" w:rsidRPr="00BF571D" w:rsidRDefault="008E505E" w:rsidP="00065946">
      <w:pPr>
        <w:spacing w:after="0" w:line="240" w:lineRule="auto"/>
        <w:outlineLvl w:val="0"/>
        <w:rPr>
          <w:rFonts w:ascii="Times New Roman" w:hAnsi="Times New Roman" w:cs="Times New Roman"/>
          <w:b/>
          <w:sz w:val="28"/>
          <w:szCs w:val="28"/>
          <w:highlight w:val="yellow"/>
          <w:lang w:val="en-US"/>
        </w:rPr>
      </w:pPr>
    </w:p>
    <w:p w:rsidR="00677CD9" w:rsidRPr="00BF571D" w:rsidRDefault="00677CD9" w:rsidP="00065946">
      <w:pPr>
        <w:spacing w:after="0" w:line="240" w:lineRule="auto"/>
        <w:outlineLvl w:val="0"/>
        <w:rPr>
          <w:rFonts w:ascii="Times New Roman" w:hAnsi="Times New Roman" w:cs="Times New Roman"/>
          <w:b/>
          <w:sz w:val="28"/>
          <w:szCs w:val="28"/>
          <w:highlight w:val="yellow"/>
          <w:lang w:val="en-US"/>
        </w:rPr>
      </w:pPr>
    </w:p>
    <w:p w:rsidR="00677CD9" w:rsidRPr="00BF571D" w:rsidRDefault="00677CD9" w:rsidP="00065946">
      <w:pPr>
        <w:spacing w:after="0" w:line="240" w:lineRule="auto"/>
        <w:outlineLvl w:val="0"/>
        <w:rPr>
          <w:rFonts w:ascii="Times New Roman" w:hAnsi="Times New Roman" w:cs="Times New Roman"/>
          <w:b/>
          <w:sz w:val="28"/>
          <w:szCs w:val="28"/>
          <w:highlight w:val="yellow"/>
          <w:lang w:val="en-US"/>
        </w:rPr>
      </w:pPr>
    </w:p>
    <w:p w:rsidR="006F5536" w:rsidRDefault="006F5536" w:rsidP="006F5536">
      <w:pPr>
        <w:pStyle w:val="a3"/>
        <w:spacing w:after="0"/>
        <w:outlineLvl w:val="0"/>
        <w:rPr>
          <w:bCs/>
          <w:highlight w:val="yellow"/>
        </w:rPr>
      </w:pPr>
    </w:p>
    <w:p w:rsidR="008A15D1" w:rsidRDefault="008A15D1" w:rsidP="006F5536">
      <w:pPr>
        <w:pStyle w:val="a3"/>
        <w:spacing w:after="0"/>
        <w:outlineLvl w:val="0"/>
        <w:rPr>
          <w:bCs/>
          <w:highlight w:val="yellow"/>
        </w:rPr>
      </w:pPr>
    </w:p>
    <w:p w:rsidR="00677CD9" w:rsidRDefault="00677CD9" w:rsidP="00663716">
      <w:pPr>
        <w:pStyle w:val="a3"/>
        <w:spacing w:after="0"/>
        <w:outlineLvl w:val="0"/>
        <w:rPr>
          <w:bCs/>
          <w:highlight w:val="yellow"/>
        </w:rPr>
      </w:pPr>
    </w:p>
    <w:p w:rsidR="00663716" w:rsidRDefault="00663716"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9A1EE3" w:rsidRDefault="009A1EE3"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Default="000167CD" w:rsidP="00663716">
      <w:pPr>
        <w:pStyle w:val="a3"/>
        <w:spacing w:after="0"/>
        <w:outlineLvl w:val="0"/>
        <w:rPr>
          <w:bCs/>
          <w:highlight w:val="yellow"/>
        </w:rPr>
      </w:pPr>
    </w:p>
    <w:p w:rsidR="000167CD" w:rsidRPr="00BF571D" w:rsidRDefault="000167CD" w:rsidP="00663716">
      <w:pPr>
        <w:pStyle w:val="a3"/>
        <w:spacing w:after="0"/>
        <w:outlineLvl w:val="0"/>
        <w:rPr>
          <w:bCs/>
          <w:highlight w:val="yellow"/>
        </w:rPr>
      </w:pPr>
    </w:p>
    <w:p w:rsidR="00D07B05" w:rsidRPr="00E81C13" w:rsidRDefault="00D07B05" w:rsidP="00065946">
      <w:pPr>
        <w:pStyle w:val="a3"/>
        <w:spacing w:after="0"/>
        <w:jc w:val="right"/>
        <w:outlineLvl w:val="0"/>
        <w:rPr>
          <w:bCs/>
        </w:rPr>
      </w:pPr>
      <w:r w:rsidRPr="00E81C13">
        <w:rPr>
          <w:bCs/>
        </w:rPr>
        <w:lastRenderedPageBreak/>
        <w:t>Ректору ТИРОиПК</w:t>
      </w:r>
    </w:p>
    <w:p w:rsidR="00D07B05" w:rsidRPr="00E81C13" w:rsidRDefault="003522C9" w:rsidP="00065946">
      <w:pPr>
        <w:pStyle w:val="a3"/>
        <w:spacing w:after="0"/>
        <w:jc w:val="right"/>
        <w:outlineLvl w:val="0"/>
        <w:rPr>
          <w:bCs/>
        </w:rPr>
      </w:pPr>
      <w:r w:rsidRPr="00E81C13">
        <w:rPr>
          <w:bCs/>
        </w:rPr>
        <w:t>Уважа Ж.Б.</w:t>
      </w:r>
    </w:p>
    <w:p w:rsidR="00D07B05" w:rsidRPr="00E81C13" w:rsidRDefault="00D07B05" w:rsidP="00065946">
      <w:pPr>
        <w:pStyle w:val="a3"/>
        <w:spacing w:after="0"/>
        <w:jc w:val="center"/>
        <w:outlineLvl w:val="0"/>
        <w:rPr>
          <w:b/>
          <w:bCs/>
        </w:rPr>
      </w:pPr>
    </w:p>
    <w:p w:rsidR="00D07B05" w:rsidRPr="00E81C13" w:rsidRDefault="00D07B05" w:rsidP="00065946">
      <w:pPr>
        <w:pStyle w:val="a3"/>
        <w:spacing w:after="0"/>
        <w:jc w:val="center"/>
        <w:outlineLvl w:val="0"/>
        <w:rPr>
          <w:b/>
          <w:bCs/>
        </w:rPr>
      </w:pPr>
      <w:r w:rsidRPr="00E81C13">
        <w:rPr>
          <w:b/>
          <w:bCs/>
        </w:rPr>
        <w:t>ЗАЯВКА</w:t>
      </w:r>
    </w:p>
    <w:p w:rsidR="00D07B05" w:rsidRPr="00E81C13" w:rsidRDefault="00D07B05" w:rsidP="00065946">
      <w:pPr>
        <w:pStyle w:val="a3"/>
        <w:spacing w:after="0"/>
        <w:jc w:val="center"/>
        <w:rPr>
          <w:b/>
          <w:bCs/>
        </w:rPr>
      </w:pPr>
      <w:r w:rsidRPr="00E81C13">
        <w:rPr>
          <w:b/>
          <w:bCs/>
        </w:rPr>
        <w:t>НА ПРОВЕДЕНИЕ ВЫЕЗДНЫХ МЕРОПРИЯТИЙ ПК</w:t>
      </w:r>
    </w:p>
    <w:p w:rsidR="00D07B05" w:rsidRPr="00E81C13" w:rsidRDefault="00D07B05" w:rsidP="00065946">
      <w:pPr>
        <w:pStyle w:val="a3"/>
        <w:spacing w:after="0"/>
        <w:jc w:val="center"/>
        <w:rPr>
          <w:b/>
          <w:bCs/>
        </w:rPr>
      </w:pPr>
      <w:r w:rsidRPr="00E81C13">
        <w:rPr>
          <w:b/>
          <w:bCs/>
        </w:rPr>
        <w:t>НА БАЗЕ КОЖУУНА (ГОРОДА)</w:t>
      </w:r>
    </w:p>
    <w:p w:rsidR="00D07B05" w:rsidRPr="00E81C13" w:rsidRDefault="00D07B05" w:rsidP="00065946">
      <w:pPr>
        <w:pStyle w:val="a3"/>
        <w:spacing w:after="0"/>
        <w:rPr>
          <w:b/>
          <w:bCs/>
        </w:rPr>
      </w:pPr>
    </w:p>
    <w:p w:rsidR="00D07B05" w:rsidRPr="00E81C13" w:rsidRDefault="00D07B05" w:rsidP="00065946">
      <w:pPr>
        <w:pStyle w:val="a3"/>
        <w:spacing w:after="0"/>
        <w:jc w:val="center"/>
      </w:pPr>
      <w:r w:rsidRPr="00E81C13">
        <w:t>Прошу оказать образовательные услуги по повышению квалификации педагогических работников образовательных учреждений нашего кожууна _____________________________________________________________________________</w:t>
      </w:r>
    </w:p>
    <w:p w:rsidR="00D07B05" w:rsidRPr="00E81C13" w:rsidRDefault="00D07B05" w:rsidP="00065946">
      <w:pPr>
        <w:pStyle w:val="a3"/>
        <w:spacing w:after="0"/>
        <w:jc w:val="center"/>
        <w:rPr>
          <w:i/>
          <w:iCs/>
          <w:sz w:val="20"/>
          <w:szCs w:val="20"/>
        </w:rPr>
      </w:pPr>
      <w:r w:rsidRPr="00E81C13">
        <w:rPr>
          <w:i/>
          <w:iCs/>
          <w:sz w:val="20"/>
          <w:szCs w:val="20"/>
        </w:rPr>
        <w:t>полное название муниципального органа управления образованием</w:t>
      </w:r>
    </w:p>
    <w:p w:rsidR="00D07B05" w:rsidRPr="00E81C13" w:rsidRDefault="00D07B05" w:rsidP="00065946">
      <w:pPr>
        <w:pStyle w:val="a3"/>
        <w:spacing w:after="0"/>
        <w:jc w:val="both"/>
      </w:pPr>
    </w:p>
    <w:p w:rsidR="00D07B05" w:rsidRPr="00E81C13" w:rsidRDefault="00D07B05" w:rsidP="00065946">
      <w:pPr>
        <w:pStyle w:val="a3"/>
        <w:spacing w:after="0"/>
        <w:outlineLvl w:val="0"/>
      </w:pPr>
      <w:r w:rsidRPr="00E81C13">
        <w:t>В сроки _____________________________________________________________________________</w:t>
      </w:r>
    </w:p>
    <w:p w:rsidR="00D07B05" w:rsidRPr="00E81C13" w:rsidRDefault="00D07B05" w:rsidP="00065946">
      <w:pPr>
        <w:pStyle w:val="a3"/>
        <w:spacing w:after="0"/>
        <w:outlineLvl w:val="0"/>
      </w:pPr>
    </w:p>
    <w:p w:rsidR="00D07B05" w:rsidRPr="00E81C13" w:rsidRDefault="00D07B05" w:rsidP="00065946">
      <w:pPr>
        <w:pStyle w:val="a3"/>
        <w:spacing w:after="0"/>
        <w:outlineLvl w:val="0"/>
      </w:pPr>
      <w:r w:rsidRPr="00E81C13">
        <w:t>По теме: _____________________________________________________________________________</w:t>
      </w:r>
    </w:p>
    <w:p w:rsidR="00D07B05" w:rsidRPr="00E81C13" w:rsidRDefault="00D07B05" w:rsidP="00065946">
      <w:pPr>
        <w:pStyle w:val="a3"/>
        <w:spacing w:after="0"/>
        <w:jc w:val="both"/>
      </w:pPr>
    </w:p>
    <w:p w:rsidR="00D07B05" w:rsidRPr="00E81C13" w:rsidRDefault="00D07B05" w:rsidP="00065946">
      <w:pPr>
        <w:pStyle w:val="a3"/>
        <w:spacing w:after="0"/>
        <w:jc w:val="both"/>
        <w:outlineLvl w:val="0"/>
      </w:pPr>
      <w:r w:rsidRPr="00E81C13">
        <w:t>Оплату командировочных расходов и учебной работы гарантируем.</w:t>
      </w:r>
    </w:p>
    <w:p w:rsidR="00D07B05" w:rsidRPr="00E81C13" w:rsidRDefault="00D07B05" w:rsidP="00065946">
      <w:pPr>
        <w:pStyle w:val="a3"/>
        <w:spacing w:after="0"/>
        <w:jc w:val="both"/>
        <w:outlineLvl w:val="0"/>
      </w:pPr>
      <w:r w:rsidRPr="00E81C13">
        <w:t>Ответственный за организацию и проведение _____________________________________________________________________________</w:t>
      </w:r>
    </w:p>
    <w:p w:rsidR="00D07B05" w:rsidRPr="00E81C13" w:rsidRDefault="00D07B05" w:rsidP="00065946">
      <w:pPr>
        <w:pStyle w:val="a3"/>
        <w:spacing w:after="0"/>
        <w:jc w:val="center"/>
        <w:outlineLvl w:val="0"/>
        <w:rPr>
          <w:i/>
          <w:iCs/>
          <w:sz w:val="20"/>
          <w:szCs w:val="20"/>
        </w:rPr>
      </w:pPr>
      <w:r w:rsidRPr="00E81C13">
        <w:rPr>
          <w:i/>
          <w:iCs/>
          <w:sz w:val="20"/>
          <w:szCs w:val="20"/>
        </w:rPr>
        <w:t>Ф.И.О., должность, контактные телефоны</w:t>
      </w:r>
    </w:p>
    <w:p w:rsidR="00D07B05" w:rsidRPr="00E81C13" w:rsidRDefault="00D07B05" w:rsidP="00065946">
      <w:pPr>
        <w:pStyle w:val="a3"/>
        <w:spacing w:after="0"/>
        <w:jc w:val="both"/>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
        <w:gridCol w:w="2836"/>
        <w:gridCol w:w="2014"/>
        <w:gridCol w:w="2388"/>
        <w:gridCol w:w="1722"/>
      </w:tblGrid>
      <w:tr w:rsidR="00D07B05" w:rsidRPr="00E81C13" w:rsidTr="002D345B">
        <w:trPr>
          <w:jc w:val="center"/>
        </w:trPr>
        <w:tc>
          <w:tcPr>
            <w:tcW w:w="648" w:type="dxa"/>
          </w:tcPr>
          <w:p w:rsidR="00D07B05" w:rsidRPr="00E81C13" w:rsidRDefault="00D07B05" w:rsidP="00065946">
            <w:pPr>
              <w:pStyle w:val="a3"/>
              <w:spacing w:after="0"/>
              <w:rPr>
                <w:bCs/>
                <w:sz w:val="20"/>
                <w:szCs w:val="20"/>
              </w:rPr>
            </w:pPr>
            <w:r w:rsidRPr="00E81C13">
              <w:rPr>
                <w:bCs/>
                <w:sz w:val="20"/>
                <w:szCs w:val="20"/>
              </w:rPr>
              <w:t>№</w:t>
            </w:r>
          </w:p>
        </w:tc>
        <w:tc>
          <w:tcPr>
            <w:tcW w:w="3060" w:type="dxa"/>
          </w:tcPr>
          <w:p w:rsidR="00D07B05" w:rsidRPr="00E81C13" w:rsidRDefault="00D07B05" w:rsidP="00065946">
            <w:pPr>
              <w:pStyle w:val="a3"/>
              <w:spacing w:after="0"/>
              <w:rPr>
                <w:bCs/>
                <w:sz w:val="20"/>
                <w:szCs w:val="20"/>
              </w:rPr>
            </w:pPr>
            <w:r w:rsidRPr="00E81C13">
              <w:rPr>
                <w:bCs/>
                <w:sz w:val="20"/>
                <w:szCs w:val="20"/>
              </w:rPr>
              <w:t>Ф.И.О. педагогического работника</w:t>
            </w:r>
          </w:p>
        </w:tc>
        <w:tc>
          <w:tcPr>
            <w:tcW w:w="2160" w:type="dxa"/>
          </w:tcPr>
          <w:p w:rsidR="00D07B05" w:rsidRPr="00E81C13" w:rsidRDefault="00D07B05" w:rsidP="00065946">
            <w:pPr>
              <w:pStyle w:val="a3"/>
              <w:spacing w:after="0"/>
              <w:rPr>
                <w:bCs/>
                <w:sz w:val="20"/>
                <w:szCs w:val="20"/>
              </w:rPr>
            </w:pPr>
            <w:r w:rsidRPr="00E81C13">
              <w:rPr>
                <w:bCs/>
                <w:sz w:val="20"/>
                <w:szCs w:val="20"/>
              </w:rPr>
              <w:t>Должность, предмет</w:t>
            </w:r>
          </w:p>
        </w:tc>
        <w:tc>
          <w:tcPr>
            <w:tcW w:w="2520" w:type="dxa"/>
          </w:tcPr>
          <w:p w:rsidR="00D07B05" w:rsidRPr="00E81C13" w:rsidRDefault="00D07B05" w:rsidP="00065946">
            <w:pPr>
              <w:pStyle w:val="a3"/>
              <w:spacing w:after="0"/>
              <w:rPr>
                <w:bCs/>
                <w:sz w:val="20"/>
                <w:szCs w:val="20"/>
              </w:rPr>
            </w:pPr>
            <w:r w:rsidRPr="00E81C13">
              <w:rPr>
                <w:bCs/>
                <w:sz w:val="20"/>
                <w:szCs w:val="20"/>
              </w:rPr>
              <w:t>Образовательное учреждение (полное название)</w:t>
            </w:r>
          </w:p>
        </w:tc>
        <w:tc>
          <w:tcPr>
            <w:tcW w:w="1804" w:type="dxa"/>
          </w:tcPr>
          <w:p w:rsidR="00D07B05" w:rsidRPr="00E81C13" w:rsidRDefault="00D07B05" w:rsidP="00065946">
            <w:pPr>
              <w:pStyle w:val="a3"/>
              <w:spacing w:after="0"/>
              <w:rPr>
                <w:bCs/>
                <w:sz w:val="20"/>
                <w:szCs w:val="20"/>
              </w:rPr>
            </w:pPr>
            <w:r w:rsidRPr="00E81C13">
              <w:rPr>
                <w:bCs/>
                <w:sz w:val="20"/>
                <w:szCs w:val="20"/>
              </w:rPr>
              <w:t>Примечание</w:t>
            </w:r>
          </w:p>
        </w:tc>
      </w:tr>
      <w:tr w:rsidR="00D07B05" w:rsidRPr="00E81C13" w:rsidTr="002D345B">
        <w:trPr>
          <w:jc w:val="center"/>
        </w:trPr>
        <w:tc>
          <w:tcPr>
            <w:tcW w:w="648" w:type="dxa"/>
          </w:tcPr>
          <w:p w:rsidR="00D07B05" w:rsidRPr="00E81C13" w:rsidRDefault="00D07B05" w:rsidP="00065946">
            <w:pPr>
              <w:pStyle w:val="a3"/>
              <w:spacing w:after="0"/>
              <w:rPr>
                <w:b/>
                <w:bCs/>
              </w:rPr>
            </w:pPr>
          </w:p>
        </w:tc>
        <w:tc>
          <w:tcPr>
            <w:tcW w:w="3060" w:type="dxa"/>
          </w:tcPr>
          <w:p w:rsidR="00D07B05" w:rsidRPr="00E81C13" w:rsidRDefault="00D07B05" w:rsidP="00065946">
            <w:pPr>
              <w:pStyle w:val="a3"/>
              <w:spacing w:after="0"/>
              <w:rPr>
                <w:b/>
                <w:bCs/>
              </w:rPr>
            </w:pPr>
          </w:p>
        </w:tc>
        <w:tc>
          <w:tcPr>
            <w:tcW w:w="2160" w:type="dxa"/>
          </w:tcPr>
          <w:p w:rsidR="00D07B05" w:rsidRPr="00E81C13" w:rsidRDefault="00D07B05" w:rsidP="00065946">
            <w:pPr>
              <w:pStyle w:val="a3"/>
              <w:spacing w:after="0"/>
              <w:rPr>
                <w:b/>
                <w:bCs/>
              </w:rPr>
            </w:pPr>
          </w:p>
        </w:tc>
        <w:tc>
          <w:tcPr>
            <w:tcW w:w="2520" w:type="dxa"/>
          </w:tcPr>
          <w:p w:rsidR="00D07B05" w:rsidRPr="00E81C13" w:rsidRDefault="00D07B05" w:rsidP="00065946">
            <w:pPr>
              <w:pStyle w:val="a3"/>
              <w:spacing w:after="0"/>
              <w:rPr>
                <w:b/>
                <w:bCs/>
              </w:rPr>
            </w:pPr>
          </w:p>
        </w:tc>
        <w:tc>
          <w:tcPr>
            <w:tcW w:w="1804" w:type="dxa"/>
          </w:tcPr>
          <w:p w:rsidR="00D07B05" w:rsidRPr="00E81C13" w:rsidRDefault="00D07B05" w:rsidP="00065946">
            <w:pPr>
              <w:pStyle w:val="a3"/>
              <w:spacing w:after="0"/>
              <w:rPr>
                <w:b/>
                <w:bCs/>
              </w:rPr>
            </w:pPr>
          </w:p>
        </w:tc>
      </w:tr>
      <w:tr w:rsidR="00D07B05" w:rsidRPr="00E81C13" w:rsidTr="002D345B">
        <w:trPr>
          <w:jc w:val="center"/>
        </w:trPr>
        <w:tc>
          <w:tcPr>
            <w:tcW w:w="648" w:type="dxa"/>
          </w:tcPr>
          <w:p w:rsidR="00D07B05" w:rsidRPr="00E81C13" w:rsidRDefault="00D07B05" w:rsidP="00065946">
            <w:pPr>
              <w:pStyle w:val="a3"/>
              <w:spacing w:after="0"/>
              <w:rPr>
                <w:b/>
                <w:bCs/>
              </w:rPr>
            </w:pPr>
          </w:p>
        </w:tc>
        <w:tc>
          <w:tcPr>
            <w:tcW w:w="3060" w:type="dxa"/>
          </w:tcPr>
          <w:p w:rsidR="00D07B05" w:rsidRPr="00E81C13" w:rsidRDefault="00D07B05" w:rsidP="00065946">
            <w:pPr>
              <w:pStyle w:val="a3"/>
              <w:spacing w:after="0"/>
              <w:rPr>
                <w:b/>
                <w:bCs/>
              </w:rPr>
            </w:pPr>
          </w:p>
        </w:tc>
        <w:tc>
          <w:tcPr>
            <w:tcW w:w="2160" w:type="dxa"/>
          </w:tcPr>
          <w:p w:rsidR="00D07B05" w:rsidRPr="00E81C13" w:rsidRDefault="00D07B05" w:rsidP="00065946">
            <w:pPr>
              <w:pStyle w:val="a3"/>
              <w:spacing w:after="0"/>
              <w:rPr>
                <w:b/>
                <w:bCs/>
              </w:rPr>
            </w:pPr>
          </w:p>
        </w:tc>
        <w:tc>
          <w:tcPr>
            <w:tcW w:w="2520" w:type="dxa"/>
          </w:tcPr>
          <w:p w:rsidR="00D07B05" w:rsidRPr="00E81C13" w:rsidRDefault="00D07B05" w:rsidP="00065946">
            <w:pPr>
              <w:pStyle w:val="a3"/>
              <w:spacing w:after="0"/>
              <w:rPr>
                <w:b/>
                <w:bCs/>
              </w:rPr>
            </w:pPr>
          </w:p>
        </w:tc>
        <w:tc>
          <w:tcPr>
            <w:tcW w:w="1804" w:type="dxa"/>
          </w:tcPr>
          <w:p w:rsidR="00D07B05" w:rsidRPr="00E81C13" w:rsidRDefault="00D07B05" w:rsidP="00065946">
            <w:pPr>
              <w:pStyle w:val="a3"/>
              <w:spacing w:after="0"/>
              <w:rPr>
                <w:b/>
                <w:bCs/>
              </w:rPr>
            </w:pPr>
          </w:p>
        </w:tc>
      </w:tr>
    </w:tbl>
    <w:p w:rsidR="00D07B05" w:rsidRPr="00E81C13" w:rsidRDefault="00D07B05" w:rsidP="00065946">
      <w:pPr>
        <w:pStyle w:val="a3"/>
        <w:spacing w:after="0"/>
        <w:jc w:val="both"/>
        <w:rPr>
          <w:b/>
          <w:bCs/>
          <w:sz w:val="16"/>
          <w:szCs w:val="16"/>
        </w:rPr>
      </w:pPr>
    </w:p>
    <w:p w:rsidR="00D07B05" w:rsidRPr="00E81C13" w:rsidRDefault="00D07B05" w:rsidP="00065946">
      <w:pPr>
        <w:pStyle w:val="a3"/>
        <w:spacing w:after="0"/>
        <w:jc w:val="both"/>
        <w:outlineLvl w:val="0"/>
      </w:pPr>
    </w:p>
    <w:p w:rsidR="00D07B05" w:rsidRPr="00E81C13" w:rsidRDefault="00D07B05" w:rsidP="00065946">
      <w:pPr>
        <w:pStyle w:val="a3"/>
        <w:spacing w:after="0"/>
        <w:jc w:val="both"/>
        <w:outlineLvl w:val="0"/>
      </w:pPr>
      <w:r w:rsidRPr="00E81C13">
        <w:t>Дата «___»</w:t>
      </w:r>
      <w:r w:rsidRPr="00E81C13">
        <w:rPr>
          <w:b/>
          <w:bCs/>
        </w:rPr>
        <w:t xml:space="preserve"> _________________</w:t>
      </w:r>
      <w:r w:rsidRPr="00E81C13">
        <w:t>20___ г.</w:t>
      </w:r>
    </w:p>
    <w:p w:rsidR="00D07B05" w:rsidRPr="00E81C13" w:rsidRDefault="00D07B05" w:rsidP="00065946">
      <w:pPr>
        <w:pStyle w:val="a3"/>
        <w:spacing w:after="0"/>
        <w:jc w:val="both"/>
      </w:pPr>
    </w:p>
    <w:p w:rsidR="00D07B05" w:rsidRPr="00E81C13" w:rsidRDefault="00D07B05" w:rsidP="00065946">
      <w:pPr>
        <w:pStyle w:val="a3"/>
        <w:spacing w:after="0"/>
        <w:jc w:val="both"/>
      </w:pPr>
      <w:r w:rsidRPr="00E81C13">
        <w:t>Начальник ______________________________                                     _________________</w:t>
      </w:r>
    </w:p>
    <w:p w:rsidR="00D07B05" w:rsidRPr="00E81C13" w:rsidRDefault="00D07B05" w:rsidP="00065946">
      <w:pPr>
        <w:pStyle w:val="a3"/>
        <w:pBdr>
          <w:bottom w:val="single" w:sz="12" w:space="1" w:color="auto"/>
        </w:pBdr>
        <w:spacing w:after="0"/>
        <w:jc w:val="both"/>
        <w:rPr>
          <w:i/>
          <w:iCs/>
          <w:sz w:val="18"/>
          <w:szCs w:val="18"/>
        </w:rPr>
      </w:pPr>
      <w:r w:rsidRPr="00E81C13">
        <w:rPr>
          <w:i/>
          <w:iCs/>
          <w:sz w:val="18"/>
          <w:szCs w:val="18"/>
        </w:rPr>
        <w:t>(Ф.И.О. полностью)</w:t>
      </w:r>
      <w:r w:rsidRPr="00E81C13">
        <w:rPr>
          <w:i/>
          <w:iCs/>
          <w:sz w:val="18"/>
          <w:szCs w:val="18"/>
        </w:rPr>
        <w:tab/>
      </w:r>
      <w:r w:rsidRPr="00E81C13">
        <w:rPr>
          <w:i/>
          <w:iCs/>
          <w:sz w:val="18"/>
          <w:szCs w:val="18"/>
        </w:rPr>
        <w:tab/>
      </w:r>
      <w:r w:rsidRPr="00E81C13">
        <w:rPr>
          <w:i/>
          <w:iCs/>
          <w:sz w:val="18"/>
          <w:szCs w:val="18"/>
        </w:rPr>
        <w:tab/>
      </w:r>
      <w:r w:rsidRPr="00E81C13">
        <w:rPr>
          <w:i/>
          <w:iCs/>
          <w:sz w:val="18"/>
          <w:szCs w:val="18"/>
        </w:rPr>
        <w:tab/>
        <w:t xml:space="preserve">                                             (подпись)</w:t>
      </w:r>
    </w:p>
    <w:p w:rsidR="008E505E" w:rsidRDefault="008E505E" w:rsidP="00065946">
      <w:pPr>
        <w:pStyle w:val="a3"/>
        <w:spacing w:after="0"/>
        <w:jc w:val="right"/>
        <w:outlineLvl w:val="0"/>
        <w:rPr>
          <w:b/>
          <w:bCs/>
          <w:highlight w:val="yellow"/>
        </w:rPr>
      </w:pPr>
    </w:p>
    <w:p w:rsidR="007F5190" w:rsidRPr="00BF571D" w:rsidRDefault="007F5190" w:rsidP="00065946">
      <w:pPr>
        <w:pStyle w:val="a3"/>
        <w:spacing w:after="0"/>
        <w:jc w:val="right"/>
        <w:outlineLvl w:val="0"/>
        <w:rPr>
          <w:bCs/>
          <w:highlight w:val="yellow"/>
        </w:rPr>
      </w:pPr>
    </w:p>
    <w:p w:rsidR="008E505E" w:rsidRDefault="008E505E"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0167CD" w:rsidRDefault="000167CD" w:rsidP="00065946">
      <w:pPr>
        <w:pStyle w:val="a3"/>
        <w:spacing w:after="0"/>
        <w:jc w:val="right"/>
        <w:outlineLvl w:val="0"/>
        <w:rPr>
          <w:bCs/>
          <w:highlight w:val="yellow"/>
        </w:rPr>
      </w:pPr>
    </w:p>
    <w:p w:rsidR="009A1EE3" w:rsidRDefault="009A1EE3" w:rsidP="00065946">
      <w:pPr>
        <w:pStyle w:val="a3"/>
        <w:spacing w:after="0"/>
        <w:jc w:val="right"/>
        <w:outlineLvl w:val="0"/>
        <w:rPr>
          <w:bCs/>
          <w:highlight w:val="yellow"/>
        </w:rPr>
      </w:pPr>
    </w:p>
    <w:p w:rsidR="009A1EE3" w:rsidRDefault="009A1EE3" w:rsidP="00065946">
      <w:pPr>
        <w:pStyle w:val="a3"/>
        <w:spacing w:after="0"/>
        <w:jc w:val="right"/>
        <w:outlineLvl w:val="0"/>
        <w:rPr>
          <w:bCs/>
          <w:highlight w:val="yellow"/>
        </w:rPr>
      </w:pPr>
    </w:p>
    <w:p w:rsidR="000167CD" w:rsidRPr="00BF571D" w:rsidRDefault="000167CD" w:rsidP="00065946">
      <w:pPr>
        <w:pStyle w:val="a3"/>
        <w:spacing w:after="0"/>
        <w:jc w:val="right"/>
        <w:outlineLvl w:val="0"/>
        <w:rPr>
          <w:bCs/>
          <w:highlight w:val="yellow"/>
        </w:rPr>
      </w:pPr>
    </w:p>
    <w:p w:rsidR="00D07B05" w:rsidRDefault="00D07B05" w:rsidP="00065946">
      <w:pPr>
        <w:pStyle w:val="a3"/>
        <w:spacing w:after="0"/>
        <w:jc w:val="right"/>
        <w:outlineLvl w:val="0"/>
        <w:rPr>
          <w:bCs/>
          <w:highlight w:val="yellow"/>
        </w:rPr>
      </w:pPr>
    </w:p>
    <w:p w:rsidR="003C760C" w:rsidRPr="00BF571D" w:rsidRDefault="003C760C" w:rsidP="00065946">
      <w:pPr>
        <w:pStyle w:val="a3"/>
        <w:spacing w:after="0"/>
        <w:jc w:val="right"/>
        <w:outlineLvl w:val="0"/>
        <w:rPr>
          <w:bCs/>
          <w:highlight w:val="yellow"/>
        </w:rPr>
      </w:pPr>
    </w:p>
    <w:p w:rsidR="00D07B05" w:rsidRPr="00E81C13" w:rsidRDefault="00D07B05" w:rsidP="00065946">
      <w:pPr>
        <w:pStyle w:val="a3"/>
        <w:spacing w:after="0"/>
        <w:jc w:val="right"/>
        <w:outlineLvl w:val="0"/>
        <w:rPr>
          <w:bCs/>
        </w:rPr>
      </w:pPr>
      <w:r w:rsidRPr="00E81C13">
        <w:rPr>
          <w:bCs/>
        </w:rPr>
        <w:lastRenderedPageBreak/>
        <w:t>Ректору ТИРОиПК</w:t>
      </w:r>
    </w:p>
    <w:p w:rsidR="00D07B05" w:rsidRPr="00E81C13" w:rsidRDefault="00E81C13" w:rsidP="00065946">
      <w:pPr>
        <w:pStyle w:val="a3"/>
        <w:spacing w:after="0"/>
        <w:jc w:val="right"/>
        <w:outlineLvl w:val="0"/>
        <w:rPr>
          <w:bCs/>
        </w:rPr>
      </w:pPr>
      <w:r w:rsidRPr="00E81C13">
        <w:rPr>
          <w:bCs/>
        </w:rPr>
        <w:t>Уважа Ж.Б.</w:t>
      </w:r>
    </w:p>
    <w:p w:rsidR="00D07B05" w:rsidRPr="00E81C13" w:rsidRDefault="00D07B05" w:rsidP="00065946">
      <w:pPr>
        <w:pStyle w:val="a3"/>
        <w:spacing w:after="0"/>
        <w:jc w:val="center"/>
        <w:outlineLvl w:val="0"/>
        <w:rPr>
          <w:b/>
          <w:bCs/>
        </w:rPr>
      </w:pPr>
    </w:p>
    <w:p w:rsidR="00D07B05" w:rsidRPr="00E81C13" w:rsidRDefault="00D07B05" w:rsidP="00065946">
      <w:pPr>
        <w:pStyle w:val="a3"/>
        <w:spacing w:after="0"/>
        <w:jc w:val="center"/>
        <w:outlineLvl w:val="0"/>
        <w:rPr>
          <w:b/>
          <w:bCs/>
        </w:rPr>
      </w:pPr>
    </w:p>
    <w:p w:rsidR="00D07B05" w:rsidRPr="00E81C13" w:rsidRDefault="00D07B05" w:rsidP="00065946">
      <w:pPr>
        <w:pStyle w:val="a3"/>
        <w:spacing w:after="0"/>
        <w:jc w:val="center"/>
        <w:outlineLvl w:val="0"/>
        <w:rPr>
          <w:b/>
          <w:bCs/>
        </w:rPr>
      </w:pPr>
      <w:r w:rsidRPr="00E81C13">
        <w:rPr>
          <w:b/>
          <w:bCs/>
        </w:rPr>
        <w:t>ЗАЯВКА</w:t>
      </w:r>
    </w:p>
    <w:p w:rsidR="00D07B05" w:rsidRPr="00E81C13" w:rsidRDefault="00D07B05" w:rsidP="00065946">
      <w:pPr>
        <w:pStyle w:val="a3"/>
        <w:spacing w:after="0"/>
        <w:jc w:val="center"/>
        <w:rPr>
          <w:b/>
          <w:bCs/>
        </w:rPr>
      </w:pPr>
      <w:r w:rsidRPr="00E81C13">
        <w:rPr>
          <w:b/>
          <w:bCs/>
        </w:rPr>
        <w:t>НА ПРОВЕДЕНИЕ ВЫЕЗДНЫХ МЕРОПРИЯТИЙ ПК</w:t>
      </w:r>
    </w:p>
    <w:p w:rsidR="00D07B05" w:rsidRPr="00E81C13" w:rsidRDefault="00D07B05" w:rsidP="00065946">
      <w:pPr>
        <w:pStyle w:val="a3"/>
        <w:spacing w:after="0"/>
        <w:jc w:val="center"/>
        <w:rPr>
          <w:b/>
          <w:bCs/>
        </w:rPr>
      </w:pPr>
      <w:r w:rsidRPr="00E81C13">
        <w:rPr>
          <w:b/>
          <w:bCs/>
        </w:rPr>
        <w:t>НА БАЗЕ ОБРАЗОВАТЕЛЬНОГО УЧРЕЖДЕНИЯ</w:t>
      </w:r>
    </w:p>
    <w:p w:rsidR="00D07B05" w:rsidRPr="00E81C13" w:rsidRDefault="00D07B05" w:rsidP="00065946">
      <w:pPr>
        <w:pStyle w:val="a3"/>
        <w:spacing w:after="0"/>
        <w:rPr>
          <w:b/>
          <w:bCs/>
        </w:rPr>
      </w:pPr>
    </w:p>
    <w:p w:rsidR="00D07B05" w:rsidRPr="00E81C13" w:rsidRDefault="00D07B05" w:rsidP="00065946">
      <w:pPr>
        <w:pStyle w:val="a3"/>
        <w:spacing w:after="0"/>
      </w:pPr>
      <w:r w:rsidRPr="00E81C13">
        <w:t>Прошу оказать образовательные услуги по повышению квалификации педагогических работников образовательных учреждений _____________________________________________________________________________</w:t>
      </w:r>
    </w:p>
    <w:p w:rsidR="00D07B05" w:rsidRPr="00E81C13" w:rsidRDefault="00D07B05" w:rsidP="00065946">
      <w:pPr>
        <w:pStyle w:val="a3"/>
        <w:spacing w:after="0"/>
        <w:jc w:val="center"/>
        <w:rPr>
          <w:i/>
          <w:iCs/>
          <w:sz w:val="20"/>
          <w:szCs w:val="20"/>
        </w:rPr>
      </w:pPr>
      <w:r w:rsidRPr="00E81C13">
        <w:rPr>
          <w:i/>
          <w:iCs/>
          <w:sz w:val="20"/>
          <w:szCs w:val="20"/>
        </w:rPr>
        <w:t>полное название образовательного учреждения</w:t>
      </w:r>
    </w:p>
    <w:p w:rsidR="00D07B05" w:rsidRPr="00E81C13" w:rsidRDefault="00D07B05" w:rsidP="00065946">
      <w:pPr>
        <w:pStyle w:val="a3"/>
        <w:spacing w:after="0"/>
        <w:outlineLvl w:val="0"/>
      </w:pPr>
    </w:p>
    <w:p w:rsidR="00D07B05" w:rsidRPr="00E81C13" w:rsidRDefault="00D07B05" w:rsidP="00065946">
      <w:pPr>
        <w:pStyle w:val="a3"/>
        <w:spacing w:after="0"/>
        <w:outlineLvl w:val="0"/>
      </w:pPr>
      <w:r w:rsidRPr="00E81C13">
        <w:t>В сроки _____________________________________________________________________________</w:t>
      </w:r>
    </w:p>
    <w:p w:rsidR="00D07B05" w:rsidRPr="00E81C13" w:rsidRDefault="00D07B05" w:rsidP="00065946">
      <w:pPr>
        <w:pStyle w:val="a3"/>
        <w:spacing w:after="0"/>
        <w:outlineLvl w:val="0"/>
      </w:pPr>
    </w:p>
    <w:p w:rsidR="00D07B05" w:rsidRPr="00E81C13" w:rsidRDefault="00D07B05" w:rsidP="00065946">
      <w:pPr>
        <w:pStyle w:val="a3"/>
        <w:spacing w:after="0"/>
        <w:outlineLvl w:val="0"/>
      </w:pPr>
      <w:r w:rsidRPr="00E81C13">
        <w:t>По теме: _____________________________________________________________________________</w:t>
      </w:r>
    </w:p>
    <w:p w:rsidR="00D07B05" w:rsidRPr="00E81C13" w:rsidRDefault="00D07B05" w:rsidP="00065946">
      <w:pPr>
        <w:pStyle w:val="a3"/>
        <w:spacing w:after="0"/>
        <w:jc w:val="both"/>
        <w:rPr>
          <w:sz w:val="12"/>
          <w:szCs w:val="12"/>
        </w:rPr>
      </w:pPr>
    </w:p>
    <w:p w:rsidR="00D07B05" w:rsidRPr="00E81C13" w:rsidRDefault="00D07B05" w:rsidP="00065946">
      <w:pPr>
        <w:pStyle w:val="a3"/>
        <w:spacing w:after="0"/>
        <w:jc w:val="both"/>
        <w:outlineLvl w:val="0"/>
      </w:pPr>
      <w:r w:rsidRPr="00E81C13">
        <w:t>Оплату командировочных расходов и учебной работы гарантируем.</w:t>
      </w:r>
    </w:p>
    <w:p w:rsidR="00D07B05" w:rsidRPr="00E81C13" w:rsidRDefault="00D07B05" w:rsidP="00065946">
      <w:pPr>
        <w:pStyle w:val="a3"/>
        <w:spacing w:after="0"/>
        <w:outlineLvl w:val="0"/>
      </w:pPr>
      <w:r w:rsidRPr="00E81C13">
        <w:t>Ответственный за организацию и проведение _____________________________________________________________________________</w:t>
      </w:r>
      <w:r w:rsidRPr="00E81C13">
        <w:rPr>
          <w:i/>
          <w:iCs/>
          <w:sz w:val="20"/>
          <w:szCs w:val="20"/>
        </w:rPr>
        <w:t>Ф.И.О., должность, контактные телефоны</w:t>
      </w:r>
    </w:p>
    <w:p w:rsidR="00D07B05" w:rsidRPr="00E81C13" w:rsidRDefault="00D07B05" w:rsidP="00065946">
      <w:pPr>
        <w:pStyle w:val="a3"/>
        <w:spacing w:after="0"/>
        <w:jc w:val="both"/>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
        <w:gridCol w:w="2929"/>
        <w:gridCol w:w="3314"/>
        <w:gridCol w:w="2802"/>
      </w:tblGrid>
      <w:tr w:rsidR="00D07B05" w:rsidRPr="00E81C13" w:rsidTr="002D345B">
        <w:trPr>
          <w:jc w:val="center"/>
        </w:trPr>
        <w:tc>
          <w:tcPr>
            <w:tcW w:w="532" w:type="dxa"/>
          </w:tcPr>
          <w:p w:rsidR="00D07B05" w:rsidRPr="00E81C13" w:rsidRDefault="00D07B05" w:rsidP="00065946">
            <w:pPr>
              <w:pStyle w:val="a3"/>
              <w:spacing w:after="0"/>
              <w:rPr>
                <w:bCs/>
                <w:sz w:val="20"/>
                <w:szCs w:val="20"/>
              </w:rPr>
            </w:pPr>
            <w:r w:rsidRPr="00E81C13">
              <w:rPr>
                <w:bCs/>
                <w:sz w:val="20"/>
                <w:szCs w:val="20"/>
              </w:rPr>
              <w:t>№</w:t>
            </w:r>
          </w:p>
        </w:tc>
        <w:tc>
          <w:tcPr>
            <w:tcW w:w="2996" w:type="dxa"/>
          </w:tcPr>
          <w:p w:rsidR="00D07B05" w:rsidRPr="00E81C13" w:rsidRDefault="00D07B05" w:rsidP="00065946">
            <w:pPr>
              <w:pStyle w:val="a3"/>
              <w:spacing w:after="0"/>
              <w:rPr>
                <w:bCs/>
                <w:sz w:val="20"/>
                <w:szCs w:val="20"/>
              </w:rPr>
            </w:pPr>
            <w:r w:rsidRPr="00E81C13">
              <w:rPr>
                <w:bCs/>
                <w:sz w:val="20"/>
                <w:szCs w:val="20"/>
              </w:rPr>
              <w:t>ФИО педагогического работника</w:t>
            </w:r>
          </w:p>
        </w:tc>
        <w:tc>
          <w:tcPr>
            <w:tcW w:w="3420" w:type="dxa"/>
          </w:tcPr>
          <w:p w:rsidR="00D07B05" w:rsidRPr="00E81C13" w:rsidRDefault="00D07B05" w:rsidP="00065946">
            <w:pPr>
              <w:pStyle w:val="a3"/>
              <w:spacing w:after="0"/>
              <w:rPr>
                <w:bCs/>
                <w:sz w:val="20"/>
                <w:szCs w:val="20"/>
              </w:rPr>
            </w:pPr>
            <w:r w:rsidRPr="00E81C13">
              <w:rPr>
                <w:bCs/>
                <w:sz w:val="20"/>
                <w:szCs w:val="20"/>
              </w:rPr>
              <w:t>Должность, предмет</w:t>
            </w:r>
          </w:p>
        </w:tc>
        <w:tc>
          <w:tcPr>
            <w:tcW w:w="2880" w:type="dxa"/>
          </w:tcPr>
          <w:p w:rsidR="00D07B05" w:rsidRPr="00E81C13" w:rsidRDefault="00D07B05" w:rsidP="00065946">
            <w:pPr>
              <w:pStyle w:val="a3"/>
              <w:spacing w:after="0"/>
              <w:rPr>
                <w:bCs/>
                <w:sz w:val="20"/>
                <w:szCs w:val="20"/>
              </w:rPr>
            </w:pPr>
            <w:r w:rsidRPr="00E81C13">
              <w:rPr>
                <w:bCs/>
                <w:sz w:val="20"/>
                <w:szCs w:val="20"/>
              </w:rPr>
              <w:t>Примечание</w:t>
            </w:r>
          </w:p>
        </w:tc>
      </w:tr>
      <w:tr w:rsidR="00D07B05" w:rsidRPr="00E81C13" w:rsidTr="002D345B">
        <w:trPr>
          <w:jc w:val="center"/>
        </w:trPr>
        <w:tc>
          <w:tcPr>
            <w:tcW w:w="532" w:type="dxa"/>
          </w:tcPr>
          <w:p w:rsidR="00D07B05" w:rsidRPr="00E81C13" w:rsidRDefault="00D07B05" w:rsidP="00065946">
            <w:pPr>
              <w:pStyle w:val="a3"/>
              <w:spacing w:after="0"/>
              <w:rPr>
                <w:b/>
                <w:bCs/>
              </w:rPr>
            </w:pPr>
          </w:p>
        </w:tc>
        <w:tc>
          <w:tcPr>
            <w:tcW w:w="2996" w:type="dxa"/>
          </w:tcPr>
          <w:p w:rsidR="00D07B05" w:rsidRPr="00E81C13" w:rsidRDefault="00D07B05" w:rsidP="00065946">
            <w:pPr>
              <w:pStyle w:val="a3"/>
              <w:spacing w:after="0"/>
              <w:rPr>
                <w:b/>
                <w:bCs/>
              </w:rPr>
            </w:pPr>
          </w:p>
        </w:tc>
        <w:tc>
          <w:tcPr>
            <w:tcW w:w="3420" w:type="dxa"/>
          </w:tcPr>
          <w:p w:rsidR="00D07B05" w:rsidRPr="00E81C13" w:rsidRDefault="00D07B05" w:rsidP="00065946">
            <w:pPr>
              <w:pStyle w:val="a3"/>
              <w:spacing w:after="0"/>
              <w:rPr>
                <w:b/>
                <w:bCs/>
              </w:rPr>
            </w:pPr>
          </w:p>
        </w:tc>
        <w:tc>
          <w:tcPr>
            <w:tcW w:w="2880" w:type="dxa"/>
          </w:tcPr>
          <w:p w:rsidR="00D07B05" w:rsidRPr="00E81C13" w:rsidRDefault="00D07B05" w:rsidP="00065946">
            <w:pPr>
              <w:pStyle w:val="a3"/>
              <w:spacing w:after="0"/>
              <w:rPr>
                <w:b/>
                <w:bCs/>
              </w:rPr>
            </w:pPr>
          </w:p>
        </w:tc>
      </w:tr>
      <w:tr w:rsidR="00D07B05" w:rsidRPr="00E81C13" w:rsidTr="002D345B">
        <w:trPr>
          <w:jc w:val="center"/>
        </w:trPr>
        <w:tc>
          <w:tcPr>
            <w:tcW w:w="532" w:type="dxa"/>
          </w:tcPr>
          <w:p w:rsidR="00D07B05" w:rsidRPr="00E81C13" w:rsidRDefault="00D07B05" w:rsidP="00065946">
            <w:pPr>
              <w:pStyle w:val="a3"/>
              <w:spacing w:after="0"/>
              <w:rPr>
                <w:b/>
                <w:bCs/>
              </w:rPr>
            </w:pPr>
          </w:p>
        </w:tc>
        <w:tc>
          <w:tcPr>
            <w:tcW w:w="2996" w:type="dxa"/>
          </w:tcPr>
          <w:p w:rsidR="00D07B05" w:rsidRPr="00E81C13" w:rsidRDefault="00D07B05" w:rsidP="00065946">
            <w:pPr>
              <w:pStyle w:val="a3"/>
              <w:spacing w:after="0"/>
              <w:rPr>
                <w:b/>
                <w:bCs/>
              </w:rPr>
            </w:pPr>
          </w:p>
        </w:tc>
        <w:tc>
          <w:tcPr>
            <w:tcW w:w="3420" w:type="dxa"/>
          </w:tcPr>
          <w:p w:rsidR="00D07B05" w:rsidRPr="00E81C13" w:rsidRDefault="00D07B05" w:rsidP="00065946">
            <w:pPr>
              <w:pStyle w:val="a3"/>
              <w:spacing w:after="0"/>
              <w:rPr>
                <w:b/>
                <w:bCs/>
              </w:rPr>
            </w:pPr>
          </w:p>
        </w:tc>
        <w:tc>
          <w:tcPr>
            <w:tcW w:w="2880" w:type="dxa"/>
          </w:tcPr>
          <w:p w:rsidR="00D07B05" w:rsidRPr="00E81C13" w:rsidRDefault="00D07B05" w:rsidP="00065946">
            <w:pPr>
              <w:pStyle w:val="a3"/>
              <w:spacing w:after="0"/>
              <w:rPr>
                <w:b/>
                <w:bCs/>
              </w:rPr>
            </w:pPr>
          </w:p>
        </w:tc>
      </w:tr>
      <w:tr w:rsidR="00D07B05" w:rsidRPr="00E81C13" w:rsidTr="002D345B">
        <w:trPr>
          <w:jc w:val="center"/>
        </w:trPr>
        <w:tc>
          <w:tcPr>
            <w:tcW w:w="532" w:type="dxa"/>
          </w:tcPr>
          <w:p w:rsidR="00D07B05" w:rsidRPr="00E81C13" w:rsidRDefault="00D07B05" w:rsidP="00065946">
            <w:pPr>
              <w:pStyle w:val="a3"/>
              <w:spacing w:after="0"/>
              <w:rPr>
                <w:b/>
                <w:bCs/>
              </w:rPr>
            </w:pPr>
          </w:p>
        </w:tc>
        <w:tc>
          <w:tcPr>
            <w:tcW w:w="2996" w:type="dxa"/>
          </w:tcPr>
          <w:p w:rsidR="00D07B05" w:rsidRPr="00E81C13" w:rsidRDefault="00D07B05" w:rsidP="00065946">
            <w:pPr>
              <w:pStyle w:val="a3"/>
              <w:spacing w:after="0"/>
              <w:rPr>
                <w:b/>
                <w:bCs/>
              </w:rPr>
            </w:pPr>
          </w:p>
        </w:tc>
        <w:tc>
          <w:tcPr>
            <w:tcW w:w="3420" w:type="dxa"/>
          </w:tcPr>
          <w:p w:rsidR="00D07B05" w:rsidRPr="00E81C13" w:rsidRDefault="00D07B05" w:rsidP="00065946">
            <w:pPr>
              <w:pStyle w:val="a3"/>
              <w:spacing w:after="0"/>
              <w:rPr>
                <w:b/>
                <w:bCs/>
              </w:rPr>
            </w:pPr>
          </w:p>
        </w:tc>
        <w:tc>
          <w:tcPr>
            <w:tcW w:w="2880" w:type="dxa"/>
          </w:tcPr>
          <w:p w:rsidR="00D07B05" w:rsidRPr="00E81C13" w:rsidRDefault="00D07B05" w:rsidP="00065946">
            <w:pPr>
              <w:pStyle w:val="a3"/>
              <w:spacing w:after="0"/>
              <w:rPr>
                <w:b/>
                <w:bCs/>
              </w:rPr>
            </w:pPr>
          </w:p>
        </w:tc>
      </w:tr>
    </w:tbl>
    <w:p w:rsidR="00D07B05" w:rsidRPr="00E81C13" w:rsidRDefault="00D07B05" w:rsidP="00065946">
      <w:pPr>
        <w:pStyle w:val="a3"/>
        <w:spacing w:after="0"/>
        <w:jc w:val="both"/>
        <w:rPr>
          <w:b/>
          <w:bCs/>
          <w:sz w:val="16"/>
          <w:szCs w:val="16"/>
        </w:rPr>
      </w:pPr>
    </w:p>
    <w:p w:rsidR="00D07B05" w:rsidRPr="00E81C13" w:rsidRDefault="00D07B05" w:rsidP="00065946">
      <w:pPr>
        <w:pStyle w:val="a3"/>
        <w:spacing w:after="0"/>
        <w:jc w:val="both"/>
        <w:outlineLvl w:val="0"/>
      </w:pPr>
    </w:p>
    <w:p w:rsidR="00D07B05" w:rsidRPr="00E81C13" w:rsidRDefault="00D07B05" w:rsidP="00065946">
      <w:pPr>
        <w:pStyle w:val="a3"/>
        <w:spacing w:after="0"/>
        <w:jc w:val="both"/>
        <w:outlineLvl w:val="0"/>
      </w:pPr>
      <w:r w:rsidRPr="00E81C13">
        <w:t>Дата «____»</w:t>
      </w:r>
      <w:r w:rsidRPr="00E81C13">
        <w:rPr>
          <w:b/>
          <w:bCs/>
        </w:rPr>
        <w:t xml:space="preserve"> ________________ </w:t>
      </w:r>
      <w:r w:rsidRPr="00E81C13">
        <w:t>20___ г.</w:t>
      </w:r>
    </w:p>
    <w:p w:rsidR="00D07B05" w:rsidRPr="00E81C13" w:rsidRDefault="00D07B05" w:rsidP="00065946">
      <w:pPr>
        <w:pStyle w:val="a3"/>
        <w:spacing w:after="0"/>
        <w:jc w:val="both"/>
      </w:pPr>
    </w:p>
    <w:p w:rsidR="00D07B05" w:rsidRPr="00E81C13" w:rsidRDefault="00D07B05" w:rsidP="00065946">
      <w:pPr>
        <w:pStyle w:val="a3"/>
        <w:spacing w:after="0"/>
        <w:jc w:val="both"/>
      </w:pPr>
    </w:p>
    <w:p w:rsidR="00D07B05" w:rsidRPr="00E81C13" w:rsidRDefault="00D07B05" w:rsidP="00065946">
      <w:pPr>
        <w:pStyle w:val="a3"/>
        <w:spacing w:after="0"/>
        <w:jc w:val="both"/>
      </w:pPr>
    </w:p>
    <w:p w:rsidR="00D07B05" w:rsidRPr="00E81C13" w:rsidRDefault="00D07B05" w:rsidP="00065946">
      <w:pPr>
        <w:pStyle w:val="a3"/>
        <w:spacing w:after="0"/>
        <w:jc w:val="both"/>
      </w:pPr>
    </w:p>
    <w:p w:rsidR="00D07B05" w:rsidRPr="00E81C13" w:rsidRDefault="00D07B05" w:rsidP="00065946">
      <w:pPr>
        <w:pStyle w:val="a3"/>
        <w:spacing w:after="0"/>
        <w:jc w:val="both"/>
      </w:pPr>
      <w:r w:rsidRPr="00E81C13">
        <w:t>Руководитель ОУ _________________________                                             ________________</w:t>
      </w:r>
    </w:p>
    <w:p w:rsidR="00D07B05" w:rsidRPr="00D07B05" w:rsidRDefault="00D07B05" w:rsidP="00065946">
      <w:pPr>
        <w:pStyle w:val="a3"/>
        <w:spacing w:after="0"/>
        <w:jc w:val="both"/>
        <w:rPr>
          <w:i/>
          <w:iCs/>
          <w:sz w:val="18"/>
          <w:szCs w:val="18"/>
        </w:rPr>
      </w:pPr>
      <w:r w:rsidRPr="00E81C13">
        <w:rPr>
          <w:i/>
          <w:iCs/>
          <w:sz w:val="18"/>
          <w:szCs w:val="18"/>
        </w:rPr>
        <w:t>(Ф.И.О. полностью)</w:t>
      </w:r>
      <w:r w:rsidRPr="00E81C13">
        <w:rPr>
          <w:i/>
          <w:iCs/>
          <w:sz w:val="18"/>
          <w:szCs w:val="18"/>
        </w:rPr>
        <w:tab/>
      </w:r>
      <w:r w:rsidRPr="00E81C13">
        <w:rPr>
          <w:i/>
          <w:iCs/>
          <w:sz w:val="18"/>
          <w:szCs w:val="18"/>
        </w:rPr>
        <w:tab/>
        <w:t xml:space="preserve">                                                                     (подпись)</w:t>
      </w:r>
    </w:p>
    <w:p w:rsidR="00D07B05" w:rsidRPr="00D07B05" w:rsidRDefault="00D07B05" w:rsidP="00065946">
      <w:pPr>
        <w:pStyle w:val="a3"/>
        <w:spacing w:after="0"/>
        <w:jc w:val="center"/>
        <w:rPr>
          <w:b/>
          <w:bCs/>
        </w:rPr>
      </w:pPr>
    </w:p>
    <w:p w:rsidR="00757404" w:rsidRDefault="00757404" w:rsidP="00065946">
      <w:pPr>
        <w:pStyle w:val="a3"/>
        <w:spacing w:after="0"/>
        <w:jc w:val="center"/>
        <w:rPr>
          <w:b/>
          <w:bCs/>
        </w:rPr>
      </w:pPr>
    </w:p>
    <w:p w:rsidR="00757404" w:rsidRDefault="00757404" w:rsidP="00065946">
      <w:pPr>
        <w:pStyle w:val="a3"/>
        <w:spacing w:after="0"/>
        <w:jc w:val="center"/>
        <w:rPr>
          <w:b/>
          <w:bCs/>
        </w:rPr>
      </w:pPr>
    </w:p>
    <w:p w:rsidR="00757404" w:rsidRDefault="00757404" w:rsidP="00065946">
      <w:pPr>
        <w:pStyle w:val="a3"/>
        <w:spacing w:after="0"/>
        <w:jc w:val="center"/>
        <w:rPr>
          <w:b/>
          <w:bCs/>
        </w:rPr>
      </w:pPr>
    </w:p>
    <w:p w:rsidR="00757404" w:rsidRDefault="00757404" w:rsidP="00065946">
      <w:pPr>
        <w:pStyle w:val="a3"/>
        <w:spacing w:after="0"/>
        <w:jc w:val="center"/>
        <w:rPr>
          <w:b/>
          <w:bCs/>
        </w:rPr>
      </w:pPr>
    </w:p>
    <w:p w:rsidR="00757404" w:rsidRDefault="00757404" w:rsidP="00065946">
      <w:pPr>
        <w:pStyle w:val="a3"/>
        <w:spacing w:after="0"/>
        <w:jc w:val="center"/>
        <w:rPr>
          <w:b/>
          <w:bCs/>
        </w:rPr>
      </w:pPr>
    </w:p>
    <w:p w:rsidR="00757404" w:rsidRDefault="00757404" w:rsidP="00065946">
      <w:pPr>
        <w:pStyle w:val="a3"/>
        <w:spacing w:after="0"/>
        <w:jc w:val="center"/>
        <w:rPr>
          <w:b/>
          <w:bCs/>
        </w:rPr>
      </w:pPr>
    </w:p>
    <w:p w:rsidR="008E505E" w:rsidRDefault="008E505E" w:rsidP="00065946">
      <w:pPr>
        <w:pStyle w:val="a3"/>
        <w:spacing w:after="0"/>
        <w:jc w:val="center"/>
        <w:rPr>
          <w:b/>
          <w:bCs/>
        </w:rPr>
      </w:pPr>
    </w:p>
    <w:p w:rsidR="008E505E" w:rsidRDefault="008E505E" w:rsidP="00065946">
      <w:pPr>
        <w:pStyle w:val="a3"/>
        <w:spacing w:after="0"/>
        <w:jc w:val="center"/>
        <w:rPr>
          <w:b/>
          <w:bCs/>
        </w:rPr>
      </w:pPr>
    </w:p>
    <w:p w:rsidR="008E505E" w:rsidRDefault="008E505E" w:rsidP="00065946">
      <w:pPr>
        <w:pStyle w:val="a3"/>
        <w:spacing w:after="0"/>
        <w:jc w:val="center"/>
        <w:rPr>
          <w:b/>
          <w:bCs/>
        </w:rPr>
      </w:pPr>
    </w:p>
    <w:p w:rsidR="008E505E" w:rsidRDefault="008E505E" w:rsidP="00065946">
      <w:pPr>
        <w:pStyle w:val="a3"/>
        <w:spacing w:after="0"/>
        <w:jc w:val="center"/>
        <w:rPr>
          <w:b/>
          <w:bCs/>
        </w:rPr>
      </w:pPr>
    </w:p>
    <w:p w:rsidR="009A1EE3" w:rsidRDefault="009A1EE3" w:rsidP="00065946">
      <w:pPr>
        <w:pStyle w:val="a3"/>
        <w:spacing w:after="0"/>
        <w:jc w:val="center"/>
        <w:rPr>
          <w:b/>
          <w:bCs/>
        </w:rPr>
      </w:pPr>
    </w:p>
    <w:p w:rsidR="009A1EE3" w:rsidRDefault="009A1EE3" w:rsidP="00065946">
      <w:pPr>
        <w:pStyle w:val="a3"/>
        <w:spacing w:after="0"/>
        <w:jc w:val="center"/>
        <w:rPr>
          <w:b/>
          <w:bCs/>
        </w:rPr>
      </w:pPr>
    </w:p>
    <w:p w:rsidR="00E51980" w:rsidRDefault="00E51980" w:rsidP="00065946">
      <w:pPr>
        <w:pStyle w:val="a3"/>
        <w:spacing w:after="0"/>
        <w:jc w:val="center"/>
        <w:rPr>
          <w:b/>
          <w:bCs/>
        </w:rPr>
      </w:pPr>
    </w:p>
    <w:p w:rsidR="00E51980" w:rsidRDefault="00E51980" w:rsidP="00065946">
      <w:pPr>
        <w:pStyle w:val="a3"/>
        <w:spacing w:after="0"/>
        <w:jc w:val="center"/>
        <w:rPr>
          <w:b/>
          <w:bCs/>
        </w:rPr>
      </w:pPr>
    </w:p>
    <w:p w:rsidR="00663716" w:rsidRDefault="00663716" w:rsidP="00065946">
      <w:pPr>
        <w:pStyle w:val="a3"/>
        <w:spacing w:after="0"/>
        <w:jc w:val="center"/>
        <w:rPr>
          <w:b/>
          <w:bCs/>
        </w:rPr>
      </w:pPr>
    </w:p>
    <w:p w:rsidR="00757404" w:rsidRDefault="000167CD" w:rsidP="000167CD">
      <w:pPr>
        <w:pStyle w:val="a3"/>
        <w:spacing w:after="0"/>
        <w:jc w:val="center"/>
        <w:rPr>
          <w:b/>
          <w:sz w:val="28"/>
          <w:szCs w:val="28"/>
        </w:rPr>
      </w:pPr>
      <w:r w:rsidRPr="000167CD">
        <w:rPr>
          <w:b/>
          <w:sz w:val="28"/>
          <w:szCs w:val="28"/>
        </w:rPr>
        <w:lastRenderedPageBreak/>
        <w:t>Планирование мероприятий  по направлениям деятельности</w:t>
      </w:r>
    </w:p>
    <w:p w:rsidR="00967FD7" w:rsidRDefault="00967FD7" w:rsidP="00D4792A">
      <w:pPr>
        <w:pStyle w:val="a3"/>
        <w:spacing w:after="0"/>
        <w:rPr>
          <w:b/>
          <w:sz w:val="28"/>
          <w:szCs w:val="28"/>
        </w:rPr>
      </w:pPr>
    </w:p>
    <w:p w:rsidR="001362F4" w:rsidRPr="001362F4" w:rsidRDefault="001362F4" w:rsidP="001362F4">
      <w:pPr>
        <w:pStyle w:val="a8"/>
        <w:ind w:left="1080"/>
        <w:jc w:val="center"/>
        <w:rPr>
          <w:b/>
          <w:u w:val="single"/>
        </w:rPr>
      </w:pPr>
      <w:r w:rsidRPr="001362F4">
        <w:rPr>
          <w:b/>
          <w:u w:val="single"/>
        </w:rPr>
        <w:t>Направление по повышению квалификации, направленное на улучшение качества образования (ГИА, ВПР)</w:t>
      </w:r>
    </w:p>
    <w:p w:rsidR="001362F4" w:rsidRPr="004A4E9A" w:rsidRDefault="001362F4" w:rsidP="001362F4">
      <w:pPr>
        <w:jc w:val="center"/>
        <w:rPr>
          <w:rFonts w:ascii="Times New Roman" w:hAnsi="Times New Roman" w:cs="Times New Roman"/>
          <w:b/>
          <w:sz w:val="20"/>
          <w:szCs w:val="20"/>
        </w:rPr>
      </w:pPr>
      <w:r w:rsidRPr="004A4E9A">
        <w:rPr>
          <w:rFonts w:ascii="Times New Roman" w:hAnsi="Times New Roman" w:cs="Times New Roman"/>
          <w:b/>
          <w:sz w:val="20"/>
          <w:szCs w:val="20"/>
        </w:rPr>
        <w:t>МОДУЛЬНЫЙ КУРС ПОВЫШЕНИЯ КВАЛИФИКАЦИИ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554"/>
        <w:gridCol w:w="4536"/>
        <w:gridCol w:w="1525"/>
        <w:gridCol w:w="1593"/>
      </w:tblGrid>
      <w:tr w:rsidR="001362F4" w:rsidRPr="00C25E63" w:rsidTr="001362F4">
        <w:tc>
          <w:tcPr>
            <w:tcW w:w="426" w:type="dxa"/>
            <w:shd w:val="clear" w:color="auto" w:fill="FFFFFF"/>
            <w:vAlign w:val="center"/>
          </w:tcPr>
          <w:p w:rsidR="001362F4" w:rsidRPr="002D2850" w:rsidRDefault="001362F4" w:rsidP="001362F4">
            <w:pPr>
              <w:pStyle w:val="a3"/>
              <w:snapToGrid w:val="0"/>
              <w:spacing w:after="0"/>
              <w:jc w:val="center"/>
              <w:rPr>
                <w:b/>
                <w:sz w:val="20"/>
                <w:szCs w:val="20"/>
              </w:rPr>
            </w:pPr>
            <w:r w:rsidRPr="002D2850">
              <w:rPr>
                <w:b/>
                <w:sz w:val="20"/>
                <w:szCs w:val="20"/>
              </w:rPr>
              <w:t>№ п/п</w:t>
            </w:r>
          </w:p>
        </w:tc>
        <w:tc>
          <w:tcPr>
            <w:tcW w:w="1554" w:type="dxa"/>
            <w:shd w:val="clear" w:color="auto" w:fill="FFFFFF"/>
            <w:vAlign w:val="center"/>
          </w:tcPr>
          <w:p w:rsidR="001362F4" w:rsidRPr="002D2850" w:rsidRDefault="001362F4" w:rsidP="001362F4">
            <w:pPr>
              <w:pStyle w:val="a3"/>
              <w:snapToGrid w:val="0"/>
              <w:spacing w:after="0"/>
              <w:ind w:hanging="108"/>
              <w:jc w:val="center"/>
              <w:rPr>
                <w:b/>
                <w:sz w:val="20"/>
                <w:szCs w:val="20"/>
              </w:rPr>
            </w:pPr>
            <w:r w:rsidRPr="002D2850">
              <w:rPr>
                <w:b/>
                <w:sz w:val="20"/>
                <w:szCs w:val="20"/>
              </w:rPr>
              <w:t>Категория слушателей</w:t>
            </w:r>
          </w:p>
        </w:tc>
        <w:tc>
          <w:tcPr>
            <w:tcW w:w="4536" w:type="dxa"/>
            <w:shd w:val="clear" w:color="auto" w:fill="FFFFFF"/>
            <w:vAlign w:val="center"/>
          </w:tcPr>
          <w:p w:rsidR="001362F4" w:rsidRPr="002D2850" w:rsidRDefault="001362F4" w:rsidP="001362F4">
            <w:pPr>
              <w:pStyle w:val="a3"/>
              <w:snapToGrid w:val="0"/>
              <w:spacing w:after="0"/>
              <w:jc w:val="center"/>
              <w:rPr>
                <w:b/>
                <w:sz w:val="20"/>
                <w:szCs w:val="20"/>
              </w:rPr>
            </w:pPr>
            <w:r w:rsidRPr="002D2850">
              <w:rPr>
                <w:b/>
                <w:sz w:val="20"/>
                <w:szCs w:val="20"/>
              </w:rPr>
              <w:t>Название программы</w:t>
            </w:r>
          </w:p>
          <w:p w:rsidR="001362F4" w:rsidRPr="002D2850" w:rsidRDefault="001362F4" w:rsidP="001362F4">
            <w:pPr>
              <w:pStyle w:val="a3"/>
              <w:spacing w:after="0"/>
              <w:jc w:val="center"/>
              <w:rPr>
                <w:b/>
                <w:sz w:val="20"/>
                <w:szCs w:val="20"/>
              </w:rPr>
            </w:pPr>
          </w:p>
        </w:tc>
        <w:tc>
          <w:tcPr>
            <w:tcW w:w="1525" w:type="dxa"/>
            <w:shd w:val="clear" w:color="auto" w:fill="FFFFFF"/>
            <w:vAlign w:val="center"/>
          </w:tcPr>
          <w:p w:rsidR="001362F4" w:rsidRPr="002D2850" w:rsidRDefault="001362F4" w:rsidP="001362F4">
            <w:pPr>
              <w:pStyle w:val="a3"/>
              <w:snapToGrid w:val="0"/>
              <w:spacing w:after="0"/>
              <w:jc w:val="center"/>
              <w:rPr>
                <w:b/>
                <w:sz w:val="20"/>
                <w:szCs w:val="20"/>
              </w:rPr>
            </w:pPr>
            <w:r w:rsidRPr="002D2850">
              <w:rPr>
                <w:b/>
                <w:sz w:val="20"/>
                <w:szCs w:val="20"/>
              </w:rPr>
              <w:t>Сроки обучения</w:t>
            </w:r>
          </w:p>
        </w:tc>
        <w:tc>
          <w:tcPr>
            <w:tcW w:w="1593" w:type="dxa"/>
            <w:shd w:val="clear" w:color="auto" w:fill="FFFFFF"/>
            <w:vAlign w:val="center"/>
          </w:tcPr>
          <w:p w:rsidR="001362F4" w:rsidRPr="002D2850" w:rsidRDefault="001362F4" w:rsidP="001362F4">
            <w:pPr>
              <w:pStyle w:val="a3"/>
              <w:snapToGrid w:val="0"/>
              <w:spacing w:after="0"/>
              <w:jc w:val="center"/>
              <w:rPr>
                <w:b/>
                <w:sz w:val="20"/>
                <w:szCs w:val="20"/>
              </w:rPr>
            </w:pPr>
            <w:r w:rsidRPr="002D2850">
              <w:rPr>
                <w:b/>
                <w:sz w:val="20"/>
                <w:szCs w:val="20"/>
              </w:rPr>
              <w:t>Ответ-ственные</w:t>
            </w:r>
          </w:p>
        </w:tc>
      </w:tr>
      <w:tr w:rsidR="001362F4" w:rsidRPr="00C25E63" w:rsidTr="001362F4">
        <w:tc>
          <w:tcPr>
            <w:tcW w:w="9634" w:type="dxa"/>
            <w:gridSpan w:val="5"/>
            <w:shd w:val="clear" w:color="auto" w:fill="FFFFFF"/>
            <w:vAlign w:val="center"/>
          </w:tcPr>
          <w:p w:rsidR="001362F4" w:rsidRPr="002D2850" w:rsidRDefault="001362F4" w:rsidP="001362F4">
            <w:pPr>
              <w:shd w:val="clear" w:color="auto" w:fill="FFFFFF"/>
              <w:spacing w:after="0" w:line="240" w:lineRule="auto"/>
              <w:jc w:val="center"/>
              <w:rPr>
                <w:rFonts w:ascii="Times New Roman" w:hAnsi="Times New Roman" w:cs="Times New Roman"/>
                <w:b/>
                <w:sz w:val="20"/>
                <w:szCs w:val="20"/>
              </w:rPr>
            </w:pPr>
            <w:r w:rsidRPr="002D2850">
              <w:rPr>
                <w:rFonts w:ascii="Times New Roman" w:hAnsi="Times New Roman" w:cs="Times New Roman"/>
                <w:b/>
                <w:sz w:val="20"/>
                <w:szCs w:val="20"/>
              </w:rPr>
              <w:t>Модульный курс повышения квалификации</w:t>
            </w:r>
          </w:p>
          <w:p w:rsidR="001362F4" w:rsidRPr="002D2850" w:rsidRDefault="001362F4" w:rsidP="001362F4">
            <w:pPr>
              <w:shd w:val="clear" w:color="auto" w:fill="FFFFFF"/>
              <w:spacing w:after="0" w:line="240" w:lineRule="auto"/>
              <w:jc w:val="center"/>
              <w:rPr>
                <w:rFonts w:ascii="Times New Roman" w:hAnsi="Times New Roman" w:cs="Times New Roman"/>
                <w:b/>
                <w:sz w:val="20"/>
                <w:szCs w:val="20"/>
              </w:rPr>
            </w:pPr>
            <w:r w:rsidRPr="002D2850">
              <w:rPr>
                <w:rFonts w:ascii="Times New Roman" w:hAnsi="Times New Roman" w:cs="Times New Roman"/>
                <w:b/>
                <w:sz w:val="20"/>
                <w:szCs w:val="20"/>
              </w:rPr>
              <w:t>«Теоретические и методические аспекты подготовки учащихся к сдаче ГИА» (24ч)</w:t>
            </w:r>
          </w:p>
          <w:p w:rsidR="001362F4" w:rsidRPr="002D2850" w:rsidRDefault="001362F4" w:rsidP="001362F4">
            <w:pPr>
              <w:pStyle w:val="a3"/>
              <w:snapToGrid w:val="0"/>
              <w:spacing w:after="0"/>
              <w:jc w:val="center"/>
              <w:rPr>
                <w:b/>
                <w:sz w:val="20"/>
                <w:szCs w:val="20"/>
              </w:rPr>
            </w:pPr>
          </w:p>
        </w:tc>
      </w:tr>
      <w:tr w:rsidR="001362F4" w:rsidRPr="00C25E63" w:rsidTr="001362F4">
        <w:trPr>
          <w:trHeight w:val="695"/>
        </w:trPr>
        <w:tc>
          <w:tcPr>
            <w:tcW w:w="426"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1</w:t>
            </w:r>
          </w:p>
        </w:tc>
        <w:tc>
          <w:tcPr>
            <w:tcW w:w="1554"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Учителя биологии</w:t>
            </w:r>
          </w:p>
        </w:tc>
        <w:tc>
          <w:tcPr>
            <w:tcW w:w="4536" w:type="dxa"/>
            <w:shd w:val="clear" w:color="auto" w:fill="FFFFFF"/>
            <w:vAlign w:val="center"/>
          </w:tcPr>
          <w:p w:rsidR="001362F4" w:rsidRPr="002D2850" w:rsidRDefault="001362F4" w:rsidP="001362F4">
            <w:pPr>
              <w:shd w:val="clear" w:color="auto" w:fill="FFFFFF"/>
              <w:spacing w:after="0" w:line="240" w:lineRule="auto"/>
              <w:jc w:val="both"/>
              <w:rPr>
                <w:rFonts w:ascii="Times New Roman" w:hAnsi="Times New Roman" w:cs="Times New Roman"/>
                <w:sz w:val="20"/>
                <w:szCs w:val="20"/>
              </w:rPr>
            </w:pPr>
            <w:r w:rsidRPr="002D2850">
              <w:rPr>
                <w:rFonts w:ascii="Times New Roman" w:hAnsi="Times New Roman" w:cs="Times New Roman"/>
                <w:sz w:val="20"/>
                <w:szCs w:val="20"/>
              </w:rPr>
              <w:t>Модуль «Особенности подготовки к ГИА по биологии»</w:t>
            </w:r>
          </w:p>
        </w:tc>
        <w:tc>
          <w:tcPr>
            <w:tcW w:w="1525" w:type="dxa"/>
            <w:shd w:val="clear" w:color="auto" w:fill="FFFFFF"/>
            <w:vAlign w:val="center"/>
          </w:tcPr>
          <w:p w:rsidR="001362F4" w:rsidRPr="002D2850" w:rsidRDefault="001362F4" w:rsidP="001362F4">
            <w:pPr>
              <w:shd w:val="clear" w:color="auto" w:fill="FFFFFF"/>
              <w:spacing w:after="0" w:line="240" w:lineRule="auto"/>
              <w:jc w:val="center"/>
              <w:rPr>
                <w:rFonts w:ascii="Times New Roman" w:hAnsi="Times New Roman"/>
                <w:sz w:val="20"/>
                <w:szCs w:val="20"/>
              </w:rPr>
            </w:pPr>
            <w:r w:rsidRPr="002D2850">
              <w:rPr>
                <w:rFonts w:ascii="Times New Roman" w:hAnsi="Times New Roman"/>
                <w:sz w:val="20"/>
                <w:szCs w:val="20"/>
                <w:lang w:val="en-US"/>
              </w:rPr>
              <w:t>16</w:t>
            </w:r>
            <w:r w:rsidRPr="002D2850">
              <w:rPr>
                <w:rFonts w:ascii="Times New Roman" w:hAnsi="Times New Roman"/>
                <w:sz w:val="20"/>
                <w:szCs w:val="20"/>
              </w:rPr>
              <w:t>-1</w:t>
            </w:r>
            <w:r w:rsidRPr="002D2850">
              <w:rPr>
                <w:rFonts w:ascii="Times New Roman" w:hAnsi="Times New Roman"/>
                <w:sz w:val="20"/>
                <w:szCs w:val="20"/>
                <w:lang w:val="en-US"/>
              </w:rPr>
              <w:t>8</w:t>
            </w:r>
            <w:r w:rsidRPr="002D2850">
              <w:rPr>
                <w:rFonts w:ascii="Times New Roman" w:hAnsi="Times New Roman"/>
                <w:sz w:val="20"/>
                <w:szCs w:val="20"/>
              </w:rPr>
              <w:t xml:space="preserve"> января</w:t>
            </w:r>
            <w:r w:rsidRPr="002D2850">
              <w:rPr>
                <w:rFonts w:ascii="Times New Roman" w:hAnsi="Times New Roman" w:cs="Times New Roman"/>
                <w:sz w:val="20"/>
                <w:szCs w:val="20"/>
              </w:rPr>
              <w:t xml:space="preserve">, </w:t>
            </w:r>
            <w:r w:rsidRPr="002D2850">
              <w:rPr>
                <w:rFonts w:ascii="Times New Roman" w:hAnsi="Times New Roman"/>
                <w:sz w:val="20"/>
                <w:szCs w:val="20"/>
              </w:rPr>
              <w:t>13-1</w:t>
            </w:r>
            <w:r w:rsidRPr="002D2850">
              <w:rPr>
                <w:rFonts w:ascii="Times New Roman" w:hAnsi="Times New Roman"/>
                <w:sz w:val="20"/>
                <w:szCs w:val="20"/>
                <w:lang w:val="en-US"/>
              </w:rPr>
              <w:t xml:space="preserve">5 </w:t>
            </w:r>
            <w:r w:rsidRPr="002D2850">
              <w:rPr>
                <w:rFonts w:ascii="Times New Roman" w:hAnsi="Times New Roman"/>
                <w:sz w:val="20"/>
                <w:szCs w:val="20"/>
              </w:rPr>
              <w:t xml:space="preserve">февраля, </w:t>
            </w:r>
            <w:r w:rsidRPr="002D2850">
              <w:rPr>
                <w:rFonts w:ascii="Times New Roman" w:hAnsi="Times New Roman" w:cs="Times New Roman"/>
                <w:sz w:val="20"/>
                <w:szCs w:val="20"/>
              </w:rPr>
              <w:t>13-15 марта</w:t>
            </w:r>
            <w:r>
              <w:rPr>
                <w:rFonts w:ascii="Times New Roman" w:hAnsi="Times New Roman" w:cs="Times New Roman"/>
                <w:sz w:val="20"/>
                <w:szCs w:val="20"/>
              </w:rPr>
              <w:t>,</w:t>
            </w:r>
          </w:p>
          <w:p w:rsidR="001362F4" w:rsidRPr="002D2850" w:rsidRDefault="001362F4" w:rsidP="001362F4">
            <w:pPr>
              <w:shd w:val="clear" w:color="auto" w:fill="FFFFFF"/>
              <w:spacing w:after="0" w:line="240" w:lineRule="auto"/>
              <w:jc w:val="center"/>
              <w:rPr>
                <w:rFonts w:ascii="Times New Roman" w:hAnsi="Times New Roman" w:cs="Times New Roman"/>
                <w:sz w:val="20"/>
                <w:szCs w:val="20"/>
              </w:rPr>
            </w:pPr>
            <w:r w:rsidRPr="002D2850">
              <w:rPr>
                <w:rFonts w:ascii="Times New Roman" w:hAnsi="Times New Roman" w:cs="Times New Roman"/>
                <w:sz w:val="20"/>
                <w:szCs w:val="20"/>
              </w:rPr>
              <w:t>23-25 октября</w:t>
            </w:r>
          </w:p>
        </w:tc>
        <w:tc>
          <w:tcPr>
            <w:tcW w:w="1593" w:type="dxa"/>
            <w:vMerge w:val="restart"/>
            <w:shd w:val="clear" w:color="auto" w:fill="FFFFFF"/>
            <w:vAlign w:val="center"/>
          </w:tcPr>
          <w:p w:rsidR="001362F4" w:rsidRPr="002D2850" w:rsidRDefault="001362F4" w:rsidP="001362F4">
            <w:pPr>
              <w:pStyle w:val="a3"/>
              <w:snapToGrid w:val="0"/>
              <w:spacing w:after="0"/>
              <w:rPr>
                <w:b/>
                <w:sz w:val="20"/>
                <w:szCs w:val="20"/>
              </w:rPr>
            </w:pPr>
            <w:r w:rsidRPr="002D2850">
              <w:rPr>
                <w:rFonts w:eastAsia="Times New Roman"/>
                <w:sz w:val="20"/>
                <w:szCs w:val="20"/>
              </w:rPr>
              <w:t>ЕНЭОФКиБЖ</w:t>
            </w:r>
          </w:p>
          <w:p w:rsidR="001362F4" w:rsidRPr="002D2850" w:rsidRDefault="001362F4" w:rsidP="001362F4">
            <w:pPr>
              <w:pStyle w:val="a3"/>
              <w:snapToGrid w:val="0"/>
              <w:spacing w:after="0"/>
              <w:rPr>
                <w:b/>
                <w:sz w:val="20"/>
                <w:szCs w:val="20"/>
              </w:rPr>
            </w:pPr>
          </w:p>
        </w:tc>
      </w:tr>
      <w:tr w:rsidR="001362F4" w:rsidRPr="00C25E63" w:rsidTr="001362F4">
        <w:trPr>
          <w:trHeight w:val="695"/>
        </w:trPr>
        <w:tc>
          <w:tcPr>
            <w:tcW w:w="426"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2</w:t>
            </w:r>
          </w:p>
        </w:tc>
        <w:tc>
          <w:tcPr>
            <w:tcW w:w="1554"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Учителя химии</w:t>
            </w:r>
          </w:p>
        </w:tc>
        <w:tc>
          <w:tcPr>
            <w:tcW w:w="4536" w:type="dxa"/>
            <w:shd w:val="clear" w:color="auto" w:fill="FFFFFF"/>
            <w:vAlign w:val="center"/>
          </w:tcPr>
          <w:p w:rsidR="001362F4" w:rsidRPr="002D2850" w:rsidRDefault="001362F4" w:rsidP="001362F4">
            <w:pPr>
              <w:shd w:val="clear" w:color="auto" w:fill="FFFFFF"/>
              <w:spacing w:after="0" w:line="240" w:lineRule="auto"/>
              <w:jc w:val="both"/>
              <w:rPr>
                <w:rFonts w:ascii="Times New Roman" w:hAnsi="Times New Roman" w:cs="Times New Roman"/>
                <w:sz w:val="20"/>
                <w:szCs w:val="20"/>
              </w:rPr>
            </w:pPr>
            <w:r w:rsidRPr="002D2850">
              <w:rPr>
                <w:rFonts w:ascii="Times New Roman" w:hAnsi="Times New Roman" w:cs="Times New Roman"/>
                <w:sz w:val="20"/>
                <w:szCs w:val="20"/>
              </w:rPr>
              <w:t>Модуль «Особенности подготовки к ГИА по химии»</w:t>
            </w:r>
          </w:p>
        </w:tc>
        <w:tc>
          <w:tcPr>
            <w:tcW w:w="1525" w:type="dxa"/>
            <w:shd w:val="clear" w:color="auto" w:fill="FFFFFF"/>
            <w:vAlign w:val="center"/>
          </w:tcPr>
          <w:p w:rsidR="001362F4" w:rsidRPr="002D2850" w:rsidRDefault="001362F4" w:rsidP="001362F4">
            <w:pPr>
              <w:shd w:val="clear" w:color="auto" w:fill="FFFFFF"/>
              <w:spacing w:after="0" w:line="240" w:lineRule="auto"/>
              <w:jc w:val="center"/>
              <w:rPr>
                <w:rFonts w:ascii="Times New Roman" w:hAnsi="Times New Roman" w:cs="Times New Roman"/>
                <w:sz w:val="20"/>
                <w:szCs w:val="20"/>
              </w:rPr>
            </w:pPr>
            <w:r w:rsidRPr="002D2850">
              <w:rPr>
                <w:rFonts w:ascii="Times New Roman" w:hAnsi="Times New Roman" w:cs="Times New Roman"/>
                <w:sz w:val="20"/>
                <w:szCs w:val="20"/>
              </w:rPr>
              <w:t xml:space="preserve">11-13 января, 27 февраля -01 марта, </w:t>
            </w:r>
          </w:p>
          <w:p w:rsidR="001362F4" w:rsidRPr="002D2850" w:rsidRDefault="001362F4" w:rsidP="001362F4">
            <w:pPr>
              <w:shd w:val="clear" w:color="auto" w:fill="FFFFFF"/>
              <w:spacing w:after="0" w:line="240" w:lineRule="auto"/>
              <w:jc w:val="center"/>
              <w:rPr>
                <w:rFonts w:ascii="Times New Roman" w:hAnsi="Times New Roman" w:cs="Times New Roman"/>
                <w:sz w:val="20"/>
                <w:szCs w:val="20"/>
              </w:rPr>
            </w:pPr>
            <w:r w:rsidRPr="002D2850">
              <w:rPr>
                <w:rFonts w:ascii="Times New Roman" w:hAnsi="Times New Roman" w:cs="Times New Roman"/>
                <w:sz w:val="20"/>
                <w:szCs w:val="20"/>
                <w:lang w:eastAsia="ar-SA"/>
              </w:rPr>
              <w:t>29-31 марта,</w:t>
            </w:r>
          </w:p>
          <w:p w:rsidR="001362F4" w:rsidRPr="002D2850" w:rsidRDefault="001362F4" w:rsidP="001362F4">
            <w:pPr>
              <w:shd w:val="clear" w:color="auto" w:fill="FFFFFF"/>
              <w:spacing w:after="0" w:line="240" w:lineRule="auto"/>
              <w:jc w:val="center"/>
              <w:rPr>
                <w:rFonts w:ascii="Times New Roman" w:hAnsi="Times New Roman" w:cs="Times New Roman"/>
                <w:sz w:val="20"/>
                <w:szCs w:val="20"/>
              </w:rPr>
            </w:pPr>
            <w:r w:rsidRPr="002D2850">
              <w:rPr>
                <w:rFonts w:ascii="Times New Roman" w:hAnsi="Times New Roman" w:cs="Times New Roman"/>
                <w:sz w:val="20"/>
                <w:szCs w:val="20"/>
              </w:rPr>
              <w:t>08-10 ноября</w:t>
            </w:r>
          </w:p>
        </w:tc>
        <w:tc>
          <w:tcPr>
            <w:tcW w:w="1593" w:type="dxa"/>
            <w:vMerge/>
            <w:shd w:val="clear" w:color="auto" w:fill="FFFFFF"/>
            <w:vAlign w:val="center"/>
          </w:tcPr>
          <w:p w:rsidR="001362F4" w:rsidRPr="00C25E63" w:rsidRDefault="001362F4" w:rsidP="001362F4">
            <w:pPr>
              <w:pStyle w:val="a3"/>
              <w:snapToGrid w:val="0"/>
              <w:spacing w:after="0"/>
              <w:jc w:val="center"/>
              <w:rPr>
                <w:sz w:val="20"/>
                <w:szCs w:val="20"/>
                <w:highlight w:val="yellow"/>
                <w:u w:val="single"/>
              </w:rPr>
            </w:pPr>
          </w:p>
        </w:tc>
      </w:tr>
      <w:tr w:rsidR="001362F4" w:rsidRPr="00C25E63" w:rsidTr="001362F4">
        <w:trPr>
          <w:trHeight w:val="914"/>
        </w:trPr>
        <w:tc>
          <w:tcPr>
            <w:tcW w:w="426"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3</w:t>
            </w:r>
          </w:p>
        </w:tc>
        <w:tc>
          <w:tcPr>
            <w:tcW w:w="1554" w:type="dxa"/>
            <w:shd w:val="clear" w:color="auto" w:fill="FFFFFF"/>
            <w:vAlign w:val="center"/>
          </w:tcPr>
          <w:p w:rsidR="001362F4" w:rsidRPr="002D2850" w:rsidRDefault="001362F4" w:rsidP="001362F4">
            <w:pPr>
              <w:pStyle w:val="a3"/>
              <w:snapToGrid w:val="0"/>
              <w:spacing w:after="0"/>
              <w:jc w:val="center"/>
              <w:rPr>
                <w:sz w:val="20"/>
                <w:szCs w:val="20"/>
              </w:rPr>
            </w:pPr>
            <w:r w:rsidRPr="002D2850">
              <w:rPr>
                <w:sz w:val="20"/>
                <w:szCs w:val="20"/>
              </w:rPr>
              <w:t>Учителя географии</w:t>
            </w:r>
          </w:p>
        </w:tc>
        <w:tc>
          <w:tcPr>
            <w:tcW w:w="4536" w:type="dxa"/>
            <w:shd w:val="clear" w:color="auto" w:fill="FFFFFF"/>
            <w:vAlign w:val="center"/>
          </w:tcPr>
          <w:p w:rsidR="001362F4" w:rsidRPr="002D2850" w:rsidRDefault="001362F4" w:rsidP="001362F4">
            <w:pPr>
              <w:shd w:val="clear" w:color="auto" w:fill="FFFFFF"/>
              <w:spacing w:after="0" w:line="240" w:lineRule="auto"/>
              <w:jc w:val="both"/>
              <w:rPr>
                <w:rFonts w:ascii="Times New Roman" w:hAnsi="Times New Roman" w:cs="Times New Roman"/>
                <w:sz w:val="20"/>
                <w:szCs w:val="20"/>
              </w:rPr>
            </w:pPr>
            <w:r w:rsidRPr="002D2850">
              <w:rPr>
                <w:rFonts w:ascii="Times New Roman" w:hAnsi="Times New Roman" w:cs="Times New Roman"/>
                <w:sz w:val="20"/>
                <w:szCs w:val="20"/>
              </w:rPr>
              <w:t>Модуль «Особенности подготовки к ГИА по географии»</w:t>
            </w:r>
          </w:p>
          <w:p w:rsidR="001362F4" w:rsidRPr="002D2850" w:rsidRDefault="001362F4" w:rsidP="001362F4">
            <w:pPr>
              <w:shd w:val="clear" w:color="auto" w:fill="FFFFFF"/>
              <w:spacing w:after="0" w:line="240" w:lineRule="auto"/>
              <w:jc w:val="both"/>
              <w:rPr>
                <w:rFonts w:ascii="Times New Roman" w:hAnsi="Times New Roman" w:cs="Times New Roman"/>
                <w:sz w:val="20"/>
                <w:szCs w:val="20"/>
                <w:shd w:val="clear" w:color="auto" w:fill="F7F7F7"/>
              </w:rPr>
            </w:pPr>
          </w:p>
        </w:tc>
        <w:tc>
          <w:tcPr>
            <w:tcW w:w="1525" w:type="dxa"/>
            <w:shd w:val="clear" w:color="auto" w:fill="FFFFFF"/>
            <w:vAlign w:val="center"/>
          </w:tcPr>
          <w:p w:rsidR="001362F4" w:rsidRPr="002D2850" w:rsidRDefault="001362F4" w:rsidP="001362F4">
            <w:pPr>
              <w:shd w:val="clear" w:color="auto" w:fill="FFFFFF"/>
              <w:spacing w:after="0" w:line="240" w:lineRule="auto"/>
              <w:jc w:val="center"/>
              <w:rPr>
                <w:rFonts w:ascii="Times New Roman" w:hAnsi="Times New Roman" w:cs="Times New Roman"/>
                <w:sz w:val="20"/>
                <w:szCs w:val="20"/>
              </w:rPr>
            </w:pPr>
            <w:r w:rsidRPr="002D2850">
              <w:rPr>
                <w:rFonts w:ascii="Times New Roman" w:hAnsi="Times New Roman"/>
                <w:sz w:val="20"/>
                <w:szCs w:val="20"/>
              </w:rPr>
              <w:t xml:space="preserve">10-12 января, </w:t>
            </w:r>
            <w:r w:rsidRPr="002D2850">
              <w:rPr>
                <w:rFonts w:ascii="Times New Roman" w:hAnsi="Times New Roman" w:cs="Times New Roman"/>
                <w:sz w:val="20"/>
                <w:szCs w:val="20"/>
              </w:rPr>
              <w:t>27-29 марта,</w:t>
            </w:r>
          </w:p>
          <w:p w:rsidR="001362F4" w:rsidRPr="002D2850" w:rsidRDefault="001362F4" w:rsidP="001362F4">
            <w:pPr>
              <w:shd w:val="clear" w:color="auto" w:fill="FFFFFF"/>
              <w:spacing w:after="0" w:line="240" w:lineRule="auto"/>
              <w:jc w:val="center"/>
              <w:rPr>
                <w:rFonts w:ascii="Times New Roman" w:hAnsi="Times New Roman"/>
                <w:sz w:val="20"/>
                <w:szCs w:val="20"/>
              </w:rPr>
            </w:pPr>
            <w:r w:rsidRPr="002D2850">
              <w:rPr>
                <w:rFonts w:ascii="Times New Roman" w:hAnsi="Times New Roman" w:cs="Times New Roman"/>
                <w:sz w:val="20"/>
                <w:szCs w:val="20"/>
              </w:rPr>
              <w:t xml:space="preserve"> 30 октября – 01 ноября </w:t>
            </w:r>
          </w:p>
        </w:tc>
        <w:tc>
          <w:tcPr>
            <w:tcW w:w="1593" w:type="dxa"/>
            <w:vMerge/>
            <w:shd w:val="clear" w:color="auto" w:fill="FFFFFF"/>
            <w:vAlign w:val="center"/>
          </w:tcPr>
          <w:p w:rsidR="001362F4" w:rsidRPr="00C25E63" w:rsidRDefault="001362F4" w:rsidP="001362F4">
            <w:pPr>
              <w:pStyle w:val="a3"/>
              <w:snapToGrid w:val="0"/>
              <w:spacing w:after="0"/>
              <w:jc w:val="center"/>
              <w:rPr>
                <w:sz w:val="20"/>
                <w:szCs w:val="20"/>
                <w:highlight w:val="yellow"/>
                <w:u w:val="single"/>
              </w:rPr>
            </w:pPr>
          </w:p>
        </w:tc>
      </w:tr>
      <w:tr w:rsidR="001362F4" w:rsidRPr="00C25E63" w:rsidTr="001362F4">
        <w:trPr>
          <w:trHeight w:val="695"/>
        </w:trPr>
        <w:tc>
          <w:tcPr>
            <w:tcW w:w="426" w:type="dxa"/>
            <w:shd w:val="clear" w:color="auto" w:fill="FFFFFF"/>
            <w:vAlign w:val="center"/>
          </w:tcPr>
          <w:p w:rsidR="001362F4" w:rsidRPr="007C79F6" w:rsidRDefault="001362F4" w:rsidP="001362F4">
            <w:pPr>
              <w:pStyle w:val="a3"/>
              <w:snapToGrid w:val="0"/>
              <w:spacing w:after="0"/>
              <w:jc w:val="center"/>
              <w:rPr>
                <w:sz w:val="20"/>
                <w:szCs w:val="20"/>
              </w:rPr>
            </w:pPr>
            <w:r w:rsidRPr="007C79F6">
              <w:rPr>
                <w:sz w:val="20"/>
                <w:szCs w:val="20"/>
              </w:rPr>
              <w:t>4</w:t>
            </w:r>
          </w:p>
        </w:tc>
        <w:tc>
          <w:tcPr>
            <w:tcW w:w="1554" w:type="dxa"/>
            <w:shd w:val="clear" w:color="auto" w:fill="FFFFFF"/>
            <w:vAlign w:val="center"/>
          </w:tcPr>
          <w:p w:rsidR="001362F4" w:rsidRPr="007C79F6" w:rsidRDefault="001362F4" w:rsidP="001362F4">
            <w:pPr>
              <w:pStyle w:val="a3"/>
              <w:snapToGrid w:val="0"/>
              <w:spacing w:after="0"/>
              <w:jc w:val="center"/>
              <w:rPr>
                <w:sz w:val="20"/>
                <w:szCs w:val="20"/>
              </w:rPr>
            </w:pPr>
            <w:r w:rsidRPr="007C79F6">
              <w:rPr>
                <w:sz w:val="20"/>
                <w:szCs w:val="20"/>
              </w:rPr>
              <w:t>Учителя физики</w:t>
            </w:r>
          </w:p>
        </w:tc>
        <w:tc>
          <w:tcPr>
            <w:tcW w:w="4536" w:type="dxa"/>
            <w:shd w:val="clear" w:color="auto" w:fill="FFFFFF"/>
            <w:vAlign w:val="center"/>
          </w:tcPr>
          <w:p w:rsidR="001362F4" w:rsidRPr="007C79F6" w:rsidRDefault="001362F4" w:rsidP="001362F4">
            <w:pPr>
              <w:snapToGrid w:val="0"/>
              <w:spacing w:after="0" w:line="240" w:lineRule="auto"/>
              <w:jc w:val="both"/>
              <w:rPr>
                <w:rFonts w:ascii="Times New Roman" w:hAnsi="Times New Roman" w:cs="Times New Roman"/>
                <w:sz w:val="20"/>
                <w:szCs w:val="20"/>
              </w:rPr>
            </w:pPr>
            <w:r w:rsidRPr="007C79F6">
              <w:rPr>
                <w:rFonts w:ascii="Times New Roman" w:hAnsi="Times New Roman" w:cs="Times New Roman"/>
                <w:sz w:val="20"/>
                <w:szCs w:val="20"/>
              </w:rPr>
              <w:t>Модуль «Особенности подготовки к ГИА по физике»</w:t>
            </w:r>
          </w:p>
          <w:p w:rsidR="001362F4" w:rsidRPr="007C79F6" w:rsidRDefault="001362F4" w:rsidP="001362F4">
            <w:pPr>
              <w:shd w:val="clear" w:color="auto" w:fill="FFFFFF"/>
              <w:spacing w:after="0" w:line="240" w:lineRule="auto"/>
              <w:jc w:val="both"/>
              <w:rPr>
                <w:rFonts w:ascii="Times New Roman" w:hAnsi="Times New Roman" w:cs="Times New Roman"/>
                <w:sz w:val="20"/>
                <w:szCs w:val="20"/>
              </w:rPr>
            </w:pPr>
          </w:p>
        </w:tc>
        <w:tc>
          <w:tcPr>
            <w:tcW w:w="1525" w:type="dxa"/>
            <w:shd w:val="clear" w:color="auto" w:fill="FFFFFF"/>
            <w:vAlign w:val="center"/>
          </w:tcPr>
          <w:p w:rsidR="001362F4" w:rsidRPr="007C79F6" w:rsidRDefault="001362F4" w:rsidP="001362F4">
            <w:pPr>
              <w:spacing w:after="0" w:line="240" w:lineRule="auto"/>
              <w:jc w:val="center"/>
              <w:rPr>
                <w:rFonts w:ascii="Times New Roman" w:hAnsi="Times New Roman"/>
                <w:sz w:val="20"/>
                <w:szCs w:val="20"/>
              </w:rPr>
            </w:pPr>
            <w:r w:rsidRPr="007C79F6">
              <w:rPr>
                <w:rFonts w:ascii="Times New Roman" w:hAnsi="Times New Roman"/>
                <w:sz w:val="20"/>
                <w:szCs w:val="20"/>
              </w:rPr>
              <w:t>9-11 января, 17-19 января, 13-15 марта,</w:t>
            </w:r>
          </w:p>
          <w:p w:rsidR="001362F4" w:rsidRPr="007C79F6" w:rsidRDefault="001362F4" w:rsidP="001362F4">
            <w:pPr>
              <w:spacing w:after="0" w:line="240" w:lineRule="auto"/>
              <w:jc w:val="center"/>
              <w:rPr>
                <w:rFonts w:ascii="Times New Roman" w:hAnsi="Times New Roman" w:cs="Times New Roman"/>
                <w:sz w:val="20"/>
                <w:szCs w:val="20"/>
              </w:rPr>
            </w:pPr>
            <w:r w:rsidRPr="007C79F6">
              <w:rPr>
                <w:rFonts w:ascii="Times New Roman" w:hAnsi="Times New Roman" w:cs="Times New Roman"/>
                <w:sz w:val="20"/>
                <w:szCs w:val="20"/>
              </w:rPr>
              <w:t>30 октября-01 ноября</w:t>
            </w:r>
          </w:p>
        </w:tc>
        <w:tc>
          <w:tcPr>
            <w:tcW w:w="1593" w:type="dxa"/>
            <w:shd w:val="clear" w:color="auto" w:fill="FFFFFF"/>
            <w:vAlign w:val="center"/>
          </w:tcPr>
          <w:p w:rsidR="001362F4" w:rsidRPr="007C79F6" w:rsidRDefault="001362F4" w:rsidP="001362F4">
            <w:pPr>
              <w:pStyle w:val="a3"/>
              <w:snapToGrid w:val="0"/>
              <w:spacing w:after="0"/>
              <w:jc w:val="center"/>
              <w:rPr>
                <w:sz w:val="20"/>
                <w:szCs w:val="20"/>
              </w:rPr>
            </w:pPr>
            <w:r w:rsidRPr="007C79F6">
              <w:rPr>
                <w:sz w:val="20"/>
                <w:szCs w:val="20"/>
              </w:rPr>
              <w:t>ФМиДО</w:t>
            </w:r>
          </w:p>
        </w:tc>
      </w:tr>
      <w:tr w:rsidR="001362F4" w:rsidRPr="00C25E63" w:rsidTr="001362F4">
        <w:trPr>
          <w:trHeight w:val="695"/>
        </w:trPr>
        <w:tc>
          <w:tcPr>
            <w:tcW w:w="426"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5</w:t>
            </w:r>
          </w:p>
        </w:tc>
        <w:tc>
          <w:tcPr>
            <w:tcW w:w="1554"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Учителя информатики</w:t>
            </w:r>
          </w:p>
        </w:tc>
        <w:tc>
          <w:tcPr>
            <w:tcW w:w="4536" w:type="dxa"/>
            <w:shd w:val="clear" w:color="auto" w:fill="FFFFFF"/>
            <w:vAlign w:val="center"/>
          </w:tcPr>
          <w:p w:rsidR="001362F4" w:rsidRPr="005430A3" w:rsidRDefault="001362F4" w:rsidP="001362F4">
            <w:pPr>
              <w:snapToGrid w:val="0"/>
              <w:spacing w:after="0" w:line="240" w:lineRule="auto"/>
              <w:jc w:val="both"/>
              <w:rPr>
                <w:rFonts w:ascii="Times New Roman" w:hAnsi="Times New Roman" w:cs="Times New Roman"/>
                <w:sz w:val="20"/>
                <w:szCs w:val="20"/>
              </w:rPr>
            </w:pPr>
            <w:r w:rsidRPr="005430A3">
              <w:rPr>
                <w:rFonts w:ascii="Times New Roman" w:hAnsi="Times New Roman" w:cs="Times New Roman"/>
                <w:sz w:val="20"/>
                <w:szCs w:val="20"/>
              </w:rPr>
              <w:t>Модуль «Особенности подготовки к ГИА по информатике»</w:t>
            </w:r>
          </w:p>
        </w:tc>
        <w:tc>
          <w:tcPr>
            <w:tcW w:w="1525" w:type="dxa"/>
            <w:shd w:val="clear" w:color="auto" w:fill="FFFFFF"/>
            <w:vAlign w:val="center"/>
          </w:tcPr>
          <w:p w:rsidR="001362F4" w:rsidRPr="005430A3" w:rsidRDefault="001362F4" w:rsidP="001362F4">
            <w:pPr>
              <w:spacing w:after="0" w:line="240" w:lineRule="auto"/>
              <w:jc w:val="center"/>
              <w:rPr>
                <w:rFonts w:ascii="Times New Roman" w:hAnsi="Times New Roman"/>
                <w:sz w:val="20"/>
                <w:szCs w:val="20"/>
              </w:rPr>
            </w:pPr>
            <w:r w:rsidRPr="005430A3">
              <w:rPr>
                <w:rFonts w:ascii="Times New Roman" w:hAnsi="Times New Roman"/>
                <w:sz w:val="20"/>
                <w:szCs w:val="20"/>
              </w:rPr>
              <w:t>10-12 января, 20-22 марта</w:t>
            </w:r>
            <w:r>
              <w:rPr>
                <w:rFonts w:ascii="Times New Roman" w:hAnsi="Times New Roman"/>
                <w:sz w:val="20"/>
                <w:szCs w:val="20"/>
              </w:rPr>
              <w:t>,</w:t>
            </w:r>
          </w:p>
          <w:p w:rsidR="001362F4" w:rsidRPr="005430A3" w:rsidRDefault="001362F4" w:rsidP="001362F4">
            <w:pPr>
              <w:spacing w:after="0" w:line="240" w:lineRule="auto"/>
              <w:rPr>
                <w:rFonts w:ascii="Times New Roman" w:hAnsi="Times New Roman" w:cs="Times New Roman"/>
                <w:sz w:val="20"/>
                <w:szCs w:val="20"/>
              </w:rPr>
            </w:pPr>
            <w:r w:rsidRPr="005430A3">
              <w:rPr>
                <w:rFonts w:ascii="Times New Roman" w:hAnsi="Times New Roman" w:cs="Times New Roman"/>
                <w:sz w:val="20"/>
                <w:szCs w:val="20"/>
              </w:rPr>
              <w:t>01-03 ноября</w:t>
            </w:r>
          </w:p>
        </w:tc>
        <w:tc>
          <w:tcPr>
            <w:tcW w:w="1593"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ФМиДО</w:t>
            </w:r>
          </w:p>
        </w:tc>
      </w:tr>
      <w:tr w:rsidR="001362F4" w:rsidRPr="00C25E63" w:rsidTr="001362F4">
        <w:trPr>
          <w:trHeight w:val="695"/>
        </w:trPr>
        <w:tc>
          <w:tcPr>
            <w:tcW w:w="426"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6</w:t>
            </w:r>
          </w:p>
        </w:tc>
        <w:tc>
          <w:tcPr>
            <w:tcW w:w="1554"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Учителя математики</w:t>
            </w:r>
          </w:p>
        </w:tc>
        <w:tc>
          <w:tcPr>
            <w:tcW w:w="4536" w:type="dxa"/>
            <w:shd w:val="clear" w:color="auto" w:fill="FFFFFF"/>
            <w:vAlign w:val="center"/>
          </w:tcPr>
          <w:p w:rsidR="001362F4" w:rsidRPr="005430A3" w:rsidRDefault="001362F4" w:rsidP="001362F4">
            <w:pPr>
              <w:snapToGrid w:val="0"/>
              <w:spacing w:after="0" w:line="240" w:lineRule="auto"/>
              <w:jc w:val="both"/>
              <w:rPr>
                <w:rFonts w:ascii="Times New Roman" w:hAnsi="Times New Roman" w:cs="Times New Roman"/>
                <w:sz w:val="20"/>
                <w:szCs w:val="20"/>
              </w:rPr>
            </w:pPr>
            <w:r w:rsidRPr="005430A3">
              <w:rPr>
                <w:rFonts w:ascii="Times New Roman" w:hAnsi="Times New Roman" w:cs="Times New Roman"/>
                <w:sz w:val="20"/>
                <w:szCs w:val="20"/>
              </w:rPr>
              <w:t>Модуль «Особенности подготовки к ГИА по математике»</w:t>
            </w:r>
          </w:p>
          <w:p w:rsidR="001362F4" w:rsidRPr="005430A3" w:rsidRDefault="001362F4" w:rsidP="001362F4">
            <w:pPr>
              <w:shd w:val="clear" w:color="auto" w:fill="FFFFFF"/>
              <w:spacing w:after="0" w:line="240" w:lineRule="auto"/>
              <w:jc w:val="both"/>
              <w:rPr>
                <w:rFonts w:ascii="Times New Roman" w:hAnsi="Times New Roman" w:cs="Times New Roman"/>
                <w:b/>
                <w:i/>
                <w:sz w:val="20"/>
                <w:szCs w:val="20"/>
              </w:rPr>
            </w:pPr>
          </w:p>
        </w:tc>
        <w:tc>
          <w:tcPr>
            <w:tcW w:w="1525" w:type="dxa"/>
            <w:shd w:val="clear" w:color="auto" w:fill="FFFFFF"/>
            <w:vAlign w:val="center"/>
          </w:tcPr>
          <w:p w:rsidR="001362F4" w:rsidRPr="005430A3" w:rsidRDefault="001362F4" w:rsidP="001362F4">
            <w:pPr>
              <w:spacing w:after="0" w:line="240" w:lineRule="auto"/>
              <w:jc w:val="center"/>
              <w:rPr>
                <w:rFonts w:ascii="Times New Roman" w:hAnsi="Times New Roman" w:cs="Times New Roman"/>
                <w:sz w:val="20"/>
                <w:szCs w:val="20"/>
                <w:lang w:eastAsia="ar-SA"/>
              </w:rPr>
            </w:pPr>
            <w:r w:rsidRPr="005430A3">
              <w:rPr>
                <w:rFonts w:ascii="Times New Roman" w:hAnsi="Times New Roman"/>
                <w:sz w:val="20"/>
                <w:szCs w:val="20"/>
              </w:rPr>
              <w:t>10-12 января, 25-27 января,</w:t>
            </w:r>
            <w:r w:rsidRPr="005430A3">
              <w:rPr>
                <w:rFonts w:ascii="Times New Roman" w:hAnsi="Times New Roman" w:cs="Times New Roman"/>
                <w:sz w:val="20"/>
                <w:szCs w:val="20"/>
              </w:rPr>
              <w:t xml:space="preserve"> 22-24 марта,</w:t>
            </w:r>
            <w:r w:rsidRPr="005430A3">
              <w:rPr>
                <w:rFonts w:ascii="Times New Roman" w:hAnsi="Times New Roman" w:cs="Times New Roman"/>
                <w:sz w:val="20"/>
                <w:szCs w:val="20"/>
                <w:lang w:eastAsia="ar-SA"/>
              </w:rPr>
              <w:t xml:space="preserve"> 29-31 марта,</w:t>
            </w:r>
          </w:p>
          <w:p w:rsidR="001362F4" w:rsidRPr="005430A3" w:rsidRDefault="001362F4" w:rsidP="001362F4">
            <w:pPr>
              <w:shd w:val="clear" w:color="auto" w:fill="FFFFFF"/>
              <w:spacing w:after="0" w:line="240" w:lineRule="auto"/>
              <w:jc w:val="center"/>
              <w:rPr>
                <w:rFonts w:ascii="Times New Roman" w:hAnsi="Times New Roman" w:cs="Times New Roman"/>
                <w:sz w:val="20"/>
                <w:szCs w:val="20"/>
              </w:rPr>
            </w:pPr>
            <w:r w:rsidRPr="005430A3">
              <w:rPr>
                <w:rFonts w:ascii="Times New Roman" w:hAnsi="Times New Roman" w:cs="Times New Roman"/>
                <w:sz w:val="20"/>
                <w:szCs w:val="20"/>
              </w:rPr>
              <w:t>30 октября-01 ноября</w:t>
            </w:r>
          </w:p>
        </w:tc>
        <w:tc>
          <w:tcPr>
            <w:tcW w:w="1593" w:type="dxa"/>
            <w:shd w:val="clear" w:color="auto" w:fill="FFFFFF"/>
            <w:vAlign w:val="center"/>
          </w:tcPr>
          <w:p w:rsidR="001362F4" w:rsidRPr="005430A3" w:rsidRDefault="001362F4" w:rsidP="001362F4">
            <w:pPr>
              <w:pStyle w:val="a3"/>
              <w:snapToGrid w:val="0"/>
              <w:spacing w:after="0"/>
              <w:jc w:val="center"/>
              <w:rPr>
                <w:sz w:val="20"/>
                <w:szCs w:val="20"/>
              </w:rPr>
            </w:pPr>
            <w:r w:rsidRPr="005430A3">
              <w:rPr>
                <w:sz w:val="20"/>
                <w:szCs w:val="20"/>
              </w:rPr>
              <w:t>ФМиДО</w:t>
            </w:r>
          </w:p>
        </w:tc>
      </w:tr>
      <w:tr w:rsidR="001362F4" w:rsidRPr="00C25E63" w:rsidTr="001362F4">
        <w:trPr>
          <w:trHeight w:val="695"/>
        </w:trPr>
        <w:tc>
          <w:tcPr>
            <w:tcW w:w="426"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7</w:t>
            </w:r>
          </w:p>
        </w:tc>
        <w:tc>
          <w:tcPr>
            <w:tcW w:w="1554" w:type="dxa"/>
            <w:shd w:val="clear" w:color="auto" w:fill="FFFFFF"/>
            <w:vAlign w:val="center"/>
          </w:tcPr>
          <w:p w:rsidR="001362F4" w:rsidRPr="007F27CE" w:rsidRDefault="001362F4" w:rsidP="001362F4">
            <w:pPr>
              <w:snapToGrid w:val="0"/>
              <w:spacing w:after="0" w:line="240" w:lineRule="auto"/>
              <w:jc w:val="both"/>
              <w:rPr>
                <w:rFonts w:ascii="Times New Roman" w:hAnsi="Times New Roman" w:cs="Times New Roman"/>
                <w:sz w:val="20"/>
                <w:szCs w:val="20"/>
              </w:rPr>
            </w:pPr>
            <w:r w:rsidRPr="007F27CE">
              <w:rPr>
                <w:rFonts w:ascii="Times New Roman" w:hAnsi="Times New Roman" w:cs="Times New Roman"/>
                <w:sz w:val="20"/>
                <w:szCs w:val="20"/>
              </w:rPr>
              <w:t>Учителя русского языка и литературы</w:t>
            </w:r>
          </w:p>
        </w:tc>
        <w:tc>
          <w:tcPr>
            <w:tcW w:w="4536" w:type="dxa"/>
            <w:shd w:val="clear" w:color="auto" w:fill="FFFFFF"/>
            <w:vAlign w:val="center"/>
          </w:tcPr>
          <w:p w:rsidR="001362F4" w:rsidRPr="007F27CE" w:rsidRDefault="001362F4" w:rsidP="001362F4">
            <w:pPr>
              <w:snapToGrid w:val="0"/>
              <w:spacing w:after="0" w:line="240" w:lineRule="auto"/>
              <w:jc w:val="both"/>
              <w:rPr>
                <w:rFonts w:ascii="Times New Roman" w:hAnsi="Times New Roman" w:cs="Times New Roman"/>
                <w:sz w:val="20"/>
                <w:szCs w:val="20"/>
              </w:rPr>
            </w:pPr>
            <w:r w:rsidRPr="007F27CE">
              <w:rPr>
                <w:rFonts w:ascii="Times New Roman" w:hAnsi="Times New Roman" w:cs="Times New Roman"/>
                <w:sz w:val="20"/>
                <w:szCs w:val="20"/>
              </w:rPr>
              <w:t>Модуль «Особенности подготовки к ГИА по русскому языку и литературе»</w:t>
            </w:r>
          </w:p>
          <w:p w:rsidR="001362F4" w:rsidRPr="007F27CE" w:rsidRDefault="001362F4" w:rsidP="001362F4">
            <w:pPr>
              <w:shd w:val="clear" w:color="auto" w:fill="FFFFFF"/>
              <w:spacing w:after="0" w:line="240" w:lineRule="auto"/>
              <w:jc w:val="both"/>
              <w:rPr>
                <w:rFonts w:ascii="Times New Roman" w:hAnsi="Times New Roman" w:cs="Times New Roman"/>
                <w:b/>
                <w:i/>
                <w:sz w:val="20"/>
                <w:szCs w:val="20"/>
              </w:rPr>
            </w:pPr>
          </w:p>
        </w:tc>
        <w:tc>
          <w:tcPr>
            <w:tcW w:w="1525" w:type="dxa"/>
            <w:shd w:val="clear" w:color="auto" w:fill="FFFFFF"/>
            <w:vAlign w:val="center"/>
          </w:tcPr>
          <w:p w:rsidR="001362F4" w:rsidRPr="007F27CE" w:rsidRDefault="001362F4" w:rsidP="001362F4">
            <w:pPr>
              <w:shd w:val="clear" w:color="auto" w:fill="FFFFFF"/>
              <w:spacing w:after="0" w:line="240" w:lineRule="auto"/>
              <w:jc w:val="center"/>
              <w:rPr>
                <w:rFonts w:ascii="Times New Roman" w:hAnsi="Times New Roman" w:cs="Times New Roman"/>
                <w:sz w:val="20"/>
                <w:szCs w:val="20"/>
              </w:rPr>
            </w:pPr>
            <w:r w:rsidRPr="007F27CE">
              <w:rPr>
                <w:rFonts w:ascii="Times New Roman" w:hAnsi="Times New Roman"/>
                <w:sz w:val="20"/>
                <w:szCs w:val="20"/>
              </w:rPr>
              <w:t>09-11 января, 14-16 февраля,</w:t>
            </w:r>
            <w:r w:rsidRPr="007F27CE">
              <w:rPr>
                <w:rFonts w:ascii="Times New Roman" w:hAnsi="Times New Roman" w:cs="Times New Roman"/>
                <w:sz w:val="20"/>
                <w:szCs w:val="20"/>
              </w:rPr>
              <w:t xml:space="preserve"> 15-17 марта,</w:t>
            </w:r>
            <w:r w:rsidRPr="007F27CE">
              <w:rPr>
                <w:rFonts w:ascii="Times New Roman" w:hAnsi="Times New Roman"/>
                <w:sz w:val="20"/>
                <w:szCs w:val="20"/>
              </w:rPr>
              <w:t xml:space="preserve"> 29-31 марта,</w:t>
            </w:r>
          </w:p>
          <w:p w:rsidR="001362F4" w:rsidRPr="007F27CE" w:rsidRDefault="001362F4" w:rsidP="001362F4">
            <w:pPr>
              <w:shd w:val="clear" w:color="auto" w:fill="FFFFFF"/>
              <w:spacing w:after="0" w:line="240" w:lineRule="auto"/>
              <w:jc w:val="center"/>
              <w:rPr>
                <w:rFonts w:ascii="Times New Roman" w:hAnsi="Times New Roman"/>
                <w:sz w:val="20"/>
                <w:szCs w:val="20"/>
              </w:rPr>
            </w:pPr>
            <w:r w:rsidRPr="007F27CE">
              <w:rPr>
                <w:rFonts w:ascii="Times New Roman" w:hAnsi="Times New Roman" w:cs="Times New Roman"/>
                <w:sz w:val="20"/>
                <w:szCs w:val="20"/>
              </w:rPr>
              <w:t>30 октября – 01 ноября</w:t>
            </w:r>
          </w:p>
        </w:tc>
        <w:tc>
          <w:tcPr>
            <w:tcW w:w="1593"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ФИГО</w:t>
            </w:r>
          </w:p>
        </w:tc>
      </w:tr>
      <w:tr w:rsidR="001362F4" w:rsidRPr="00C25E63" w:rsidTr="001362F4">
        <w:trPr>
          <w:trHeight w:val="695"/>
        </w:trPr>
        <w:tc>
          <w:tcPr>
            <w:tcW w:w="426"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8</w:t>
            </w:r>
          </w:p>
        </w:tc>
        <w:tc>
          <w:tcPr>
            <w:tcW w:w="1554"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Учителя иностранных языков</w:t>
            </w:r>
          </w:p>
        </w:tc>
        <w:tc>
          <w:tcPr>
            <w:tcW w:w="4536" w:type="dxa"/>
            <w:shd w:val="clear" w:color="auto" w:fill="FFFFFF"/>
            <w:vAlign w:val="center"/>
          </w:tcPr>
          <w:p w:rsidR="001362F4" w:rsidRPr="007F27CE" w:rsidRDefault="001362F4" w:rsidP="001362F4">
            <w:pPr>
              <w:snapToGrid w:val="0"/>
              <w:spacing w:after="0" w:line="240" w:lineRule="auto"/>
              <w:jc w:val="both"/>
              <w:rPr>
                <w:rFonts w:ascii="Times New Roman" w:hAnsi="Times New Roman" w:cs="Times New Roman"/>
                <w:sz w:val="20"/>
                <w:szCs w:val="20"/>
              </w:rPr>
            </w:pPr>
            <w:r w:rsidRPr="007F27CE">
              <w:rPr>
                <w:rFonts w:ascii="Times New Roman" w:hAnsi="Times New Roman" w:cs="Times New Roman"/>
                <w:sz w:val="20"/>
                <w:szCs w:val="20"/>
              </w:rPr>
              <w:t>Модуль «Особенности подготовки к ГИА по иностранному языку»</w:t>
            </w:r>
          </w:p>
        </w:tc>
        <w:tc>
          <w:tcPr>
            <w:tcW w:w="1525" w:type="dxa"/>
            <w:shd w:val="clear" w:color="auto" w:fill="FFFFFF"/>
            <w:vAlign w:val="center"/>
          </w:tcPr>
          <w:p w:rsidR="001362F4" w:rsidRPr="007F27CE" w:rsidRDefault="001362F4" w:rsidP="001362F4">
            <w:pPr>
              <w:snapToGrid w:val="0"/>
              <w:spacing w:after="0" w:line="240" w:lineRule="auto"/>
              <w:jc w:val="center"/>
              <w:rPr>
                <w:rFonts w:ascii="Times New Roman" w:hAnsi="Times New Roman"/>
                <w:sz w:val="20"/>
                <w:szCs w:val="20"/>
              </w:rPr>
            </w:pPr>
            <w:r w:rsidRPr="007F27CE">
              <w:rPr>
                <w:rFonts w:ascii="Times New Roman" w:hAnsi="Times New Roman"/>
                <w:sz w:val="20"/>
                <w:szCs w:val="20"/>
              </w:rPr>
              <w:t>16-18 января</w:t>
            </w:r>
            <w:r w:rsidRPr="007F27CE">
              <w:rPr>
                <w:rFonts w:ascii="Times New Roman" w:hAnsi="Times New Roman" w:cs="Times New Roman"/>
                <w:sz w:val="20"/>
                <w:szCs w:val="20"/>
              </w:rPr>
              <w:t>,</w:t>
            </w:r>
            <w:r w:rsidRPr="007F27CE">
              <w:rPr>
                <w:rFonts w:ascii="Times New Roman" w:hAnsi="Times New Roman"/>
                <w:sz w:val="20"/>
                <w:szCs w:val="20"/>
              </w:rPr>
              <w:t xml:space="preserve"> 15-17 февраля, 13-15марта,</w:t>
            </w:r>
            <w:r w:rsidRPr="007F27CE">
              <w:rPr>
                <w:rFonts w:ascii="Times New Roman" w:hAnsi="Times New Roman" w:cs="Times New Roman"/>
                <w:sz w:val="20"/>
                <w:szCs w:val="20"/>
              </w:rPr>
              <w:t xml:space="preserve"> 25-27 октября</w:t>
            </w:r>
          </w:p>
        </w:tc>
        <w:tc>
          <w:tcPr>
            <w:tcW w:w="1593"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ФИГО</w:t>
            </w:r>
          </w:p>
        </w:tc>
      </w:tr>
      <w:tr w:rsidR="001362F4" w:rsidRPr="004A4E9A" w:rsidTr="001362F4">
        <w:trPr>
          <w:trHeight w:val="695"/>
        </w:trPr>
        <w:tc>
          <w:tcPr>
            <w:tcW w:w="426"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9</w:t>
            </w:r>
          </w:p>
        </w:tc>
        <w:tc>
          <w:tcPr>
            <w:tcW w:w="1554"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Учителя истории и обществознания</w:t>
            </w:r>
          </w:p>
        </w:tc>
        <w:tc>
          <w:tcPr>
            <w:tcW w:w="4536" w:type="dxa"/>
            <w:shd w:val="clear" w:color="auto" w:fill="FFFFFF"/>
            <w:vAlign w:val="center"/>
          </w:tcPr>
          <w:p w:rsidR="001362F4" w:rsidRPr="007F27CE" w:rsidRDefault="001362F4" w:rsidP="001362F4">
            <w:pPr>
              <w:snapToGrid w:val="0"/>
              <w:spacing w:after="0" w:line="240" w:lineRule="auto"/>
              <w:jc w:val="both"/>
              <w:rPr>
                <w:rFonts w:ascii="Times New Roman" w:hAnsi="Times New Roman" w:cs="Times New Roman"/>
                <w:sz w:val="20"/>
                <w:szCs w:val="20"/>
              </w:rPr>
            </w:pPr>
            <w:r w:rsidRPr="007F27CE">
              <w:rPr>
                <w:rFonts w:ascii="Times New Roman" w:hAnsi="Times New Roman" w:cs="Times New Roman"/>
                <w:sz w:val="20"/>
                <w:szCs w:val="20"/>
              </w:rPr>
              <w:t>Модуль: «Особенности подготовки к ГИА по истории и обществознанию»</w:t>
            </w:r>
          </w:p>
          <w:p w:rsidR="001362F4" w:rsidRPr="007F27CE" w:rsidRDefault="001362F4" w:rsidP="001362F4">
            <w:pPr>
              <w:shd w:val="clear" w:color="auto" w:fill="FFFFFF"/>
              <w:spacing w:after="0" w:line="240" w:lineRule="auto"/>
              <w:jc w:val="both"/>
              <w:rPr>
                <w:rFonts w:ascii="Times New Roman" w:hAnsi="Times New Roman" w:cs="Times New Roman"/>
                <w:i/>
                <w:sz w:val="20"/>
                <w:szCs w:val="20"/>
              </w:rPr>
            </w:pPr>
          </w:p>
        </w:tc>
        <w:tc>
          <w:tcPr>
            <w:tcW w:w="1525" w:type="dxa"/>
            <w:shd w:val="clear" w:color="auto" w:fill="FFFFFF"/>
            <w:vAlign w:val="center"/>
          </w:tcPr>
          <w:p w:rsidR="001362F4" w:rsidRPr="007F27CE" w:rsidRDefault="001362F4" w:rsidP="001362F4">
            <w:pPr>
              <w:snapToGrid w:val="0"/>
              <w:spacing w:after="0" w:line="240" w:lineRule="auto"/>
              <w:jc w:val="center"/>
              <w:rPr>
                <w:rFonts w:ascii="Times New Roman" w:hAnsi="Times New Roman" w:cs="Times New Roman"/>
                <w:sz w:val="20"/>
                <w:szCs w:val="20"/>
              </w:rPr>
            </w:pPr>
            <w:r w:rsidRPr="007F27CE">
              <w:rPr>
                <w:rFonts w:ascii="Times New Roman" w:hAnsi="Times New Roman" w:cs="Times New Roman"/>
                <w:sz w:val="20"/>
                <w:szCs w:val="20"/>
              </w:rPr>
              <w:t>23-25 января,</w:t>
            </w:r>
            <w:r w:rsidRPr="007F27CE">
              <w:rPr>
                <w:rFonts w:ascii="Times New Roman" w:hAnsi="Times New Roman"/>
                <w:sz w:val="20"/>
                <w:szCs w:val="20"/>
              </w:rPr>
              <w:t xml:space="preserve"> 27 февраля-1 марта,</w:t>
            </w:r>
          </w:p>
          <w:p w:rsidR="001362F4" w:rsidRDefault="001362F4" w:rsidP="001362F4">
            <w:pPr>
              <w:snapToGrid w:val="0"/>
              <w:spacing w:after="0" w:line="240" w:lineRule="auto"/>
              <w:jc w:val="center"/>
              <w:rPr>
                <w:rFonts w:ascii="Times New Roman" w:hAnsi="Times New Roman" w:cs="Times New Roman"/>
                <w:sz w:val="20"/>
                <w:szCs w:val="20"/>
              </w:rPr>
            </w:pPr>
            <w:r w:rsidRPr="007F27CE">
              <w:rPr>
                <w:rFonts w:ascii="Times New Roman" w:hAnsi="Times New Roman" w:cs="Times New Roman"/>
                <w:sz w:val="20"/>
                <w:szCs w:val="20"/>
              </w:rPr>
              <w:t xml:space="preserve">27-29 марта, </w:t>
            </w:r>
          </w:p>
          <w:p w:rsidR="001362F4" w:rsidRPr="007F27CE" w:rsidRDefault="001362F4" w:rsidP="001362F4">
            <w:pPr>
              <w:snapToGrid w:val="0"/>
              <w:spacing w:after="0" w:line="240" w:lineRule="auto"/>
              <w:jc w:val="center"/>
              <w:rPr>
                <w:rFonts w:ascii="Times New Roman" w:hAnsi="Times New Roman" w:cs="Times New Roman"/>
                <w:sz w:val="20"/>
                <w:szCs w:val="20"/>
              </w:rPr>
            </w:pPr>
            <w:r w:rsidRPr="007F27CE">
              <w:rPr>
                <w:rFonts w:ascii="Times New Roman" w:hAnsi="Times New Roman" w:cs="Times New Roman"/>
                <w:sz w:val="20"/>
                <w:szCs w:val="20"/>
              </w:rPr>
              <w:t xml:space="preserve">01 ноября -03 ноября </w:t>
            </w:r>
          </w:p>
        </w:tc>
        <w:tc>
          <w:tcPr>
            <w:tcW w:w="1593" w:type="dxa"/>
            <w:shd w:val="clear" w:color="auto" w:fill="FFFFFF"/>
            <w:vAlign w:val="center"/>
          </w:tcPr>
          <w:p w:rsidR="001362F4" w:rsidRPr="007F27CE" w:rsidRDefault="001362F4" w:rsidP="001362F4">
            <w:pPr>
              <w:pStyle w:val="a3"/>
              <w:snapToGrid w:val="0"/>
              <w:spacing w:after="0"/>
              <w:jc w:val="center"/>
              <w:rPr>
                <w:sz w:val="20"/>
                <w:szCs w:val="20"/>
              </w:rPr>
            </w:pPr>
            <w:r w:rsidRPr="007F27CE">
              <w:rPr>
                <w:sz w:val="20"/>
                <w:szCs w:val="20"/>
              </w:rPr>
              <w:t>ФИГО</w:t>
            </w:r>
          </w:p>
        </w:tc>
      </w:tr>
    </w:tbl>
    <w:p w:rsidR="001362F4" w:rsidRDefault="001362F4" w:rsidP="001362F4">
      <w:pPr>
        <w:jc w:val="center"/>
        <w:rPr>
          <w:rFonts w:ascii="Times New Roman" w:hAnsi="Times New Roman" w:cs="Times New Roman"/>
          <w:b/>
          <w:sz w:val="24"/>
          <w:szCs w:val="24"/>
        </w:rPr>
      </w:pPr>
    </w:p>
    <w:p w:rsidR="001362F4" w:rsidRDefault="001362F4" w:rsidP="001362F4">
      <w:pPr>
        <w:jc w:val="center"/>
        <w:rPr>
          <w:rFonts w:ascii="Times New Roman" w:hAnsi="Times New Roman" w:cs="Times New Roman"/>
          <w:b/>
          <w:sz w:val="24"/>
          <w:szCs w:val="24"/>
        </w:rPr>
      </w:pPr>
    </w:p>
    <w:p w:rsidR="009A1EE3" w:rsidRDefault="009A1EE3" w:rsidP="001362F4">
      <w:pPr>
        <w:jc w:val="center"/>
        <w:rPr>
          <w:rFonts w:ascii="Times New Roman" w:hAnsi="Times New Roman" w:cs="Times New Roman"/>
          <w:b/>
          <w:sz w:val="24"/>
          <w:szCs w:val="24"/>
        </w:rPr>
      </w:pPr>
    </w:p>
    <w:p w:rsidR="001362F4" w:rsidRPr="004A4E9A" w:rsidRDefault="001362F4" w:rsidP="001362F4">
      <w:pPr>
        <w:jc w:val="center"/>
        <w:rPr>
          <w:rFonts w:ascii="Times New Roman" w:hAnsi="Times New Roman" w:cs="Times New Roman"/>
          <w:b/>
          <w:sz w:val="20"/>
          <w:szCs w:val="20"/>
        </w:rPr>
      </w:pPr>
      <w:r w:rsidRPr="004A4E9A">
        <w:rPr>
          <w:rFonts w:ascii="Times New Roman" w:hAnsi="Times New Roman" w:cs="Times New Roman"/>
          <w:b/>
          <w:sz w:val="20"/>
          <w:szCs w:val="20"/>
        </w:rPr>
        <w:lastRenderedPageBreak/>
        <w:t>КУРСЫ ПОВЫШЕНИЯ КВАЛИФИКАЦИИ</w:t>
      </w:r>
    </w:p>
    <w:tbl>
      <w:tblPr>
        <w:tblW w:w="9775" w:type="dxa"/>
        <w:tblLayout w:type="fixed"/>
        <w:tblLook w:val="0000"/>
      </w:tblPr>
      <w:tblGrid>
        <w:gridCol w:w="426"/>
        <w:gridCol w:w="1837"/>
        <w:gridCol w:w="4536"/>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837"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Учителя русского языка и литературы</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«Методические подходы подготовки обучающихся к устному экзамену по русскому языку»</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19-20 января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sz w:val="20"/>
                <w:szCs w:val="20"/>
              </w:rPr>
            </w:pPr>
            <w:r w:rsidRPr="00340898">
              <w:rPr>
                <w:sz w:val="20"/>
                <w:szCs w:val="20"/>
              </w:rPr>
              <w:t>ФИГО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Руководители ОО, заместители руководителей, резерв кадров</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«Внутренняя система оценки качества образования в общеобразовательных организациях»</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1935"/>
              </w:tabs>
              <w:spacing w:after="0" w:line="240" w:lineRule="auto"/>
              <w:jc w:val="center"/>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 xml:space="preserve">25-27 января  </w:t>
            </w:r>
          </w:p>
          <w:p w:rsidR="001362F4" w:rsidRPr="00340898" w:rsidRDefault="001362F4" w:rsidP="001362F4">
            <w:pPr>
              <w:tabs>
                <w:tab w:val="left" w:pos="1935"/>
              </w:tabs>
              <w:spacing w:after="0" w:line="240" w:lineRule="auto"/>
              <w:jc w:val="center"/>
              <w:rPr>
                <w:rFonts w:ascii="Times New Roman" w:hAnsi="Times New Roman" w:cs="Times New Roman"/>
                <w:sz w:val="20"/>
                <w:szCs w:val="20"/>
                <w:shd w:val="clear" w:color="auto" w:fill="FFFFFF"/>
              </w:rPr>
            </w:pPr>
          </w:p>
          <w:p w:rsidR="001362F4" w:rsidRPr="00340898" w:rsidRDefault="001362F4" w:rsidP="001362F4">
            <w:pPr>
              <w:tabs>
                <w:tab w:val="left" w:pos="1935"/>
              </w:tabs>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tabs>
                <w:tab w:val="left" w:pos="1935"/>
              </w:tabs>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Центр «Призвание»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hAnsi="Times New Roman" w:cs="Times New Roman"/>
                <w:sz w:val="20"/>
                <w:szCs w:val="20"/>
              </w:rPr>
              <w:t>Учителя начальных классов</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«Особенности подготовки к всероссийским проверочным работам в начальной школе»</w:t>
            </w:r>
          </w:p>
          <w:p w:rsidR="001362F4" w:rsidRPr="00340898" w:rsidRDefault="001362F4" w:rsidP="001362F4">
            <w:pPr>
              <w:spacing w:after="0" w:line="240" w:lineRule="auto"/>
              <w:jc w:val="both"/>
              <w:rPr>
                <w:shd w:val="clear" w:color="auto" w:fill="F7F7F7"/>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20-22 февраля </w:t>
            </w:r>
          </w:p>
          <w:p w:rsidR="001362F4" w:rsidRPr="00340898" w:rsidRDefault="001362F4" w:rsidP="001362F4">
            <w:pPr>
              <w:spacing w:after="0" w:line="240" w:lineRule="auto"/>
              <w:jc w:val="center"/>
              <w:rPr>
                <w:rFonts w:ascii="Times New Roman" w:hAnsi="Times New Roman" w:cs="Times New Roman"/>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ED44EC"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4</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Учителя русского языка и литературы</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«Система подготовки выпускников 11 классов к написанию итогового сочинения»</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color w:val="333333"/>
                <w:sz w:val="20"/>
                <w:szCs w:val="20"/>
                <w:shd w:val="clear" w:color="auto" w:fill="FFFFFF"/>
              </w:rPr>
              <w:t xml:space="preserve">27-29 сентября </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7F27CE" w:rsidRDefault="001362F4" w:rsidP="001362F4">
            <w:pPr>
              <w:pStyle w:val="a3"/>
              <w:snapToGrid w:val="0"/>
              <w:spacing w:after="0"/>
              <w:jc w:val="center"/>
              <w:rPr>
                <w:sz w:val="20"/>
                <w:szCs w:val="20"/>
              </w:rPr>
            </w:pPr>
            <w:r w:rsidRPr="00340898">
              <w:rPr>
                <w:sz w:val="20"/>
                <w:szCs w:val="20"/>
              </w:rPr>
              <w:t>ФИГО</w:t>
            </w:r>
          </w:p>
        </w:tc>
      </w:tr>
    </w:tbl>
    <w:p w:rsidR="001362F4" w:rsidRDefault="001362F4" w:rsidP="001362F4">
      <w:pPr>
        <w:rPr>
          <w:rFonts w:ascii="Times New Roman" w:hAnsi="Times New Roman" w:cs="Times New Roman"/>
          <w:b/>
          <w:sz w:val="24"/>
          <w:szCs w:val="24"/>
        </w:rPr>
      </w:pPr>
    </w:p>
    <w:p w:rsidR="001362F4" w:rsidRPr="004A4E9A" w:rsidRDefault="001362F4" w:rsidP="001362F4">
      <w:pPr>
        <w:jc w:val="center"/>
        <w:rPr>
          <w:rFonts w:ascii="Times New Roman" w:hAnsi="Times New Roman" w:cs="Times New Roman"/>
          <w:b/>
          <w:sz w:val="20"/>
          <w:szCs w:val="20"/>
        </w:rPr>
      </w:pPr>
      <w:r w:rsidRPr="004A4E9A">
        <w:rPr>
          <w:rFonts w:ascii="Times New Roman" w:hAnsi="Times New Roman" w:cs="Times New Roman"/>
          <w:b/>
          <w:sz w:val="20"/>
          <w:szCs w:val="20"/>
        </w:rPr>
        <w:t>СЕМИНАРЫ</w:t>
      </w:r>
    </w:p>
    <w:tbl>
      <w:tblPr>
        <w:tblW w:w="9634" w:type="dxa"/>
        <w:tblLayout w:type="fixed"/>
        <w:tblLook w:val="0000"/>
      </w:tblPr>
      <w:tblGrid>
        <w:gridCol w:w="421"/>
        <w:gridCol w:w="1559"/>
        <w:gridCol w:w="4678"/>
        <w:gridCol w:w="1525"/>
        <w:gridCol w:w="1451"/>
      </w:tblGrid>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678"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r w:rsidRPr="00340898">
              <w:rPr>
                <w:b/>
                <w:sz w:val="20"/>
                <w:szCs w:val="20"/>
              </w:rPr>
              <w:t>Аннотация</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Учителя химии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9"/>
              <w:shd w:val="clear" w:color="auto" w:fill="FFFFFF"/>
              <w:spacing w:before="0" w:beforeAutospacing="0" w:after="0" w:afterAutospacing="0"/>
              <w:jc w:val="both"/>
              <w:textAlignment w:val="baseline"/>
              <w:rPr>
                <w:sz w:val="20"/>
                <w:szCs w:val="20"/>
                <w:shd w:val="clear" w:color="auto" w:fill="FFFFFF"/>
                <w:lang w:eastAsia="en-US"/>
              </w:rPr>
            </w:pPr>
            <w:r w:rsidRPr="00340898">
              <w:rPr>
                <w:sz w:val="20"/>
                <w:szCs w:val="20"/>
              </w:rPr>
              <w:t>«Химическое равновесие. Решение задач. Особенности выполнения задания 22 и 23»</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19 января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kern w:val="2"/>
                <w:sz w:val="20"/>
                <w:szCs w:val="20"/>
              </w:rPr>
              <w:t>Учителя информатики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«Особенности и процесс подготовки к ЕГЭ по информатике»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rPr>
                <w:rFonts w:ascii="Times New Roman" w:hAnsi="Times New Roman" w:cs="Times New Roman"/>
                <w:b/>
                <w:color w:val="FF0000"/>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30 января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Учителя биологии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jc w:val="both"/>
              <w:rPr>
                <w:color w:val="000000"/>
                <w:sz w:val="20"/>
                <w:szCs w:val="20"/>
              </w:rPr>
            </w:pPr>
            <w:r w:rsidRPr="00340898">
              <w:rPr>
                <w:sz w:val="20"/>
                <w:szCs w:val="20"/>
              </w:rPr>
              <w:t>«Содержательные и методические особенности перспективной модели КИМ ЕГЭ по биологии в 2023 году»</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 xml:space="preserve">10 февраля </w:t>
            </w:r>
          </w:p>
          <w:p w:rsidR="001362F4" w:rsidRPr="00340898" w:rsidRDefault="001362F4" w:rsidP="001362F4">
            <w:pPr>
              <w:pStyle w:val="a3"/>
              <w:snapToGrid w:val="0"/>
              <w:spacing w:after="0"/>
              <w:jc w:val="center"/>
              <w:rPr>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340898" w:rsidRDefault="001362F4" w:rsidP="001362F4">
            <w:pPr>
              <w:tabs>
                <w:tab w:val="left" w:pos="450"/>
                <w:tab w:val="center" w:pos="840"/>
              </w:tabs>
              <w:spacing w:after="0" w:line="240" w:lineRule="auto"/>
              <w:jc w:val="center"/>
              <w:rPr>
                <w:rFonts w:ascii="Times New Roman" w:eastAsia="Times New Roman" w:hAnsi="Times New Roman" w:cs="Times New Roman"/>
                <w:sz w:val="20"/>
                <w:szCs w:val="20"/>
              </w:rPr>
            </w:pP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4</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Учителя географии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8"/>
              <w:spacing w:before="0" w:after="0"/>
              <w:contextualSpacing/>
              <w:jc w:val="both"/>
              <w:rPr>
                <w:color w:val="000000"/>
                <w:sz w:val="20"/>
                <w:szCs w:val="20"/>
              </w:rPr>
            </w:pPr>
            <w:r w:rsidRPr="00340898">
              <w:rPr>
                <w:color w:val="000000"/>
                <w:sz w:val="20"/>
                <w:szCs w:val="20"/>
              </w:rPr>
              <w:t>«</w:t>
            </w:r>
            <w:r w:rsidRPr="00340898">
              <w:rPr>
                <w:sz w:val="20"/>
                <w:szCs w:val="20"/>
              </w:rPr>
              <w:t>Алгоритм решения заданий с развернутым ответом ЕГЭ по географии</w:t>
            </w:r>
            <w:r w:rsidRPr="00340898">
              <w:rPr>
                <w:color w:val="000000"/>
                <w:sz w:val="20"/>
                <w:szCs w:val="20"/>
              </w:rPr>
              <w:t>»</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27 февраля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5</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kern w:val="2"/>
                <w:sz w:val="20"/>
                <w:szCs w:val="20"/>
              </w:rPr>
            </w:pPr>
            <w:r w:rsidRPr="00340898">
              <w:rPr>
                <w:rFonts w:ascii="Times New Roman" w:hAnsi="Times New Roman" w:cs="Times New Roman"/>
                <w:sz w:val="20"/>
                <w:szCs w:val="20"/>
              </w:rPr>
              <w:t>Учителя химии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«Сложные примеры задания 34 и особенности его выполнения в ЕГЭ 2023 г.»</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right="-108"/>
              <w:jc w:val="center"/>
              <w:rPr>
                <w:sz w:val="20"/>
                <w:szCs w:val="20"/>
                <w:lang w:eastAsia="en-US"/>
              </w:rPr>
            </w:pPr>
            <w:r w:rsidRPr="00340898">
              <w:rPr>
                <w:sz w:val="20"/>
                <w:szCs w:val="20"/>
                <w:lang w:eastAsia="en-US"/>
              </w:rPr>
              <w:t>02 марта</w:t>
            </w:r>
          </w:p>
          <w:p w:rsidR="001362F4" w:rsidRPr="00340898" w:rsidRDefault="001362F4" w:rsidP="001362F4">
            <w:pPr>
              <w:pStyle w:val="a3"/>
              <w:snapToGrid w:val="0"/>
              <w:spacing w:after="0"/>
              <w:jc w:val="center"/>
              <w:rPr>
                <w:sz w:val="20"/>
                <w:szCs w:val="20"/>
                <w:lang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6</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математики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«Семинар-практикум по решению задач 2 части ОГЭ по математике»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bCs/>
                <w:sz w:val="20"/>
                <w:szCs w:val="20"/>
              </w:rPr>
            </w:pPr>
            <w:r w:rsidRPr="00340898">
              <w:rPr>
                <w:rFonts w:ascii="Times New Roman" w:hAnsi="Times New Roman" w:cs="Times New Roman"/>
                <w:bCs/>
                <w:sz w:val="20"/>
                <w:szCs w:val="20"/>
              </w:rPr>
              <w:t xml:space="preserve">10 марта  </w:t>
            </w:r>
          </w:p>
          <w:p w:rsidR="001362F4" w:rsidRPr="00340898" w:rsidRDefault="001362F4" w:rsidP="001362F4">
            <w:pPr>
              <w:spacing w:after="0" w:line="240" w:lineRule="auto"/>
              <w:jc w:val="center"/>
              <w:rPr>
                <w:rFonts w:ascii="Times New Roman" w:hAnsi="Times New Roman" w:cs="Times New Roman"/>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f7"/>
              <w:snapToGrid w:val="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7</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Учителя химии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9"/>
              <w:shd w:val="clear" w:color="auto" w:fill="FFFFFF"/>
              <w:spacing w:before="0" w:beforeAutospacing="0" w:after="0" w:afterAutospacing="0"/>
              <w:jc w:val="both"/>
              <w:textAlignment w:val="baseline"/>
              <w:rPr>
                <w:sz w:val="20"/>
                <w:szCs w:val="20"/>
                <w:shd w:val="clear" w:color="auto" w:fill="FFFFFF"/>
                <w:lang w:eastAsia="en-US"/>
              </w:rPr>
            </w:pPr>
            <w:r w:rsidRPr="00340898">
              <w:rPr>
                <w:sz w:val="20"/>
                <w:szCs w:val="20"/>
              </w:rPr>
              <w:t>«Решение задач повышенного уровня сложности. Задание 33»</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11 марта</w:t>
            </w:r>
          </w:p>
          <w:p w:rsidR="001362F4" w:rsidRPr="00340898" w:rsidRDefault="001362F4" w:rsidP="001362F4">
            <w:pPr>
              <w:spacing w:after="0" w:line="240" w:lineRule="auto"/>
              <w:jc w:val="center"/>
              <w:rPr>
                <w:rFonts w:ascii="Times New Roman" w:hAnsi="Times New Roman" w:cs="Times New Roman"/>
                <w:kern w:val="2"/>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8</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физики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«Семинар-практикум по решению задач 2 части ОГЭ по физике»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bCs/>
                <w:sz w:val="20"/>
                <w:szCs w:val="20"/>
              </w:rPr>
            </w:pPr>
            <w:r w:rsidRPr="00340898">
              <w:rPr>
                <w:rFonts w:ascii="Times New Roman" w:hAnsi="Times New Roman" w:cs="Times New Roman"/>
                <w:bCs/>
                <w:sz w:val="20"/>
                <w:szCs w:val="20"/>
              </w:rPr>
              <w:t>17 марта</w:t>
            </w:r>
          </w:p>
          <w:p w:rsidR="001362F4" w:rsidRPr="00340898" w:rsidRDefault="001362F4" w:rsidP="001362F4">
            <w:pPr>
              <w:spacing w:after="0" w:line="240" w:lineRule="auto"/>
              <w:jc w:val="center"/>
              <w:rPr>
                <w:rFonts w:ascii="Times New Roman" w:hAnsi="Times New Roman" w:cs="Times New Roman"/>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f7"/>
              <w:snapToGrid w:val="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9</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информатики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«Семинар-практикум по решению задач 2 части ОГЭ по информатике»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bCs/>
                <w:sz w:val="20"/>
                <w:szCs w:val="20"/>
              </w:rPr>
            </w:pPr>
            <w:r w:rsidRPr="00340898">
              <w:rPr>
                <w:rFonts w:ascii="Times New Roman" w:hAnsi="Times New Roman" w:cs="Times New Roman"/>
                <w:bCs/>
                <w:sz w:val="20"/>
                <w:szCs w:val="20"/>
              </w:rPr>
              <w:t>05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f7"/>
              <w:snapToGrid w:val="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10</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kern w:val="2"/>
                <w:sz w:val="20"/>
                <w:szCs w:val="20"/>
              </w:rPr>
            </w:pPr>
            <w:r w:rsidRPr="00340898">
              <w:rPr>
                <w:rFonts w:ascii="Times New Roman" w:hAnsi="Times New Roman" w:cs="Times New Roman"/>
                <w:sz w:val="20"/>
                <w:szCs w:val="20"/>
              </w:rPr>
              <w:t>Учителя химии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«Решение комбинированных задач повышенного уровня сложности. Задание 24.»</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right="-108"/>
              <w:jc w:val="center"/>
              <w:rPr>
                <w:sz w:val="20"/>
                <w:szCs w:val="20"/>
                <w:lang w:eastAsia="en-US"/>
              </w:rPr>
            </w:pPr>
            <w:r w:rsidRPr="00340898">
              <w:rPr>
                <w:sz w:val="20"/>
                <w:szCs w:val="20"/>
                <w:lang w:eastAsia="en-US"/>
              </w:rPr>
              <w:t>15 апреля</w:t>
            </w:r>
          </w:p>
          <w:p w:rsidR="001362F4" w:rsidRPr="00340898" w:rsidRDefault="001362F4" w:rsidP="001362F4">
            <w:pPr>
              <w:pStyle w:val="a3"/>
              <w:snapToGrid w:val="0"/>
              <w:spacing w:after="0"/>
              <w:jc w:val="center"/>
              <w:rPr>
                <w:sz w:val="20"/>
                <w:szCs w:val="20"/>
                <w:lang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11</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kern w:val="2"/>
                <w:sz w:val="20"/>
                <w:szCs w:val="20"/>
              </w:rPr>
            </w:pPr>
            <w:r w:rsidRPr="00340898">
              <w:rPr>
                <w:rFonts w:ascii="Times New Roman" w:hAnsi="Times New Roman" w:cs="Times New Roman"/>
                <w:sz w:val="20"/>
                <w:szCs w:val="20"/>
              </w:rPr>
              <w:t>Учителя химии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«Решение задач на вывод формул органических соединений. Особенности выполнения задания 33 в ЕГЭ 2022 г.»</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lang w:eastAsia="en-US"/>
              </w:rPr>
            </w:pPr>
            <w:r w:rsidRPr="00340898">
              <w:rPr>
                <w:sz w:val="20"/>
                <w:szCs w:val="20"/>
                <w:lang w:eastAsia="en-US"/>
              </w:rPr>
              <w:t>24 апреля</w:t>
            </w:r>
          </w:p>
          <w:p w:rsidR="001362F4" w:rsidRPr="00340898" w:rsidRDefault="001362F4" w:rsidP="001362F4">
            <w:pPr>
              <w:pStyle w:val="a3"/>
              <w:snapToGrid w:val="0"/>
              <w:spacing w:after="0"/>
              <w:jc w:val="center"/>
              <w:rPr>
                <w:sz w:val="20"/>
                <w:szCs w:val="20"/>
                <w:lang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12</w:t>
            </w:r>
          </w:p>
        </w:tc>
        <w:tc>
          <w:tcPr>
            <w:tcW w:w="1559"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napToGrid w:val="0"/>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Учителя биологии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«Практикум. Решение заданий высокого уровня сложности по биологии»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28 апреля </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13</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физики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sz w:val="20"/>
                <w:szCs w:val="20"/>
              </w:rPr>
            </w:pPr>
            <w:r w:rsidRPr="00340898">
              <w:rPr>
                <w:sz w:val="20"/>
                <w:szCs w:val="20"/>
              </w:rPr>
              <w:t>«Методика решения заданий КИМ ЕГЭ по физике   для обучающихся профильных классов»</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19 апреля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f7"/>
              <w:snapToGrid w:val="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14</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bCs/>
                <w:sz w:val="20"/>
                <w:szCs w:val="20"/>
              </w:rPr>
            </w:pPr>
            <w:r w:rsidRPr="00340898">
              <w:rPr>
                <w:rFonts w:ascii="Times New Roman" w:hAnsi="Times New Roman" w:cs="Times New Roman"/>
                <w:bCs/>
                <w:sz w:val="20"/>
                <w:szCs w:val="20"/>
              </w:rPr>
              <w:t>Учителя математики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«Формирование предметных результатов обучения при решении геометрических задач повышенного уровня сложности»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bCs/>
                <w:sz w:val="20"/>
                <w:szCs w:val="20"/>
              </w:rPr>
              <w:t>1 марта</w:t>
            </w:r>
            <w:r w:rsidRPr="00340898">
              <w:rPr>
                <w:rFonts w:ascii="Times New Roman" w:hAnsi="Times New Roman"/>
                <w:sz w:val="20"/>
                <w:szCs w:val="20"/>
              </w:rPr>
              <w:t xml:space="preserve">, </w:t>
            </w: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17 октября</w:t>
            </w:r>
          </w:p>
          <w:p w:rsidR="001362F4" w:rsidRPr="00340898" w:rsidRDefault="001362F4" w:rsidP="001362F4">
            <w:pPr>
              <w:spacing w:after="0" w:line="240" w:lineRule="auto"/>
              <w:rPr>
                <w:rFonts w:ascii="Times New Roman" w:hAnsi="Times New Roman" w:cs="Times New Roman"/>
                <w:b/>
                <w:color w:val="FF0000"/>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15</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информатики</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 xml:space="preserve">«Методика решений задач части </w:t>
            </w:r>
            <w:r w:rsidRPr="00340898">
              <w:rPr>
                <w:bCs/>
                <w:sz w:val="20"/>
                <w:szCs w:val="20"/>
                <w:lang w:val="en-US"/>
              </w:rPr>
              <w:t>II</w:t>
            </w:r>
            <w:r w:rsidRPr="00340898">
              <w:rPr>
                <w:bCs/>
                <w:sz w:val="20"/>
                <w:szCs w:val="20"/>
              </w:rPr>
              <w:t xml:space="preserve"> ЕГЭ по информатике»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bCs/>
                <w:sz w:val="20"/>
                <w:szCs w:val="20"/>
              </w:rPr>
            </w:pPr>
            <w:r w:rsidRPr="00340898">
              <w:rPr>
                <w:rFonts w:ascii="Times New Roman" w:hAnsi="Times New Roman"/>
                <w:bCs/>
                <w:sz w:val="20"/>
                <w:szCs w:val="20"/>
              </w:rPr>
              <w:t xml:space="preserve">6 марта, </w:t>
            </w: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10 ноября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16</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hAnsi="Times New Roman" w:cs="Times New Roman"/>
                <w:sz w:val="20"/>
                <w:szCs w:val="20"/>
              </w:rPr>
              <w:t>Учителя начальных классов</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9"/>
              <w:shd w:val="clear" w:color="auto" w:fill="FFFFFF"/>
              <w:spacing w:before="0" w:beforeAutospacing="0" w:after="0" w:afterAutospacing="0"/>
              <w:jc w:val="both"/>
              <w:textAlignment w:val="baseline"/>
              <w:rPr>
                <w:sz w:val="20"/>
                <w:szCs w:val="20"/>
              </w:rPr>
            </w:pPr>
            <w:r w:rsidRPr="00340898">
              <w:rPr>
                <w:sz w:val="20"/>
                <w:szCs w:val="20"/>
              </w:rPr>
              <w:t>«Подготовка к ВПР по предметам начальной школы»</w:t>
            </w:r>
          </w:p>
          <w:p w:rsidR="001362F4" w:rsidRPr="00340898" w:rsidRDefault="001362F4" w:rsidP="001362F4">
            <w:pPr>
              <w:pStyle w:val="af9"/>
              <w:shd w:val="clear" w:color="auto" w:fill="FFFFFF"/>
              <w:spacing w:before="0" w:beforeAutospacing="0" w:after="0" w:afterAutospacing="0"/>
              <w:jc w:val="both"/>
              <w:textAlignment w:val="baseline"/>
              <w:rPr>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 xml:space="preserve">15 ноября </w:t>
            </w:r>
          </w:p>
          <w:p w:rsidR="001362F4" w:rsidRPr="00340898" w:rsidRDefault="001362F4" w:rsidP="001362F4">
            <w:pPr>
              <w:spacing w:after="0" w:line="240" w:lineRule="auto"/>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tabs>
                <w:tab w:val="left" w:pos="450"/>
                <w:tab w:val="center" w:pos="840"/>
              </w:tabs>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ДНиСО</w:t>
            </w:r>
          </w:p>
        </w:tc>
      </w:tr>
      <w:tr w:rsidR="001362F4" w:rsidRPr="004A4E9A" w:rsidTr="001362F4">
        <w:tc>
          <w:tcPr>
            <w:tcW w:w="42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17</w:t>
            </w:r>
          </w:p>
        </w:tc>
        <w:tc>
          <w:tcPr>
            <w:tcW w:w="1559"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 xml:space="preserve">Учителя физики </w:t>
            </w:r>
          </w:p>
        </w:tc>
        <w:tc>
          <w:tcPr>
            <w:tcW w:w="4678"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bCs/>
                <w:sz w:val="20"/>
                <w:szCs w:val="20"/>
              </w:rPr>
              <w:t>«Формирование предметных результатов обучения при решении задач ГИА по физике»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17 апреля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F5180" w:rsidRDefault="001362F4" w:rsidP="001362F4">
            <w:pPr>
              <w:pStyle w:val="a3"/>
              <w:snapToGrid w:val="0"/>
              <w:spacing w:after="0"/>
              <w:jc w:val="center"/>
              <w:rPr>
                <w:sz w:val="20"/>
                <w:szCs w:val="20"/>
              </w:rPr>
            </w:pPr>
            <w:r w:rsidRPr="00340898">
              <w:rPr>
                <w:sz w:val="20"/>
                <w:szCs w:val="20"/>
              </w:rPr>
              <w:t>ФМиДО</w:t>
            </w:r>
          </w:p>
        </w:tc>
      </w:tr>
    </w:tbl>
    <w:p w:rsidR="001362F4" w:rsidRDefault="001362F4" w:rsidP="001362F4">
      <w:pPr>
        <w:jc w:val="center"/>
        <w:rPr>
          <w:rFonts w:ascii="Times New Roman" w:hAnsi="Times New Roman" w:cs="Times New Roman"/>
          <w:b/>
          <w:sz w:val="24"/>
          <w:szCs w:val="24"/>
        </w:rPr>
      </w:pPr>
    </w:p>
    <w:p w:rsidR="001362F4" w:rsidRPr="004A4E9A"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4A4E9A">
        <w:rPr>
          <w:rFonts w:ascii="Times New Roman" w:eastAsia="Times New Roman" w:hAnsi="Times New Roman" w:cs="Times New Roman"/>
          <w:b/>
          <w:sz w:val="20"/>
          <w:szCs w:val="20"/>
        </w:rPr>
        <w:t>КОНСУЛЬТАЦИИ</w:t>
      </w:r>
    </w:p>
    <w:tbl>
      <w:tblPr>
        <w:tblStyle w:val="aff1"/>
        <w:tblW w:w="10059" w:type="dxa"/>
        <w:tblInd w:w="-147" w:type="dxa"/>
        <w:tblLook w:val="04A0"/>
      </w:tblPr>
      <w:tblGrid>
        <w:gridCol w:w="567"/>
        <w:gridCol w:w="2127"/>
        <w:gridCol w:w="3627"/>
        <w:gridCol w:w="1869"/>
        <w:gridCol w:w="1869"/>
      </w:tblGrid>
      <w:tr w:rsidR="001362F4" w:rsidRPr="00340898" w:rsidTr="001362F4">
        <w:tc>
          <w:tcPr>
            <w:tcW w:w="567" w:type="dxa"/>
          </w:tcPr>
          <w:p w:rsidR="001362F4" w:rsidRPr="004A4E9A" w:rsidRDefault="001362F4" w:rsidP="001362F4">
            <w:pPr>
              <w:pStyle w:val="a3"/>
              <w:spacing w:after="0"/>
              <w:rPr>
                <w:b/>
                <w:bCs/>
                <w:sz w:val="20"/>
                <w:szCs w:val="20"/>
              </w:rPr>
            </w:pPr>
          </w:p>
          <w:p w:rsidR="001362F4" w:rsidRPr="00340898" w:rsidRDefault="001362F4" w:rsidP="001362F4">
            <w:pPr>
              <w:pStyle w:val="a3"/>
              <w:spacing w:after="0"/>
              <w:rPr>
                <w:b/>
                <w:bCs/>
                <w:sz w:val="20"/>
                <w:szCs w:val="20"/>
              </w:rPr>
            </w:pPr>
            <w:r w:rsidRPr="00340898">
              <w:rPr>
                <w:b/>
                <w:bCs/>
                <w:sz w:val="20"/>
                <w:szCs w:val="20"/>
              </w:rPr>
              <w:t>№</w:t>
            </w:r>
          </w:p>
        </w:tc>
        <w:tc>
          <w:tcPr>
            <w:tcW w:w="2127" w:type="dxa"/>
          </w:tcPr>
          <w:p w:rsidR="001362F4" w:rsidRPr="00340898" w:rsidRDefault="001362F4" w:rsidP="001362F4">
            <w:pPr>
              <w:pStyle w:val="a3"/>
              <w:spacing w:after="0"/>
              <w:rPr>
                <w:b/>
                <w:bCs/>
                <w:sz w:val="20"/>
                <w:szCs w:val="20"/>
              </w:rPr>
            </w:pPr>
            <w:r w:rsidRPr="00340898">
              <w:rPr>
                <w:b/>
                <w:bCs/>
                <w:sz w:val="20"/>
                <w:szCs w:val="20"/>
              </w:rPr>
              <w:t>Категория слушателей</w:t>
            </w:r>
          </w:p>
        </w:tc>
        <w:tc>
          <w:tcPr>
            <w:tcW w:w="3627" w:type="dxa"/>
          </w:tcPr>
          <w:p w:rsidR="001362F4" w:rsidRPr="00340898" w:rsidRDefault="001362F4" w:rsidP="001362F4">
            <w:pPr>
              <w:pStyle w:val="a3"/>
              <w:spacing w:after="0"/>
              <w:jc w:val="center"/>
              <w:rPr>
                <w:b/>
                <w:bCs/>
                <w:sz w:val="20"/>
                <w:szCs w:val="20"/>
              </w:rPr>
            </w:pPr>
            <w:r w:rsidRPr="00340898">
              <w:rPr>
                <w:b/>
                <w:bCs/>
                <w:sz w:val="20"/>
                <w:szCs w:val="20"/>
              </w:rPr>
              <w:t>Название программы</w:t>
            </w:r>
          </w:p>
          <w:p w:rsidR="001362F4" w:rsidRPr="00340898" w:rsidRDefault="001362F4" w:rsidP="001362F4">
            <w:pPr>
              <w:pStyle w:val="a3"/>
              <w:spacing w:after="0"/>
              <w:jc w:val="center"/>
              <w:rPr>
                <w:b/>
                <w:bCs/>
                <w:sz w:val="20"/>
                <w:szCs w:val="20"/>
              </w:rPr>
            </w:pPr>
          </w:p>
        </w:tc>
        <w:tc>
          <w:tcPr>
            <w:tcW w:w="1869" w:type="dxa"/>
          </w:tcPr>
          <w:p w:rsidR="001362F4" w:rsidRPr="00340898" w:rsidRDefault="001362F4" w:rsidP="001362F4">
            <w:pPr>
              <w:pStyle w:val="a3"/>
              <w:spacing w:after="0"/>
              <w:jc w:val="center"/>
              <w:rPr>
                <w:b/>
                <w:bCs/>
                <w:sz w:val="20"/>
                <w:szCs w:val="20"/>
              </w:rPr>
            </w:pPr>
            <w:r w:rsidRPr="00340898">
              <w:rPr>
                <w:b/>
                <w:bCs/>
                <w:sz w:val="20"/>
                <w:szCs w:val="20"/>
              </w:rPr>
              <w:t>Сроки проведения</w:t>
            </w:r>
          </w:p>
        </w:tc>
        <w:tc>
          <w:tcPr>
            <w:tcW w:w="1869" w:type="dxa"/>
          </w:tcPr>
          <w:p w:rsidR="001362F4" w:rsidRPr="00340898" w:rsidRDefault="001362F4" w:rsidP="001362F4">
            <w:pPr>
              <w:pStyle w:val="a3"/>
              <w:spacing w:after="0"/>
              <w:jc w:val="center"/>
              <w:rPr>
                <w:b/>
                <w:bCs/>
                <w:sz w:val="20"/>
                <w:szCs w:val="20"/>
              </w:rPr>
            </w:pPr>
          </w:p>
          <w:p w:rsidR="001362F4" w:rsidRPr="00340898" w:rsidRDefault="001362F4" w:rsidP="001362F4">
            <w:pPr>
              <w:pStyle w:val="a3"/>
              <w:spacing w:after="0"/>
              <w:jc w:val="center"/>
              <w:rPr>
                <w:b/>
                <w:bCs/>
                <w:sz w:val="20"/>
                <w:szCs w:val="20"/>
              </w:rPr>
            </w:pPr>
            <w:r w:rsidRPr="00340898">
              <w:rPr>
                <w:b/>
                <w:bCs/>
                <w:sz w:val="20"/>
                <w:szCs w:val="20"/>
              </w:rPr>
              <w:t>Ответственные</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1</w:t>
            </w:r>
          </w:p>
        </w:tc>
        <w:tc>
          <w:tcPr>
            <w:tcW w:w="2127" w:type="dxa"/>
          </w:tcPr>
          <w:p w:rsidR="001362F4" w:rsidRPr="00340898" w:rsidRDefault="001362F4" w:rsidP="001362F4">
            <w:pPr>
              <w:pStyle w:val="a3"/>
              <w:spacing w:after="0"/>
              <w:rPr>
                <w:bCs/>
                <w:sz w:val="20"/>
                <w:szCs w:val="20"/>
              </w:rPr>
            </w:pPr>
            <w:r w:rsidRPr="00340898">
              <w:rPr>
                <w:bCs/>
                <w:sz w:val="20"/>
                <w:szCs w:val="20"/>
              </w:rPr>
              <w:t>Учителя биологии</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биологии»</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340898" w:rsidRDefault="001362F4" w:rsidP="001362F4">
            <w:pPr>
              <w:tabs>
                <w:tab w:val="left" w:pos="450"/>
                <w:tab w:val="center" w:pos="840"/>
              </w:tabs>
              <w:jc w:val="center"/>
            </w:pP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2</w:t>
            </w:r>
          </w:p>
        </w:tc>
        <w:tc>
          <w:tcPr>
            <w:tcW w:w="2127" w:type="dxa"/>
          </w:tcPr>
          <w:p w:rsidR="001362F4" w:rsidRPr="00340898" w:rsidRDefault="001362F4" w:rsidP="001362F4">
            <w:pPr>
              <w:pStyle w:val="a3"/>
              <w:spacing w:after="0"/>
              <w:rPr>
                <w:bCs/>
                <w:sz w:val="20"/>
                <w:szCs w:val="20"/>
              </w:rPr>
            </w:pPr>
            <w:r w:rsidRPr="00340898">
              <w:rPr>
                <w:bCs/>
                <w:sz w:val="20"/>
                <w:szCs w:val="20"/>
              </w:rPr>
              <w:t>Учителя химии</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химии»</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340898" w:rsidRDefault="001362F4" w:rsidP="001362F4">
            <w:pPr>
              <w:pStyle w:val="af7"/>
              <w:snapToGrid w:val="0"/>
              <w:jc w:val="center"/>
              <w:rPr>
                <w:sz w:val="20"/>
                <w:szCs w:val="20"/>
              </w:rPr>
            </w:pP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3</w:t>
            </w:r>
          </w:p>
        </w:tc>
        <w:tc>
          <w:tcPr>
            <w:tcW w:w="2127" w:type="dxa"/>
          </w:tcPr>
          <w:p w:rsidR="001362F4" w:rsidRPr="00340898" w:rsidRDefault="001362F4" w:rsidP="001362F4">
            <w:pPr>
              <w:pStyle w:val="a3"/>
              <w:spacing w:after="0"/>
              <w:rPr>
                <w:bCs/>
                <w:sz w:val="20"/>
                <w:szCs w:val="20"/>
              </w:rPr>
            </w:pPr>
            <w:r w:rsidRPr="00340898">
              <w:rPr>
                <w:bCs/>
                <w:sz w:val="20"/>
                <w:szCs w:val="20"/>
              </w:rPr>
              <w:t>Учителя математики</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математике»</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f7"/>
              <w:snapToGrid w:val="0"/>
              <w:jc w:val="center"/>
              <w:rPr>
                <w:sz w:val="20"/>
                <w:szCs w:val="20"/>
              </w:rPr>
            </w:pPr>
            <w:r w:rsidRPr="00340898">
              <w:rPr>
                <w:sz w:val="20"/>
                <w:szCs w:val="20"/>
              </w:rPr>
              <w:t>ФМиДО</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4</w:t>
            </w:r>
          </w:p>
        </w:tc>
        <w:tc>
          <w:tcPr>
            <w:tcW w:w="2127" w:type="dxa"/>
          </w:tcPr>
          <w:p w:rsidR="001362F4" w:rsidRPr="00340898" w:rsidRDefault="001362F4" w:rsidP="001362F4">
            <w:pPr>
              <w:pStyle w:val="a3"/>
              <w:spacing w:after="0"/>
              <w:rPr>
                <w:bCs/>
                <w:sz w:val="20"/>
                <w:szCs w:val="20"/>
              </w:rPr>
            </w:pPr>
            <w:r w:rsidRPr="00340898">
              <w:rPr>
                <w:bCs/>
                <w:sz w:val="20"/>
                <w:szCs w:val="20"/>
              </w:rPr>
              <w:t>Учителя физики</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физике»</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rPr>
          <w:trHeight w:val="415"/>
        </w:trPr>
        <w:tc>
          <w:tcPr>
            <w:tcW w:w="567" w:type="dxa"/>
          </w:tcPr>
          <w:p w:rsidR="001362F4" w:rsidRPr="00340898" w:rsidRDefault="001362F4" w:rsidP="001362F4">
            <w:pPr>
              <w:pStyle w:val="a3"/>
              <w:spacing w:after="0"/>
              <w:rPr>
                <w:bCs/>
                <w:sz w:val="20"/>
                <w:szCs w:val="20"/>
              </w:rPr>
            </w:pPr>
            <w:r w:rsidRPr="00340898">
              <w:rPr>
                <w:bCs/>
                <w:sz w:val="20"/>
                <w:szCs w:val="20"/>
              </w:rPr>
              <w:t>5</w:t>
            </w:r>
          </w:p>
        </w:tc>
        <w:tc>
          <w:tcPr>
            <w:tcW w:w="2127" w:type="dxa"/>
          </w:tcPr>
          <w:p w:rsidR="001362F4" w:rsidRPr="00340898" w:rsidRDefault="001362F4" w:rsidP="001362F4">
            <w:pPr>
              <w:pStyle w:val="a3"/>
              <w:spacing w:after="0"/>
              <w:rPr>
                <w:bCs/>
                <w:sz w:val="20"/>
                <w:szCs w:val="20"/>
              </w:rPr>
            </w:pPr>
            <w:r w:rsidRPr="00340898">
              <w:rPr>
                <w:bCs/>
                <w:sz w:val="20"/>
                <w:szCs w:val="20"/>
              </w:rPr>
              <w:t>Учителя информатики</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информатики»</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6</w:t>
            </w:r>
          </w:p>
        </w:tc>
        <w:tc>
          <w:tcPr>
            <w:tcW w:w="2127" w:type="dxa"/>
          </w:tcPr>
          <w:p w:rsidR="001362F4" w:rsidRPr="00340898" w:rsidRDefault="001362F4" w:rsidP="001362F4">
            <w:pPr>
              <w:pStyle w:val="a3"/>
              <w:spacing w:after="0"/>
              <w:rPr>
                <w:bCs/>
                <w:sz w:val="20"/>
                <w:szCs w:val="20"/>
              </w:rPr>
            </w:pPr>
            <w:r w:rsidRPr="00340898">
              <w:rPr>
                <w:bCs/>
                <w:sz w:val="20"/>
                <w:szCs w:val="20"/>
              </w:rPr>
              <w:t>Учителя русского языка и литературы</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русскому языку и литературе»</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sz w:val="20"/>
                <w:szCs w:val="20"/>
              </w:rPr>
            </w:pPr>
            <w:r w:rsidRPr="00340898">
              <w:rPr>
                <w:sz w:val="20"/>
                <w:szCs w:val="20"/>
              </w:rPr>
              <w:t>ФИГО</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7</w:t>
            </w:r>
          </w:p>
        </w:tc>
        <w:tc>
          <w:tcPr>
            <w:tcW w:w="2127" w:type="dxa"/>
          </w:tcPr>
          <w:p w:rsidR="001362F4" w:rsidRPr="00340898" w:rsidRDefault="001362F4" w:rsidP="001362F4">
            <w:pPr>
              <w:pStyle w:val="a3"/>
              <w:spacing w:after="0"/>
              <w:rPr>
                <w:bCs/>
                <w:sz w:val="20"/>
                <w:szCs w:val="20"/>
              </w:rPr>
            </w:pPr>
            <w:r w:rsidRPr="00340898">
              <w:rPr>
                <w:bCs/>
                <w:sz w:val="20"/>
                <w:szCs w:val="20"/>
              </w:rPr>
              <w:t>Учителя истории и обществознания</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истории и обществознанию»</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340898" w:rsidRDefault="001362F4" w:rsidP="001362F4">
            <w:pPr>
              <w:pStyle w:val="a3"/>
              <w:snapToGrid w:val="0"/>
              <w:spacing w:after="0"/>
              <w:jc w:val="center"/>
              <w:rPr>
                <w:sz w:val="20"/>
                <w:szCs w:val="20"/>
              </w:rPr>
            </w:pPr>
            <w:r w:rsidRPr="00340898">
              <w:rPr>
                <w:sz w:val="20"/>
                <w:szCs w:val="20"/>
              </w:rPr>
              <w:t>ФИГО</w:t>
            </w:r>
          </w:p>
        </w:tc>
      </w:tr>
      <w:tr w:rsidR="001362F4" w:rsidRPr="004A4E9A" w:rsidTr="001362F4">
        <w:tc>
          <w:tcPr>
            <w:tcW w:w="567" w:type="dxa"/>
          </w:tcPr>
          <w:p w:rsidR="001362F4" w:rsidRPr="00340898" w:rsidRDefault="001362F4" w:rsidP="001362F4">
            <w:pPr>
              <w:pStyle w:val="a3"/>
              <w:spacing w:after="0"/>
              <w:rPr>
                <w:bCs/>
                <w:sz w:val="20"/>
                <w:szCs w:val="20"/>
              </w:rPr>
            </w:pPr>
            <w:r w:rsidRPr="00340898">
              <w:rPr>
                <w:bCs/>
                <w:sz w:val="20"/>
                <w:szCs w:val="20"/>
              </w:rPr>
              <w:t>8</w:t>
            </w:r>
          </w:p>
        </w:tc>
        <w:tc>
          <w:tcPr>
            <w:tcW w:w="2127" w:type="dxa"/>
          </w:tcPr>
          <w:p w:rsidR="001362F4" w:rsidRPr="00340898" w:rsidRDefault="001362F4" w:rsidP="001362F4">
            <w:pPr>
              <w:pStyle w:val="a3"/>
              <w:spacing w:after="0"/>
              <w:rPr>
                <w:bCs/>
                <w:sz w:val="20"/>
                <w:szCs w:val="20"/>
              </w:rPr>
            </w:pPr>
            <w:r w:rsidRPr="00340898">
              <w:rPr>
                <w:bCs/>
                <w:sz w:val="20"/>
                <w:szCs w:val="20"/>
              </w:rPr>
              <w:t>Учителя иностранных языков</w:t>
            </w:r>
          </w:p>
        </w:tc>
        <w:tc>
          <w:tcPr>
            <w:tcW w:w="3627" w:type="dxa"/>
          </w:tcPr>
          <w:p w:rsidR="001362F4" w:rsidRPr="00340898" w:rsidRDefault="001362F4" w:rsidP="001362F4">
            <w:pPr>
              <w:pStyle w:val="a3"/>
              <w:spacing w:after="0"/>
              <w:jc w:val="both"/>
              <w:rPr>
                <w:bCs/>
                <w:sz w:val="20"/>
                <w:szCs w:val="20"/>
              </w:rPr>
            </w:pPr>
            <w:r w:rsidRPr="00340898">
              <w:rPr>
                <w:sz w:val="20"/>
                <w:szCs w:val="20"/>
              </w:rPr>
              <w:t>«Технологии подготовки обучающихся к ГИА по иностранному языку»</w:t>
            </w:r>
          </w:p>
        </w:tc>
        <w:tc>
          <w:tcPr>
            <w:tcW w:w="1869" w:type="dxa"/>
          </w:tcPr>
          <w:p w:rsidR="001362F4" w:rsidRPr="00340898" w:rsidRDefault="001362F4" w:rsidP="001362F4">
            <w:pPr>
              <w:pStyle w:val="a3"/>
              <w:spacing w:after="0"/>
              <w:rPr>
                <w:bCs/>
                <w:sz w:val="20"/>
                <w:szCs w:val="20"/>
              </w:rPr>
            </w:pPr>
            <w:r w:rsidRPr="00340898">
              <w:rPr>
                <w:bCs/>
                <w:sz w:val="20"/>
                <w:szCs w:val="20"/>
              </w:rPr>
              <w:t>По отдельному графику</w:t>
            </w:r>
          </w:p>
        </w:tc>
        <w:tc>
          <w:tcPr>
            <w:tcW w:w="1869" w:type="dxa"/>
          </w:tcPr>
          <w:p w:rsidR="001362F4" w:rsidRPr="000162C0" w:rsidRDefault="001362F4" w:rsidP="001362F4">
            <w:pPr>
              <w:pStyle w:val="a3"/>
              <w:snapToGrid w:val="0"/>
              <w:spacing w:after="0"/>
              <w:jc w:val="center"/>
              <w:rPr>
                <w:sz w:val="20"/>
                <w:szCs w:val="20"/>
              </w:rPr>
            </w:pPr>
            <w:r w:rsidRPr="00340898">
              <w:rPr>
                <w:sz w:val="20"/>
                <w:szCs w:val="20"/>
              </w:rPr>
              <w:t>ФИГО</w:t>
            </w:r>
          </w:p>
        </w:tc>
      </w:tr>
    </w:tbl>
    <w:p w:rsidR="001362F4" w:rsidRPr="004A4E9A" w:rsidRDefault="001362F4" w:rsidP="001362F4">
      <w:pPr>
        <w:jc w:val="center"/>
        <w:rPr>
          <w:rFonts w:ascii="Times New Roman" w:hAnsi="Times New Roman" w:cs="Times New Roman"/>
          <w:b/>
          <w:sz w:val="20"/>
          <w:szCs w:val="20"/>
        </w:rPr>
      </w:pPr>
    </w:p>
    <w:p w:rsidR="001362F4" w:rsidRPr="004A4E9A" w:rsidRDefault="001362F4" w:rsidP="001362F4">
      <w:pPr>
        <w:spacing w:after="0" w:line="240" w:lineRule="auto"/>
        <w:jc w:val="center"/>
        <w:rPr>
          <w:rFonts w:ascii="Times New Roman" w:hAnsi="Times New Roman" w:cs="Times New Roman"/>
          <w:b/>
          <w:sz w:val="20"/>
          <w:szCs w:val="20"/>
        </w:rPr>
      </w:pPr>
      <w:r w:rsidRPr="004A4E9A">
        <w:rPr>
          <w:rFonts w:ascii="Times New Roman" w:hAnsi="Times New Roman" w:cs="Times New Roman"/>
          <w:b/>
          <w:sz w:val="20"/>
          <w:szCs w:val="20"/>
        </w:rPr>
        <w:t>СТАЖИРОВКА</w:t>
      </w:r>
    </w:p>
    <w:p w:rsidR="001362F4" w:rsidRPr="004A4E9A" w:rsidRDefault="001362F4" w:rsidP="001362F4">
      <w:pPr>
        <w:spacing w:after="0" w:line="240" w:lineRule="auto"/>
        <w:jc w:val="center"/>
        <w:rPr>
          <w:rFonts w:ascii="Times New Roman" w:hAnsi="Times New Roman" w:cs="Times New Roman"/>
          <w:b/>
          <w:sz w:val="20"/>
          <w:szCs w:val="20"/>
        </w:rPr>
      </w:pPr>
    </w:p>
    <w:tbl>
      <w:tblPr>
        <w:tblpPr w:leftFromText="180" w:rightFromText="180" w:vertAnchor="text" w:horzAnchor="margin" w:tblpXSpec="center" w:tblpY="7"/>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7"/>
        <w:gridCol w:w="1794"/>
        <w:gridCol w:w="3549"/>
        <w:gridCol w:w="2268"/>
        <w:gridCol w:w="1696"/>
      </w:tblGrid>
      <w:tr w:rsidR="001362F4" w:rsidRPr="00340898" w:rsidTr="001362F4">
        <w:trPr>
          <w:trHeight w:val="1"/>
        </w:trPr>
        <w:tc>
          <w:tcPr>
            <w:tcW w:w="577" w:type="dxa"/>
            <w:shd w:val="clear" w:color="000000" w:fill="FFFFFF"/>
            <w:tcMar>
              <w:left w:w="108" w:type="dxa"/>
              <w:right w:w="108" w:type="dxa"/>
            </w:tcMar>
          </w:tcPr>
          <w:p w:rsidR="001362F4" w:rsidRPr="004A4E9A" w:rsidRDefault="001362F4" w:rsidP="001362F4">
            <w:pPr>
              <w:spacing w:after="0"/>
              <w:jc w:val="center"/>
              <w:rPr>
                <w:rFonts w:ascii="Times New Roman" w:eastAsia="Segoe UI Symbol" w:hAnsi="Times New Roman" w:cs="Times New Roman"/>
                <w:b/>
                <w:sz w:val="20"/>
                <w:szCs w:val="20"/>
              </w:rPr>
            </w:pPr>
          </w:p>
          <w:p w:rsidR="001362F4" w:rsidRPr="00340898" w:rsidRDefault="001362F4" w:rsidP="001362F4">
            <w:pPr>
              <w:spacing w:after="0"/>
              <w:jc w:val="center"/>
              <w:rPr>
                <w:rFonts w:ascii="Times New Roman" w:hAnsi="Times New Roman" w:cs="Times New Roman"/>
                <w:sz w:val="20"/>
                <w:szCs w:val="20"/>
              </w:rPr>
            </w:pPr>
            <w:r w:rsidRPr="00340898">
              <w:rPr>
                <w:rFonts w:ascii="Times New Roman" w:eastAsia="Segoe UI Symbol" w:hAnsi="Times New Roman" w:cs="Times New Roman"/>
                <w:b/>
                <w:sz w:val="20"/>
                <w:szCs w:val="20"/>
              </w:rPr>
              <w:t>№</w:t>
            </w:r>
            <w:r w:rsidRPr="00340898">
              <w:rPr>
                <w:rFonts w:ascii="Times New Roman" w:eastAsia="Times New Roman" w:hAnsi="Times New Roman" w:cs="Times New Roman"/>
                <w:b/>
                <w:sz w:val="20"/>
                <w:szCs w:val="20"/>
              </w:rPr>
              <w:t xml:space="preserve"> п/п</w:t>
            </w:r>
          </w:p>
        </w:tc>
        <w:tc>
          <w:tcPr>
            <w:tcW w:w="1794" w:type="dxa"/>
            <w:shd w:val="clear" w:color="000000" w:fill="FFFFFF"/>
            <w:tcMar>
              <w:left w:w="108" w:type="dxa"/>
              <w:right w:w="108" w:type="dxa"/>
            </w:tcMar>
          </w:tcPr>
          <w:p w:rsidR="001362F4" w:rsidRPr="00340898" w:rsidRDefault="001362F4" w:rsidP="001362F4">
            <w:pPr>
              <w:spacing w:after="0"/>
              <w:jc w:val="center"/>
              <w:rPr>
                <w:rFonts w:ascii="Times New Roman" w:eastAsia="Times New Roman" w:hAnsi="Times New Roman" w:cs="Times New Roman"/>
                <w:b/>
                <w:sz w:val="20"/>
                <w:szCs w:val="20"/>
              </w:rPr>
            </w:pPr>
          </w:p>
          <w:p w:rsidR="001362F4" w:rsidRPr="00340898" w:rsidRDefault="001362F4" w:rsidP="001362F4">
            <w:pPr>
              <w:spacing w:after="0"/>
              <w:jc w:val="center"/>
              <w:rPr>
                <w:rFonts w:ascii="Times New Roman" w:hAnsi="Times New Roman" w:cs="Times New Roman"/>
                <w:sz w:val="20"/>
                <w:szCs w:val="20"/>
              </w:rPr>
            </w:pPr>
            <w:r w:rsidRPr="00340898">
              <w:rPr>
                <w:rFonts w:ascii="Times New Roman" w:eastAsia="Times New Roman" w:hAnsi="Times New Roman" w:cs="Times New Roman"/>
                <w:b/>
                <w:sz w:val="20"/>
                <w:szCs w:val="20"/>
              </w:rPr>
              <w:t>Категория слушателей</w:t>
            </w:r>
          </w:p>
        </w:tc>
        <w:tc>
          <w:tcPr>
            <w:tcW w:w="3549" w:type="dxa"/>
            <w:shd w:val="clear" w:color="000000" w:fill="FFFFFF"/>
            <w:tcMar>
              <w:left w:w="108" w:type="dxa"/>
              <w:right w:w="108" w:type="dxa"/>
            </w:tcMar>
          </w:tcPr>
          <w:p w:rsidR="001362F4" w:rsidRPr="00340898" w:rsidRDefault="001362F4" w:rsidP="001362F4">
            <w:pPr>
              <w:spacing w:after="0"/>
              <w:jc w:val="center"/>
              <w:rPr>
                <w:rFonts w:ascii="Times New Roman" w:eastAsia="Times New Roman" w:hAnsi="Times New Roman" w:cs="Times New Roman"/>
                <w:b/>
                <w:sz w:val="20"/>
                <w:szCs w:val="20"/>
              </w:rPr>
            </w:pPr>
          </w:p>
          <w:p w:rsidR="001362F4" w:rsidRPr="00340898" w:rsidRDefault="001362F4" w:rsidP="001362F4">
            <w:pPr>
              <w:spacing w:after="0"/>
              <w:jc w:val="center"/>
              <w:rPr>
                <w:rFonts w:ascii="Times New Roman" w:eastAsia="Times New Roman" w:hAnsi="Times New Roman" w:cs="Times New Roman"/>
                <w:b/>
                <w:sz w:val="20"/>
                <w:szCs w:val="20"/>
              </w:rPr>
            </w:pPr>
            <w:r w:rsidRPr="00340898">
              <w:rPr>
                <w:rFonts w:ascii="Times New Roman" w:eastAsia="Times New Roman" w:hAnsi="Times New Roman" w:cs="Times New Roman"/>
                <w:b/>
                <w:sz w:val="20"/>
                <w:szCs w:val="20"/>
              </w:rPr>
              <w:t>Название программы</w:t>
            </w:r>
          </w:p>
          <w:p w:rsidR="001362F4" w:rsidRPr="00340898" w:rsidRDefault="001362F4" w:rsidP="001362F4">
            <w:pPr>
              <w:spacing w:after="0"/>
              <w:jc w:val="center"/>
              <w:rPr>
                <w:rFonts w:ascii="Times New Roman" w:hAnsi="Times New Roman" w:cs="Times New Roman"/>
                <w:sz w:val="20"/>
                <w:szCs w:val="20"/>
              </w:rPr>
            </w:pPr>
          </w:p>
        </w:tc>
        <w:tc>
          <w:tcPr>
            <w:tcW w:w="2268" w:type="dxa"/>
            <w:shd w:val="clear" w:color="000000" w:fill="FFFFFF"/>
            <w:tcMar>
              <w:left w:w="108" w:type="dxa"/>
              <w:right w:w="108" w:type="dxa"/>
            </w:tcMar>
          </w:tcPr>
          <w:p w:rsidR="001362F4" w:rsidRPr="00340898" w:rsidRDefault="001362F4" w:rsidP="001362F4">
            <w:pPr>
              <w:spacing w:after="0"/>
              <w:jc w:val="center"/>
              <w:rPr>
                <w:rFonts w:ascii="Times New Roman" w:hAnsi="Times New Roman" w:cs="Times New Roman"/>
                <w:sz w:val="20"/>
                <w:szCs w:val="20"/>
              </w:rPr>
            </w:pPr>
            <w:r w:rsidRPr="00340898">
              <w:rPr>
                <w:rFonts w:ascii="Times New Roman" w:eastAsia="Times New Roman" w:hAnsi="Times New Roman" w:cs="Times New Roman"/>
                <w:b/>
                <w:sz w:val="20"/>
                <w:szCs w:val="20"/>
              </w:rPr>
              <w:t>Сроки обучения</w:t>
            </w:r>
          </w:p>
        </w:tc>
        <w:tc>
          <w:tcPr>
            <w:tcW w:w="1696" w:type="dxa"/>
            <w:shd w:val="clear" w:color="000000" w:fill="FFFFFF"/>
            <w:tcMar>
              <w:left w:w="108" w:type="dxa"/>
              <w:right w:w="108" w:type="dxa"/>
            </w:tcMar>
          </w:tcPr>
          <w:p w:rsidR="001362F4" w:rsidRPr="00340898" w:rsidRDefault="001362F4" w:rsidP="001362F4">
            <w:pPr>
              <w:spacing w:after="0"/>
              <w:jc w:val="center"/>
              <w:rPr>
                <w:rFonts w:ascii="Times New Roman" w:hAnsi="Times New Roman" w:cs="Times New Roman"/>
                <w:sz w:val="20"/>
                <w:szCs w:val="20"/>
              </w:rPr>
            </w:pPr>
            <w:r w:rsidRPr="00340898">
              <w:rPr>
                <w:rFonts w:ascii="Times New Roman" w:eastAsia="Times New Roman" w:hAnsi="Times New Roman" w:cs="Times New Roman"/>
                <w:b/>
                <w:sz w:val="20"/>
                <w:szCs w:val="20"/>
              </w:rPr>
              <w:t>Ответственные</w:t>
            </w:r>
          </w:p>
        </w:tc>
      </w:tr>
      <w:tr w:rsidR="001362F4" w:rsidRPr="0022565F" w:rsidTr="001362F4">
        <w:trPr>
          <w:trHeight w:val="1"/>
        </w:trPr>
        <w:tc>
          <w:tcPr>
            <w:tcW w:w="577" w:type="dxa"/>
            <w:shd w:val="clear" w:color="000000" w:fill="FFFFFF"/>
            <w:tcMar>
              <w:left w:w="108" w:type="dxa"/>
              <w:right w:w="108" w:type="dxa"/>
            </w:tcMar>
          </w:tcPr>
          <w:p w:rsidR="001362F4" w:rsidRPr="00340898" w:rsidRDefault="001362F4" w:rsidP="001362F4">
            <w:pPr>
              <w:spacing w:after="0"/>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1</w:t>
            </w:r>
          </w:p>
        </w:tc>
        <w:tc>
          <w:tcPr>
            <w:tcW w:w="1794" w:type="dxa"/>
            <w:shd w:val="clear" w:color="000000" w:fill="FFFFFF"/>
            <w:tcMar>
              <w:left w:w="108" w:type="dxa"/>
              <w:right w:w="108" w:type="dxa"/>
            </w:tcMar>
          </w:tcPr>
          <w:p w:rsidR="001362F4" w:rsidRPr="00340898" w:rsidRDefault="001362F4" w:rsidP="001362F4">
            <w:pPr>
              <w:spacing w:after="0"/>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Руководители МОУО</w:t>
            </w:r>
          </w:p>
        </w:tc>
        <w:tc>
          <w:tcPr>
            <w:tcW w:w="3549" w:type="dxa"/>
            <w:shd w:val="clear" w:color="000000" w:fill="FFFFFF"/>
            <w:tcMar>
              <w:left w:w="108" w:type="dxa"/>
              <w:right w:w="108" w:type="dxa"/>
            </w:tcMar>
          </w:tcPr>
          <w:p w:rsidR="001362F4" w:rsidRPr="00340898" w:rsidRDefault="001362F4" w:rsidP="001362F4">
            <w:pPr>
              <w:spacing w:after="0"/>
              <w:jc w:val="both"/>
              <w:rPr>
                <w:rFonts w:ascii="Times New Roman" w:hAnsi="Times New Roman" w:cs="Times New Roman"/>
                <w:sz w:val="20"/>
                <w:szCs w:val="20"/>
              </w:rPr>
            </w:pPr>
            <w:r w:rsidRPr="00340898">
              <w:rPr>
                <w:rFonts w:ascii="Times New Roman" w:hAnsi="Times New Roman" w:cs="Times New Roman"/>
                <w:sz w:val="20"/>
                <w:szCs w:val="20"/>
              </w:rPr>
              <w:t>Эффективные механизмы управления качеством образования</w:t>
            </w:r>
          </w:p>
        </w:tc>
        <w:tc>
          <w:tcPr>
            <w:tcW w:w="2268" w:type="dxa"/>
            <w:shd w:val="clear" w:color="000000" w:fill="FFFFFF"/>
            <w:tcMar>
              <w:left w:w="108" w:type="dxa"/>
              <w:right w:w="108" w:type="dxa"/>
            </w:tcMar>
          </w:tcPr>
          <w:p w:rsidR="001362F4" w:rsidRPr="00340898" w:rsidRDefault="001362F4" w:rsidP="001362F4">
            <w:pPr>
              <w:spacing w:after="0"/>
              <w:jc w:val="center"/>
              <w:rPr>
                <w:rFonts w:ascii="Times New Roman" w:hAnsi="Times New Roman" w:cs="Times New Roman"/>
                <w:sz w:val="20"/>
                <w:szCs w:val="20"/>
              </w:rPr>
            </w:pPr>
            <w:r w:rsidRPr="00340898">
              <w:rPr>
                <w:rFonts w:ascii="Times New Roman" w:hAnsi="Times New Roman" w:cs="Times New Roman"/>
                <w:sz w:val="20"/>
                <w:szCs w:val="20"/>
              </w:rPr>
              <w:t>28-29 апреля</w:t>
            </w:r>
          </w:p>
          <w:p w:rsidR="001362F4" w:rsidRPr="00340898" w:rsidRDefault="001362F4" w:rsidP="001362F4">
            <w:pPr>
              <w:spacing w:after="0"/>
              <w:jc w:val="center"/>
              <w:rPr>
                <w:rFonts w:ascii="Times New Roman" w:hAnsi="Times New Roman" w:cs="Times New Roman"/>
                <w:sz w:val="20"/>
                <w:szCs w:val="20"/>
              </w:rPr>
            </w:pPr>
          </w:p>
        </w:tc>
        <w:tc>
          <w:tcPr>
            <w:tcW w:w="1696" w:type="dxa"/>
            <w:shd w:val="clear" w:color="000000" w:fill="FFFFFF"/>
            <w:tcMar>
              <w:left w:w="108" w:type="dxa"/>
              <w:right w:w="108" w:type="dxa"/>
            </w:tcMar>
          </w:tcPr>
          <w:p w:rsidR="001362F4" w:rsidRPr="00790E2F" w:rsidRDefault="001362F4" w:rsidP="001362F4">
            <w:pPr>
              <w:spacing w:after="0"/>
              <w:jc w:val="center"/>
              <w:rPr>
                <w:rFonts w:ascii="Times New Roman" w:eastAsia="Times New Roman" w:hAnsi="Times New Roman" w:cs="Times New Roman"/>
                <w:sz w:val="20"/>
                <w:szCs w:val="20"/>
              </w:rPr>
            </w:pPr>
            <w:r w:rsidRPr="00340898">
              <w:rPr>
                <w:rFonts w:ascii="Times New Roman" w:hAnsi="Times New Roman" w:cs="Times New Roman"/>
                <w:sz w:val="20"/>
                <w:szCs w:val="20"/>
              </w:rPr>
              <w:t>Центр «Призвание»</w:t>
            </w:r>
          </w:p>
        </w:tc>
      </w:tr>
    </w:tbl>
    <w:p w:rsidR="001362F4" w:rsidRDefault="001362F4" w:rsidP="001362F4">
      <w:pPr>
        <w:rPr>
          <w:rFonts w:ascii="Times New Roman" w:hAnsi="Times New Roman" w:cs="Times New Roman"/>
          <w:b/>
          <w:sz w:val="24"/>
          <w:szCs w:val="24"/>
        </w:rPr>
      </w:pPr>
    </w:p>
    <w:p w:rsidR="001362F4" w:rsidRPr="001362F4" w:rsidRDefault="001362F4" w:rsidP="001362F4">
      <w:pPr>
        <w:pStyle w:val="a8"/>
        <w:ind w:left="1080"/>
        <w:jc w:val="center"/>
        <w:rPr>
          <w:b/>
          <w:u w:val="single"/>
        </w:rPr>
      </w:pPr>
      <w:r w:rsidRPr="001362F4">
        <w:rPr>
          <w:b/>
          <w:u w:val="single"/>
        </w:rPr>
        <w:t>Подготовка предметных комиссий</w:t>
      </w:r>
    </w:p>
    <w:p w:rsidR="001362F4" w:rsidRPr="0015241F" w:rsidRDefault="001362F4" w:rsidP="001362F4">
      <w:pPr>
        <w:pStyle w:val="a8"/>
        <w:ind w:left="1080"/>
        <w:jc w:val="center"/>
        <w:rPr>
          <w:b/>
          <w:sz w:val="20"/>
          <w:szCs w:val="20"/>
        </w:rPr>
      </w:pPr>
      <w:r w:rsidRPr="0015241F">
        <w:rPr>
          <w:b/>
          <w:sz w:val="20"/>
          <w:szCs w:val="20"/>
        </w:rPr>
        <w:t>МОДУЛЬНЫЙ КУРС ПОВЫШЕНИЯ КВАЛИФИКАЦИИ</w:t>
      </w:r>
    </w:p>
    <w:tbl>
      <w:tblPr>
        <w:tblW w:w="9634" w:type="dxa"/>
        <w:tblLayout w:type="fixed"/>
        <w:tblLook w:val="0000"/>
      </w:tblPr>
      <w:tblGrid>
        <w:gridCol w:w="426"/>
        <w:gridCol w:w="1696"/>
        <w:gridCol w:w="4536"/>
        <w:gridCol w:w="1525"/>
        <w:gridCol w:w="1451"/>
      </w:tblGrid>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ind w:hanging="108"/>
              <w:jc w:val="center"/>
              <w:rPr>
                <w:b/>
                <w:sz w:val="20"/>
                <w:szCs w:val="20"/>
              </w:rPr>
            </w:pPr>
            <w:r w:rsidRPr="0083629D">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Название программы</w:t>
            </w:r>
          </w:p>
          <w:p w:rsidR="001362F4" w:rsidRPr="0083629D"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Ответ-ственные</w:t>
            </w:r>
          </w:p>
        </w:tc>
      </w:tr>
      <w:tr w:rsidR="001362F4" w:rsidRPr="0083629D"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Модульный курс повышения квалификации</w:t>
            </w:r>
          </w:p>
          <w:p w:rsidR="001362F4" w:rsidRPr="0083629D" w:rsidRDefault="001362F4" w:rsidP="001362F4">
            <w:pPr>
              <w:pStyle w:val="a3"/>
              <w:snapToGrid w:val="0"/>
              <w:spacing w:after="0"/>
              <w:jc w:val="center"/>
              <w:rPr>
                <w:b/>
                <w:sz w:val="20"/>
                <w:szCs w:val="20"/>
              </w:rPr>
            </w:pPr>
            <w:r w:rsidRPr="0083629D">
              <w:rPr>
                <w:b/>
                <w:sz w:val="20"/>
                <w:szCs w:val="20"/>
              </w:rPr>
              <w:t>«Подготовка экспертов региональных предметных комиссий по проверке развернутых ответов участников государственной итоговой аттестации» (18 часов)</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истории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rPr>
                <w:rFonts w:ascii="Times New Roman" w:hAnsi="Times New Roman" w:cs="Times New Roman"/>
                <w:sz w:val="20"/>
                <w:szCs w:val="20"/>
              </w:rPr>
            </w:pPr>
            <w:r w:rsidRPr="0083629D">
              <w:rPr>
                <w:rFonts w:ascii="Times New Roman" w:hAnsi="Times New Roman" w:cs="Times New Roman"/>
                <w:sz w:val="20"/>
                <w:szCs w:val="20"/>
              </w:rPr>
              <w:t>Модуль «Подготовка экспертов ГИА по истории»</w:t>
            </w:r>
          </w:p>
          <w:p w:rsidR="001362F4" w:rsidRPr="0083629D" w:rsidRDefault="001362F4" w:rsidP="001362F4">
            <w:pPr>
              <w:spacing w:after="0" w:line="240" w:lineRule="auto"/>
              <w:jc w:val="both"/>
              <w:rPr>
                <w:rFonts w:ascii="Times New Roman" w:hAnsi="Times New Roman" w:cs="Times New Roman"/>
                <w:b/>
                <w:color w:val="333333"/>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03-06 февраля (10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2</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русскому языку ОГЭ</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ОГЭ по русскому языку»</w:t>
            </w:r>
          </w:p>
          <w:p w:rsidR="001362F4" w:rsidRPr="0083629D" w:rsidRDefault="001362F4" w:rsidP="001362F4">
            <w:pPr>
              <w:spacing w:after="0" w:line="240" w:lineRule="auto"/>
              <w:jc w:val="both"/>
              <w:rPr>
                <w:rFonts w:ascii="Times New Roman" w:hAnsi="Times New Roman" w:cs="Times New Roman"/>
                <w:color w:val="333333"/>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03-06 февраля (35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3</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hd w:val="clear" w:color="auto" w:fill="FFFFFF"/>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 по биологии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биологии»</w:t>
            </w:r>
          </w:p>
          <w:p w:rsidR="001362F4" w:rsidRPr="0083629D" w:rsidRDefault="001362F4" w:rsidP="001362F4">
            <w:pPr>
              <w:pStyle w:val="a3"/>
              <w:snapToGrid w:val="0"/>
              <w:spacing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 xml:space="preserve">06-07 февраля </w:t>
            </w:r>
          </w:p>
          <w:p w:rsidR="001362F4" w:rsidRPr="0083629D" w:rsidRDefault="001362F4" w:rsidP="001362F4">
            <w:pPr>
              <w:pStyle w:val="a3"/>
              <w:snapToGrid w:val="0"/>
              <w:spacing w:after="0"/>
              <w:rPr>
                <w:sz w:val="20"/>
                <w:szCs w:val="20"/>
              </w:rPr>
            </w:pPr>
            <w:r w:rsidRPr="0083629D">
              <w:rPr>
                <w:sz w:val="20"/>
                <w:szCs w:val="20"/>
              </w:rPr>
              <w:t>(12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rFonts w:eastAsia="Times New Roman"/>
                <w:sz w:val="20"/>
                <w:szCs w:val="20"/>
              </w:rPr>
              <w:t>ЕНЭОФКиБЖ</w:t>
            </w:r>
          </w:p>
          <w:p w:rsidR="001362F4" w:rsidRPr="0083629D" w:rsidRDefault="001362F4" w:rsidP="001362F4">
            <w:pPr>
              <w:widowControl w:val="0"/>
              <w:suppressAutoHyphens/>
              <w:snapToGrid w:val="0"/>
              <w:spacing w:after="0" w:line="240" w:lineRule="auto"/>
              <w:rPr>
                <w:rFonts w:ascii="Times New Roman" w:hAnsi="Times New Roman" w:cs="Times New Roman"/>
                <w:sz w:val="20"/>
                <w:szCs w:val="20"/>
              </w:rPr>
            </w:pP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4</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русскому языку ЕГЭ</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rPr>
                <w:rFonts w:ascii="Times New Roman" w:hAnsi="Times New Roman" w:cs="Times New Roman"/>
                <w:sz w:val="20"/>
                <w:szCs w:val="20"/>
              </w:rPr>
            </w:pPr>
            <w:r w:rsidRPr="0083629D">
              <w:rPr>
                <w:rFonts w:ascii="Times New Roman" w:hAnsi="Times New Roman" w:cs="Times New Roman"/>
                <w:sz w:val="20"/>
                <w:szCs w:val="20"/>
              </w:rPr>
              <w:t>Модуль «Подготовка экспертов ЕГЭ по русскому языку»</w:t>
            </w:r>
          </w:p>
          <w:p w:rsidR="001362F4" w:rsidRPr="0083629D" w:rsidRDefault="001362F4" w:rsidP="001362F4">
            <w:pPr>
              <w:spacing w:after="0" w:line="240" w:lineRule="auto"/>
              <w:jc w:val="both"/>
              <w:rPr>
                <w:rFonts w:ascii="Times New Roman" w:hAnsi="Times New Roman" w:cs="Times New Roman"/>
                <w:color w:val="333333"/>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06-07 февраля (35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5</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hd w:val="clear" w:color="auto" w:fill="FFFFFF"/>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 по химии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химии»</w:t>
            </w:r>
          </w:p>
          <w:p w:rsidR="001362F4" w:rsidRPr="0083629D" w:rsidRDefault="001362F4" w:rsidP="001362F4">
            <w:pPr>
              <w:pStyle w:val="a3"/>
              <w:snapToGrid w:val="0"/>
              <w:spacing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 xml:space="preserve">07-08 февраля </w:t>
            </w:r>
          </w:p>
          <w:p w:rsidR="001362F4" w:rsidRPr="0083629D" w:rsidRDefault="001362F4" w:rsidP="001362F4">
            <w:pPr>
              <w:pStyle w:val="a3"/>
              <w:snapToGrid w:val="0"/>
              <w:spacing w:after="0"/>
              <w:rPr>
                <w:sz w:val="20"/>
                <w:szCs w:val="20"/>
              </w:rPr>
            </w:pPr>
            <w:r w:rsidRPr="0083629D">
              <w:rPr>
                <w:sz w:val="20"/>
                <w:szCs w:val="20"/>
              </w:rPr>
              <w:t xml:space="preserve"> (13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rFonts w:eastAsia="Times New Roman"/>
                <w:sz w:val="20"/>
                <w:szCs w:val="20"/>
              </w:rPr>
              <w:t>ЕНЭОФКиБЖ</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6</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литературе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литературе»</w:t>
            </w: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07-08 февраля (7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7</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hd w:val="clear" w:color="auto" w:fill="FFFFFF"/>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 по географии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географии»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 xml:space="preserve">08-09 февраля </w:t>
            </w:r>
          </w:p>
          <w:p w:rsidR="001362F4" w:rsidRPr="0083629D" w:rsidRDefault="001362F4" w:rsidP="001362F4">
            <w:pPr>
              <w:pStyle w:val="a3"/>
              <w:snapToGrid w:val="0"/>
              <w:spacing w:after="0"/>
              <w:rPr>
                <w:sz w:val="20"/>
                <w:szCs w:val="20"/>
              </w:rPr>
            </w:pPr>
            <w:r w:rsidRPr="0083629D">
              <w:rPr>
                <w:sz w:val="20"/>
                <w:szCs w:val="20"/>
              </w:rPr>
              <w:t xml:space="preserve"> (7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rFonts w:eastAsia="Times New Roman"/>
                <w:sz w:val="20"/>
                <w:szCs w:val="20"/>
              </w:rPr>
              <w:t>ЕНЭОФКиБЖ</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8</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обществознанию</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обществознанию»</w:t>
            </w: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08-09 февраля (23 эксперта)</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lastRenderedPageBreak/>
              <w:t>9</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Эксперты по иностранному языку</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иностранному языку»</w:t>
            </w:r>
          </w:p>
          <w:p w:rsidR="001362F4" w:rsidRPr="0083629D" w:rsidRDefault="001362F4" w:rsidP="001362F4">
            <w:pPr>
              <w:spacing w:after="0" w:line="240" w:lineRule="auto"/>
              <w:jc w:val="both"/>
              <w:rPr>
                <w:rFonts w:ascii="Times New Roman" w:hAnsi="Times New Roman" w:cs="Times New Roman"/>
                <w:color w:val="333333"/>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09-10 февраля</w:t>
            </w:r>
          </w:p>
          <w:p w:rsidR="001362F4" w:rsidRPr="0083629D" w:rsidRDefault="001362F4" w:rsidP="001362F4">
            <w:pPr>
              <w:pStyle w:val="a3"/>
              <w:snapToGrid w:val="0"/>
              <w:spacing w:after="0"/>
              <w:jc w:val="center"/>
              <w:rPr>
                <w:sz w:val="20"/>
                <w:szCs w:val="20"/>
              </w:rPr>
            </w:pPr>
            <w:r w:rsidRPr="0083629D">
              <w:rPr>
                <w:sz w:val="20"/>
                <w:szCs w:val="20"/>
              </w:rPr>
              <w:t>(25 экспертов)</w:t>
            </w:r>
          </w:p>
          <w:p w:rsidR="001362F4" w:rsidRPr="0083629D" w:rsidRDefault="001362F4" w:rsidP="001362F4">
            <w:pPr>
              <w:snapToGrid w:val="0"/>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10</w:t>
            </w:r>
          </w:p>
        </w:tc>
        <w:tc>
          <w:tcPr>
            <w:tcW w:w="169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83629D">
              <w:rPr>
                <w:rFonts w:ascii="Times New Roman" w:eastAsia="TimesNewRomanPSMT" w:hAnsi="Times New Roman" w:cs="Times New Roman"/>
                <w:color w:val="000000"/>
                <w:sz w:val="20"/>
                <w:szCs w:val="20"/>
              </w:rPr>
              <w:t xml:space="preserve">Эксперты ГИА по родному языку </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ГИА по родному языку»</w:t>
            </w:r>
          </w:p>
          <w:p w:rsidR="001362F4" w:rsidRPr="0083629D" w:rsidRDefault="001362F4" w:rsidP="001362F4">
            <w:pPr>
              <w:spacing w:after="0" w:line="240" w:lineRule="auto"/>
              <w:jc w:val="both"/>
              <w:rPr>
                <w:rFonts w:ascii="Times New Roman" w:hAnsi="Times New Roman" w:cs="Times New Roman"/>
                <w:color w:val="333333"/>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 xml:space="preserve">10-13 февраля </w:t>
            </w:r>
          </w:p>
          <w:p w:rsidR="001362F4" w:rsidRPr="0083629D" w:rsidRDefault="001362F4" w:rsidP="001362F4">
            <w:pPr>
              <w:pStyle w:val="a3"/>
              <w:snapToGrid w:val="0"/>
              <w:spacing w:after="0"/>
              <w:jc w:val="center"/>
              <w:rPr>
                <w:sz w:val="20"/>
                <w:szCs w:val="20"/>
              </w:rPr>
            </w:pPr>
            <w:r w:rsidRPr="0083629D">
              <w:rPr>
                <w:sz w:val="20"/>
                <w:szCs w:val="20"/>
              </w:rPr>
              <w:t xml:space="preserve"> (5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11</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color w:val="000000"/>
                <w:sz w:val="20"/>
                <w:szCs w:val="20"/>
              </w:rPr>
            </w:pPr>
            <w:r w:rsidRPr="0083629D">
              <w:rPr>
                <w:rFonts w:ascii="Times New Roman" w:hAnsi="Times New Roman" w:cs="Times New Roman"/>
                <w:iCs/>
                <w:color w:val="000000"/>
                <w:sz w:val="20"/>
                <w:szCs w:val="20"/>
              </w:rPr>
              <w:t>Эксперты по физике</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rPr>
                <w:rFonts w:ascii="Times New Roman" w:hAnsi="Times New Roman" w:cs="Times New Roman"/>
                <w:sz w:val="20"/>
                <w:szCs w:val="20"/>
              </w:rPr>
            </w:pPr>
            <w:r w:rsidRPr="0083629D">
              <w:rPr>
                <w:rFonts w:ascii="Times New Roman" w:hAnsi="Times New Roman" w:cs="Times New Roman"/>
                <w:sz w:val="20"/>
                <w:szCs w:val="20"/>
              </w:rPr>
              <w:t>Модуль «Подготовка экспертов ГИА по физике»</w:t>
            </w:r>
          </w:p>
          <w:p w:rsidR="001362F4" w:rsidRPr="0083629D" w:rsidRDefault="001362F4" w:rsidP="001362F4">
            <w:pPr>
              <w:pStyle w:val="a3"/>
              <w:snapToGrid w:val="0"/>
              <w:spacing w:after="0"/>
              <w:jc w:val="center"/>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b/>
                <w:sz w:val="20"/>
                <w:szCs w:val="20"/>
              </w:rPr>
            </w:pPr>
            <w:r w:rsidRPr="0083629D">
              <w:rPr>
                <w:rFonts w:ascii="Times New Roman" w:hAnsi="Times New Roman" w:cs="Times New Roman"/>
                <w:sz w:val="20"/>
                <w:szCs w:val="20"/>
              </w:rPr>
              <w:t>13-14 февраля (7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12</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color w:val="000000"/>
                <w:sz w:val="20"/>
                <w:szCs w:val="20"/>
              </w:rPr>
            </w:pPr>
            <w:r w:rsidRPr="0083629D">
              <w:rPr>
                <w:rFonts w:ascii="Times New Roman" w:hAnsi="Times New Roman" w:cs="Times New Roman"/>
                <w:iCs/>
                <w:color w:val="000000"/>
                <w:sz w:val="20"/>
                <w:szCs w:val="20"/>
              </w:rPr>
              <w:t>Эксперты по математике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rPr>
                <w:rStyle w:val="10"/>
                <w:rFonts w:ascii="Times New Roman" w:eastAsiaTheme="minorHAnsi" w:hAnsi="Times New Roman"/>
                <w:b w:val="0"/>
                <w:bCs w:val="0"/>
                <w:sz w:val="20"/>
                <w:szCs w:val="20"/>
                <w:lang w:eastAsia="en-US"/>
              </w:rPr>
            </w:pPr>
            <w:r w:rsidRPr="0083629D">
              <w:rPr>
                <w:rFonts w:ascii="Times New Roman" w:hAnsi="Times New Roman" w:cs="Times New Roman"/>
                <w:sz w:val="20"/>
                <w:szCs w:val="20"/>
              </w:rPr>
              <w:t>Модуль «Подготовка экспертов ГИА по математике»</w:t>
            </w: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 xml:space="preserve">14-15 февраля </w:t>
            </w:r>
          </w:p>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 xml:space="preserve"> (25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13</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ind w:hanging="108"/>
              <w:jc w:val="center"/>
              <w:rPr>
                <w:b/>
                <w:sz w:val="20"/>
                <w:szCs w:val="20"/>
              </w:rPr>
            </w:pPr>
            <w:r w:rsidRPr="0083629D">
              <w:rPr>
                <w:iCs/>
                <w:color w:val="000000"/>
                <w:sz w:val="20"/>
                <w:szCs w:val="20"/>
              </w:rPr>
              <w:t>Эксперты по информатике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rPr>
                <w:rFonts w:ascii="Times New Roman" w:hAnsi="Times New Roman" w:cs="Times New Roman"/>
                <w:sz w:val="20"/>
                <w:szCs w:val="20"/>
              </w:rPr>
            </w:pPr>
            <w:r w:rsidRPr="0083629D">
              <w:rPr>
                <w:rFonts w:ascii="Times New Roman" w:hAnsi="Times New Roman" w:cs="Times New Roman"/>
                <w:sz w:val="20"/>
                <w:szCs w:val="20"/>
              </w:rPr>
              <w:t>Модуль «Подготовка экспертов ГИА по информатике»</w:t>
            </w:r>
          </w:p>
        </w:tc>
        <w:tc>
          <w:tcPr>
            <w:tcW w:w="1525"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 xml:space="preserve">15-16 февраля </w:t>
            </w:r>
          </w:p>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(8 экспертов)</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15241F"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14</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hd w:val="clear" w:color="auto" w:fill="FFFFFF"/>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Эксперты-лаборанты по химии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3"/>
              <w:snapToGrid w:val="0"/>
              <w:spacing w:after="0"/>
              <w:jc w:val="both"/>
              <w:rPr>
                <w:sz w:val="20"/>
                <w:szCs w:val="20"/>
              </w:rPr>
            </w:pPr>
            <w:r w:rsidRPr="0083629D">
              <w:rPr>
                <w:sz w:val="20"/>
                <w:szCs w:val="20"/>
              </w:rPr>
              <w:t>Модуль «Подготовка экспертов по химии для оценивания практических заданий ОГЭ»</w:t>
            </w:r>
          </w:p>
          <w:p w:rsidR="001362F4" w:rsidRPr="0083629D" w:rsidRDefault="001362F4" w:rsidP="001362F4">
            <w:pPr>
              <w:pStyle w:val="a3"/>
              <w:snapToGrid w:val="0"/>
              <w:spacing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 xml:space="preserve">09-10 марта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15241F" w:rsidRDefault="001362F4" w:rsidP="001362F4">
            <w:pPr>
              <w:pStyle w:val="a3"/>
              <w:snapToGrid w:val="0"/>
              <w:spacing w:after="0"/>
              <w:jc w:val="center"/>
              <w:rPr>
                <w:b/>
                <w:sz w:val="20"/>
                <w:szCs w:val="20"/>
              </w:rPr>
            </w:pPr>
            <w:r w:rsidRPr="0083629D">
              <w:rPr>
                <w:rFonts w:eastAsia="Times New Roman"/>
                <w:sz w:val="20"/>
                <w:szCs w:val="20"/>
              </w:rPr>
              <w:t>ЕНЭОФКиБЖ</w:t>
            </w:r>
          </w:p>
          <w:p w:rsidR="001362F4" w:rsidRPr="0015241F" w:rsidRDefault="001362F4" w:rsidP="001362F4">
            <w:pPr>
              <w:pStyle w:val="a3"/>
              <w:snapToGrid w:val="0"/>
              <w:spacing w:after="0"/>
              <w:jc w:val="center"/>
              <w:rPr>
                <w:b/>
                <w:sz w:val="20"/>
                <w:szCs w:val="20"/>
              </w:rPr>
            </w:pPr>
          </w:p>
        </w:tc>
      </w:tr>
    </w:tbl>
    <w:p w:rsidR="001362F4" w:rsidRPr="008259B3" w:rsidRDefault="001362F4" w:rsidP="001362F4">
      <w:pPr>
        <w:rPr>
          <w:b/>
        </w:rPr>
      </w:pPr>
    </w:p>
    <w:p w:rsidR="001362F4" w:rsidRPr="0015241F" w:rsidRDefault="001362F4" w:rsidP="001362F4">
      <w:pPr>
        <w:jc w:val="center"/>
        <w:rPr>
          <w:rFonts w:ascii="Times New Roman" w:hAnsi="Times New Roman" w:cs="Times New Roman"/>
          <w:b/>
          <w:sz w:val="20"/>
          <w:szCs w:val="20"/>
        </w:rPr>
      </w:pPr>
      <w:r w:rsidRPr="0015241F">
        <w:rPr>
          <w:rFonts w:ascii="Times New Roman" w:eastAsia="Times New Roman" w:hAnsi="Times New Roman" w:cs="Times New Roman"/>
          <w:b/>
          <w:kern w:val="1"/>
          <w:sz w:val="20"/>
          <w:szCs w:val="20"/>
          <w:lang w:eastAsia="ar-SA"/>
        </w:rPr>
        <w:t>СЕМИНАРЫ</w:t>
      </w:r>
    </w:p>
    <w:tbl>
      <w:tblPr>
        <w:tblW w:w="9492" w:type="dxa"/>
        <w:tblLayout w:type="fixed"/>
        <w:tblLook w:val="0000"/>
      </w:tblPr>
      <w:tblGrid>
        <w:gridCol w:w="426"/>
        <w:gridCol w:w="1554"/>
        <w:gridCol w:w="4536"/>
        <w:gridCol w:w="1525"/>
        <w:gridCol w:w="1451"/>
      </w:tblGrid>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 п/п</w:t>
            </w:r>
          </w:p>
        </w:tc>
        <w:tc>
          <w:tcPr>
            <w:tcW w:w="1554"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ind w:hanging="108"/>
              <w:jc w:val="center"/>
              <w:rPr>
                <w:b/>
                <w:sz w:val="20"/>
                <w:szCs w:val="20"/>
              </w:rPr>
            </w:pPr>
            <w:r w:rsidRPr="0083629D">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Название программы</w:t>
            </w:r>
          </w:p>
          <w:p w:rsidR="001362F4" w:rsidRPr="0083629D"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b/>
                <w:sz w:val="20"/>
                <w:szCs w:val="20"/>
              </w:rPr>
              <w:t>Ответ-ственные</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napToGrid w:val="0"/>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математике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f7"/>
              <w:snapToGrid w:val="0"/>
              <w:jc w:val="both"/>
              <w:rPr>
                <w:bCs/>
                <w:sz w:val="20"/>
                <w:szCs w:val="20"/>
              </w:rPr>
            </w:pPr>
            <w:r w:rsidRPr="0083629D">
              <w:rPr>
                <w:bCs/>
                <w:sz w:val="20"/>
                <w:szCs w:val="20"/>
              </w:rPr>
              <w:t>«Проблемные вопросы ГИА 2023. Подготовка экспертов комиссии по математике»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02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2</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napToGrid w:val="0"/>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физике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f7"/>
              <w:snapToGrid w:val="0"/>
              <w:jc w:val="both"/>
              <w:rPr>
                <w:bCs/>
                <w:sz w:val="20"/>
                <w:szCs w:val="20"/>
              </w:rPr>
            </w:pPr>
            <w:r w:rsidRPr="0083629D">
              <w:rPr>
                <w:bCs/>
                <w:sz w:val="20"/>
                <w:szCs w:val="20"/>
              </w:rPr>
              <w:t>«Проблемные вопросы ГИА 2023. Подготовка экспертов комиссии по физике»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03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3</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napToGrid w:val="0"/>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информатике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f7"/>
              <w:snapToGrid w:val="0"/>
              <w:jc w:val="both"/>
              <w:rPr>
                <w:bCs/>
                <w:sz w:val="20"/>
                <w:szCs w:val="20"/>
              </w:rPr>
            </w:pPr>
            <w:r w:rsidRPr="0083629D">
              <w:rPr>
                <w:bCs/>
                <w:sz w:val="20"/>
                <w:szCs w:val="20"/>
              </w:rPr>
              <w:t>«Проблемные вопросы ГИА 2023. Подготовка экспертов комиссии по информатике»</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04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83629D" w:rsidRDefault="001362F4" w:rsidP="001362F4">
            <w:pPr>
              <w:pStyle w:val="a3"/>
              <w:snapToGrid w:val="0"/>
              <w:spacing w:after="0"/>
              <w:jc w:val="center"/>
              <w:rPr>
                <w:sz w:val="20"/>
                <w:szCs w:val="20"/>
              </w:rPr>
            </w:pPr>
            <w:r w:rsidRPr="0083629D">
              <w:rPr>
                <w:sz w:val="20"/>
                <w:szCs w:val="20"/>
              </w:rPr>
              <w:t>ФМиДО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4</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литературе</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«Работа региональной предметной комиссии по литературе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 xml:space="preserve">12 октября </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5</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русскому языку (ОГЭ)</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rPr>
                <w:rFonts w:ascii="Times New Roman" w:hAnsi="Times New Roman" w:cs="Times New Roman"/>
                <w:color w:val="000000" w:themeColor="text1"/>
                <w:sz w:val="20"/>
                <w:szCs w:val="20"/>
              </w:rPr>
            </w:pPr>
            <w:r w:rsidRPr="0083629D">
              <w:rPr>
                <w:rFonts w:ascii="Times New Roman" w:hAnsi="Times New Roman" w:cs="Times New Roman"/>
                <w:sz w:val="20"/>
                <w:szCs w:val="20"/>
              </w:rPr>
              <w:t>«Работа региональной предметной комиссии по русскому языку ОГЭ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13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6</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русскому языку (ЕГЭ)</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«Работа региональной предметной комиссии по русскому языку ЕГЭ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16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7</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обществознанию</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«Работа региональной предметной комиссии по обществознанию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17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8</w:t>
            </w:r>
          </w:p>
        </w:tc>
        <w:tc>
          <w:tcPr>
            <w:tcW w:w="1554"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 по химии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f7"/>
              <w:snapToGrid w:val="0"/>
              <w:jc w:val="both"/>
              <w:rPr>
                <w:bCs/>
                <w:sz w:val="20"/>
                <w:szCs w:val="20"/>
              </w:rPr>
            </w:pPr>
            <w:r w:rsidRPr="0083629D">
              <w:rPr>
                <w:bCs/>
                <w:sz w:val="20"/>
                <w:szCs w:val="20"/>
              </w:rPr>
              <w:t>«Проблемные вопросы проверки ГИА в 2023 году по химии»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lang w:eastAsia="en-US"/>
              </w:rPr>
            </w:pPr>
            <w:r w:rsidRPr="0083629D">
              <w:rPr>
                <w:sz w:val="20"/>
                <w:szCs w:val="20"/>
                <w:lang w:eastAsia="en-US"/>
              </w:rPr>
              <w:t>19 октября</w:t>
            </w:r>
          </w:p>
          <w:p w:rsidR="001362F4" w:rsidRPr="0083629D" w:rsidRDefault="001362F4" w:rsidP="001362F4">
            <w:pPr>
              <w:pStyle w:val="a3"/>
              <w:snapToGrid w:val="0"/>
              <w:spacing w:after="0"/>
              <w:jc w:val="center"/>
              <w:rPr>
                <w:b/>
                <w:sz w:val="20"/>
                <w:szCs w:val="20"/>
                <w:lang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rFonts w:eastAsia="Times New Roman"/>
                <w:sz w:val="20"/>
                <w:szCs w:val="20"/>
              </w:rPr>
              <w:t>ЕНЭОФКиБЖ</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9</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истории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«Работа региональной предметной комиссии по истории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19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ФИГО</w:t>
            </w:r>
          </w:p>
        </w:tc>
      </w:tr>
      <w:tr w:rsidR="001362F4" w:rsidRPr="0083629D"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10</w:t>
            </w:r>
          </w:p>
        </w:tc>
        <w:tc>
          <w:tcPr>
            <w:tcW w:w="1554"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napToGrid w:val="0"/>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Эксперты по географии</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pStyle w:val="af7"/>
              <w:snapToGrid w:val="0"/>
              <w:jc w:val="both"/>
              <w:rPr>
                <w:bCs/>
                <w:sz w:val="20"/>
                <w:szCs w:val="20"/>
              </w:rPr>
            </w:pPr>
            <w:r w:rsidRPr="0083629D">
              <w:rPr>
                <w:bCs/>
                <w:sz w:val="20"/>
                <w:szCs w:val="20"/>
              </w:rPr>
              <w:t>«Проблемные вопросы проверки ГИА в 2023 году по географии»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lang w:eastAsia="en-US"/>
              </w:rPr>
            </w:pPr>
            <w:r w:rsidRPr="0083629D">
              <w:rPr>
                <w:sz w:val="20"/>
                <w:szCs w:val="20"/>
                <w:lang w:eastAsia="en-US"/>
              </w:rPr>
              <w:t xml:space="preserve">20 октября </w:t>
            </w:r>
          </w:p>
          <w:p w:rsidR="001362F4" w:rsidRPr="0083629D" w:rsidRDefault="001362F4" w:rsidP="001362F4">
            <w:pPr>
              <w:pStyle w:val="a3"/>
              <w:snapToGrid w:val="0"/>
              <w:spacing w:after="0"/>
              <w:jc w:val="center"/>
              <w:rPr>
                <w:b/>
                <w:sz w:val="20"/>
                <w:szCs w:val="20"/>
                <w:lang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3629D" w:rsidRDefault="001362F4" w:rsidP="001362F4">
            <w:pPr>
              <w:pStyle w:val="a3"/>
              <w:snapToGrid w:val="0"/>
              <w:spacing w:after="0"/>
              <w:jc w:val="center"/>
              <w:rPr>
                <w:b/>
                <w:sz w:val="20"/>
                <w:szCs w:val="20"/>
              </w:rPr>
            </w:pPr>
            <w:r w:rsidRPr="0083629D">
              <w:rPr>
                <w:rFonts w:eastAsia="Times New Roman"/>
                <w:sz w:val="20"/>
                <w:szCs w:val="20"/>
              </w:rPr>
              <w:t>ЕНЭОФКиБЖ</w:t>
            </w:r>
          </w:p>
        </w:tc>
      </w:tr>
      <w:tr w:rsidR="001362F4" w:rsidRPr="0015241F"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pStyle w:val="a3"/>
              <w:snapToGrid w:val="0"/>
              <w:spacing w:after="0"/>
              <w:jc w:val="center"/>
              <w:rPr>
                <w:sz w:val="20"/>
                <w:szCs w:val="20"/>
              </w:rPr>
            </w:pPr>
            <w:r w:rsidRPr="0083629D">
              <w:rPr>
                <w:sz w:val="20"/>
                <w:szCs w:val="20"/>
              </w:rPr>
              <w:t>11</w:t>
            </w:r>
          </w:p>
        </w:tc>
        <w:tc>
          <w:tcPr>
            <w:tcW w:w="1554"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Эксперты по иностранным языкам</w:t>
            </w:r>
          </w:p>
        </w:tc>
        <w:tc>
          <w:tcPr>
            <w:tcW w:w="4536" w:type="dxa"/>
            <w:tcBorders>
              <w:top w:val="single" w:sz="4" w:space="0" w:color="000000"/>
              <w:left w:val="single" w:sz="4" w:space="0" w:color="000000"/>
              <w:bottom w:val="single" w:sz="4" w:space="0" w:color="000000"/>
            </w:tcBorders>
            <w:shd w:val="clear" w:color="auto" w:fill="FFFFFF"/>
          </w:tcPr>
          <w:p w:rsidR="001362F4" w:rsidRPr="0083629D" w:rsidRDefault="001362F4" w:rsidP="001362F4">
            <w:pPr>
              <w:spacing w:after="0" w:line="240" w:lineRule="auto"/>
              <w:jc w:val="both"/>
              <w:rPr>
                <w:rFonts w:ascii="Times New Roman" w:hAnsi="Times New Roman" w:cs="Times New Roman"/>
                <w:sz w:val="20"/>
                <w:szCs w:val="20"/>
              </w:rPr>
            </w:pPr>
            <w:r w:rsidRPr="0083629D">
              <w:rPr>
                <w:rFonts w:ascii="Times New Roman" w:hAnsi="Times New Roman" w:cs="Times New Roman"/>
                <w:sz w:val="20"/>
                <w:szCs w:val="20"/>
              </w:rPr>
              <w:t>«Работа региональной предметной комиссии по иностранным языкам по  проверке и оценке выполнения заданий с развернутым ответом»</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83629D" w:rsidRDefault="001362F4" w:rsidP="001362F4">
            <w:pPr>
              <w:spacing w:after="0" w:line="240" w:lineRule="auto"/>
              <w:jc w:val="center"/>
              <w:rPr>
                <w:rFonts w:ascii="Times New Roman" w:hAnsi="Times New Roman" w:cs="Times New Roman"/>
                <w:sz w:val="20"/>
                <w:szCs w:val="20"/>
              </w:rPr>
            </w:pPr>
            <w:r w:rsidRPr="0083629D">
              <w:rPr>
                <w:rFonts w:ascii="Times New Roman" w:hAnsi="Times New Roman" w:cs="Times New Roman"/>
                <w:sz w:val="20"/>
                <w:szCs w:val="20"/>
              </w:rPr>
              <w:t>20 октября</w:t>
            </w:r>
          </w:p>
          <w:p w:rsidR="001362F4" w:rsidRPr="0083629D"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15241F" w:rsidRDefault="001362F4" w:rsidP="001362F4">
            <w:pPr>
              <w:pStyle w:val="a3"/>
              <w:snapToGrid w:val="0"/>
              <w:spacing w:after="0"/>
              <w:jc w:val="center"/>
              <w:rPr>
                <w:sz w:val="20"/>
                <w:szCs w:val="20"/>
              </w:rPr>
            </w:pPr>
            <w:r w:rsidRPr="0083629D">
              <w:rPr>
                <w:sz w:val="20"/>
                <w:szCs w:val="20"/>
              </w:rPr>
              <w:t>ФИГО</w:t>
            </w:r>
          </w:p>
        </w:tc>
      </w:tr>
    </w:tbl>
    <w:p w:rsidR="001362F4" w:rsidRDefault="001362F4" w:rsidP="001362F4">
      <w:pPr>
        <w:rPr>
          <w:rFonts w:ascii="Times New Roman" w:hAnsi="Times New Roman" w:cs="Times New Roman"/>
          <w:b/>
          <w:sz w:val="24"/>
          <w:szCs w:val="24"/>
        </w:rPr>
      </w:pPr>
    </w:p>
    <w:p w:rsidR="001362F4" w:rsidRDefault="001362F4" w:rsidP="001362F4">
      <w:pPr>
        <w:rPr>
          <w:rFonts w:ascii="Times New Roman" w:hAnsi="Times New Roman" w:cs="Times New Roman"/>
          <w:b/>
          <w:sz w:val="24"/>
          <w:szCs w:val="24"/>
        </w:rPr>
      </w:pPr>
    </w:p>
    <w:p w:rsidR="009A1EE3" w:rsidRDefault="009A1EE3" w:rsidP="001362F4">
      <w:pPr>
        <w:rPr>
          <w:rFonts w:ascii="Times New Roman" w:hAnsi="Times New Roman" w:cs="Times New Roman"/>
          <w:b/>
          <w:sz w:val="24"/>
          <w:szCs w:val="24"/>
        </w:rPr>
      </w:pPr>
    </w:p>
    <w:p w:rsidR="009A1EE3" w:rsidRDefault="009A1EE3" w:rsidP="001362F4">
      <w:pPr>
        <w:rPr>
          <w:rFonts w:ascii="Times New Roman" w:hAnsi="Times New Roman" w:cs="Times New Roman"/>
          <w:b/>
          <w:sz w:val="24"/>
          <w:szCs w:val="24"/>
        </w:rPr>
      </w:pPr>
    </w:p>
    <w:p w:rsidR="009A1EE3" w:rsidRDefault="009A1EE3" w:rsidP="001362F4">
      <w:pPr>
        <w:rPr>
          <w:rFonts w:ascii="Times New Roman" w:hAnsi="Times New Roman" w:cs="Times New Roman"/>
          <w:b/>
          <w:sz w:val="24"/>
          <w:szCs w:val="24"/>
        </w:rPr>
      </w:pPr>
    </w:p>
    <w:p w:rsidR="001362F4" w:rsidRDefault="001362F4" w:rsidP="001362F4">
      <w:pPr>
        <w:rPr>
          <w:rFonts w:ascii="Times New Roman" w:hAnsi="Times New Roman" w:cs="Times New Roman"/>
          <w:b/>
          <w:sz w:val="24"/>
          <w:szCs w:val="24"/>
        </w:rPr>
      </w:pPr>
    </w:p>
    <w:p w:rsidR="001362F4" w:rsidRPr="001362F4" w:rsidRDefault="001362F4" w:rsidP="001362F4">
      <w:pPr>
        <w:pStyle w:val="a8"/>
        <w:ind w:left="1080"/>
        <w:jc w:val="center"/>
        <w:rPr>
          <w:b/>
          <w:u w:val="single"/>
        </w:rPr>
      </w:pPr>
      <w:r w:rsidRPr="001362F4">
        <w:rPr>
          <w:b/>
          <w:u w:val="single"/>
        </w:rPr>
        <w:lastRenderedPageBreak/>
        <w:t>Предметная подготовка педагогических работников</w:t>
      </w:r>
    </w:p>
    <w:p w:rsidR="001362F4" w:rsidRPr="00FE2D19" w:rsidRDefault="001362F4" w:rsidP="001362F4">
      <w:pPr>
        <w:pStyle w:val="a8"/>
        <w:ind w:left="1080"/>
        <w:jc w:val="center"/>
        <w:rPr>
          <w:b/>
          <w:sz w:val="20"/>
          <w:szCs w:val="20"/>
        </w:rPr>
      </w:pPr>
      <w:r w:rsidRPr="00FE2D19">
        <w:rPr>
          <w:b/>
          <w:sz w:val="20"/>
          <w:szCs w:val="20"/>
        </w:rPr>
        <w:t>МОДУЛЬНЫЙ КУРС ПОВЫШЕНИЯ КВАЛИФИКАЦИИ</w:t>
      </w:r>
    </w:p>
    <w:tbl>
      <w:tblPr>
        <w:tblW w:w="9634" w:type="dxa"/>
        <w:tblLayout w:type="fixed"/>
        <w:tblLook w:val="0000"/>
      </w:tblPr>
      <w:tblGrid>
        <w:gridCol w:w="426"/>
        <w:gridCol w:w="1696"/>
        <w:gridCol w:w="4536"/>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Модульный курс повышения квалификации</w:t>
            </w:r>
          </w:p>
          <w:p w:rsidR="001362F4" w:rsidRPr="00340898" w:rsidRDefault="001362F4" w:rsidP="001362F4">
            <w:pPr>
              <w:pStyle w:val="a3"/>
              <w:snapToGrid w:val="0"/>
              <w:spacing w:after="0"/>
              <w:jc w:val="center"/>
              <w:rPr>
                <w:b/>
                <w:sz w:val="20"/>
                <w:szCs w:val="20"/>
                <w:lang w:eastAsia="ar-SA"/>
              </w:rPr>
            </w:pPr>
            <w:r w:rsidRPr="00340898">
              <w:rPr>
                <w:b/>
                <w:sz w:val="20"/>
                <w:szCs w:val="20"/>
                <w:lang w:eastAsia="ar-SA"/>
              </w:rPr>
              <w:t>«Практикум по развитию профессиональных предметных и методических компетенций учителя»</w:t>
            </w:r>
          </w:p>
          <w:p w:rsidR="001362F4" w:rsidRPr="00340898" w:rsidRDefault="001362F4" w:rsidP="001362F4">
            <w:pPr>
              <w:pStyle w:val="a3"/>
              <w:snapToGrid w:val="0"/>
              <w:spacing w:after="0"/>
              <w:jc w:val="center"/>
              <w:rPr>
                <w:b/>
                <w:sz w:val="20"/>
                <w:szCs w:val="20"/>
              </w:rPr>
            </w:pPr>
            <w:r w:rsidRPr="00340898">
              <w:rPr>
                <w:b/>
                <w:sz w:val="20"/>
                <w:szCs w:val="20"/>
                <w:lang w:eastAsia="ar-SA"/>
              </w:rPr>
              <w:t>(24часа)</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snapToGrid w:val="0"/>
              <w:spacing w:after="0" w:line="240" w:lineRule="auto"/>
              <w:jc w:val="center"/>
              <w:rPr>
                <w:rFonts w:ascii="Times New Roman" w:hAnsi="Times New Roman"/>
                <w:sz w:val="20"/>
                <w:szCs w:val="20"/>
              </w:rPr>
            </w:pPr>
            <w:r w:rsidRPr="00340898">
              <w:rPr>
                <w:rFonts w:ascii="Times New Roman" w:hAnsi="Times New Roman"/>
                <w:sz w:val="20"/>
                <w:szCs w:val="20"/>
              </w:rPr>
              <w:t>Учителя географии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«Совершенствование предметных и методических компетенций учителей географии»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sz w:val="20"/>
                <w:szCs w:val="20"/>
              </w:rPr>
            </w:pPr>
            <w:r w:rsidRPr="00340898">
              <w:rPr>
                <w:rFonts w:ascii="Times New Roman" w:hAnsi="Times New Roman" w:cs="Times New Roman"/>
                <w:sz w:val="20"/>
                <w:szCs w:val="20"/>
                <w:lang w:eastAsia="ar-SA"/>
              </w:rPr>
              <w:t>10-12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2</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snapToGrid w:val="0"/>
              <w:spacing w:after="0" w:line="240" w:lineRule="auto"/>
              <w:rPr>
                <w:rFonts w:ascii="Times New Roman" w:hAnsi="Times New Roman" w:cs="Times New Roman"/>
                <w:sz w:val="20"/>
                <w:szCs w:val="20"/>
              </w:rPr>
            </w:pPr>
            <w:r w:rsidRPr="00340898">
              <w:rPr>
                <w:rFonts w:ascii="Times New Roman" w:hAnsi="Times New Roman" w:cs="Times New Roman"/>
                <w:sz w:val="20"/>
                <w:szCs w:val="20"/>
              </w:rPr>
              <w:t>Учителя математики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«Совершенствование предметных и методических компетенций учителей математики» </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lang w:eastAsia="ar-SA"/>
              </w:rPr>
            </w:pPr>
            <w:r w:rsidRPr="00340898">
              <w:rPr>
                <w:rFonts w:ascii="Times New Roman" w:hAnsi="Times New Roman"/>
                <w:sz w:val="20"/>
                <w:szCs w:val="20"/>
              </w:rPr>
              <w:t xml:space="preserve">11-13 декабря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3</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snapToGrid w:val="0"/>
              <w:spacing w:after="0" w:line="240" w:lineRule="auto"/>
              <w:rPr>
                <w:rFonts w:ascii="Times New Roman" w:hAnsi="Times New Roman" w:cs="Times New Roman"/>
                <w:sz w:val="20"/>
                <w:szCs w:val="20"/>
              </w:rPr>
            </w:pPr>
            <w:r w:rsidRPr="00340898">
              <w:rPr>
                <w:rFonts w:ascii="Times New Roman" w:hAnsi="Times New Roman" w:cs="Times New Roman"/>
                <w:sz w:val="20"/>
                <w:szCs w:val="20"/>
              </w:rPr>
              <w:t>Учителя физики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«Совершенствование предметных и методических компетенций учителей физики» </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sz w:val="20"/>
                <w:szCs w:val="20"/>
                <w:lang w:eastAsia="ar-SA"/>
              </w:rPr>
            </w:pPr>
            <w:r w:rsidRPr="00340898">
              <w:rPr>
                <w:rFonts w:ascii="Times New Roman" w:hAnsi="Times New Roman"/>
                <w:sz w:val="20"/>
                <w:szCs w:val="20"/>
                <w:lang w:eastAsia="ar-SA"/>
              </w:rPr>
              <w:t xml:space="preserve">27-29 марта </w:t>
            </w:r>
          </w:p>
          <w:p w:rsidR="001362F4" w:rsidRPr="00340898" w:rsidRDefault="001362F4" w:rsidP="001362F4">
            <w:pPr>
              <w:spacing w:after="0" w:line="240" w:lineRule="auto"/>
              <w:rPr>
                <w:rFonts w:ascii="Times New Roman" w:hAnsi="Times New Roman" w:cs="Times New Roman"/>
                <w:sz w:val="20"/>
                <w:szCs w:val="20"/>
                <w:lang w:eastAsia="ar-SA"/>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4</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Учителя русского языка и литературы</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«Совершенствование предметных и методических компетенций учителей русского языка и литературы» </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lang w:eastAsia="ar-SA"/>
              </w:rPr>
              <w:t xml:space="preserve">13-15 ноября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ФИГО</w:t>
            </w:r>
          </w:p>
        </w:tc>
      </w:tr>
      <w:tr w:rsidR="001362F4" w:rsidRPr="00FE2D19"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5</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Учителя обществознания</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«Совершенствование предметных и методических компетенций учителей обществознания» </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lang w:eastAsia="ar-SA"/>
              </w:rPr>
              <w:t>02-04 октября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7F27CE" w:rsidRDefault="001362F4" w:rsidP="001362F4">
            <w:pPr>
              <w:pStyle w:val="a3"/>
              <w:snapToGrid w:val="0"/>
              <w:spacing w:after="0"/>
              <w:jc w:val="center"/>
              <w:rPr>
                <w:sz w:val="20"/>
                <w:szCs w:val="20"/>
              </w:rPr>
            </w:pPr>
            <w:r w:rsidRPr="00340898">
              <w:rPr>
                <w:sz w:val="20"/>
                <w:szCs w:val="20"/>
              </w:rPr>
              <w:t>ФИГО</w:t>
            </w:r>
          </w:p>
        </w:tc>
      </w:tr>
    </w:tbl>
    <w:p w:rsidR="001362F4"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1362F4"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A9693A">
        <w:rPr>
          <w:rFonts w:ascii="Times New Roman" w:eastAsia="Times New Roman" w:hAnsi="Times New Roman" w:cs="Times New Roman"/>
          <w:b/>
          <w:sz w:val="20"/>
          <w:szCs w:val="20"/>
        </w:rPr>
        <w:t xml:space="preserve">МОДУЛЬНЫЕ КУРСЫ ПОВЫШЕНИЯ КВАЛИФИКАЦИИ </w:t>
      </w:r>
    </w:p>
    <w:p w:rsidR="001362F4"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накопительной системе)</w:t>
      </w:r>
    </w:p>
    <w:p w:rsidR="001362F4" w:rsidRDefault="001362F4" w:rsidP="001362F4">
      <w:pPr>
        <w:spacing w:after="0" w:line="240" w:lineRule="auto"/>
        <w:jc w:val="center"/>
        <w:rPr>
          <w:rFonts w:ascii="Times New Roman" w:hAnsi="Times New Roman"/>
          <w:b/>
          <w:sz w:val="20"/>
          <w:szCs w:val="20"/>
        </w:rPr>
      </w:pPr>
    </w:p>
    <w:p w:rsidR="001362F4" w:rsidRPr="00606FCE" w:rsidRDefault="001362F4" w:rsidP="001362F4">
      <w:pPr>
        <w:spacing w:after="0" w:line="240" w:lineRule="auto"/>
        <w:jc w:val="center"/>
        <w:rPr>
          <w:rFonts w:ascii="Times New Roman" w:hAnsi="Times New Roman" w:cs="Times New Roman"/>
          <w:b/>
          <w:sz w:val="20"/>
          <w:szCs w:val="20"/>
        </w:rPr>
      </w:pPr>
      <w:r w:rsidRPr="008441C4">
        <w:rPr>
          <w:rFonts w:ascii="Times New Roman" w:hAnsi="Times New Roman"/>
          <w:b/>
          <w:sz w:val="20"/>
          <w:szCs w:val="20"/>
        </w:rPr>
        <w:t>«</w:t>
      </w:r>
      <w:r>
        <w:rPr>
          <w:rFonts w:ascii="Times New Roman" w:hAnsi="Times New Roman" w:cs="Times New Roman"/>
          <w:b/>
          <w:sz w:val="20"/>
          <w:szCs w:val="20"/>
        </w:rPr>
        <w:t>Проблемные вопросы обучения биологии</w:t>
      </w:r>
      <w:r w:rsidRPr="008441C4">
        <w:rPr>
          <w:rFonts w:ascii="Times New Roman" w:hAnsi="Times New Roman"/>
          <w:sz w:val="20"/>
          <w:szCs w:val="20"/>
        </w:rPr>
        <w:t>»</w:t>
      </w:r>
    </w:p>
    <w:p w:rsidR="001362F4" w:rsidRPr="00FE2D19" w:rsidRDefault="001362F4" w:rsidP="001362F4">
      <w:pPr>
        <w:spacing w:after="0" w:line="240" w:lineRule="auto"/>
        <w:jc w:val="center"/>
        <w:rPr>
          <w:rFonts w:ascii="Times New Roman" w:hAnsi="Times New Roman"/>
          <w:b/>
          <w:sz w:val="20"/>
          <w:szCs w:val="20"/>
        </w:rPr>
      </w:pPr>
      <w:r>
        <w:rPr>
          <w:rFonts w:ascii="Times New Roman" w:hAnsi="Times New Roman"/>
          <w:b/>
          <w:sz w:val="20"/>
          <w:szCs w:val="20"/>
        </w:rPr>
        <w:t>(50</w:t>
      </w:r>
      <w:r w:rsidRPr="00D02E77">
        <w:rPr>
          <w:rFonts w:ascii="Times New Roman" w:hAnsi="Times New Roman"/>
          <w:b/>
          <w:sz w:val="20"/>
          <w:szCs w:val="20"/>
        </w:rPr>
        <w:t xml:space="preserve"> часов)</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216"/>
        <w:gridCol w:w="4820"/>
        <w:gridCol w:w="1560"/>
        <w:gridCol w:w="1417"/>
      </w:tblGrid>
      <w:tr w:rsidR="001362F4" w:rsidRPr="001362F4" w:rsidTr="00695630">
        <w:trPr>
          <w:trHeight w:val="837"/>
        </w:trPr>
        <w:tc>
          <w:tcPr>
            <w:tcW w:w="495"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eastAsia="Segoe UI Symbol" w:hAnsi="Times New Roman" w:cs="Times New Roman"/>
                <w:b/>
                <w:sz w:val="20"/>
                <w:szCs w:val="20"/>
              </w:rPr>
              <w:t>№</w:t>
            </w:r>
            <w:r w:rsidRPr="001362F4">
              <w:rPr>
                <w:rFonts w:ascii="Times New Roman" w:hAnsi="Times New Roman" w:cs="Times New Roman"/>
                <w:b/>
                <w:sz w:val="20"/>
                <w:szCs w:val="20"/>
              </w:rPr>
              <w:t xml:space="preserve"> п/п</w:t>
            </w:r>
          </w:p>
        </w:tc>
        <w:tc>
          <w:tcPr>
            <w:tcW w:w="1216"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Категория слушателей</w:t>
            </w:r>
          </w:p>
        </w:tc>
        <w:tc>
          <w:tcPr>
            <w:tcW w:w="4820"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Название программы</w:t>
            </w:r>
          </w:p>
        </w:tc>
        <w:tc>
          <w:tcPr>
            <w:tcW w:w="1560"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Сроки обучения</w:t>
            </w:r>
          </w:p>
        </w:tc>
        <w:tc>
          <w:tcPr>
            <w:tcW w:w="1417"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Ответственные</w:t>
            </w:r>
          </w:p>
        </w:tc>
      </w:tr>
      <w:tr w:rsidR="001362F4" w:rsidRPr="001362F4" w:rsidTr="00695630">
        <w:trPr>
          <w:trHeight w:val="494"/>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1</w:t>
            </w:r>
          </w:p>
        </w:tc>
        <w:tc>
          <w:tcPr>
            <w:tcW w:w="1216" w:type="dxa"/>
            <w:vMerge w:val="restart"/>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r w:rsidRPr="001362F4">
              <w:rPr>
                <w:rStyle w:val="aa"/>
                <w:rFonts w:ascii="Times New Roman" w:hAnsi="Times New Roman" w:cs="Times New Roman"/>
                <w:b w:val="0"/>
                <w:sz w:val="20"/>
                <w:szCs w:val="20"/>
              </w:rPr>
              <w:t>Учителя биологии</w:t>
            </w:r>
          </w:p>
        </w:tc>
        <w:tc>
          <w:tcPr>
            <w:tcW w:w="4820" w:type="dxa"/>
            <w:shd w:val="clear" w:color="000000" w:fill="FFFFFF"/>
            <w:tcMar>
              <w:left w:w="108" w:type="dxa"/>
              <w:right w:w="108" w:type="dxa"/>
            </w:tcMar>
          </w:tcPr>
          <w:p w:rsidR="001362F4" w:rsidRPr="001362F4" w:rsidRDefault="001362F4" w:rsidP="001362F4">
            <w:pPr>
              <w:widowControl w:val="0"/>
              <w:suppressAutoHyphens/>
              <w:spacing w:after="0" w:line="240" w:lineRule="auto"/>
              <w:jc w:val="both"/>
              <w:rPr>
                <w:rFonts w:ascii="Times New Roman" w:hAnsi="Times New Roman" w:cs="Times New Roman"/>
                <w:bCs/>
                <w:color w:val="212529"/>
                <w:sz w:val="20"/>
                <w:szCs w:val="20"/>
                <w:shd w:val="clear" w:color="auto" w:fill="FFFFFF" w:themeFill="background1"/>
              </w:rPr>
            </w:pPr>
            <w:r w:rsidRPr="001362F4">
              <w:rPr>
                <w:rFonts w:ascii="Times New Roman" w:hAnsi="Times New Roman" w:cs="Times New Roman"/>
                <w:b/>
                <w:color w:val="000000"/>
                <w:sz w:val="20"/>
                <w:szCs w:val="20"/>
              </w:rPr>
              <w:t xml:space="preserve">Модуль 1: </w:t>
            </w:r>
            <w:r w:rsidRPr="001362F4">
              <w:rPr>
                <w:rStyle w:val="aa"/>
                <w:rFonts w:ascii="Times New Roman" w:hAnsi="Times New Roman" w:cs="Times New Roman"/>
                <w:b w:val="0"/>
                <w:color w:val="212529"/>
                <w:sz w:val="20"/>
                <w:szCs w:val="20"/>
                <w:shd w:val="clear" w:color="auto" w:fill="FFFFFF" w:themeFill="background1"/>
              </w:rPr>
              <w:t>Предметные основы учебного предмета «Биология»</w:t>
            </w:r>
          </w:p>
        </w:tc>
        <w:tc>
          <w:tcPr>
            <w:tcW w:w="1560" w:type="dxa"/>
            <w:shd w:val="clear" w:color="000000" w:fill="FFFFFF"/>
            <w:tcMar>
              <w:left w:w="108" w:type="dxa"/>
              <w:right w:w="108" w:type="dxa"/>
            </w:tcMar>
          </w:tcPr>
          <w:p w:rsidR="001362F4" w:rsidRPr="001362F4" w:rsidRDefault="001362F4" w:rsidP="001362F4">
            <w:pPr>
              <w:widowControl w:val="0"/>
              <w:suppressAutoHyphens/>
              <w:spacing w:after="0" w:line="240" w:lineRule="auto"/>
              <w:jc w:val="center"/>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02-03 февраля </w:t>
            </w:r>
          </w:p>
          <w:p w:rsidR="001362F4" w:rsidRPr="001362F4" w:rsidRDefault="001362F4" w:rsidP="001362F4">
            <w:pPr>
              <w:widowControl w:val="0"/>
              <w:suppressAutoHyphens/>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r w:rsidR="001362F4" w:rsidRPr="001362F4" w:rsidTr="00695630">
        <w:trPr>
          <w:trHeight w:val="569"/>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2</w:t>
            </w:r>
          </w:p>
        </w:tc>
        <w:tc>
          <w:tcPr>
            <w:tcW w:w="1216" w:type="dxa"/>
            <w:vMerge/>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p>
        </w:tc>
        <w:tc>
          <w:tcPr>
            <w:tcW w:w="4820" w:type="dxa"/>
            <w:shd w:val="clear" w:color="000000" w:fill="FFFFFF"/>
            <w:tcMar>
              <w:left w:w="108" w:type="dxa"/>
              <w:right w:w="108" w:type="dxa"/>
            </w:tcMar>
          </w:tcPr>
          <w:p w:rsidR="001362F4" w:rsidRPr="001362F4" w:rsidRDefault="001362F4" w:rsidP="001362F4">
            <w:pPr>
              <w:spacing w:after="0" w:line="240" w:lineRule="auto"/>
              <w:jc w:val="both"/>
              <w:rPr>
                <w:rFonts w:ascii="Times New Roman" w:hAnsi="Times New Roman" w:cs="Times New Roman"/>
                <w:bCs/>
                <w:sz w:val="20"/>
                <w:szCs w:val="20"/>
                <w:shd w:val="clear" w:color="auto" w:fill="FFFFFF"/>
              </w:rPr>
            </w:pPr>
            <w:r w:rsidRPr="001362F4">
              <w:rPr>
                <w:rFonts w:ascii="Times New Roman" w:hAnsi="Times New Roman" w:cs="Times New Roman"/>
                <w:b/>
                <w:color w:val="000000"/>
                <w:sz w:val="20"/>
                <w:szCs w:val="20"/>
              </w:rPr>
              <w:t>Модуль 2:</w:t>
            </w:r>
            <w:r w:rsidRPr="001362F4">
              <w:rPr>
                <w:rStyle w:val="aa"/>
                <w:rFonts w:ascii="Times New Roman" w:hAnsi="Times New Roman" w:cs="Times New Roman"/>
                <w:b w:val="0"/>
                <w:color w:val="212529"/>
                <w:sz w:val="20"/>
                <w:szCs w:val="20"/>
                <w:shd w:val="clear" w:color="auto" w:fill="FFFFFF" w:themeFill="background1"/>
              </w:rPr>
              <w:t>Методические основы учебного предмета «Биология»</w:t>
            </w:r>
          </w:p>
        </w:tc>
        <w:tc>
          <w:tcPr>
            <w:tcW w:w="1560"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02-03 марта </w:t>
            </w:r>
          </w:p>
          <w:p w:rsidR="001362F4" w:rsidRPr="001362F4" w:rsidRDefault="001362F4" w:rsidP="001362F4">
            <w:pPr>
              <w:spacing w:after="0" w:line="240" w:lineRule="auto"/>
              <w:jc w:val="center"/>
              <w:rPr>
                <w:rFonts w:ascii="Times New Roman" w:hAnsi="Times New Roman" w:cs="Times New Roman"/>
                <w:color w:val="000000"/>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r w:rsidR="001362F4" w:rsidRPr="001362F4" w:rsidTr="00695630">
        <w:trPr>
          <w:trHeight w:val="274"/>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3</w:t>
            </w:r>
          </w:p>
        </w:tc>
        <w:tc>
          <w:tcPr>
            <w:tcW w:w="1216" w:type="dxa"/>
            <w:vMerge/>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p>
        </w:tc>
        <w:tc>
          <w:tcPr>
            <w:tcW w:w="4820" w:type="dxa"/>
            <w:shd w:val="clear" w:color="000000" w:fill="FFFFFF"/>
            <w:tcMar>
              <w:left w:w="108" w:type="dxa"/>
              <w:right w:w="108" w:type="dxa"/>
            </w:tcMar>
          </w:tcPr>
          <w:p w:rsidR="001362F4" w:rsidRPr="001362F4" w:rsidRDefault="001362F4" w:rsidP="001362F4">
            <w:pPr>
              <w:spacing w:after="0" w:line="240" w:lineRule="auto"/>
              <w:jc w:val="both"/>
              <w:rPr>
                <w:rFonts w:ascii="Times New Roman" w:hAnsi="Times New Roman" w:cs="Times New Roman"/>
                <w:sz w:val="20"/>
                <w:szCs w:val="20"/>
              </w:rPr>
            </w:pPr>
            <w:r w:rsidRPr="001362F4">
              <w:rPr>
                <w:rFonts w:ascii="Times New Roman" w:hAnsi="Times New Roman" w:cs="Times New Roman"/>
                <w:b/>
                <w:color w:val="000000"/>
                <w:sz w:val="20"/>
                <w:szCs w:val="20"/>
              </w:rPr>
              <w:t xml:space="preserve">Модуль 3: </w:t>
            </w:r>
            <w:r w:rsidRPr="001362F4">
              <w:rPr>
                <w:rFonts w:ascii="Times New Roman" w:hAnsi="Times New Roman" w:cs="Times New Roman"/>
                <w:sz w:val="20"/>
                <w:szCs w:val="20"/>
              </w:rPr>
              <w:t>Принципы и методика оценки образовательных результатов обучающихся</w:t>
            </w:r>
          </w:p>
          <w:p w:rsidR="001362F4" w:rsidRPr="001362F4" w:rsidRDefault="001362F4" w:rsidP="001362F4">
            <w:pPr>
              <w:spacing w:after="0" w:line="240" w:lineRule="auto"/>
              <w:jc w:val="both"/>
              <w:rPr>
                <w:rFonts w:ascii="Times New Roman" w:hAnsi="Times New Roman" w:cs="Times New Roman"/>
                <w:color w:val="000000"/>
                <w:sz w:val="20"/>
                <w:szCs w:val="20"/>
              </w:rPr>
            </w:pPr>
            <w:r w:rsidRPr="001362F4">
              <w:rPr>
                <w:rFonts w:ascii="Times New Roman" w:hAnsi="Times New Roman" w:cs="Times New Roman"/>
                <w:sz w:val="20"/>
                <w:szCs w:val="20"/>
              </w:rPr>
              <w:t>(выходное тестирование)</w:t>
            </w:r>
          </w:p>
        </w:tc>
        <w:tc>
          <w:tcPr>
            <w:tcW w:w="1560" w:type="dxa"/>
            <w:shd w:val="clear" w:color="000000" w:fill="FFFFFF"/>
            <w:tcMar>
              <w:left w:w="108" w:type="dxa"/>
              <w:right w:w="108" w:type="dxa"/>
            </w:tcMar>
          </w:tcPr>
          <w:p w:rsidR="001362F4" w:rsidRPr="001362F4" w:rsidRDefault="001362F4" w:rsidP="001362F4">
            <w:pPr>
              <w:spacing w:after="0" w:line="240" w:lineRule="auto"/>
              <w:jc w:val="both"/>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20-21 апреля </w:t>
            </w:r>
          </w:p>
          <w:p w:rsidR="001362F4" w:rsidRPr="001362F4"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bl>
    <w:p w:rsidR="001362F4" w:rsidRDefault="001362F4" w:rsidP="001362F4">
      <w:pPr>
        <w:spacing w:after="0" w:line="240" w:lineRule="auto"/>
        <w:jc w:val="center"/>
        <w:rPr>
          <w:rFonts w:ascii="Times New Roman" w:hAnsi="Times New Roman"/>
          <w:b/>
          <w:sz w:val="20"/>
          <w:szCs w:val="20"/>
        </w:rPr>
      </w:pPr>
    </w:p>
    <w:p w:rsidR="001362F4" w:rsidRPr="00606FCE" w:rsidRDefault="001362F4" w:rsidP="001362F4">
      <w:pPr>
        <w:spacing w:after="0" w:line="240" w:lineRule="auto"/>
        <w:jc w:val="center"/>
        <w:rPr>
          <w:rFonts w:ascii="Times New Roman" w:hAnsi="Times New Roman" w:cs="Times New Roman"/>
          <w:b/>
          <w:sz w:val="20"/>
          <w:szCs w:val="20"/>
        </w:rPr>
      </w:pPr>
      <w:r w:rsidRPr="008441C4">
        <w:rPr>
          <w:rFonts w:ascii="Times New Roman" w:hAnsi="Times New Roman"/>
          <w:b/>
          <w:sz w:val="20"/>
          <w:szCs w:val="20"/>
        </w:rPr>
        <w:t>«</w:t>
      </w:r>
      <w:r>
        <w:rPr>
          <w:rFonts w:ascii="Times New Roman" w:hAnsi="Times New Roman" w:cs="Times New Roman"/>
          <w:b/>
          <w:sz w:val="20"/>
          <w:szCs w:val="20"/>
        </w:rPr>
        <w:t>Проблемные вопросы обучения химии</w:t>
      </w:r>
      <w:r w:rsidRPr="008441C4">
        <w:rPr>
          <w:rFonts w:ascii="Times New Roman" w:hAnsi="Times New Roman"/>
          <w:sz w:val="20"/>
          <w:szCs w:val="20"/>
        </w:rPr>
        <w:t>»</w:t>
      </w:r>
    </w:p>
    <w:p w:rsidR="001362F4" w:rsidRPr="00FE2D19" w:rsidRDefault="001362F4" w:rsidP="001362F4">
      <w:pPr>
        <w:spacing w:after="0" w:line="240" w:lineRule="auto"/>
        <w:jc w:val="center"/>
        <w:rPr>
          <w:rFonts w:ascii="Times New Roman" w:hAnsi="Times New Roman"/>
          <w:b/>
          <w:sz w:val="20"/>
          <w:szCs w:val="20"/>
        </w:rPr>
      </w:pPr>
      <w:r>
        <w:rPr>
          <w:rFonts w:ascii="Times New Roman" w:hAnsi="Times New Roman"/>
          <w:b/>
          <w:sz w:val="20"/>
          <w:szCs w:val="20"/>
        </w:rPr>
        <w:t>(50 часов)</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216"/>
        <w:gridCol w:w="4820"/>
        <w:gridCol w:w="1560"/>
        <w:gridCol w:w="1417"/>
      </w:tblGrid>
      <w:tr w:rsidR="001362F4" w:rsidRPr="001362F4" w:rsidTr="00695630">
        <w:trPr>
          <w:trHeight w:val="837"/>
        </w:trPr>
        <w:tc>
          <w:tcPr>
            <w:tcW w:w="495"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eastAsia="Segoe UI Symbol" w:hAnsi="Times New Roman" w:cs="Times New Roman"/>
                <w:b/>
                <w:sz w:val="20"/>
                <w:szCs w:val="20"/>
              </w:rPr>
              <w:t>№</w:t>
            </w:r>
            <w:r w:rsidRPr="001362F4">
              <w:rPr>
                <w:rFonts w:ascii="Times New Roman" w:hAnsi="Times New Roman" w:cs="Times New Roman"/>
                <w:b/>
                <w:sz w:val="20"/>
                <w:szCs w:val="20"/>
              </w:rPr>
              <w:t xml:space="preserve"> п/п</w:t>
            </w:r>
          </w:p>
        </w:tc>
        <w:tc>
          <w:tcPr>
            <w:tcW w:w="1216" w:type="dxa"/>
            <w:shd w:val="clear" w:color="000000" w:fill="FFFFFF"/>
            <w:tcMar>
              <w:left w:w="108" w:type="dxa"/>
              <w:right w:w="108" w:type="dxa"/>
            </w:tcMar>
            <w:vAlign w:val="center"/>
          </w:tcPr>
          <w:p w:rsidR="001362F4" w:rsidRPr="001362F4" w:rsidRDefault="001362F4" w:rsidP="001362F4">
            <w:pPr>
              <w:spacing w:after="0" w:line="240" w:lineRule="auto"/>
              <w:ind w:right="-108"/>
              <w:jc w:val="center"/>
              <w:rPr>
                <w:rFonts w:ascii="Times New Roman" w:hAnsi="Times New Roman" w:cs="Times New Roman"/>
                <w:sz w:val="20"/>
                <w:szCs w:val="20"/>
              </w:rPr>
            </w:pPr>
            <w:r w:rsidRPr="001362F4">
              <w:rPr>
                <w:rFonts w:ascii="Times New Roman" w:hAnsi="Times New Roman" w:cs="Times New Roman"/>
                <w:b/>
                <w:sz w:val="20"/>
                <w:szCs w:val="20"/>
              </w:rPr>
              <w:t>Категория слушателей</w:t>
            </w:r>
          </w:p>
        </w:tc>
        <w:tc>
          <w:tcPr>
            <w:tcW w:w="4820"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Название программы</w:t>
            </w:r>
          </w:p>
        </w:tc>
        <w:tc>
          <w:tcPr>
            <w:tcW w:w="1560"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Сроки обучения</w:t>
            </w:r>
          </w:p>
        </w:tc>
        <w:tc>
          <w:tcPr>
            <w:tcW w:w="1417" w:type="dxa"/>
            <w:shd w:val="clear" w:color="000000" w:fill="FFFFFF"/>
            <w:tcMar>
              <w:left w:w="108" w:type="dxa"/>
              <w:right w:w="108" w:type="dxa"/>
            </w:tcMar>
            <w:vAlign w:val="cente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Ответственные</w:t>
            </w:r>
          </w:p>
        </w:tc>
      </w:tr>
      <w:tr w:rsidR="001362F4" w:rsidRPr="001362F4" w:rsidTr="00695630">
        <w:trPr>
          <w:trHeight w:val="494"/>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1</w:t>
            </w:r>
          </w:p>
        </w:tc>
        <w:tc>
          <w:tcPr>
            <w:tcW w:w="1216" w:type="dxa"/>
            <w:vMerge w:val="restart"/>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r w:rsidRPr="001362F4">
              <w:rPr>
                <w:rStyle w:val="aa"/>
                <w:rFonts w:ascii="Times New Roman" w:hAnsi="Times New Roman" w:cs="Times New Roman"/>
                <w:b w:val="0"/>
                <w:sz w:val="20"/>
                <w:szCs w:val="20"/>
              </w:rPr>
              <w:t>Учителя химии</w:t>
            </w:r>
          </w:p>
        </w:tc>
        <w:tc>
          <w:tcPr>
            <w:tcW w:w="4820" w:type="dxa"/>
            <w:shd w:val="clear" w:color="000000" w:fill="FFFFFF"/>
            <w:tcMar>
              <w:left w:w="108" w:type="dxa"/>
              <w:right w:w="108" w:type="dxa"/>
            </w:tcMar>
          </w:tcPr>
          <w:p w:rsidR="001362F4" w:rsidRPr="001362F4" w:rsidRDefault="001362F4" w:rsidP="001362F4">
            <w:pPr>
              <w:widowControl w:val="0"/>
              <w:suppressAutoHyphens/>
              <w:spacing w:after="0" w:line="240" w:lineRule="auto"/>
              <w:jc w:val="both"/>
              <w:rPr>
                <w:rFonts w:ascii="Times New Roman" w:hAnsi="Times New Roman" w:cs="Times New Roman"/>
                <w:bCs/>
                <w:color w:val="212529"/>
                <w:sz w:val="20"/>
                <w:szCs w:val="20"/>
                <w:shd w:val="clear" w:color="auto" w:fill="FFFFFF" w:themeFill="background1"/>
              </w:rPr>
            </w:pPr>
            <w:r w:rsidRPr="001362F4">
              <w:rPr>
                <w:rFonts w:ascii="Times New Roman" w:hAnsi="Times New Roman" w:cs="Times New Roman"/>
                <w:b/>
                <w:color w:val="000000"/>
                <w:sz w:val="20"/>
                <w:szCs w:val="20"/>
              </w:rPr>
              <w:t xml:space="preserve">Модуль 1: </w:t>
            </w:r>
            <w:r w:rsidRPr="001362F4">
              <w:rPr>
                <w:rStyle w:val="aa"/>
                <w:rFonts w:ascii="Times New Roman" w:hAnsi="Times New Roman" w:cs="Times New Roman"/>
                <w:b w:val="0"/>
                <w:color w:val="212529"/>
                <w:sz w:val="20"/>
                <w:szCs w:val="20"/>
                <w:shd w:val="clear" w:color="auto" w:fill="FFFFFF" w:themeFill="background1"/>
              </w:rPr>
              <w:t>Предметные основы учебного предмета «Химия»</w:t>
            </w:r>
          </w:p>
        </w:tc>
        <w:tc>
          <w:tcPr>
            <w:tcW w:w="1560" w:type="dxa"/>
            <w:shd w:val="clear" w:color="000000" w:fill="FFFFFF"/>
            <w:tcMar>
              <w:left w:w="108" w:type="dxa"/>
              <w:right w:w="108" w:type="dxa"/>
            </w:tcMar>
          </w:tcPr>
          <w:p w:rsidR="001362F4" w:rsidRPr="001362F4" w:rsidRDefault="001362F4" w:rsidP="001362F4">
            <w:pPr>
              <w:widowControl w:val="0"/>
              <w:suppressAutoHyphens/>
              <w:spacing w:after="0" w:line="240" w:lineRule="auto"/>
              <w:jc w:val="center"/>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12-13 октября </w:t>
            </w:r>
          </w:p>
          <w:p w:rsidR="001362F4" w:rsidRPr="001362F4" w:rsidRDefault="001362F4" w:rsidP="001362F4">
            <w:pPr>
              <w:widowControl w:val="0"/>
              <w:suppressAutoHyphens/>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r w:rsidR="001362F4" w:rsidRPr="001362F4" w:rsidTr="00695630">
        <w:trPr>
          <w:trHeight w:val="569"/>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2</w:t>
            </w:r>
          </w:p>
        </w:tc>
        <w:tc>
          <w:tcPr>
            <w:tcW w:w="1216" w:type="dxa"/>
            <w:vMerge/>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p>
        </w:tc>
        <w:tc>
          <w:tcPr>
            <w:tcW w:w="4820" w:type="dxa"/>
            <w:shd w:val="clear" w:color="000000" w:fill="FFFFFF"/>
            <w:tcMar>
              <w:left w:w="108" w:type="dxa"/>
              <w:right w:w="108" w:type="dxa"/>
            </w:tcMar>
          </w:tcPr>
          <w:p w:rsidR="001362F4" w:rsidRPr="001362F4" w:rsidRDefault="001362F4" w:rsidP="001362F4">
            <w:pPr>
              <w:spacing w:after="0" w:line="240" w:lineRule="auto"/>
              <w:jc w:val="both"/>
              <w:rPr>
                <w:rFonts w:ascii="Times New Roman" w:hAnsi="Times New Roman" w:cs="Times New Roman"/>
                <w:bCs/>
                <w:sz w:val="20"/>
                <w:szCs w:val="20"/>
                <w:shd w:val="clear" w:color="auto" w:fill="FFFFFF"/>
              </w:rPr>
            </w:pPr>
            <w:r w:rsidRPr="001362F4">
              <w:rPr>
                <w:rFonts w:ascii="Times New Roman" w:hAnsi="Times New Roman" w:cs="Times New Roman"/>
                <w:b/>
                <w:color w:val="000000"/>
                <w:sz w:val="20"/>
                <w:szCs w:val="20"/>
              </w:rPr>
              <w:t>Модуль 2:</w:t>
            </w:r>
            <w:r w:rsidRPr="001362F4">
              <w:rPr>
                <w:rStyle w:val="aa"/>
                <w:rFonts w:ascii="Times New Roman" w:hAnsi="Times New Roman" w:cs="Times New Roman"/>
                <w:b w:val="0"/>
                <w:color w:val="212529"/>
                <w:sz w:val="20"/>
                <w:szCs w:val="20"/>
                <w:shd w:val="clear" w:color="auto" w:fill="FFFFFF" w:themeFill="background1"/>
              </w:rPr>
              <w:t>Методические основы учебного предмета «Химия»</w:t>
            </w:r>
          </w:p>
        </w:tc>
        <w:tc>
          <w:tcPr>
            <w:tcW w:w="1560"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09-10 ноября </w:t>
            </w:r>
          </w:p>
          <w:p w:rsidR="001362F4" w:rsidRPr="001362F4" w:rsidRDefault="001362F4" w:rsidP="001362F4">
            <w:pPr>
              <w:spacing w:after="0" w:line="240" w:lineRule="auto"/>
              <w:jc w:val="center"/>
              <w:rPr>
                <w:rFonts w:ascii="Times New Roman" w:hAnsi="Times New Roman" w:cs="Times New Roman"/>
                <w:color w:val="000000"/>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r w:rsidR="001362F4" w:rsidRPr="001362F4" w:rsidTr="00695630">
        <w:trPr>
          <w:trHeight w:val="274"/>
        </w:trPr>
        <w:tc>
          <w:tcPr>
            <w:tcW w:w="495"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3</w:t>
            </w:r>
          </w:p>
        </w:tc>
        <w:tc>
          <w:tcPr>
            <w:tcW w:w="1216" w:type="dxa"/>
            <w:vMerge/>
            <w:shd w:val="clear" w:color="000000" w:fill="FFFFFF"/>
            <w:tcMar>
              <w:left w:w="108" w:type="dxa"/>
              <w:right w:w="108" w:type="dxa"/>
            </w:tcMar>
          </w:tcPr>
          <w:p w:rsidR="001362F4" w:rsidRPr="001362F4" w:rsidRDefault="001362F4" w:rsidP="001362F4">
            <w:pPr>
              <w:spacing w:after="0" w:line="240" w:lineRule="auto"/>
              <w:contextualSpacing/>
              <w:jc w:val="both"/>
              <w:rPr>
                <w:rFonts w:ascii="Times New Roman" w:hAnsi="Times New Roman" w:cs="Times New Roman"/>
                <w:b/>
                <w:sz w:val="20"/>
                <w:szCs w:val="20"/>
              </w:rPr>
            </w:pPr>
          </w:p>
        </w:tc>
        <w:tc>
          <w:tcPr>
            <w:tcW w:w="4820" w:type="dxa"/>
            <w:shd w:val="clear" w:color="000000" w:fill="FFFFFF"/>
            <w:tcMar>
              <w:left w:w="108" w:type="dxa"/>
              <w:right w:w="108" w:type="dxa"/>
            </w:tcMar>
          </w:tcPr>
          <w:p w:rsidR="001362F4" w:rsidRPr="001362F4" w:rsidRDefault="001362F4" w:rsidP="001362F4">
            <w:pPr>
              <w:spacing w:after="0" w:line="240" w:lineRule="auto"/>
              <w:jc w:val="both"/>
              <w:rPr>
                <w:rFonts w:ascii="Times New Roman" w:hAnsi="Times New Roman" w:cs="Times New Roman"/>
                <w:sz w:val="20"/>
                <w:szCs w:val="20"/>
              </w:rPr>
            </w:pPr>
            <w:r w:rsidRPr="001362F4">
              <w:rPr>
                <w:rFonts w:ascii="Times New Roman" w:hAnsi="Times New Roman" w:cs="Times New Roman"/>
                <w:b/>
                <w:color w:val="000000"/>
                <w:sz w:val="20"/>
                <w:szCs w:val="20"/>
              </w:rPr>
              <w:t xml:space="preserve">Модуль 3: </w:t>
            </w:r>
            <w:r w:rsidRPr="001362F4">
              <w:rPr>
                <w:rFonts w:ascii="Times New Roman" w:hAnsi="Times New Roman" w:cs="Times New Roman"/>
                <w:sz w:val="20"/>
                <w:szCs w:val="20"/>
              </w:rPr>
              <w:t>Принципы и методика оценки образовательных результатов обучающихся</w:t>
            </w:r>
          </w:p>
        </w:tc>
        <w:tc>
          <w:tcPr>
            <w:tcW w:w="1560"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color w:val="000000"/>
                <w:sz w:val="20"/>
                <w:szCs w:val="20"/>
              </w:rPr>
            </w:pPr>
            <w:r w:rsidRPr="001362F4">
              <w:rPr>
                <w:rFonts w:ascii="Times New Roman" w:hAnsi="Times New Roman" w:cs="Times New Roman"/>
                <w:color w:val="000000"/>
                <w:sz w:val="20"/>
                <w:szCs w:val="20"/>
              </w:rPr>
              <w:t xml:space="preserve">11-12 декабря </w:t>
            </w:r>
          </w:p>
          <w:p w:rsidR="001362F4" w:rsidRPr="001362F4"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1362F4" w:rsidRDefault="001362F4" w:rsidP="001362F4">
            <w:pPr>
              <w:pStyle w:val="a3"/>
              <w:snapToGrid w:val="0"/>
              <w:spacing w:after="0"/>
              <w:jc w:val="center"/>
              <w:rPr>
                <w:b/>
                <w:sz w:val="20"/>
                <w:szCs w:val="20"/>
              </w:rPr>
            </w:pPr>
            <w:r w:rsidRPr="001362F4">
              <w:rPr>
                <w:rFonts w:eastAsia="Times New Roman"/>
                <w:sz w:val="20"/>
                <w:szCs w:val="20"/>
              </w:rPr>
              <w:t>ЕНЭОФКиБЖ</w:t>
            </w:r>
          </w:p>
        </w:tc>
      </w:tr>
    </w:tbl>
    <w:p w:rsidR="001362F4" w:rsidRDefault="001362F4" w:rsidP="001362F4">
      <w:pPr>
        <w:pStyle w:val="1"/>
        <w:spacing w:before="0" w:after="0" w:line="288" w:lineRule="atLeast"/>
        <w:jc w:val="center"/>
        <w:rPr>
          <w:rFonts w:ascii="Times New Roman" w:hAnsi="Times New Roman"/>
          <w:b w:val="0"/>
          <w:sz w:val="20"/>
          <w:szCs w:val="20"/>
        </w:rPr>
      </w:pPr>
    </w:p>
    <w:p w:rsidR="001362F4" w:rsidRPr="000A69AE" w:rsidRDefault="001362F4" w:rsidP="001362F4">
      <w:pPr>
        <w:pStyle w:val="1"/>
        <w:spacing w:before="0" w:after="0" w:line="288" w:lineRule="atLeast"/>
        <w:jc w:val="center"/>
        <w:rPr>
          <w:rFonts w:ascii="Times New Roman" w:hAnsi="Times New Roman"/>
          <w:b w:val="0"/>
          <w:sz w:val="20"/>
          <w:szCs w:val="20"/>
        </w:rPr>
      </w:pPr>
      <w:r w:rsidRPr="000A69AE">
        <w:rPr>
          <w:rFonts w:ascii="Times New Roman" w:hAnsi="Times New Roman"/>
          <w:b w:val="0"/>
          <w:sz w:val="20"/>
          <w:szCs w:val="20"/>
        </w:rPr>
        <w:t>«</w:t>
      </w:r>
      <w:r w:rsidRPr="000A69AE">
        <w:rPr>
          <w:rFonts w:ascii="Times New Roman" w:hAnsi="Times New Roman"/>
          <w:sz w:val="20"/>
          <w:szCs w:val="20"/>
        </w:rPr>
        <w:t>Проблемные вопросы обучения фи</w:t>
      </w:r>
      <w:r>
        <w:rPr>
          <w:rFonts w:ascii="Times New Roman" w:hAnsi="Times New Roman"/>
          <w:sz w:val="20"/>
          <w:szCs w:val="20"/>
        </w:rPr>
        <w:t>зике</w:t>
      </w:r>
      <w:r w:rsidRPr="000A69AE">
        <w:rPr>
          <w:rFonts w:ascii="Times New Roman" w:hAnsi="Times New Roman"/>
          <w:sz w:val="20"/>
          <w:szCs w:val="20"/>
        </w:rPr>
        <w:t>»</w:t>
      </w:r>
    </w:p>
    <w:p w:rsidR="001362F4" w:rsidRPr="00FE2D19" w:rsidRDefault="001362F4" w:rsidP="001362F4">
      <w:pPr>
        <w:spacing w:after="0" w:line="240" w:lineRule="auto"/>
        <w:jc w:val="center"/>
        <w:rPr>
          <w:rFonts w:ascii="Times New Roman" w:hAnsi="Times New Roman"/>
          <w:b/>
          <w:sz w:val="20"/>
          <w:szCs w:val="20"/>
        </w:rPr>
      </w:pPr>
      <w:r w:rsidRPr="000A69AE">
        <w:rPr>
          <w:rFonts w:ascii="Times New Roman" w:hAnsi="Times New Roman"/>
          <w:b/>
          <w:sz w:val="20"/>
          <w:szCs w:val="20"/>
        </w:rPr>
        <w:t>(</w:t>
      </w:r>
      <w:r>
        <w:rPr>
          <w:rFonts w:ascii="Times New Roman" w:hAnsi="Times New Roman"/>
          <w:b/>
          <w:sz w:val="20"/>
          <w:szCs w:val="20"/>
        </w:rPr>
        <w:t>50</w:t>
      </w:r>
      <w:r w:rsidRPr="000A69AE">
        <w:rPr>
          <w:rFonts w:ascii="Times New Roman" w:hAnsi="Times New Roman"/>
          <w:b/>
          <w:sz w:val="20"/>
          <w:szCs w:val="20"/>
        </w:rPr>
        <w:t xml:space="preserve"> часов)</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88"/>
        <w:gridCol w:w="1407"/>
        <w:gridCol w:w="4536"/>
        <w:gridCol w:w="1559"/>
        <w:gridCol w:w="1418"/>
      </w:tblGrid>
      <w:tr w:rsidR="001362F4" w:rsidRPr="001362F4" w:rsidTr="00695630">
        <w:trPr>
          <w:trHeight w:val="403"/>
        </w:trPr>
        <w:tc>
          <w:tcPr>
            <w:tcW w:w="588"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eastAsia="Segoe UI Symbol" w:hAnsi="Times New Roman" w:cs="Times New Roman"/>
                <w:b/>
                <w:sz w:val="20"/>
                <w:szCs w:val="20"/>
              </w:rPr>
              <w:t>№</w:t>
            </w:r>
            <w:r w:rsidRPr="001362F4">
              <w:rPr>
                <w:rFonts w:ascii="Times New Roman" w:hAnsi="Times New Roman" w:cs="Times New Roman"/>
                <w:b/>
                <w:sz w:val="20"/>
                <w:szCs w:val="20"/>
              </w:rPr>
              <w:t xml:space="preserve"> п/п</w:t>
            </w:r>
          </w:p>
        </w:tc>
        <w:tc>
          <w:tcPr>
            <w:tcW w:w="1407"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Категория слушателей</w:t>
            </w:r>
          </w:p>
        </w:tc>
        <w:tc>
          <w:tcPr>
            <w:tcW w:w="4536"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b/>
                <w:sz w:val="20"/>
                <w:szCs w:val="20"/>
              </w:rPr>
            </w:pPr>
            <w:r w:rsidRPr="001362F4">
              <w:rPr>
                <w:rFonts w:ascii="Times New Roman" w:hAnsi="Times New Roman" w:cs="Times New Roman"/>
                <w:b/>
                <w:sz w:val="20"/>
                <w:szCs w:val="20"/>
              </w:rPr>
              <w:t>Название программы</w:t>
            </w:r>
          </w:p>
          <w:p w:rsidR="001362F4" w:rsidRPr="001362F4" w:rsidRDefault="001362F4" w:rsidP="001362F4">
            <w:pPr>
              <w:spacing w:after="0" w:line="240" w:lineRule="auto"/>
              <w:jc w:val="center"/>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Сроки обучения</w:t>
            </w:r>
          </w:p>
        </w:tc>
        <w:tc>
          <w:tcPr>
            <w:tcW w:w="1418"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b/>
                <w:sz w:val="20"/>
                <w:szCs w:val="20"/>
              </w:rPr>
              <w:t>Ответственные</w:t>
            </w:r>
          </w:p>
        </w:tc>
      </w:tr>
      <w:tr w:rsidR="001362F4" w:rsidRPr="001362F4" w:rsidTr="00695630">
        <w:trPr>
          <w:trHeight w:val="494"/>
        </w:trPr>
        <w:tc>
          <w:tcPr>
            <w:tcW w:w="588"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1</w:t>
            </w:r>
          </w:p>
        </w:tc>
        <w:tc>
          <w:tcPr>
            <w:tcW w:w="1407" w:type="dxa"/>
            <w:vMerge w:val="restart"/>
            <w:shd w:val="clear" w:color="000000" w:fill="FFFFFF"/>
            <w:tcMar>
              <w:left w:w="108" w:type="dxa"/>
              <w:right w:w="108" w:type="dxa"/>
            </w:tcMar>
          </w:tcPr>
          <w:p w:rsidR="001362F4" w:rsidRPr="001362F4" w:rsidRDefault="001362F4" w:rsidP="001362F4">
            <w:pPr>
              <w:spacing w:after="0" w:line="240" w:lineRule="auto"/>
              <w:contextualSpacing/>
              <w:rPr>
                <w:rFonts w:ascii="Times New Roman" w:hAnsi="Times New Roman" w:cs="Times New Roman"/>
                <w:b/>
                <w:sz w:val="20"/>
                <w:szCs w:val="20"/>
              </w:rPr>
            </w:pPr>
            <w:r w:rsidRPr="001362F4">
              <w:rPr>
                <w:rStyle w:val="aa"/>
                <w:rFonts w:ascii="Times New Roman" w:hAnsi="Times New Roman" w:cs="Times New Roman"/>
                <w:b w:val="0"/>
                <w:sz w:val="20"/>
                <w:szCs w:val="20"/>
              </w:rPr>
              <w:t>учителя физики</w:t>
            </w:r>
          </w:p>
        </w:tc>
        <w:tc>
          <w:tcPr>
            <w:tcW w:w="4536"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color w:val="000000"/>
                <w:sz w:val="20"/>
                <w:szCs w:val="20"/>
              </w:rPr>
            </w:pPr>
            <w:r w:rsidRPr="001362F4">
              <w:rPr>
                <w:rFonts w:ascii="Times New Roman" w:hAnsi="Times New Roman" w:cs="Times New Roman"/>
                <w:b/>
                <w:color w:val="000000"/>
                <w:sz w:val="20"/>
                <w:szCs w:val="20"/>
              </w:rPr>
              <w:t xml:space="preserve">Модуль 1: </w:t>
            </w:r>
            <w:r w:rsidRPr="001362F4">
              <w:rPr>
                <w:rFonts w:ascii="Times New Roman" w:hAnsi="Times New Roman" w:cs="Times New Roman"/>
                <w:color w:val="000000"/>
                <w:sz w:val="20"/>
                <w:szCs w:val="20"/>
              </w:rPr>
              <w:t>Вопросы раздела «Молекулярная физика»</w:t>
            </w:r>
          </w:p>
        </w:tc>
        <w:tc>
          <w:tcPr>
            <w:tcW w:w="1559"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sz w:val="20"/>
                <w:szCs w:val="20"/>
              </w:rPr>
              <w:t>20-21 февраля</w:t>
            </w:r>
          </w:p>
          <w:p w:rsidR="001362F4" w:rsidRPr="001362F4" w:rsidRDefault="001362F4" w:rsidP="001362F4">
            <w:pPr>
              <w:spacing w:after="0" w:line="240" w:lineRule="auto"/>
              <w:jc w:val="center"/>
              <w:rPr>
                <w:rFonts w:ascii="Times New Roman" w:hAnsi="Times New Roman" w:cs="Times New Roman"/>
                <w:sz w:val="20"/>
                <w:szCs w:val="20"/>
              </w:rPr>
            </w:pPr>
          </w:p>
        </w:tc>
        <w:tc>
          <w:tcPr>
            <w:tcW w:w="1418" w:type="dxa"/>
            <w:shd w:val="clear" w:color="000000" w:fill="FFFFFF"/>
            <w:tcMar>
              <w:left w:w="108" w:type="dxa"/>
              <w:right w:w="108" w:type="dxa"/>
            </w:tcMar>
          </w:tcPr>
          <w:p w:rsidR="001362F4" w:rsidRPr="001362F4" w:rsidRDefault="001362F4" w:rsidP="001362F4">
            <w:pPr>
              <w:pStyle w:val="a3"/>
              <w:snapToGrid w:val="0"/>
              <w:spacing w:after="0"/>
              <w:jc w:val="center"/>
              <w:rPr>
                <w:sz w:val="20"/>
                <w:szCs w:val="20"/>
              </w:rPr>
            </w:pPr>
            <w:r w:rsidRPr="001362F4">
              <w:rPr>
                <w:sz w:val="20"/>
                <w:szCs w:val="20"/>
              </w:rPr>
              <w:t>ФМиДО</w:t>
            </w:r>
          </w:p>
        </w:tc>
      </w:tr>
      <w:tr w:rsidR="001362F4" w:rsidRPr="001362F4" w:rsidTr="00695630">
        <w:trPr>
          <w:trHeight w:val="569"/>
        </w:trPr>
        <w:tc>
          <w:tcPr>
            <w:tcW w:w="588"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t>2</w:t>
            </w:r>
          </w:p>
        </w:tc>
        <w:tc>
          <w:tcPr>
            <w:tcW w:w="1407" w:type="dxa"/>
            <w:vMerge/>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rPr>
            </w:pPr>
          </w:p>
        </w:tc>
        <w:tc>
          <w:tcPr>
            <w:tcW w:w="4536"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bCs/>
                <w:sz w:val="20"/>
                <w:szCs w:val="20"/>
                <w:shd w:val="clear" w:color="auto" w:fill="FFFFFF"/>
              </w:rPr>
            </w:pPr>
            <w:r w:rsidRPr="001362F4">
              <w:rPr>
                <w:rFonts w:ascii="Times New Roman" w:hAnsi="Times New Roman" w:cs="Times New Roman"/>
                <w:b/>
                <w:color w:val="000000"/>
                <w:sz w:val="20"/>
                <w:szCs w:val="20"/>
              </w:rPr>
              <w:t xml:space="preserve">Модуль 2: </w:t>
            </w:r>
            <w:r w:rsidRPr="001362F4">
              <w:rPr>
                <w:rFonts w:ascii="Times New Roman" w:hAnsi="Times New Roman" w:cs="Times New Roman"/>
                <w:color w:val="000000"/>
                <w:sz w:val="20"/>
                <w:szCs w:val="20"/>
              </w:rPr>
              <w:t>Вопросы раздела «Электромагнетизм»</w:t>
            </w:r>
          </w:p>
        </w:tc>
        <w:tc>
          <w:tcPr>
            <w:tcW w:w="1559"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sz w:val="20"/>
                <w:szCs w:val="20"/>
              </w:rPr>
              <w:t>06-07 апреля</w:t>
            </w:r>
          </w:p>
          <w:p w:rsidR="001362F4" w:rsidRPr="001362F4" w:rsidRDefault="001362F4" w:rsidP="001362F4">
            <w:pPr>
              <w:spacing w:after="0" w:line="240" w:lineRule="auto"/>
              <w:rPr>
                <w:rFonts w:ascii="Times New Roman" w:hAnsi="Times New Roman" w:cs="Times New Roman"/>
                <w:sz w:val="20"/>
                <w:szCs w:val="20"/>
              </w:rPr>
            </w:pPr>
          </w:p>
        </w:tc>
        <w:tc>
          <w:tcPr>
            <w:tcW w:w="1418"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sz w:val="20"/>
                <w:szCs w:val="20"/>
              </w:rPr>
              <w:t>ФМиДО</w:t>
            </w:r>
          </w:p>
        </w:tc>
      </w:tr>
      <w:tr w:rsidR="001362F4" w:rsidRPr="001362F4" w:rsidTr="00695630">
        <w:trPr>
          <w:trHeight w:val="274"/>
        </w:trPr>
        <w:tc>
          <w:tcPr>
            <w:tcW w:w="588"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sz w:val="20"/>
                <w:szCs w:val="20"/>
              </w:rPr>
            </w:pPr>
            <w:r w:rsidRPr="001362F4">
              <w:rPr>
                <w:rFonts w:ascii="Times New Roman" w:hAnsi="Times New Roman" w:cs="Times New Roman"/>
                <w:sz w:val="20"/>
                <w:szCs w:val="20"/>
              </w:rPr>
              <w:lastRenderedPageBreak/>
              <w:t>3</w:t>
            </w:r>
          </w:p>
        </w:tc>
        <w:tc>
          <w:tcPr>
            <w:tcW w:w="1407" w:type="dxa"/>
            <w:vMerge/>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rPr>
            </w:pPr>
          </w:p>
        </w:tc>
        <w:tc>
          <w:tcPr>
            <w:tcW w:w="4536" w:type="dxa"/>
            <w:shd w:val="clear" w:color="000000" w:fill="FFFFFF"/>
            <w:tcMar>
              <w:left w:w="108" w:type="dxa"/>
              <w:right w:w="108" w:type="dxa"/>
            </w:tcMar>
          </w:tcPr>
          <w:p w:rsidR="001362F4" w:rsidRPr="001362F4" w:rsidRDefault="001362F4" w:rsidP="001362F4">
            <w:pPr>
              <w:spacing w:after="0" w:line="240" w:lineRule="auto"/>
              <w:rPr>
                <w:rFonts w:ascii="Times New Roman" w:hAnsi="Times New Roman" w:cs="Times New Roman"/>
                <w:color w:val="000000"/>
                <w:sz w:val="20"/>
                <w:szCs w:val="20"/>
              </w:rPr>
            </w:pPr>
            <w:r w:rsidRPr="001362F4">
              <w:rPr>
                <w:rFonts w:ascii="Times New Roman" w:hAnsi="Times New Roman" w:cs="Times New Roman"/>
                <w:b/>
                <w:color w:val="000000"/>
                <w:sz w:val="20"/>
                <w:szCs w:val="20"/>
              </w:rPr>
              <w:t xml:space="preserve">Модуль 3: </w:t>
            </w:r>
            <w:r w:rsidRPr="001362F4">
              <w:rPr>
                <w:rFonts w:ascii="Times New Roman" w:hAnsi="Times New Roman" w:cs="Times New Roman"/>
                <w:color w:val="000000"/>
                <w:sz w:val="20"/>
                <w:szCs w:val="20"/>
              </w:rPr>
              <w:t>Вопросы раздела «Квантовая физика»</w:t>
            </w:r>
          </w:p>
        </w:tc>
        <w:tc>
          <w:tcPr>
            <w:tcW w:w="1559" w:type="dxa"/>
            <w:shd w:val="clear" w:color="000000" w:fill="FFFFFF"/>
            <w:tcMar>
              <w:left w:w="108" w:type="dxa"/>
              <w:right w:w="108" w:type="dxa"/>
            </w:tcMar>
          </w:tcPr>
          <w:p w:rsidR="001362F4" w:rsidRPr="001362F4" w:rsidRDefault="001362F4" w:rsidP="001362F4">
            <w:pPr>
              <w:spacing w:after="0" w:line="240" w:lineRule="auto"/>
              <w:jc w:val="center"/>
              <w:rPr>
                <w:rFonts w:ascii="Times New Roman" w:hAnsi="Times New Roman" w:cs="Times New Roman"/>
                <w:sz w:val="20"/>
                <w:szCs w:val="20"/>
              </w:rPr>
            </w:pPr>
            <w:r w:rsidRPr="001362F4">
              <w:rPr>
                <w:rFonts w:ascii="Times New Roman" w:hAnsi="Times New Roman" w:cs="Times New Roman"/>
                <w:sz w:val="20"/>
                <w:szCs w:val="20"/>
              </w:rPr>
              <w:t>03-04 мая</w:t>
            </w:r>
          </w:p>
          <w:p w:rsidR="001362F4" w:rsidRPr="001362F4" w:rsidRDefault="001362F4" w:rsidP="001362F4">
            <w:pPr>
              <w:spacing w:after="0" w:line="240" w:lineRule="auto"/>
              <w:rPr>
                <w:rFonts w:ascii="Times New Roman" w:hAnsi="Times New Roman" w:cs="Times New Roman"/>
                <w:sz w:val="20"/>
                <w:szCs w:val="20"/>
              </w:rPr>
            </w:pPr>
          </w:p>
        </w:tc>
        <w:tc>
          <w:tcPr>
            <w:tcW w:w="1418" w:type="dxa"/>
            <w:shd w:val="clear" w:color="000000" w:fill="FFFFFF"/>
            <w:tcMar>
              <w:left w:w="108" w:type="dxa"/>
              <w:right w:w="108" w:type="dxa"/>
            </w:tcMar>
          </w:tcPr>
          <w:p w:rsidR="001362F4" w:rsidRPr="001362F4" w:rsidRDefault="001362F4" w:rsidP="001362F4">
            <w:pPr>
              <w:pStyle w:val="a3"/>
              <w:snapToGrid w:val="0"/>
              <w:spacing w:after="0"/>
              <w:jc w:val="center"/>
              <w:rPr>
                <w:sz w:val="20"/>
                <w:szCs w:val="20"/>
              </w:rPr>
            </w:pPr>
            <w:r w:rsidRPr="001362F4">
              <w:rPr>
                <w:sz w:val="20"/>
                <w:szCs w:val="20"/>
              </w:rPr>
              <w:t>ФМиДО</w:t>
            </w:r>
          </w:p>
        </w:tc>
      </w:tr>
    </w:tbl>
    <w:p w:rsidR="001362F4" w:rsidRPr="0018438B" w:rsidRDefault="001362F4" w:rsidP="001362F4">
      <w:pPr>
        <w:pStyle w:val="1"/>
        <w:spacing w:before="0" w:after="0" w:line="288" w:lineRule="atLeast"/>
        <w:jc w:val="center"/>
        <w:rPr>
          <w:rFonts w:ascii="Times New Roman" w:hAnsi="Times New Roman"/>
          <w:b w:val="0"/>
          <w:sz w:val="20"/>
          <w:szCs w:val="20"/>
        </w:rPr>
      </w:pPr>
      <w:r w:rsidRPr="008375AF">
        <w:rPr>
          <w:rFonts w:ascii="Times New Roman" w:hAnsi="Times New Roman"/>
          <w:b w:val="0"/>
          <w:sz w:val="20"/>
          <w:szCs w:val="20"/>
        </w:rPr>
        <w:t>«</w:t>
      </w:r>
      <w:r w:rsidRPr="0018438B">
        <w:rPr>
          <w:rFonts w:ascii="Times New Roman" w:hAnsi="Times New Roman"/>
          <w:sz w:val="20"/>
          <w:szCs w:val="20"/>
        </w:rPr>
        <w:t>Проблемные вопросы обучения информатики»</w:t>
      </w:r>
    </w:p>
    <w:p w:rsidR="001362F4" w:rsidRPr="00FE2D19" w:rsidRDefault="001362F4" w:rsidP="001362F4">
      <w:pPr>
        <w:spacing w:after="0" w:line="240" w:lineRule="auto"/>
        <w:jc w:val="center"/>
        <w:rPr>
          <w:rFonts w:ascii="Times New Roman" w:hAnsi="Times New Roman"/>
          <w:b/>
          <w:sz w:val="20"/>
          <w:szCs w:val="20"/>
        </w:rPr>
      </w:pPr>
      <w:r w:rsidRPr="0018438B">
        <w:rPr>
          <w:rFonts w:ascii="Times New Roman" w:hAnsi="Times New Roman"/>
          <w:b/>
          <w:sz w:val="20"/>
          <w:szCs w:val="20"/>
        </w:rPr>
        <w:t>(50 часов)</w:t>
      </w: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1362F4" w:rsidRPr="005430A3" w:rsidTr="001362F4">
        <w:trPr>
          <w:trHeight w:val="543"/>
        </w:trPr>
        <w:tc>
          <w:tcPr>
            <w:tcW w:w="588"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sz w:val="20"/>
                <w:szCs w:val="20"/>
              </w:rPr>
            </w:pPr>
            <w:r w:rsidRPr="005430A3">
              <w:rPr>
                <w:rFonts w:ascii="Times New Roman" w:eastAsia="Segoe UI Symbol" w:hAnsi="Times New Roman" w:cs="Times New Roman"/>
                <w:b/>
                <w:sz w:val="20"/>
                <w:szCs w:val="20"/>
              </w:rPr>
              <w:t>№</w:t>
            </w:r>
            <w:r w:rsidRPr="005430A3">
              <w:rPr>
                <w:rFonts w:ascii="Times New Roman" w:hAnsi="Times New Roman" w:cs="Times New Roman"/>
                <w:b/>
                <w:sz w:val="20"/>
                <w:szCs w:val="20"/>
              </w:rPr>
              <w:t xml:space="preserve"> п/п</w:t>
            </w:r>
          </w:p>
        </w:tc>
        <w:tc>
          <w:tcPr>
            <w:tcW w:w="154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sz w:val="20"/>
                <w:szCs w:val="20"/>
              </w:rPr>
            </w:pPr>
            <w:r w:rsidRPr="005430A3">
              <w:rPr>
                <w:rFonts w:ascii="Times New Roman" w:hAnsi="Times New Roman" w:cs="Times New Roman"/>
                <w:b/>
                <w:sz w:val="20"/>
                <w:szCs w:val="20"/>
              </w:rPr>
              <w:t>Категория слушателей</w:t>
            </w:r>
          </w:p>
        </w:tc>
        <w:tc>
          <w:tcPr>
            <w:tcW w:w="396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b/>
                <w:sz w:val="20"/>
                <w:szCs w:val="20"/>
              </w:rPr>
            </w:pPr>
            <w:r w:rsidRPr="005430A3">
              <w:rPr>
                <w:rFonts w:ascii="Times New Roman" w:hAnsi="Times New Roman" w:cs="Times New Roman"/>
                <w:b/>
                <w:sz w:val="20"/>
                <w:szCs w:val="20"/>
              </w:rPr>
              <w:t>Название программы</w:t>
            </w:r>
          </w:p>
          <w:p w:rsidR="001362F4" w:rsidRPr="005430A3" w:rsidRDefault="001362F4" w:rsidP="001362F4">
            <w:pPr>
              <w:spacing w:after="0" w:line="240" w:lineRule="auto"/>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sz w:val="20"/>
                <w:szCs w:val="20"/>
              </w:rPr>
            </w:pPr>
            <w:r w:rsidRPr="005430A3">
              <w:rPr>
                <w:rFonts w:ascii="Times New Roman" w:hAnsi="Times New Roman" w:cs="Times New Roman"/>
                <w:b/>
                <w:sz w:val="20"/>
                <w:szCs w:val="20"/>
              </w:rPr>
              <w:t>Сроки обучения</w:t>
            </w:r>
          </w:p>
        </w:tc>
        <w:tc>
          <w:tcPr>
            <w:tcW w:w="1722"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sz w:val="20"/>
                <w:szCs w:val="20"/>
              </w:rPr>
            </w:pPr>
            <w:r w:rsidRPr="005430A3">
              <w:rPr>
                <w:rFonts w:ascii="Times New Roman" w:hAnsi="Times New Roman" w:cs="Times New Roman"/>
                <w:b/>
                <w:sz w:val="20"/>
                <w:szCs w:val="20"/>
              </w:rPr>
              <w:t>Ответственные</w:t>
            </w:r>
          </w:p>
        </w:tc>
      </w:tr>
      <w:tr w:rsidR="001362F4" w:rsidRPr="005430A3" w:rsidTr="001362F4">
        <w:trPr>
          <w:trHeight w:val="494"/>
        </w:trPr>
        <w:tc>
          <w:tcPr>
            <w:tcW w:w="588" w:type="dxa"/>
            <w:shd w:val="clear" w:color="000000" w:fill="FFFFFF"/>
            <w:tcMar>
              <w:left w:w="108" w:type="dxa"/>
              <w:right w:w="108" w:type="dxa"/>
            </w:tcMar>
          </w:tcPr>
          <w:p w:rsidR="001362F4" w:rsidRPr="005430A3" w:rsidRDefault="001362F4" w:rsidP="001362F4">
            <w:pPr>
              <w:spacing w:before="240" w:after="0" w:line="240" w:lineRule="auto"/>
              <w:rPr>
                <w:rFonts w:ascii="Times New Roman" w:hAnsi="Times New Roman" w:cs="Times New Roman"/>
                <w:sz w:val="20"/>
                <w:szCs w:val="20"/>
              </w:rPr>
            </w:pPr>
            <w:r w:rsidRPr="005430A3">
              <w:rPr>
                <w:rFonts w:ascii="Times New Roman" w:hAnsi="Times New Roman" w:cs="Times New Roman"/>
                <w:sz w:val="20"/>
                <w:szCs w:val="20"/>
              </w:rPr>
              <w:t>1</w:t>
            </w:r>
          </w:p>
        </w:tc>
        <w:tc>
          <w:tcPr>
            <w:tcW w:w="1549" w:type="dxa"/>
            <w:vMerge w:val="restart"/>
            <w:shd w:val="clear" w:color="000000" w:fill="FFFFFF"/>
            <w:tcMar>
              <w:left w:w="108" w:type="dxa"/>
              <w:right w:w="108" w:type="dxa"/>
            </w:tcMar>
          </w:tcPr>
          <w:p w:rsidR="001362F4" w:rsidRPr="005430A3" w:rsidRDefault="001362F4" w:rsidP="001362F4">
            <w:pPr>
              <w:spacing w:before="240" w:after="0" w:line="240" w:lineRule="auto"/>
              <w:contextualSpacing/>
              <w:rPr>
                <w:rFonts w:ascii="Times New Roman" w:hAnsi="Times New Roman" w:cs="Times New Roman"/>
                <w:b/>
                <w:sz w:val="20"/>
                <w:szCs w:val="20"/>
              </w:rPr>
            </w:pPr>
            <w:r w:rsidRPr="005430A3">
              <w:rPr>
                <w:rStyle w:val="aa"/>
                <w:sz w:val="20"/>
                <w:szCs w:val="20"/>
              </w:rPr>
              <w:t>учителя информатики</w:t>
            </w:r>
          </w:p>
        </w:tc>
        <w:tc>
          <w:tcPr>
            <w:tcW w:w="396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color w:val="000000"/>
                <w:sz w:val="20"/>
                <w:szCs w:val="20"/>
              </w:rPr>
            </w:pPr>
            <w:r w:rsidRPr="005430A3">
              <w:rPr>
                <w:rFonts w:ascii="Times New Roman" w:hAnsi="Times New Roman" w:cs="Times New Roman"/>
                <w:b/>
                <w:color w:val="000000"/>
                <w:sz w:val="20"/>
                <w:szCs w:val="20"/>
              </w:rPr>
              <w:t>Модуль 1: «</w:t>
            </w:r>
            <w:r w:rsidRPr="005430A3">
              <w:rPr>
                <w:rFonts w:ascii="Times New Roman" w:hAnsi="Times New Roman" w:cs="Times New Roman"/>
                <w:color w:val="000000"/>
                <w:sz w:val="20"/>
                <w:szCs w:val="20"/>
              </w:rPr>
              <w:t>Язык программирования «С», «С++»»</w:t>
            </w:r>
          </w:p>
        </w:tc>
        <w:tc>
          <w:tcPr>
            <w:tcW w:w="1559" w:type="dxa"/>
            <w:shd w:val="clear" w:color="000000" w:fill="FFFFFF"/>
            <w:tcMar>
              <w:left w:w="108" w:type="dxa"/>
              <w:right w:w="108" w:type="dxa"/>
            </w:tcMar>
          </w:tcPr>
          <w:p w:rsidR="001362F4" w:rsidRPr="005430A3" w:rsidRDefault="001362F4" w:rsidP="001362F4">
            <w:pPr>
              <w:spacing w:after="0" w:line="240" w:lineRule="auto"/>
              <w:jc w:val="center"/>
              <w:rPr>
                <w:rFonts w:ascii="Times New Roman" w:hAnsi="Times New Roman" w:cs="Times New Roman"/>
                <w:sz w:val="20"/>
                <w:szCs w:val="20"/>
              </w:rPr>
            </w:pPr>
            <w:r w:rsidRPr="005430A3">
              <w:rPr>
                <w:rFonts w:ascii="Times New Roman" w:hAnsi="Times New Roman" w:cs="Times New Roman"/>
                <w:sz w:val="20"/>
                <w:szCs w:val="20"/>
              </w:rPr>
              <w:t>28-29 сентября</w:t>
            </w:r>
          </w:p>
          <w:p w:rsidR="001362F4" w:rsidRPr="005430A3" w:rsidRDefault="001362F4" w:rsidP="001362F4">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5430A3" w:rsidRDefault="001362F4" w:rsidP="001362F4">
            <w:pPr>
              <w:pStyle w:val="a3"/>
              <w:snapToGrid w:val="0"/>
              <w:spacing w:before="240" w:after="0"/>
              <w:rPr>
                <w:sz w:val="20"/>
                <w:szCs w:val="20"/>
              </w:rPr>
            </w:pPr>
            <w:r w:rsidRPr="005430A3">
              <w:rPr>
                <w:sz w:val="20"/>
                <w:szCs w:val="20"/>
              </w:rPr>
              <w:t>ФМиДО</w:t>
            </w:r>
          </w:p>
        </w:tc>
      </w:tr>
      <w:tr w:rsidR="001362F4" w:rsidRPr="005430A3" w:rsidTr="001362F4">
        <w:trPr>
          <w:trHeight w:val="569"/>
        </w:trPr>
        <w:tc>
          <w:tcPr>
            <w:tcW w:w="588" w:type="dxa"/>
            <w:shd w:val="clear" w:color="000000" w:fill="FFFFFF"/>
            <w:tcMar>
              <w:left w:w="108" w:type="dxa"/>
              <w:right w:w="108" w:type="dxa"/>
            </w:tcMar>
          </w:tcPr>
          <w:p w:rsidR="001362F4" w:rsidRPr="005430A3" w:rsidRDefault="001362F4" w:rsidP="001362F4">
            <w:pPr>
              <w:spacing w:before="240" w:after="0" w:line="240" w:lineRule="auto"/>
              <w:rPr>
                <w:rFonts w:ascii="Times New Roman" w:hAnsi="Times New Roman" w:cs="Times New Roman"/>
                <w:sz w:val="20"/>
                <w:szCs w:val="20"/>
              </w:rPr>
            </w:pPr>
            <w:r w:rsidRPr="005430A3">
              <w:rPr>
                <w:rFonts w:ascii="Times New Roman" w:hAnsi="Times New Roman" w:cs="Times New Roman"/>
                <w:sz w:val="20"/>
                <w:szCs w:val="20"/>
              </w:rPr>
              <w:t>2</w:t>
            </w:r>
          </w:p>
        </w:tc>
        <w:tc>
          <w:tcPr>
            <w:tcW w:w="1549" w:type="dxa"/>
            <w:vMerge/>
            <w:shd w:val="clear" w:color="000000" w:fill="FFFFFF"/>
            <w:tcMar>
              <w:left w:w="108" w:type="dxa"/>
              <w:right w:w="108" w:type="dxa"/>
            </w:tcMar>
          </w:tcPr>
          <w:p w:rsidR="001362F4" w:rsidRPr="005430A3" w:rsidRDefault="001362F4" w:rsidP="001362F4">
            <w:pPr>
              <w:spacing w:before="240" w:after="0" w:line="240" w:lineRule="auto"/>
              <w:rPr>
                <w:rFonts w:ascii="Times New Roman" w:hAnsi="Times New Roman" w:cs="Times New Roman"/>
              </w:rPr>
            </w:pPr>
          </w:p>
        </w:tc>
        <w:tc>
          <w:tcPr>
            <w:tcW w:w="396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bCs/>
                <w:sz w:val="20"/>
                <w:szCs w:val="20"/>
                <w:shd w:val="clear" w:color="auto" w:fill="FFFFFF"/>
              </w:rPr>
            </w:pPr>
            <w:r w:rsidRPr="005430A3">
              <w:rPr>
                <w:rFonts w:ascii="Times New Roman" w:hAnsi="Times New Roman" w:cs="Times New Roman"/>
                <w:b/>
                <w:color w:val="000000"/>
                <w:sz w:val="20"/>
                <w:szCs w:val="20"/>
              </w:rPr>
              <w:t xml:space="preserve">Модуль 2: </w:t>
            </w:r>
            <w:r w:rsidRPr="005430A3">
              <w:rPr>
                <w:rFonts w:ascii="Times New Roman" w:hAnsi="Times New Roman" w:cs="Times New Roman"/>
                <w:color w:val="000000"/>
                <w:sz w:val="20"/>
                <w:szCs w:val="20"/>
              </w:rPr>
              <w:t>«Язык программирования «</w:t>
            </w:r>
            <w:r w:rsidRPr="005430A3">
              <w:rPr>
                <w:rFonts w:ascii="Times New Roman" w:hAnsi="Times New Roman" w:cs="Times New Roman"/>
                <w:color w:val="000000"/>
                <w:sz w:val="20"/>
                <w:szCs w:val="20"/>
                <w:lang w:val="en-US"/>
              </w:rPr>
              <w:t>C</w:t>
            </w:r>
            <w:r w:rsidRPr="005430A3">
              <w:rPr>
                <w:rFonts w:ascii="Times New Roman" w:hAnsi="Times New Roman" w:cs="Times New Roman"/>
                <w:color w:val="000000"/>
                <w:sz w:val="20"/>
                <w:szCs w:val="20"/>
              </w:rPr>
              <w:t>#», «</w:t>
            </w:r>
            <w:r w:rsidRPr="005430A3">
              <w:rPr>
                <w:rFonts w:ascii="Times New Roman" w:hAnsi="Times New Roman" w:cs="Times New Roman"/>
                <w:color w:val="000000"/>
                <w:sz w:val="20"/>
                <w:szCs w:val="20"/>
                <w:lang w:val="en-US"/>
              </w:rPr>
              <w:t>Jaba</w:t>
            </w:r>
            <w:r w:rsidRPr="005430A3">
              <w:rPr>
                <w:rFonts w:ascii="Times New Roman" w:hAnsi="Times New Roman" w:cs="Times New Roman"/>
                <w:color w:val="000000"/>
                <w:sz w:val="20"/>
                <w:szCs w:val="20"/>
              </w:rPr>
              <w:t>»»</w:t>
            </w:r>
          </w:p>
        </w:tc>
        <w:tc>
          <w:tcPr>
            <w:tcW w:w="1559" w:type="dxa"/>
            <w:shd w:val="clear" w:color="000000" w:fill="FFFFFF"/>
            <w:tcMar>
              <w:left w:w="108" w:type="dxa"/>
              <w:right w:w="108" w:type="dxa"/>
            </w:tcMar>
          </w:tcPr>
          <w:p w:rsidR="001362F4" w:rsidRPr="005430A3" w:rsidRDefault="001362F4" w:rsidP="001362F4">
            <w:pPr>
              <w:spacing w:after="0" w:line="240" w:lineRule="auto"/>
              <w:jc w:val="center"/>
              <w:rPr>
                <w:rFonts w:ascii="Times New Roman" w:hAnsi="Times New Roman" w:cs="Times New Roman"/>
                <w:sz w:val="20"/>
                <w:szCs w:val="20"/>
              </w:rPr>
            </w:pPr>
            <w:r w:rsidRPr="005430A3">
              <w:rPr>
                <w:rFonts w:ascii="Times New Roman" w:hAnsi="Times New Roman" w:cs="Times New Roman"/>
                <w:sz w:val="20"/>
                <w:szCs w:val="20"/>
              </w:rPr>
              <w:t>26-27 октября</w:t>
            </w:r>
          </w:p>
          <w:p w:rsidR="001362F4" w:rsidRPr="005430A3" w:rsidRDefault="001362F4" w:rsidP="001362F4">
            <w:pPr>
              <w:spacing w:after="0" w:line="240" w:lineRule="auto"/>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5430A3" w:rsidRDefault="001362F4" w:rsidP="001362F4">
            <w:pPr>
              <w:rPr>
                <w:rFonts w:ascii="Times New Roman" w:hAnsi="Times New Roman" w:cs="Times New Roman"/>
              </w:rPr>
            </w:pPr>
            <w:r w:rsidRPr="005430A3">
              <w:rPr>
                <w:rFonts w:ascii="Times New Roman" w:hAnsi="Times New Roman" w:cs="Times New Roman"/>
              </w:rPr>
              <w:t>ФМиДО</w:t>
            </w:r>
          </w:p>
        </w:tc>
      </w:tr>
      <w:tr w:rsidR="001362F4" w:rsidRPr="00537619" w:rsidTr="001362F4">
        <w:trPr>
          <w:trHeight w:val="274"/>
        </w:trPr>
        <w:tc>
          <w:tcPr>
            <w:tcW w:w="588" w:type="dxa"/>
            <w:shd w:val="clear" w:color="000000" w:fill="FFFFFF"/>
            <w:tcMar>
              <w:left w:w="108" w:type="dxa"/>
              <w:right w:w="108" w:type="dxa"/>
            </w:tcMar>
          </w:tcPr>
          <w:p w:rsidR="001362F4" w:rsidRPr="005430A3" w:rsidRDefault="001362F4" w:rsidP="001362F4">
            <w:pPr>
              <w:spacing w:before="240" w:after="0" w:line="240" w:lineRule="auto"/>
              <w:rPr>
                <w:rFonts w:ascii="Times New Roman" w:hAnsi="Times New Roman" w:cs="Times New Roman"/>
                <w:sz w:val="20"/>
                <w:szCs w:val="20"/>
              </w:rPr>
            </w:pPr>
            <w:r w:rsidRPr="005430A3">
              <w:rPr>
                <w:rFonts w:ascii="Times New Roman" w:hAnsi="Times New Roman" w:cs="Times New Roman"/>
                <w:sz w:val="20"/>
                <w:szCs w:val="20"/>
              </w:rPr>
              <w:t>3</w:t>
            </w:r>
          </w:p>
        </w:tc>
        <w:tc>
          <w:tcPr>
            <w:tcW w:w="1549" w:type="dxa"/>
            <w:vMerge/>
            <w:shd w:val="clear" w:color="000000" w:fill="FFFFFF"/>
            <w:tcMar>
              <w:left w:w="108" w:type="dxa"/>
              <w:right w:w="108" w:type="dxa"/>
            </w:tcMar>
          </w:tcPr>
          <w:p w:rsidR="001362F4" w:rsidRPr="005430A3" w:rsidRDefault="001362F4" w:rsidP="001362F4">
            <w:pPr>
              <w:spacing w:before="240" w:after="0" w:line="240" w:lineRule="auto"/>
              <w:rPr>
                <w:rFonts w:ascii="Times New Roman" w:hAnsi="Times New Roman" w:cs="Times New Roman"/>
              </w:rPr>
            </w:pPr>
          </w:p>
        </w:tc>
        <w:tc>
          <w:tcPr>
            <w:tcW w:w="3969" w:type="dxa"/>
            <w:shd w:val="clear" w:color="000000" w:fill="FFFFFF"/>
            <w:tcMar>
              <w:left w:w="108" w:type="dxa"/>
              <w:right w:w="108" w:type="dxa"/>
            </w:tcMar>
          </w:tcPr>
          <w:p w:rsidR="001362F4" w:rsidRPr="005430A3" w:rsidRDefault="001362F4" w:rsidP="001362F4">
            <w:pPr>
              <w:spacing w:after="0" w:line="240" w:lineRule="auto"/>
              <w:rPr>
                <w:rFonts w:ascii="Times New Roman" w:hAnsi="Times New Roman" w:cs="Times New Roman"/>
                <w:color w:val="000000"/>
                <w:sz w:val="20"/>
                <w:szCs w:val="20"/>
              </w:rPr>
            </w:pPr>
            <w:r w:rsidRPr="005430A3">
              <w:rPr>
                <w:rFonts w:ascii="Times New Roman" w:hAnsi="Times New Roman" w:cs="Times New Roman"/>
                <w:b/>
                <w:color w:val="000000"/>
                <w:sz w:val="20"/>
                <w:szCs w:val="20"/>
              </w:rPr>
              <w:t xml:space="preserve">Модуль 3: </w:t>
            </w:r>
            <w:r w:rsidRPr="005430A3">
              <w:rPr>
                <w:rFonts w:ascii="Times New Roman" w:hAnsi="Times New Roman" w:cs="Times New Roman"/>
                <w:color w:val="000000"/>
                <w:sz w:val="20"/>
                <w:szCs w:val="20"/>
              </w:rPr>
              <w:t>«Язык программирования «</w:t>
            </w:r>
            <w:r w:rsidRPr="005430A3">
              <w:rPr>
                <w:rFonts w:ascii="Times New Roman" w:hAnsi="Times New Roman" w:cs="Times New Roman"/>
                <w:color w:val="000000"/>
                <w:sz w:val="20"/>
                <w:szCs w:val="20"/>
                <w:lang w:val="en-US"/>
              </w:rPr>
              <w:t>Python</w:t>
            </w:r>
            <w:r w:rsidRPr="005430A3">
              <w:rPr>
                <w:rFonts w:ascii="Times New Roman" w:hAnsi="Times New Roman" w:cs="Times New Roman"/>
                <w:color w:val="000000"/>
                <w:sz w:val="20"/>
                <w:szCs w:val="20"/>
              </w:rPr>
              <w:t>» «</w:t>
            </w:r>
            <w:r w:rsidRPr="005430A3">
              <w:rPr>
                <w:rFonts w:ascii="Times New Roman" w:hAnsi="Times New Roman" w:cs="Times New Roman"/>
                <w:color w:val="000000"/>
                <w:sz w:val="20"/>
                <w:szCs w:val="20"/>
                <w:lang w:val="en-US"/>
              </w:rPr>
              <w:t>Kotlin</w:t>
            </w:r>
            <w:r w:rsidRPr="005430A3">
              <w:rPr>
                <w:rFonts w:ascii="Times New Roman" w:hAnsi="Times New Roman" w:cs="Times New Roman"/>
                <w:color w:val="000000"/>
                <w:sz w:val="20"/>
                <w:szCs w:val="20"/>
              </w:rPr>
              <w:t>»»</w:t>
            </w:r>
          </w:p>
        </w:tc>
        <w:tc>
          <w:tcPr>
            <w:tcW w:w="1559" w:type="dxa"/>
            <w:shd w:val="clear" w:color="000000" w:fill="FFFFFF"/>
            <w:tcMar>
              <w:left w:w="108" w:type="dxa"/>
              <w:right w:w="108" w:type="dxa"/>
            </w:tcMar>
          </w:tcPr>
          <w:p w:rsidR="001362F4" w:rsidRPr="005430A3" w:rsidRDefault="001362F4" w:rsidP="001362F4">
            <w:pPr>
              <w:spacing w:after="0" w:line="240" w:lineRule="auto"/>
              <w:jc w:val="center"/>
              <w:rPr>
                <w:rFonts w:ascii="Times New Roman" w:hAnsi="Times New Roman" w:cs="Times New Roman"/>
                <w:sz w:val="20"/>
                <w:szCs w:val="20"/>
              </w:rPr>
            </w:pPr>
            <w:r w:rsidRPr="005430A3">
              <w:rPr>
                <w:rFonts w:ascii="Times New Roman" w:hAnsi="Times New Roman" w:cs="Times New Roman"/>
                <w:sz w:val="20"/>
                <w:szCs w:val="20"/>
              </w:rPr>
              <w:t>16-17 ноября</w:t>
            </w:r>
          </w:p>
          <w:p w:rsidR="001362F4" w:rsidRPr="005430A3" w:rsidRDefault="001362F4" w:rsidP="001362F4">
            <w:pPr>
              <w:spacing w:after="0" w:line="240" w:lineRule="auto"/>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537619" w:rsidRDefault="001362F4" w:rsidP="001362F4">
            <w:pPr>
              <w:rPr>
                <w:rFonts w:ascii="Times New Roman" w:hAnsi="Times New Roman" w:cs="Times New Roman"/>
              </w:rPr>
            </w:pPr>
            <w:r w:rsidRPr="005430A3">
              <w:rPr>
                <w:rFonts w:ascii="Times New Roman" w:hAnsi="Times New Roman" w:cs="Times New Roman"/>
              </w:rPr>
              <w:t>ФМиДО</w:t>
            </w:r>
          </w:p>
        </w:tc>
      </w:tr>
    </w:tbl>
    <w:p w:rsidR="001362F4" w:rsidRPr="00FE2D19" w:rsidRDefault="001362F4" w:rsidP="006632E9">
      <w:pPr>
        <w:spacing w:before="240"/>
        <w:jc w:val="center"/>
        <w:rPr>
          <w:rFonts w:ascii="Times New Roman" w:hAnsi="Times New Roman" w:cs="Times New Roman"/>
          <w:b/>
          <w:sz w:val="20"/>
          <w:szCs w:val="20"/>
        </w:rPr>
      </w:pPr>
      <w:r w:rsidRPr="00FE2D19">
        <w:rPr>
          <w:rFonts w:ascii="Times New Roman" w:hAnsi="Times New Roman" w:cs="Times New Roman"/>
          <w:b/>
          <w:sz w:val="20"/>
          <w:szCs w:val="20"/>
        </w:rPr>
        <w:t>КУРСЫ ПОВЫШЕНИЯ КВАЛИФИКАЦИИ</w:t>
      </w:r>
    </w:p>
    <w:tbl>
      <w:tblPr>
        <w:tblW w:w="9634" w:type="dxa"/>
        <w:tblLayout w:type="fixed"/>
        <w:tblLook w:val="0000"/>
      </w:tblPr>
      <w:tblGrid>
        <w:gridCol w:w="426"/>
        <w:gridCol w:w="1696"/>
        <w:gridCol w:w="4536"/>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Педагоги образовательных организаций</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napToGrid w:val="0"/>
              <w:spacing w:after="0"/>
              <w:jc w:val="both"/>
              <w:rPr>
                <w:sz w:val="20"/>
                <w:szCs w:val="20"/>
              </w:rPr>
            </w:pPr>
            <w:r w:rsidRPr="00340898">
              <w:rPr>
                <w:sz w:val="20"/>
                <w:szCs w:val="20"/>
              </w:rPr>
              <w:t>«Подготовка к участию в конкурсах профессионального мастерства»</w:t>
            </w:r>
          </w:p>
          <w:p w:rsidR="001362F4" w:rsidRPr="00340898" w:rsidRDefault="001362F4" w:rsidP="001362F4">
            <w:pPr>
              <w:pStyle w:val="a3"/>
              <w:snapToGrid w:val="0"/>
              <w:spacing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 xml:space="preserve">20-21 февраля </w:t>
            </w:r>
          </w:p>
          <w:p w:rsidR="001362F4" w:rsidRPr="00340898" w:rsidRDefault="001362F4" w:rsidP="001362F4">
            <w:pPr>
              <w:pStyle w:val="a3"/>
              <w:snapToGrid w:val="0"/>
              <w:spacing w:after="0"/>
              <w:rPr>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ЕНЭОФКиБЖ</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snapToGrid w:val="0"/>
              <w:spacing w:after="0" w:line="240" w:lineRule="auto"/>
              <w:rPr>
                <w:rFonts w:ascii="Times New Roman" w:hAnsi="Times New Roman" w:cs="Times New Roman"/>
                <w:sz w:val="20"/>
                <w:szCs w:val="20"/>
              </w:rPr>
            </w:pPr>
            <w:r w:rsidRPr="00340898">
              <w:rPr>
                <w:rFonts w:ascii="Times New Roman" w:hAnsi="Times New Roman" w:cs="Times New Roman"/>
                <w:sz w:val="20"/>
                <w:szCs w:val="20"/>
              </w:rPr>
              <w:t>Учителя математики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sz w:val="20"/>
                <w:szCs w:val="20"/>
              </w:rPr>
              <w:t>«Технологии и инструменты преодоления не успешности обучающихся по математике»</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jc w:val="center"/>
              <w:rPr>
                <w:rFonts w:ascii="Times New Roman" w:hAnsi="Times New Roman" w:cs="Times New Roman"/>
                <w:sz w:val="20"/>
                <w:szCs w:val="20"/>
              </w:rPr>
            </w:pPr>
            <w:r w:rsidRPr="00340898">
              <w:rPr>
                <w:rFonts w:ascii="Times New Roman" w:hAnsi="Times New Roman" w:cs="Times New Roman"/>
                <w:sz w:val="20"/>
                <w:szCs w:val="20"/>
              </w:rPr>
              <w:t xml:space="preserve">27-28 февраля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rFonts w:eastAsia="Times New Roman"/>
                <w:sz w:val="20"/>
                <w:szCs w:val="20"/>
              </w:rPr>
            </w:pPr>
            <w:r w:rsidRPr="00340898">
              <w:rPr>
                <w:rFonts w:eastAsia="Times New Roman"/>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Педагогические работники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napToGrid w:val="0"/>
              <w:spacing w:after="0"/>
              <w:jc w:val="both"/>
              <w:rPr>
                <w:sz w:val="20"/>
                <w:szCs w:val="20"/>
              </w:rPr>
            </w:pPr>
            <w:r w:rsidRPr="00340898">
              <w:rPr>
                <w:sz w:val="20"/>
                <w:szCs w:val="20"/>
              </w:rPr>
              <w:t xml:space="preserve"> «Оказание первой помощи в образовательных организациях»</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11-12 мая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4</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 xml:space="preserve">Преподаватели </w:t>
            </w:r>
          </w:p>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 xml:space="preserve">общеобразовательных </w:t>
            </w:r>
          </w:p>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 xml:space="preserve">дисциплин, </w:t>
            </w:r>
          </w:p>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методисты</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«Методика преподавания общеобразовательной учебной дисциплины (предмета) «Математика» с учетом профессиональной направленности программ СПО, реализуемых на базе основного общего образования»</w:t>
            </w:r>
          </w:p>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b/>
                <w:bCs/>
                <w:color w:val="00B050"/>
                <w:sz w:val="20"/>
                <w:szCs w:val="20"/>
              </w:rPr>
            </w:pPr>
            <w:r w:rsidRPr="00340898">
              <w:rPr>
                <w:rFonts w:ascii="Times New Roman" w:hAnsi="Times New Roman" w:cs="Times New Roman"/>
                <w:sz w:val="20"/>
                <w:szCs w:val="20"/>
                <w:shd w:val="clear" w:color="auto" w:fill="FFFFFF"/>
              </w:rPr>
              <w:t xml:space="preserve">02-03 октября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ППиСПО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5</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pacing w:after="0"/>
              <w:jc w:val="both"/>
              <w:rPr>
                <w:bCs/>
                <w:sz w:val="20"/>
                <w:szCs w:val="20"/>
              </w:rPr>
            </w:pPr>
            <w:r w:rsidRPr="00340898">
              <w:rPr>
                <w:bCs/>
                <w:sz w:val="20"/>
                <w:szCs w:val="20"/>
              </w:rPr>
              <w:t>Мастера производственного обучения СПО</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pacing w:after="0"/>
              <w:jc w:val="both"/>
              <w:rPr>
                <w:bCs/>
                <w:sz w:val="20"/>
                <w:szCs w:val="20"/>
              </w:rPr>
            </w:pPr>
            <w:r w:rsidRPr="00340898">
              <w:rPr>
                <w:sz w:val="20"/>
                <w:szCs w:val="20"/>
              </w:rPr>
              <w:t>«Деятельность мастера производственного обучения в современных условиях»</w:t>
            </w:r>
          </w:p>
          <w:p w:rsidR="001362F4" w:rsidRPr="00340898" w:rsidRDefault="001362F4" w:rsidP="001362F4">
            <w:pPr>
              <w:pStyle w:val="a3"/>
              <w:spacing w:after="0"/>
              <w:jc w:val="both"/>
              <w:rPr>
                <w:bCs/>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b/>
                <w:bCs/>
                <w:sz w:val="20"/>
                <w:szCs w:val="20"/>
              </w:rPr>
            </w:pPr>
            <w:r w:rsidRPr="00340898">
              <w:rPr>
                <w:rFonts w:ascii="Times New Roman" w:hAnsi="Times New Roman" w:cs="Times New Roman"/>
                <w:sz w:val="20"/>
                <w:szCs w:val="20"/>
              </w:rPr>
              <w:t xml:space="preserve">18-20 октября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ППиСПО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6</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Педагогические работники ОО</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spacing w:after="0" w:line="240" w:lineRule="auto"/>
              <w:jc w:val="both"/>
              <w:rPr>
                <w:rFonts w:ascii="Times New Roman" w:eastAsia="Times New Roman" w:hAnsi="Times New Roman" w:cs="Times New Roman"/>
                <w:bCs/>
                <w:sz w:val="20"/>
                <w:szCs w:val="20"/>
              </w:rPr>
            </w:pPr>
            <w:r w:rsidRPr="00340898">
              <w:rPr>
                <w:rFonts w:ascii="Times New Roman" w:eastAsia="Times New Roman" w:hAnsi="Times New Roman" w:cs="Times New Roman"/>
                <w:bCs/>
                <w:sz w:val="20"/>
                <w:szCs w:val="20"/>
              </w:rPr>
              <w:t>«Применение здоровьесберегающих технологий в образовательном процессе»</w:t>
            </w:r>
          </w:p>
          <w:p w:rsidR="001362F4" w:rsidRPr="00340898" w:rsidRDefault="001362F4" w:rsidP="001362F4">
            <w:pPr>
              <w:shd w:val="clear" w:color="auto" w:fill="FFFFFF"/>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jc w:val="center"/>
              <w:rPr>
                <w:rFonts w:ascii="Times New Roman" w:hAnsi="Times New Roman" w:cs="Times New Roman"/>
                <w:bCs/>
                <w:sz w:val="20"/>
                <w:szCs w:val="20"/>
              </w:rPr>
            </w:pPr>
            <w:r w:rsidRPr="00340898">
              <w:rPr>
                <w:rFonts w:ascii="Times New Roman" w:hAnsi="Times New Roman" w:cs="Times New Roman"/>
                <w:bCs/>
                <w:sz w:val="20"/>
                <w:szCs w:val="20"/>
              </w:rPr>
              <w:t>20-24 ноября</w:t>
            </w:r>
          </w:p>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340898" w:rsidRDefault="001362F4" w:rsidP="001362F4">
            <w:pPr>
              <w:pStyle w:val="a3"/>
              <w:snapToGrid w:val="0"/>
              <w:spacing w:after="0"/>
              <w:rPr>
                <w:rFonts w:eastAsia="Times New Roman"/>
                <w:sz w:val="20"/>
                <w:szCs w:val="20"/>
              </w:rPr>
            </w:pP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7</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Педагогические работники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1"/>
              <w:shd w:val="clear" w:color="auto" w:fill="FFFFFF"/>
              <w:spacing w:before="0" w:after="0"/>
              <w:jc w:val="both"/>
              <w:rPr>
                <w:rFonts w:ascii="Times New Roman" w:hAnsi="Times New Roman"/>
                <w:b w:val="0"/>
                <w:color w:val="333333"/>
                <w:sz w:val="20"/>
                <w:szCs w:val="20"/>
              </w:rPr>
            </w:pPr>
            <w:r w:rsidRPr="00340898">
              <w:rPr>
                <w:rFonts w:ascii="Times New Roman" w:hAnsi="Times New Roman"/>
                <w:b w:val="0"/>
                <w:color w:val="333333"/>
                <w:sz w:val="20"/>
                <w:szCs w:val="20"/>
              </w:rPr>
              <w:t>«ИКТ компетентность педагога в условиях реализации ФГОС»</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center"/>
              <w:rPr>
                <w:rFonts w:ascii="Times New Roman" w:hAnsi="Times New Roman" w:cs="Times New Roman"/>
                <w:color w:val="000000"/>
                <w:sz w:val="20"/>
                <w:szCs w:val="20"/>
              </w:rPr>
            </w:pPr>
            <w:r w:rsidRPr="00340898">
              <w:rPr>
                <w:rFonts w:ascii="Times New Roman" w:hAnsi="Times New Roman"/>
                <w:sz w:val="20"/>
                <w:szCs w:val="20"/>
              </w:rPr>
              <w:t xml:space="preserve">02-03 марта, </w:t>
            </w:r>
            <w:r w:rsidRPr="00340898">
              <w:rPr>
                <w:rFonts w:ascii="Times New Roman" w:hAnsi="Times New Roman" w:cs="Times New Roman"/>
                <w:sz w:val="20"/>
                <w:szCs w:val="20"/>
              </w:rPr>
              <w:t>23-24 октября</w:t>
            </w:r>
            <w:r w:rsidRPr="00340898">
              <w:rPr>
                <w:rFonts w:ascii="Times New Roman" w:hAnsi="Times New Roman"/>
                <w:sz w:val="20"/>
                <w:szCs w:val="20"/>
              </w:rPr>
              <w:t xml:space="preserve">, </w:t>
            </w:r>
            <w:r w:rsidRPr="00340898">
              <w:rPr>
                <w:rFonts w:ascii="Times New Roman" w:hAnsi="Times New Roman" w:cs="Times New Roman"/>
                <w:sz w:val="20"/>
                <w:szCs w:val="20"/>
              </w:rPr>
              <w:t>23-24 ноября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8</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истории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«Духовно-нравственное развитие и воспитание обучающихся на уроках истории с учетом традиционных, семейных ценностей тувинцев и других народов, проживающих в Туве»</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jc w:val="center"/>
              <w:rPr>
                <w:rFonts w:ascii="Times New Roman" w:hAnsi="Times New Roman" w:cs="Times New Roman"/>
                <w:sz w:val="20"/>
                <w:szCs w:val="20"/>
              </w:rPr>
            </w:pPr>
            <w:r w:rsidRPr="00340898">
              <w:rPr>
                <w:rFonts w:ascii="Times New Roman" w:hAnsi="Times New Roman" w:cs="Times New Roman"/>
                <w:sz w:val="20"/>
                <w:szCs w:val="20"/>
              </w:rPr>
              <w:t xml:space="preserve">12-13 декабря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sz w:val="20"/>
                <w:szCs w:val="20"/>
              </w:rPr>
            </w:pPr>
            <w:r w:rsidRPr="00340898">
              <w:rPr>
                <w:sz w:val="20"/>
                <w:szCs w:val="20"/>
              </w:rPr>
              <w:t>ФиГО</w:t>
            </w:r>
          </w:p>
          <w:p w:rsidR="001362F4" w:rsidRPr="00340898" w:rsidRDefault="001362F4" w:rsidP="001362F4">
            <w:pPr>
              <w:pStyle w:val="a3"/>
              <w:snapToGrid w:val="0"/>
              <w:spacing w:after="0"/>
              <w:rPr>
                <w:b/>
                <w:sz w:val="20"/>
                <w:szCs w:val="20"/>
              </w:rPr>
            </w:pP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9</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i/>
                <w:sz w:val="20"/>
                <w:szCs w:val="20"/>
              </w:rPr>
            </w:pPr>
            <w:r w:rsidRPr="00340898">
              <w:rPr>
                <w:rFonts w:ascii="Times New Roman" w:hAnsi="Times New Roman" w:cs="Times New Roman"/>
                <w:sz w:val="20"/>
                <w:szCs w:val="20"/>
              </w:rPr>
              <w:t>учителя начальных классов</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«Теоретические и практические аспекты преподавания курса ОРКСЭ»</w:t>
            </w:r>
          </w:p>
          <w:p w:rsidR="001362F4" w:rsidRPr="00340898" w:rsidRDefault="001362F4" w:rsidP="001362F4">
            <w:pPr>
              <w:tabs>
                <w:tab w:val="left" w:pos="142"/>
                <w:tab w:val="left" w:pos="9088"/>
                <w:tab w:val="left" w:pos="9656"/>
                <w:tab w:val="left" w:pos="10082"/>
              </w:tabs>
              <w:spacing w:after="0" w:line="240" w:lineRule="auto"/>
              <w:rPr>
                <w:rFonts w:ascii="Times New Roman" w:eastAsia="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w:t>
            </w:r>
            <w:r w:rsidRPr="00340898">
              <w:rPr>
                <w:rFonts w:ascii="Times New Roman" w:hAnsi="Times New Roman" w:cs="Times New Roman"/>
                <w:sz w:val="18"/>
                <w:szCs w:val="18"/>
              </w:rPr>
              <w:t>дистанционно</w:t>
            </w:r>
            <w:r w:rsidRPr="00340898">
              <w:rPr>
                <w:rFonts w:ascii="Times New Roman" w:hAnsi="Times New Roman" w:cs="Times New Roman"/>
                <w:sz w:val="20"/>
                <w:szCs w:val="20"/>
              </w:rPr>
              <w:t>)</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ДНИСО</w:t>
            </w:r>
          </w:p>
          <w:p w:rsidR="001362F4" w:rsidRPr="00340898" w:rsidRDefault="001362F4" w:rsidP="001362F4">
            <w:pPr>
              <w:pStyle w:val="1"/>
              <w:shd w:val="clear" w:color="auto" w:fill="FFFFFF"/>
              <w:spacing w:before="0" w:after="0"/>
              <w:rPr>
                <w:rFonts w:ascii="Times New Roman" w:hAnsi="Times New Roman"/>
                <w:sz w:val="20"/>
                <w:szCs w:val="20"/>
              </w:rPr>
            </w:pPr>
          </w:p>
        </w:tc>
      </w:tr>
      <w:tr w:rsidR="001362F4" w:rsidRPr="00340898" w:rsidTr="001362F4">
        <w:trPr>
          <w:trHeight w:val="489"/>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r>
              <w:rPr>
                <w:sz w:val="20"/>
                <w:szCs w:val="20"/>
              </w:rPr>
              <w:t>0</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napToGrid w:val="0"/>
              <w:spacing w:after="0"/>
              <w:rPr>
                <w:sz w:val="20"/>
                <w:szCs w:val="20"/>
              </w:rPr>
            </w:pPr>
            <w:r w:rsidRPr="00340898">
              <w:rPr>
                <w:color w:val="000000"/>
                <w:sz w:val="20"/>
                <w:szCs w:val="20"/>
              </w:rPr>
              <w:t>Учителя информатики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«Совершенствование предметных и методических компетенций учителя информатики»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(д</w:t>
            </w:r>
            <w:r w:rsidRPr="00340898">
              <w:rPr>
                <w:rFonts w:ascii="Times New Roman" w:hAnsi="Times New Roman" w:cs="Times New Roman"/>
                <w:sz w:val="18"/>
                <w:szCs w:val="18"/>
              </w:rPr>
              <w:t>истанционно</w:t>
            </w:r>
            <w:r w:rsidRPr="00340898">
              <w:rPr>
                <w:rFonts w:ascii="Times New Roman" w:hAnsi="Times New Roman" w:cs="Times New Roman"/>
                <w:sz w:val="20"/>
                <w:szCs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ФМиДО</w:t>
            </w:r>
          </w:p>
        </w:tc>
      </w:tr>
      <w:tr w:rsidR="001362F4" w:rsidRPr="00340898" w:rsidTr="001362F4">
        <w:trPr>
          <w:trHeight w:val="554"/>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r>
              <w:rPr>
                <w:sz w:val="20"/>
                <w:szCs w:val="20"/>
              </w:rPr>
              <w:t>1</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napToGrid w:val="0"/>
              <w:spacing w:after="0"/>
              <w:rPr>
                <w:color w:val="000000"/>
                <w:sz w:val="20"/>
                <w:szCs w:val="20"/>
              </w:rPr>
            </w:pPr>
            <w:r w:rsidRPr="00340898">
              <w:rPr>
                <w:color w:val="000000"/>
                <w:sz w:val="20"/>
                <w:szCs w:val="20"/>
              </w:rPr>
              <w:t>Учителя математики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«Совершенствование предметных и методических компетенций учителя математики»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w:t>
            </w:r>
            <w:r w:rsidRPr="00340898">
              <w:rPr>
                <w:rFonts w:ascii="Times New Roman" w:hAnsi="Times New Roman" w:cs="Times New Roman"/>
                <w:sz w:val="18"/>
                <w:szCs w:val="18"/>
              </w:rPr>
              <w:t>дистанционно</w:t>
            </w:r>
            <w:r w:rsidRPr="00340898">
              <w:rPr>
                <w:rFonts w:ascii="Times New Roman" w:hAnsi="Times New Roman" w:cs="Times New Roman"/>
                <w:sz w:val="20"/>
                <w:szCs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ФМиДО</w:t>
            </w:r>
          </w:p>
        </w:tc>
      </w:tr>
      <w:tr w:rsidR="001362F4" w:rsidRPr="00C25E63" w:rsidTr="001362F4">
        <w:trPr>
          <w:trHeight w:val="419"/>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r>
              <w:rPr>
                <w:sz w:val="20"/>
                <w:szCs w:val="20"/>
              </w:rPr>
              <w:t>2</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napToGrid w:val="0"/>
              <w:spacing w:after="0"/>
              <w:rPr>
                <w:color w:val="000000"/>
                <w:sz w:val="20"/>
                <w:szCs w:val="20"/>
              </w:rPr>
            </w:pPr>
            <w:r w:rsidRPr="00340898">
              <w:rPr>
                <w:color w:val="000000"/>
                <w:sz w:val="20"/>
                <w:szCs w:val="20"/>
              </w:rPr>
              <w:t>Учителя физики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«Совершенствование предметных и методических компетенций учителя физики»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hd w:val="clear" w:color="auto" w:fill="FFFFFF"/>
              <w:spacing w:after="0" w:line="240" w:lineRule="auto"/>
              <w:jc w:val="center"/>
              <w:rPr>
                <w:rFonts w:ascii="Times New Roman" w:hAnsi="Times New Roman" w:cs="Times New Roman"/>
                <w:sz w:val="18"/>
                <w:szCs w:val="18"/>
              </w:rPr>
            </w:pPr>
            <w:r w:rsidRPr="00340898">
              <w:rPr>
                <w:rFonts w:ascii="Times New Roman" w:hAnsi="Times New Roman" w:cs="Times New Roman"/>
                <w:sz w:val="20"/>
                <w:szCs w:val="20"/>
              </w:rPr>
              <w:t>(</w:t>
            </w:r>
            <w:r w:rsidRPr="00340898">
              <w:rPr>
                <w:rFonts w:ascii="Times New Roman" w:hAnsi="Times New Roman" w:cs="Times New Roman"/>
                <w:sz w:val="18"/>
                <w:szCs w:val="18"/>
              </w:rPr>
              <w:t>дистанционно)</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5430A3"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ФМиДО</w:t>
            </w:r>
          </w:p>
        </w:tc>
      </w:tr>
    </w:tbl>
    <w:p w:rsidR="00695630" w:rsidRDefault="00695630" w:rsidP="001362F4">
      <w:pPr>
        <w:pStyle w:val="a8"/>
        <w:tabs>
          <w:tab w:val="left" w:pos="8089"/>
        </w:tabs>
        <w:ind w:left="1080"/>
        <w:jc w:val="center"/>
        <w:rPr>
          <w:b/>
          <w:sz w:val="20"/>
          <w:szCs w:val="20"/>
        </w:rPr>
      </w:pPr>
    </w:p>
    <w:p w:rsidR="009A1EE3" w:rsidRDefault="009A1EE3" w:rsidP="001362F4">
      <w:pPr>
        <w:pStyle w:val="a8"/>
        <w:tabs>
          <w:tab w:val="left" w:pos="8089"/>
        </w:tabs>
        <w:ind w:left="1080"/>
        <w:jc w:val="center"/>
        <w:rPr>
          <w:b/>
          <w:sz w:val="20"/>
          <w:szCs w:val="20"/>
        </w:rPr>
      </w:pPr>
    </w:p>
    <w:p w:rsidR="009A1EE3" w:rsidRDefault="009A1EE3" w:rsidP="001362F4">
      <w:pPr>
        <w:pStyle w:val="a8"/>
        <w:tabs>
          <w:tab w:val="left" w:pos="8089"/>
        </w:tabs>
        <w:ind w:left="1080"/>
        <w:jc w:val="center"/>
        <w:rPr>
          <w:b/>
          <w:sz w:val="20"/>
          <w:szCs w:val="20"/>
        </w:rPr>
      </w:pPr>
    </w:p>
    <w:p w:rsidR="001362F4" w:rsidRPr="00FE2D19" w:rsidRDefault="001362F4" w:rsidP="001362F4">
      <w:pPr>
        <w:pStyle w:val="a8"/>
        <w:tabs>
          <w:tab w:val="left" w:pos="8089"/>
        </w:tabs>
        <w:ind w:left="1080"/>
        <w:jc w:val="center"/>
        <w:rPr>
          <w:b/>
          <w:sz w:val="20"/>
          <w:szCs w:val="20"/>
        </w:rPr>
      </w:pPr>
      <w:r w:rsidRPr="00FE2D19">
        <w:rPr>
          <w:b/>
          <w:sz w:val="20"/>
          <w:szCs w:val="20"/>
        </w:rPr>
        <w:lastRenderedPageBreak/>
        <w:t>СЕМИНАРЫ</w:t>
      </w:r>
    </w:p>
    <w:tbl>
      <w:tblPr>
        <w:tblW w:w="9634" w:type="dxa"/>
        <w:tblLayout w:type="fixed"/>
        <w:tblLook w:val="0000"/>
      </w:tblPr>
      <w:tblGrid>
        <w:gridCol w:w="426"/>
        <w:gridCol w:w="1412"/>
        <w:gridCol w:w="4820"/>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412"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820"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412"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Cs/>
                <w:sz w:val="20"/>
                <w:szCs w:val="20"/>
              </w:rPr>
              <w:t>Учителя истории</w:t>
            </w:r>
          </w:p>
        </w:tc>
        <w:tc>
          <w:tcPr>
            <w:tcW w:w="4820"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both"/>
              <w:rPr>
                <w:sz w:val="20"/>
                <w:szCs w:val="20"/>
              </w:rPr>
            </w:pPr>
            <w:r w:rsidRPr="00340898">
              <w:rPr>
                <w:sz w:val="20"/>
                <w:szCs w:val="20"/>
              </w:rPr>
              <w:t xml:space="preserve">«Изучение краеведческого материала на уроках истории: участие Тувинской Народной Республики во второй мировой войне»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 февраля</w:t>
            </w:r>
          </w:p>
          <w:p w:rsidR="001362F4" w:rsidRPr="00340898" w:rsidRDefault="001362F4" w:rsidP="001362F4">
            <w:pPr>
              <w:pStyle w:val="a3"/>
              <w:snapToGrid w:val="0"/>
              <w:spacing w:after="0"/>
              <w:jc w:val="center"/>
              <w:rPr>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sz w:val="20"/>
                <w:szCs w:val="20"/>
              </w:rPr>
              <w:t>ФиГО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2</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center"/>
              <w:rPr>
                <w:bCs/>
                <w:sz w:val="20"/>
                <w:szCs w:val="20"/>
              </w:rPr>
            </w:pPr>
            <w:r w:rsidRPr="00340898">
              <w:rPr>
                <w:bCs/>
                <w:sz w:val="20"/>
                <w:szCs w:val="20"/>
              </w:rPr>
              <w:t>Учителя физики</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sz w:val="20"/>
                <w:szCs w:val="20"/>
              </w:rPr>
            </w:pPr>
            <w:r w:rsidRPr="00340898">
              <w:rPr>
                <w:sz w:val="20"/>
                <w:szCs w:val="20"/>
              </w:rPr>
              <w:t>«Организация учебной деятельности по формированию исследовательских умений на уроках физики»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08 февраля</w:t>
            </w: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(дистанционно)</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3</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center"/>
              <w:rPr>
                <w:bCs/>
                <w:sz w:val="20"/>
                <w:szCs w:val="20"/>
              </w:rPr>
            </w:pPr>
            <w:r w:rsidRPr="00340898">
              <w:rPr>
                <w:sz w:val="20"/>
                <w:szCs w:val="20"/>
                <w:lang w:eastAsia="en-US"/>
              </w:rPr>
              <w:t>Учителя физической культуры</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9"/>
              <w:shd w:val="clear" w:color="auto" w:fill="FFFFFF"/>
              <w:spacing w:before="0" w:beforeAutospacing="0" w:after="0" w:afterAutospacing="0"/>
              <w:jc w:val="both"/>
              <w:textAlignment w:val="baseline"/>
              <w:rPr>
                <w:sz w:val="20"/>
                <w:szCs w:val="20"/>
              </w:rPr>
            </w:pPr>
            <w:r w:rsidRPr="00340898">
              <w:rPr>
                <w:sz w:val="20"/>
                <w:szCs w:val="20"/>
              </w:rPr>
              <w:t>«Организационные и практические вопросы по внедрению ВФСК ГТО на территории Республики Тыва»</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ind w:right="-108"/>
              <w:jc w:val="center"/>
              <w:rPr>
                <w:rFonts w:ascii="Times New Roman" w:hAnsi="Times New Roman" w:cs="Times New Roman"/>
                <w:sz w:val="20"/>
                <w:szCs w:val="20"/>
              </w:rPr>
            </w:pPr>
            <w:r w:rsidRPr="00340898">
              <w:rPr>
                <w:rFonts w:ascii="Times New Roman" w:hAnsi="Times New Roman" w:cs="Times New Roman"/>
                <w:sz w:val="20"/>
                <w:szCs w:val="20"/>
              </w:rPr>
              <w:t>06 марта</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340898" w:rsidRDefault="001362F4" w:rsidP="001362F4">
            <w:pPr>
              <w:spacing w:after="0" w:line="240" w:lineRule="auto"/>
              <w:jc w:val="center"/>
              <w:rPr>
                <w:rFonts w:ascii="Times New Roman" w:hAnsi="Times New Roman" w:cs="Times New Roman"/>
                <w:sz w:val="20"/>
                <w:szCs w:val="20"/>
              </w:rPr>
            </w:pP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4</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eastAsia="Times New Roman" w:hAnsi="Times New Roman" w:cs="Times New Roman"/>
                <w:sz w:val="20"/>
                <w:szCs w:val="20"/>
                <w:shd w:val="clear" w:color="auto" w:fill="FFFFFF"/>
              </w:rPr>
              <w:t>Методисты УО, руководители ОО, участники конкурса «Воспитатель года»</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«Личностно-профессиональная готовность педагога к участию в конкурсе профессионального мастерства «Воспитатель года»»</w:t>
            </w:r>
          </w:p>
          <w:p w:rsidR="001362F4" w:rsidRPr="0034089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09 марта</w:t>
            </w:r>
          </w:p>
          <w:p w:rsidR="001362F4" w:rsidRPr="00340898" w:rsidRDefault="001362F4" w:rsidP="001362F4">
            <w:pPr>
              <w:spacing w:after="0" w:line="240" w:lineRule="auto"/>
              <w:jc w:val="both"/>
              <w:rPr>
                <w:rFonts w:ascii="Times New Roman" w:hAnsi="Times New Roman" w:cs="Times New Roman"/>
                <w:sz w:val="20"/>
                <w:szCs w:val="20"/>
              </w:rPr>
            </w:pPr>
          </w:p>
          <w:p w:rsidR="001362F4" w:rsidRPr="00340898" w:rsidRDefault="001362F4" w:rsidP="001362F4">
            <w:pPr>
              <w:spacing w:after="0" w:line="240" w:lineRule="auto"/>
              <w:jc w:val="both"/>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b/>
                <w:sz w:val="20"/>
                <w:szCs w:val="20"/>
              </w:rPr>
            </w:pPr>
          </w:p>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hAnsi="Times New Roman" w:cs="Times New Roman"/>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5</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 xml:space="preserve">Учителя родного (тувинского) языка и литературы истории, обществознания </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«Реализация предметной области "Основы духовно-нравственной культуры народов России" в образовательных организациях»</w:t>
            </w:r>
          </w:p>
          <w:p w:rsidR="001362F4" w:rsidRPr="0034089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17 апреля</w:t>
            </w:r>
          </w:p>
          <w:p w:rsidR="001362F4" w:rsidRPr="00340898" w:rsidRDefault="001362F4" w:rsidP="001362F4">
            <w:pPr>
              <w:spacing w:after="0" w:line="240" w:lineRule="auto"/>
              <w:jc w:val="center"/>
              <w:rPr>
                <w:rFonts w:ascii="Times New Roman" w:hAnsi="Times New Roman" w:cs="Times New Roman"/>
                <w:b/>
                <w:color w:val="FF0000"/>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ФИГО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6</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 xml:space="preserve">Учителя начальных классов, математики </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color w:val="000000" w:themeColor="text1"/>
                <w:sz w:val="20"/>
                <w:szCs w:val="20"/>
              </w:rPr>
              <w:t>«Обучение ментальной арифметике»</w:t>
            </w:r>
          </w:p>
          <w:p w:rsidR="001362F4" w:rsidRPr="00340898" w:rsidRDefault="001362F4" w:rsidP="001362F4">
            <w:pPr>
              <w:snapToGrid w:val="0"/>
              <w:spacing w:after="0" w:line="240" w:lineRule="auto"/>
              <w:jc w:val="both"/>
              <w:rPr>
                <w:rFonts w:ascii="Times New Roman" w:hAnsi="Times New Roman" w:cs="Times New Roman"/>
                <w:bCs/>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10 ноября </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7</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napToGrid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математики</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f7"/>
              <w:snapToGrid w:val="0"/>
              <w:jc w:val="both"/>
              <w:rPr>
                <w:bCs/>
                <w:sz w:val="20"/>
                <w:szCs w:val="20"/>
              </w:rPr>
            </w:pPr>
            <w:r w:rsidRPr="00340898">
              <w:rPr>
                <w:color w:val="000000"/>
                <w:sz w:val="20"/>
                <w:szCs w:val="20"/>
              </w:rPr>
              <w:t>«Профильная математика: способы достижения высоких образовательных результатов»</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19 сентября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ФМиДО</w:t>
            </w:r>
          </w:p>
        </w:tc>
      </w:tr>
      <w:tr w:rsidR="001362F4" w:rsidRPr="00FE2D19"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8</w:t>
            </w:r>
          </w:p>
        </w:tc>
        <w:tc>
          <w:tcPr>
            <w:tcW w:w="141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hAnsi="Times New Roman" w:cs="Times New Roman"/>
                <w:sz w:val="20"/>
                <w:szCs w:val="20"/>
              </w:rPr>
              <w:t>Учителя начальных классов</w:t>
            </w:r>
          </w:p>
        </w:tc>
        <w:tc>
          <w:tcPr>
            <w:tcW w:w="4820"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«Особенности преподавания учебных предметов «Русский язык» и «Литературное чтение» на родном русском языке в НОО»</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11 октября</w:t>
            </w:r>
          </w:p>
          <w:p w:rsidR="001362F4" w:rsidRPr="00340898" w:rsidRDefault="001362F4" w:rsidP="001362F4">
            <w:pPr>
              <w:spacing w:after="0" w:line="240" w:lineRule="auto"/>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FE2D19"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ДНиСО</w:t>
            </w:r>
          </w:p>
        </w:tc>
      </w:tr>
    </w:tbl>
    <w:p w:rsidR="001362F4" w:rsidRPr="00911B08" w:rsidRDefault="001362F4" w:rsidP="001362F4">
      <w:pPr>
        <w:tabs>
          <w:tab w:val="left" w:pos="8089"/>
        </w:tabs>
        <w:rPr>
          <w:b/>
        </w:rPr>
      </w:pPr>
    </w:p>
    <w:p w:rsidR="001362F4" w:rsidRPr="004012CB"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4012CB">
        <w:rPr>
          <w:rFonts w:ascii="Times New Roman" w:eastAsia="Times New Roman" w:hAnsi="Times New Roman" w:cs="Times New Roman"/>
          <w:b/>
          <w:sz w:val="20"/>
          <w:szCs w:val="20"/>
        </w:rPr>
        <w:t>СТАЖИРОВКИ</w:t>
      </w:r>
    </w:p>
    <w:p w:rsidR="001362F4" w:rsidRPr="004012CB" w:rsidRDefault="001362F4" w:rsidP="001362F4">
      <w:pPr>
        <w:tabs>
          <w:tab w:val="left" w:pos="142"/>
          <w:tab w:val="left" w:pos="9088"/>
          <w:tab w:val="left" w:pos="9656"/>
          <w:tab w:val="left" w:pos="10082"/>
        </w:tabs>
        <w:spacing w:after="0" w:line="240" w:lineRule="auto"/>
        <w:rPr>
          <w:rFonts w:ascii="Times New Roman" w:hAnsi="Times New Roman"/>
          <w:sz w:val="20"/>
          <w:szCs w:val="20"/>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126"/>
        <w:gridCol w:w="3685"/>
        <w:gridCol w:w="1560"/>
        <w:gridCol w:w="1843"/>
      </w:tblGrid>
      <w:tr w:rsidR="001362F4" w:rsidRPr="00340898" w:rsidTr="001362F4">
        <w:tc>
          <w:tcPr>
            <w:tcW w:w="568" w:type="dxa"/>
          </w:tcPr>
          <w:p w:rsidR="001362F4" w:rsidRPr="00340898" w:rsidRDefault="001362F4" w:rsidP="001362F4">
            <w:pPr>
              <w:spacing w:after="0" w:line="240" w:lineRule="auto"/>
              <w:rPr>
                <w:rFonts w:ascii="Times New Roman" w:hAnsi="Times New Roman" w:cs="Times New Roman"/>
                <w:b/>
                <w:sz w:val="20"/>
                <w:szCs w:val="20"/>
              </w:rPr>
            </w:pPr>
            <w:r w:rsidRPr="00340898">
              <w:rPr>
                <w:rFonts w:ascii="Times New Roman" w:hAnsi="Times New Roman" w:cs="Times New Roman"/>
                <w:b/>
                <w:sz w:val="20"/>
                <w:szCs w:val="20"/>
              </w:rPr>
              <w:t>№ п/п</w:t>
            </w:r>
          </w:p>
        </w:tc>
        <w:tc>
          <w:tcPr>
            <w:tcW w:w="2126" w:type="dxa"/>
          </w:tcPr>
          <w:p w:rsidR="001362F4" w:rsidRPr="00340898" w:rsidRDefault="001362F4" w:rsidP="001362F4">
            <w:pPr>
              <w:spacing w:after="0" w:line="240" w:lineRule="auto"/>
              <w:jc w:val="center"/>
              <w:rPr>
                <w:rFonts w:ascii="Times New Roman" w:hAnsi="Times New Roman" w:cs="Times New Roman"/>
                <w:b/>
                <w:sz w:val="20"/>
                <w:szCs w:val="20"/>
              </w:rPr>
            </w:pPr>
            <w:r w:rsidRPr="00340898">
              <w:rPr>
                <w:rFonts w:ascii="Times New Roman" w:hAnsi="Times New Roman" w:cs="Times New Roman"/>
                <w:b/>
                <w:sz w:val="20"/>
                <w:szCs w:val="20"/>
              </w:rPr>
              <w:t>Категория слушателей</w:t>
            </w:r>
          </w:p>
        </w:tc>
        <w:tc>
          <w:tcPr>
            <w:tcW w:w="3685" w:type="dxa"/>
          </w:tcPr>
          <w:p w:rsidR="001362F4" w:rsidRPr="00340898" w:rsidRDefault="001362F4" w:rsidP="001362F4">
            <w:pPr>
              <w:spacing w:after="0" w:line="240" w:lineRule="auto"/>
              <w:jc w:val="center"/>
              <w:rPr>
                <w:rFonts w:ascii="Times New Roman" w:hAnsi="Times New Roman" w:cs="Times New Roman"/>
                <w:b/>
                <w:sz w:val="20"/>
                <w:szCs w:val="20"/>
              </w:rPr>
            </w:pPr>
            <w:r w:rsidRPr="00340898">
              <w:rPr>
                <w:rFonts w:ascii="Times New Roman" w:hAnsi="Times New Roman" w:cs="Times New Roman"/>
                <w:b/>
                <w:sz w:val="20"/>
                <w:szCs w:val="20"/>
              </w:rPr>
              <w:t>Название программы</w:t>
            </w:r>
          </w:p>
        </w:tc>
        <w:tc>
          <w:tcPr>
            <w:tcW w:w="1560" w:type="dxa"/>
          </w:tcPr>
          <w:p w:rsidR="001362F4" w:rsidRPr="00340898" w:rsidRDefault="001362F4" w:rsidP="001362F4">
            <w:pPr>
              <w:spacing w:after="0" w:line="240" w:lineRule="auto"/>
              <w:jc w:val="center"/>
              <w:rPr>
                <w:rFonts w:ascii="Times New Roman" w:hAnsi="Times New Roman" w:cs="Times New Roman"/>
                <w:b/>
                <w:sz w:val="20"/>
                <w:szCs w:val="20"/>
              </w:rPr>
            </w:pPr>
            <w:r w:rsidRPr="00340898">
              <w:rPr>
                <w:rFonts w:ascii="Times New Roman" w:hAnsi="Times New Roman" w:cs="Times New Roman"/>
                <w:b/>
                <w:sz w:val="20"/>
                <w:szCs w:val="20"/>
              </w:rPr>
              <w:t>Сроки</w:t>
            </w:r>
          </w:p>
        </w:tc>
        <w:tc>
          <w:tcPr>
            <w:tcW w:w="1843" w:type="dxa"/>
          </w:tcPr>
          <w:p w:rsidR="001362F4" w:rsidRPr="00340898" w:rsidRDefault="001362F4" w:rsidP="001362F4">
            <w:pPr>
              <w:spacing w:after="0" w:line="240" w:lineRule="auto"/>
              <w:jc w:val="center"/>
              <w:rPr>
                <w:rFonts w:ascii="Times New Roman" w:hAnsi="Times New Roman" w:cs="Times New Roman"/>
                <w:b/>
                <w:sz w:val="20"/>
                <w:szCs w:val="20"/>
              </w:rPr>
            </w:pPr>
            <w:r w:rsidRPr="00340898">
              <w:rPr>
                <w:rFonts w:ascii="Times New Roman" w:hAnsi="Times New Roman" w:cs="Times New Roman"/>
                <w:b/>
                <w:sz w:val="20"/>
                <w:szCs w:val="20"/>
              </w:rPr>
              <w:t>Место проведения, ответственные</w:t>
            </w:r>
          </w:p>
        </w:tc>
      </w:tr>
      <w:tr w:rsidR="001362F4" w:rsidRPr="00340898" w:rsidTr="001362F4">
        <w:tc>
          <w:tcPr>
            <w:tcW w:w="568"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w:t>
            </w:r>
          </w:p>
        </w:tc>
        <w:tc>
          <w:tcPr>
            <w:tcW w:w="2126"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информатики</w:t>
            </w:r>
          </w:p>
        </w:tc>
        <w:tc>
          <w:tcPr>
            <w:tcW w:w="3685" w:type="dxa"/>
          </w:tcPr>
          <w:p w:rsidR="001362F4" w:rsidRPr="00340898" w:rsidRDefault="001362F4" w:rsidP="001362F4">
            <w:pPr>
              <w:spacing w:after="0" w:line="240" w:lineRule="auto"/>
              <w:contextualSpacing/>
              <w:jc w:val="both"/>
              <w:rPr>
                <w:rFonts w:ascii="Times New Roman" w:hAnsi="Times New Roman" w:cs="Times New Roman"/>
                <w:sz w:val="20"/>
                <w:szCs w:val="20"/>
              </w:rPr>
            </w:pPr>
            <w:r w:rsidRPr="00340898">
              <w:rPr>
                <w:rFonts w:ascii="Times New Roman" w:hAnsi="Times New Roman" w:cs="Times New Roman"/>
                <w:sz w:val="20"/>
                <w:szCs w:val="20"/>
              </w:rPr>
              <w:t xml:space="preserve">«Актуальные проблемы преподавания информатики» </w:t>
            </w:r>
          </w:p>
        </w:tc>
        <w:tc>
          <w:tcPr>
            <w:tcW w:w="1560"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lang w:val="en-US"/>
              </w:rPr>
              <w:t>II</w:t>
            </w:r>
            <w:r w:rsidRPr="00340898">
              <w:rPr>
                <w:rFonts w:ascii="Times New Roman" w:hAnsi="Times New Roman" w:cs="Times New Roman"/>
                <w:sz w:val="20"/>
                <w:szCs w:val="20"/>
              </w:rPr>
              <w:t xml:space="preserve"> квартал 2023 года</w:t>
            </w:r>
          </w:p>
        </w:tc>
        <w:tc>
          <w:tcPr>
            <w:tcW w:w="1843"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ФМиДО</w:t>
            </w:r>
          </w:p>
        </w:tc>
      </w:tr>
      <w:tr w:rsidR="001362F4" w:rsidRPr="00340898" w:rsidTr="001362F4">
        <w:tc>
          <w:tcPr>
            <w:tcW w:w="568"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2</w:t>
            </w:r>
          </w:p>
        </w:tc>
        <w:tc>
          <w:tcPr>
            <w:tcW w:w="2126"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русского языка и литературы, родного языка и литературы.</w:t>
            </w:r>
          </w:p>
        </w:tc>
        <w:tc>
          <w:tcPr>
            <w:tcW w:w="3685" w:type="dxa"/>
          </w:tcPr>
          <w:p w:rsidR="001362F4" w:rsidRPr="00340898" w:rsidRDefault="001362F4" w:rsidP="001362F4">
            <w:pPr>
              <w:spacing w:after="0" w:line="240" w:lineRule="auto"/>
              <w:contextualSpacing/>
              <w:jc w:val="both"/>
              <w:rPr>
                <w:rFonts w:ascii="Times New Roman" w:hAnsi="Times New Roman" w:cs="Times New Roman"/>
                <w:sz w:val="20"/>
                <w:szCs w:val="20"/>
              </w:rPr>
            </w:pPr>
            <w:r w:rsidRPr="00340898">
              <w:rPr>
                <w:rFonts w:ascii="Times New Roman" w:hAnsi="Times New Roman" w:cs="Times New Roman"/>
                <w:sz w:val="20"/>
                <w:szCs w:val="20"/>
              </w:rPr>
              <w:t xml:space="preserve">«Актуальные проблемы языкового и литературного образования» </w:t>
            </w:r>
          </w:p>
          <w:p w:rsidR="001362F4" w:rsidRPr="00340898" w:rsidRDefault="001362F4" w:rsidP="001362F4">
            <w:pPr>
              <w:spacing w:after="0" w:line="240" w:lineRule="auto"/>
              <w:jc w:val="both"/>
              <w:rPr>
                <w:rFonts w:ascii="Times New Roman" w:hAnsi="Times New Roman" w:cs="Times New Roman"/>
                <w:sz w:val="20"/>
                <w:szCs w:val="20"/>
              </w:rPr>
            </w:pPr>
          </w:p>
        </w:tc>
        <w:tc>
          <w:tcPr>
            <w:tcW w:w="1560" w:type="dxa"/>
          </w:tcPr>
          <w:p w:rsidR="001362F4" w:rsidRPr="00340898" w:rsidRDefault="001362F4" w:rsidP="001362F4">
            <w:pPr>
              <w:spacing w:after="0" w:line="240" w:lineRule="auto"/>
              <w:jc w:val="center"/>
              <w:rPr>
                <w:rFonts w:ascii="Times New Roman" w:hAnsi="Times New Roman" w:cs="Times New Roman"/>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Сентябрь 2023 г.</w:t>
            </w:r>
          </w:p>
          <w:p w:rsidR="001362F4" w:rsidRPr="00340898" w:rsidRDefault="001362F4" w:rsidP="001362F4">
            <w:pPr>
              <w:spacing w:after="0" w:line="240" w:lineRule="auto"/>
              <w:jc w:val="center"/>
              <w:rPr>
                <w:rFonts w:ascii="Times New Roman" w:hAnsi="Times New Roman" w:cs="Times New Roman"/>
                <w:sz w:val="20"/>
                <w:szCs w:val="20"/>
              </w:rPr>
            </w:pPr>
          </w:p>
        </w:tc>
        <w:tc>
          <w:tcPr>
            <w:tcW w:w="1843"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ФИГО</w:t>
            </w:r>
          </w:p>
        </w:tc>
      </w:tr>
      <w:tr w:rsidR="001362F4" w:rsidRPr="00340898" w:rsidTr="001362F4">
        <w:tc>
          <w:tcPr>
            <w:tcW w:w="568"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3</w:t>
            </w:r>
          </w:p>
        </w:tc>
        <w:tc>
          <w:tcPr>
            <w:tcW w:w="2126"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Педагогические работники и мастера п/о СПО</w:t>
            </w:r>
          </w:p>
        </w:tc>
        <w:tc>
          <w:tcPr>
            <w:tcW w:w="3685"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Современные производственные технологии в образовательном процессе</w:t>
            </w:r>
          </w:p>
        </w:tc>
        <w:tc>
          <w:tcPr>
            <w:tcW w:w="1560"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eastAsia="Times New Roman" w:hAnsi="Times New Roman" w:cs="Times New Roman"/>
                <w:sz w:val="20"/>
                <w:szCs w:val="20"/>
              </w:rPr>
              <w:t>Май  2023г.</w:t>
            </w:r>
          </w:p>
        </w:tc>
        <w:tc>
          <w:tcPr>
            <w:tcW w:w="1843"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ППиСПО</w:t>
            </w:r>
          </w:p>
        </w:tc>
      </w:tr>
      <w:tr w:rsidR="001362F4" w:rsidRPr="00D60D60" w:rsidTr="001362F4">
        <w:tc>
          <w:tcPr>
            <w:tcW w:w="568"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4</w:t>
            </w:r>
          </w:p>
        </w:tc>
        <w:tc>
          <w:tcPr>
            <w:tcW w:w="2126"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Учителя химии</w:t>
            </w:r>
          </w:p>
        </w:tc>
        <w:tc>
          <w:tcPr>
            <w:tcW w:w="3685"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sz w:val="20"/>
                <w:szCs w:val="20"/>
              </w:rPr>
              <w:t>«Современные методы и технологии преподавания в рамках обновленных ФГОС: химия»</w:t>
            </w:r>
          </w:p>
        </w:tc>
        <w:tc>
          <w:tcPr>
            <w:tcW w:w="1560" w:type="dxa"/>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декабрь 2023 г.</w:t>
            </w:r>
          </w:p>
          <w:p w:rsidR="001362F4" w:rsidRPr="00340898" w:rsidRDefault="001362F4" w:rsidP="001362F4">
            <w:pPr>
              <w:pStyle w:val="1"/>
              <w:shd w:val="clear" w:color="auto" w:fill="FFFFFF"/>
              <w:spacing w:before="0" w:after="0"/>
              <w:jc w:val="both"/>
              <w:rPr>
                <w:rFonts w:ascii="Times New Roman" w:hAnsi="Times New Roman"/>
                <w:b w:val="0"/>
                <w:sz w:val="20"/>
                <w:szCs w:val="20"/>
              </w:rPr>
            </w:pPr>
          </w:p>
        </w:tc>
        <w:tc>
          <w:tcPr>
            <w:tcW w:w="1843" w:type="dxa"/>
            <w:vAlign w:val="center"/>
          </w:tcPr>
          <w:p w:rsidR="001362F4" w:rsidRPr="00AC4BDA" w:rsidRDefault="001362F4" w:rsidP="001362F4">
            <w:pPr>
              <w:pStyle w:val="a3"/>
              <w:snapToGrid w:val="0"/>
              <w:spacing w:after="0"/>
              <w:jc w:val="center"/>
              <w:rPr>
                <w:b/>
                <w:sz w:val="20"/>
                <w:szCs w:val="20"/>
              </w:rPr>
            </w:pPr>
            <w:r w:rsidRPr="00340898">
              <w:rPr>
                <w:rFonts w:eastAsia="Times New Roman"/>
                <w:sz w:val="20"/>
                <w:szCs w:val="20"/>
              </w:rPr>
              <w:t>ЕНЭОФКиБЖ</w:t>
            </w:r>
          </w:p>
          <w:p w:rsidR="001362F4" w:rsidRPr="00AC4BDA" w:rsidRDefault="001362F4" w:rsidP="001362F4">
            <w:pPr>
              <w:spacing w:after="0" w:line="240" w:lineRule="auto"/>
              <w:jc w:val="center"/>
              <w:rPr>
                <w:rFonts w:ascii="Times New Roman" w:hAnsi="Times New Roman" w:cs="Times New Roman"/>
                <w:sz w:val="20"/>
                <w:szCs w:val="20"/>
              </w:rPr>
            </w:pPr>
          </w:p>
        </w:tc>
      </w:tr>
    </w:tbl>
    <w:p w:rsidR="001362F4" w:rsidRPr="00382EA8" w:rsidRDefault="001362F4" w:rsidP="001362F4">
      <w:pPr>
        <w:tabs>
          <w:tab w:val="left" w:pos="8089"/>
        </w:tabs>
        <w:rPr>
          <w:b/>
        </w:rPr>
      </w:pPr>
    </w:p>
    <w:p w:rsidR="006632E9" w:rsidRDefault="006632E9">
      <w:pPr>
        <w:rPr>
          <w:rFonts w:ascii="Times New Roman" w:eastAsia="Times New Roman" w:hAnsi="Times New Roman" w:cs="Times New Roman"/>
          <w:b/>
          <w:kern w:val="1"/>
          <w:sz w:val="24"/>
          <w:szCs w:val="24"/>
          <w:u w:val="single"/>
          <w:lang w:eastAsia="ar-SA"/>
        </w:rPr>
      </w:pPr>
      <w:r>
        <w:rPr>
          <w:b/>
          <w:u w:val="single"/>
        </w:rPr>
        <w:br w:type="page"/>
      </w:r>
    </w:p>
    <w:p w:rsidR="001362F4" w:rsidRPr="001362F4" w:rsidRDefault="001362F4" w:rsidP="001362F4">
      <w:pPr>
        <w:pStyle w:val="a8"/>
        <w:tabs>
          <w:tab w:val="left" w:pos="8089"/>
        </w:tabs>
        <w:ind w:left="1080"/>
        <w:jc w:val="center"/>
        <w:rPr>
          <w:b/>
          <w:u w:val="single"/>
        </w:rPr>
      </w:pPr>
      <w:r w:rsidRPr="001362F4">
        <w:rPr>
          <w:b/>
          <w:u w:val="single"/>
        </w:rPr>
        <w:lastRenderedPageBreak/>
        <w:t>Подготовка по направлению ведения проектов и программ</w:t>
      </w:r>
    </w:p>
    <w:p w:rsidR="001362F4" w:rsidRPr="004012CB" w:rsidRDefault="001362F4" w:rsidP="001362F4">
      <w:pPr>
        <w:pStyle w:val="a8"/>
        <w:ind w:left="1080"/>
        <w:jc w:val="center"/>
        <w:rPr>
          <w:b/>
          <w:sz w:val="20"/>
          <w:szCs w:val="20"/>
        </w:rPr>
      </w:pPr>
      <w:r w:rsidRPr="004012CB">
        <w:rPr>
          <w:b/>
          <w:sz w:val="20"/>
          <w:szCs w:val="20"/>
        </w:rPr>
        <w:t>МОДУЛЬНЫЕ КУРСЫ ПОВЫШЕНИЯ КВАЛИФИКАЦИИ</w:t>
      </w:r>
    </w:p>
    <w:tbl>
      <w:tblPr>
        <w:tblW w:w="9634" w:type="dxa"/>
        <w:tblLayout w:type="fixed"/>
        <w:tblLook w:val="0000"/>
      </w:tblPr>
      <w:tblGrid>
        <w:gridCol w:w="426"/>
        <w:gridCol w:w="1696"/>
        <w:gridCol w:w="4536"/>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Модульный курс повышения квалификации</w:t>
            </w:r>
          </w:p>
          <w:p w:rsidR="001362F4" w:rsidRPr="00340898" w:rsidRDefault="001362F4" w:rsidP="001362F4">
            <w:pPr>
              <w:pStyle w:val="a3"/>
              <w:snapToGrid w:val="0"/>
              <w:spacing w:after="0"/>
              <w:jc w:val="center"/>
              <w:rPr>
                <w:b/>
                <w:sz w:val="20"/>
                <w:szCs w:val="20"/>
                <w:lang w:eastAsia="ar-SA"/>
              </w:rPr>
            </w:pPr>
            <w:r w:rsidRPr="00340898">
              <w:rPr>
                <w:b/>
                <w:sz w:val="20"/>
                <w:szCs w:val="20"/>
                <w:lang w:eastAsia="ar-SA"/>
              </w:rPr>
              <w:t>«</w:t>
            </w:r>
            <w:r w:rsidRPr="00340898">
              <w:rPr>
                <w:b/>
                <w:sz w:val="20"/>
                <w:szCs w:val="20"/>
              </w:rPr>
              <w:t>Эффективные практики образовательной деятельности в центрах «Точка роста»»</w:t>
            </w:r>
          </w:p>
          <w:p w:rsidR="001362F4" w:rsidRPr="00340898" w:rsidRDefault="001362F4" w:rsidP="001362F4">
            <w:pPr>
              <w:pStyle w:val="a3"/>
              <w:snapToGrid w:val="0"/>
              <w:spacing w:after="0"/>
              <w:jc w:val="center"/>
              <w:rPr>
                <w:b/>
                <w:sz w:val="20"/>
                <w:szCs w:val="20"/>
              </w:rPr>
            </w:pPr>
            <w:r w:rsidRPr="00340898">
              <w:rPr>
                <w:b/>
                <w:sz w:val="20"/>
                <w:szCs w:val="20"/>
                <w:lang w:eastAsia="ar-SA"/>
              </w:rPr>
              <w:t>(16часов)</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hd w:val="clear" w:color="auto" w:fill="FFFFFF"/>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Учителя ОБЖ</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lang w:eastAsia="ar-SA"/>
              </w:rPr>
              <w:t xml:space="preserve">Модуль </w:t>
            </w:r>
            <w:r w:rsidRPr="00340898">
              <w:rPr>
                <w:rFonts w:ascii="Times New Roman" w:hAnsi="Times New Roman" w:cs="Times New Roman"/>
                <w:sz w:val="20"/>
                <w:szCs w:val="20"/>
              </w:rPr>
              <w:t>«Ключевые подходы к организации образовательного процесса</w:t>
            </w:r>
            <w:r w:rsidRPr="00340898">
              <w:rPr>
                <w:rStyle w:val="ab"/>
                <w:rFonts w:ascii="Times New Roman" w:hAnsi="Times New Roman" w:cs="Times New Roman"/>
                <w:sz w:val="20"/>
                <w:szCs w:val="20"/>
              </w:rPr>
              <w:t xml:space="preserve"> в центре «Точка роста»»</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sz w:val="20"/>
                <w:szCs w:val="20"/>
              </w:rPr>
            </w:pPr>
            <w:r w:rsidRPr="00340898">
              <w:rPr>
                <w:rFonts w:ascii="Times New Roman" w:hAnsi="Times New Roman" w:cs="Times New Roman"/>
                <w:sz w:val="20"/>
                <w:szCs w:val="20"/>
              </w:rPr>
              <w:t>21-22 сентября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18"/>
                <w:szCs w:val="18"/>
              </w:rPr>
            </w:pPr>
            <w:r w:rsidRPr="00340898">
              <w:rPr>
                <w:rFonts w:eastAsia="Times New Roman"/>
                <w:sz w:val="18"/>
                <w:szCs w:val="18"/>
              </w:rPr>
              <w:t>ЕНЭОФКиБЖ</w:t>
            </w:r>
          </w:p>
          <w:p w:rsidR="001362F4" w:rsidRPr="00340898" w:rsidRDefault="001362F4" w:rsidP="001362F4">
            <w:pPr>
              <w:pStyle w:val="a3"/>
              <w:snapToGrid w:val="0"/>
              <w:spacing w:after="0"/>
              <w:jc w:val="center"/>
              <w:rPr>
                <w:sz w:val="20"/>
                <w:szCs w:val="20"/>
              </w:rPr>
            </w:pP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snapToGrid w:val="0"/>
              <w:spacing w:after="0" w:line="240" w:lineRule="auto"/>
              <w:rPr>
                <w:rFonts w:ascii="Times New Roman" w:hAnsi="Times New Roman" w:cs="Times New Roman"/>
                <w:iCs/>
                <w:color w:val="000000"/>
                <w:sz w:val="20"/>
                <w:szCs w:val="20"/>
              </w:rPr>
            </w:pPr>
            <w:r w:rsidRPr="00340898">
              <w:rPr>
                <w:rFonts w:ascii="Times New Roman" w:hAnsi="Times New Roman" w:cs="Times New Roman"/>
                <w:iCs/>
                <w:color w:val="000000"/>
                <w:sz w:val="20"/>
                <w:szCs w:val="20"/>
              </w:rPr>
              <w:t>Учителя центров «Точка роста», «Кванториум»</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1"/>
              <w:spacing w:before="0" w:after="0"/>
              <w:jc w:val="both"/>
              <w:rPr>
                <w:rFonts w:ascii="Times New Roman" w:hAnsi="Times New Roman"/>
                <w:b w:val="0"/>
                <w:sz w:val="20"/>
                <w:szCs w:val="20"/>
              </w:rPr>
            </w:pPr>
            <w:r w:rsidRPr="00340898">
              <w:rPr>
                <w:rFonts w:ascii="Times New Roman" w:hAnsi="Times New Roman"/>
                <w:b w:val="0"/>
                <w:sz w:val="20"/>
                <w:szCs w:val="20"/>
              </w:rPr>
              <w:t>Модуль «Программное обеспечение и его использование в практике центра «Точка роста»»</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1"/>
              <w:spacing w:before="0"/>
              <w:jc w:val="center"/>
              <w:rPr>
                <w:rFonts w:ascii="Times New Roman" w:hAnsi="Times New Roman"/>
                <w:sz w:val="20"/>
                <w:szCs w:val="20"/>
              </w:rPr>
            </w:pPr>
            <w:r w:rsidRPr="00340898">
              <w:rPr>
                <w:rFonts w:ascii="Times New Roman" w:hAnsi="Times New Roman"/>
                <w:b w:val="0"/>
                <w:sz w:val="20"/>
                <w:szCs w:val="20"/>
              </w:rPr>
              <w:t>24-25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8259B3"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69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color w:val="000000"/>
                <w:sz w:val="20"/>
                <w:szCs w:val="20"/>
              </w:rPr>
            </w:pPr>
            <w:r w:rsidRPr="00340898">
              <w:rPr>
                <w:rFonts w:ascii="Times New Roman" w:hAnsi="Times New Roman" w:cs="Times New Roman"/>
                <w:color w:val="000000"/>
                <w:sz w:val="20"/>
                <w:szCs w:val="20"/>
              </w:rPr>
              <w:t>Педагоги «Точек роста»</w:t>
            </w:r>
          </w:p>
          <w:p w:rsidR="001362F4" w:rsidRPr="00340898" w:rsidRDefault="001362F4" w:rsidP="001362F4">
            <w:pPr>
              <w:spacing w:after="0" w:line="240" w:lineRule="auto"/>
              <w:rPr>
                <w:rFonts w:ascii="Times New Roman" w:hAnsi="Times New Roman" w:cs="Times New Roman"/>
                <w:color w:val="000000"/>
                <w:sz w:val="20"/>
                <w:szCs w:val="20"/>
              </w:rPr>
            </w:pPr>
            <w:r w:rsidRPr="00340898">
              <w:rPr>
                <w:rFonts w:ascii="Times New Roman" w:hAnsi="Times New Roman" w:cs="Times New Roman"/>
                <w:color w:val="000000"/>
                <w:sz w:val="20"/>
                <w:szCs w:val="20"/>
              </w:rPr>
              <w:t>(физики, информатики)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bCs/>
                <w:sz w:val="20"/>
                <w:szCs w:val="20"/>
                <w:shd w:val="clear" w:color="auto" w:fill="FFFFFF"/>
              </w:rPr>
            </w:pPr>
            <w:r w:rsidRPr="00340898">
              <w:rPr>
                <w:rFonts w:ascii="Times New Roman" w:hAnsi="Times New Roman" w:cs="Times New Roman"/>
                <w:color w:val="000000"/>
                <w:sz w:val="20"/>
                <w:szCs w:val="20"/>
              </w:rPr>
              <w:t>Модуль «Робототехника и инженерно-техническое творчество»</w:t>
            </w:r>
          </w:p>
          <w:p w:rsidR="001362F4" w:rsidRPr="00340898" w:rsidRDefault="001362F4" w:rsidP="001362F4">
            <w:pPr>
              <w:spacing w:after="0" w:line="240" w:lineRule="auto"/>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jc w:val="center"/>
              <w:rPr>
                <w:rFonts w:ascii="Times New Roman" w:hAnsi="Times New Roman" w:cs="Times New Roman"/>
                <w:b/>
                <w:color w:val="000000"/>
                <w:sz w:val="20"/>
                <w:szCs w:val="20"/>
              </w:rPr>
            </w:pPr>
            <w:r w:rsidRPr="00340898">
              <w:rPr>
                <w:rFonts w:ascii="Times New Roman" w:hAnsi="Times New Roman" w:cs="Times New Roman"/>
                <w:sz w:val="20"/>
                <w:szCs w:val="20"/>
              </w:rPr>
              <w:t>09-10 октября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7C79F6" w:rsidRDefault="001362F4" w:rsidP="001362F4">
            <w:pPr>
              <w:pStyle w:val="a3"/>
              <w:snapToGrid w:val="0"/>
              <w:spacing w:after="0"/>
              <w:jc w:val="center"/>
              <w:rPr>
                <w:sz w:val="20"/>
                <w:szCs w:val="20"/>
              </w:rPr>
            </w:pPr>
            <w:r w:rsidRPr="00340898">
              <w:rPr>
                <w:sz w:val="20"/>
                <w:szCs w:val="20"/>
              </w:rPr>
              <w:t>ФМиДО</w:t>
            </w:r>
          </w:p>
        </w:tc>
      </w:tr>
    </w:tbl>
    <w:p w:rsidR="001362F4" w:rsidRDefault="001362F4" w:rsidP="001362F4">
      <w:pPr>
        <w:tabs>
          <w:tab w:val="left" w:pos="8089"/>
        </w:tabs>
        <w:rPr>
          <w:b/>
        </w:rPr>
      </w:pPr>
    </w:p>
    <w:tbl>
      <w:tblPr>
        <w:tblW w:w="9634" w:type="dxa"/>
        <w:tblLayout w:type="fixed"/>
        <w:tblLook w:val="0000"/>
      </w:tblPr>
      <w:tblGrid>
        <w:gridCol w:w="426"/>
        <w:gridCol w:w="1696"/>
        <w:gridCol w:w="4536"/>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Модульный курс повышения квалификации</w:t>
            </w:r>
          </w:p>
          <w:p w:rsidR="001362F4" w:rsidRPr="00340898" w:rsidRDefault="001362F4" w:rsidP="001362F4">
            <w:pPr>
              <w:spacing w:after="0" w:line="240" w:lineRule="auto"/>
              <w:jc w:val="both"/>
              <w:rPr>
                <w:rFonts w:ascii="Times New Roman" w:hAnsi="Times New Roman" w:cs="Times New Roman"/>
                <w:b/>
                <w:sz w:val="20"/>
                <w:szCs w:val="20"/>
              </w:rPr>
            </w:pPr>
            <w:r w:rsidRPr="00340898">
              <w:rPr>
                <w:rFonts w:ascii="Times New Roman" w:hAnsi="Times New Roman" w:cs="Times New Roman"/>
                <w:b/>
                <w:sz w:val="20"/>
                <w:szCs w:val="20"/>
              </w:rPr>
              <w:t>«Единые требования к содержанию, воспитанию и к инфраструктуре обучения в современной школе»</w:t>
            </w:r>
          </w:p>
          <w:p w:rsidR="001362F4" w:rsidRPr="00340898" w:rsidRDefault="001362F4" w:rsidP="001362F4">
            <w:pPr>
              <w:pStyle w:val="a3"/>
              <w:snapToGrid w:val="0"/>
              <w:spacing w:after="0"/>
              <w:jc w:val="center"/>
              <w:rPr>
                <w:b/>
                <w:sz w:val="20"/>
                <w:szCs w:val="20"/>
              </w:rPr>
            </w:pPr>
            <w:r w:rsidRPr="00340898">
              <w:rPr>
                <w:b/>
                <w:sz w:val="20"/>
                <w:szCs w:val="20"/>
              </w:rPr>
              <w:t>(16ч)</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696" w:type="dxa"/>
            <w:vMerge w:val="restart"/>
            <w:tcBorders>
              <w:top w:val="single" w:sz="4" w:space="0" w:color="000000"/>
              <w:left w:val="single" w:sz="4" w:space="0" w:color="000000"/>
            </w:tcBorders>
            <w:shd w:val="clear" w:color="auto" w:fill="FFFFFF"/>
            <w:vAlign w:val="center"/>
          </w:tcPr>
          <w:p w:rsidR="001362F4" w:rsidRPr="00340898" w:rsidRDefault="001362F4" w:rsidP="001362F4">
            <w:pPr>
              <w:rPr>
                <w:rFonts w:ascii="Times New Roman" w:hAnsi="Times New Roman" w:cs="Times New Roman"/>
                <w:spacing w:val="-16"/>
                <w:sz w:val="20"/>
                <w:szCs w:val="20"/>
                <w:lang w:eastAsia="ar-SA"/>
              </w:rPr>
            </w:pPr>
            <w:r w:rsidRPr="00340898">
              <w:rPr>
                <w:rFonts w:ascii="Times New Roman" w:hAnsi="Times New Roman" w:cs="Times New Roman"/>
                <w:spacing w:val="-16"/>
                <w:sz w:val="20"/>
                <w:szCs w:val="20"/>
                <w:lang w:eastAsia="ar-SA"/>
              </w:rPr>
              <w:t xml:space="preserve">Муниципальные и школьные проектные команды  </w:t>
            </w:r>
          </w:p>
          <w:p w:rsidR="001362F4" w:rsidRPr="00340898" w:rsidRDefault="001362F4" w:rsidP="001362F4">
            <w:pPr>
              <w:shd w:val="clear" w:color="auto" w:fill="FFFFFF"/>
              <w:snapToGrid w:val="0"/>
              <w:spacing w:after="0" w:line="240" w:lineRule="auto"/>
              <w:jc w:val="center"/>
              <w:rPr>
                <w:rFonts w:ascii="Times New Roman" w:hAnsi="Times New Roman" w:cs="Times New Roman"/>
                <w:sz w:val="20"/>
                <w:szCs w:val="20"/>
              </w:rPr>
            </w:pPr>
            <w:r w:rsidRPr="00340898">
              <w:rPr>
                <w:rFonts w:ascii="Times New Roman" w:hAnsi="Times New Roman" w:cs="Times New Roman"/>
                <w:spacing w:val="-16"/>
                <w:sz w:val="20"/>
                <w:szCs w:val="20"/>
                <w:lang w:eastAsia="ar-SA"/>
              </w:rPr>
              <w:t>(</w:t>
            </w:r>
            <w:r w:rsidRPr="00340898">
              <w:rPr>
                <w:rFonts w:ascii="Times New Roman" w:hAnsi="Times New Roman" w:cs="Times New Roman"/>
                <w:b/>
                <w:i/>
                <w:spacing w:val="-16"/>
                <w:sz w:val="20"/>
                <w:szCs w:val="20"/>
                <w:lang w:eastAsia="ar-SA"/>
              </w:rPr>
              <w:t>по проекту «Школа Минпросвещения России»)</w:t>
            </w: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lang w:eastAsia="ar-SA"/>
              </w:rPr>
            </w:pPr>
            <w:r w:rsidRPr="00340898">
              <w:rPr>
                <w:rFonts w:ascii="Times New Roman" w:hAnsi="Times New Roman" w:cs="Times New Roman"/>
                <w:sz w:val="20"/>
                <w:szCs w:val="20"/>
              </w:rPr>
              <w:t>Модуль «Системная работа школы по улучшению качества образования обучающихся и совершенствованию профессиональных компетенций педагога»</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sz w:val="20"/>
                <w:szCs w:val="20"/>
              </w:rPr>
            </w:pPr>
            <w:r w:rsidRPr="00340898">
              <w:rPr>
                <w:rFonts w:ascii="Times New Roman" w:hAnsi="Times New Roman" w:cs="Times New Roman"/>
                <w:sz w:val="20"/>
                <w:szCs w:val="20"/>
              </w:rPr>
              <w:t xml:space="preserve">27-28 февраля, 25-26 сентября </w:t>
            </w:r>
          </w:p>
        </w:tc>
        <w:tc>
          <w:tcPr>
            <w:tcW w:w="1451" w:type="dxa"/>
            <w:vMerge w:val="restart"/>
            <w:tcBorders>
              <w:top w:val="single" w:sz="4" w:space="0" w:color="000000"/>
              <w:left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ЦУПИП</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696" w:type="dxa"/>
            <w:vMerge/>
            <w:tcBorders>
              <w:left w:val="single" w:sz="4" w:space="0" w:color="000000"/>
            </w:tcBorders>
            <w:shd w:val="clear" w:color="auto" w:fill="FFFFFF"/>
            <w:vAlign w:val="center"/>
          </w:tcPr>
          <w:p w:rsidR="001362F4" w:rsidRPr="00340898" w:rsidRDefault="001362F4" w:rsidP="001362F4">
            <w:pPr>
              <w:rPr>
                <w:rFonts w:ascii="Times New Roman" w:hAnsi="Times New Roman" w:cs="Times New Roman"/>
                <w:spacing w:val="-16"/>
                <w:sz w:val="20"/>
                <w:szCs w:val="20"/>
                <w:lang w:eastAsia="ar-SA"/>
              </w:rPr>
            </w:pP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Модуль «Системная работа школы по улучшению качества воспитательной работы, развитию творческих способностей и здоровья обучающихся»</w:t>
            </w:r>
          </w:p>
          <w:p w:rsidR="001362F4" w:rsidRPr="0034089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jc w:val="center"/>
              <w:rPr>
                <w:rFonts w:ascii="Times New Roman" w:hAnsi="Times New Roman" w:cs="Times New Roman"/>
                <w:sz w:val="20"/>
                <w:szCs w:val="20"/>
              </w:rPr>
            </w:pPr>
            <w:r w:rsidRPr="00340898">
              <w:rPr>
                <w:rFonts w:ascii="Times New Roman" w:hAnsi="Times New Roman" w:cs="Times New Roman"/>
                <w:sz w:val="20"/>
                <w:szCs w:val="20"/>
              </w:rPr>
              <w:t>09-10 марта, 09-10 октября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vMerge/>
            <w:tcBorders>
              <w:left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p>
        </w:tc>
      </w:tr>
      <w:tr w:rsidR="001362F4" w:rsidRPr="008259B3" w:rsidTr="006632E9">
        <w:trPr>
          <w:trHeight w:val="822"/>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696" w:type="dxa"/>
            <w:vMerge/>
            <w:tcBorders>
              <w:left w:val="single" w:sz="4" w:space="0" w:color="000000"/>
              <w:bottom w:val="single" w:sz="4" w:space="0" w:color="000000"/>
            </w:tcBorders>
            <w:shd w:val="clear" w:color="auto" w:fill="FFFFFF"/>
            <w:vAlign w:val="center"/>
          </w:tcPr>
          <w:p w:rsidR="001362F4" w:rsidRPr="00340898" w:rsidRDefault="001362F4" w:rsidP="001362F4">
            <w:pPr>
              <w:rPr>
                <w:rFonts w:ascii="Times New Roman" w:hAnsi="Times New Roman" w:cs="Times New Roman"/>
                <w:spacing w:val="-16"/>
                <w:sz w:val="20"/>
                <w:szCs w:val="20"/>
                <w:lang w:eastAsia="ar-SA"/>
              </w:rPr>
            </w:pPr>
          </w:p>
        </w:tc>
        <w:tc>
          <w:tcPr>
            <w:tcW w:w="4536" w:type="dxa"/>
            <w:tcBorders>
              <w:top w:val="single" w:sz="4" w:space="0" w:color="000000"/>
              <w:left w:val="single" w:sz="4" w:space="0" w:color="000000"/>
              <w:bottom w:val="single" w:sz="4" w:space="0" w:color="000000"/>
            </w:tcBorders>
            <w:shd w:val="clear" w:color="auto" w:fill="FFFFFF"/>
          </w:tcPr>
          <w:p w:rsidR="001362F4" w:rsidRPr="00340898" w:rsidRDefault="001362F4" w:rsidP="006632E9">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Модуль «Системная работа школы по улучшению школьного климата, образовательной среды и профориентации обучающихся»</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541884" w:rsidRDefault="001362F4" w:rsidP="006632E9">
            <w:pPr>
              <w:jc w:val="center"/>
              <w:rPr>
                <w:rFonts w:ascii="Times New Roman" w:hAnsi="Times New Roman" w:cs="Times New Roman"/>
                <w:sz w:val="20"/>
                <w:szCs w:val="20"/>
              </w:rPr>
            </w:pPr>
            <w:r w:rsidRPr="00340898">
              <w:rPr>
                <w:rFonts w:ascii="Times New Roman" w:hAnsi="Times New Roman" w:cs="Times New Roman"/>
                <w:sz w:val="20"/>
                <w:szCs w:val="20"/>
              </w:rPr>
              <w:t>12-13 апреля, 25-26 октября</w:t>
            </w:r>
          </w:p>
        </w:tc>
        <w:tc>
          <w:tcPr>
            <w:tcW w:w="1451" w:type="dxa"/>
            <w:vMerge/>
            <w:tcBorders>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p>
        </w:tc>
      </w:tr>
    </w:tbl>
    <w:p w:rsidR="001362F4" w:rsidRDefault="001362F4" w:rsidP="006632E9">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7D1E3A">
        <w:rPr>
          <w:rFonts w:ascii="Times New Roman" w:eastAsia="Times New Roman" w:hAnsi="Times New Roman" w:cs="Times New Roman"/>
          <w:b/>
          <w:sz w:val="20"/>
          <w:szCs w:val="20"/>
        </w:rPr>
        <w:t>МОДУЛЬНОЕ ОБУЧЕНИЕ</w:t>
      </w:r>
    </w:p>
    <w:p w:rsidR="001362F4" w:rsidRPr="001B0B9B"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B0B9B">
        <w:rPr>
          <w:rFonts w:ascii="Times New Roman" w:hAnsi="Times New Roman" w:cs="Times New Roman"/>
          <w:bCs/>
          <w:sz w:val="20"/>
          <w:szCs w:val="20"/>
        </w:rPr>
        <w:t>(по накопительной системе)</w:t>
      </w:r>
    </w:p>
    <w:p w:rsidR="001362F4" w:rsidRDefault="001362F4" w:rsidP="001362F4">
      <w:pPr>
        <w:snapToGrid w:val="0"/>
        <w:spacing w:after="0" w:line="240" w:lineRule="auto"/>
        <w:jc w:val="center"/>
        <w:rPr>
          <w:rFonts w:ascii="Times New Roman" w:hAnsi="Times New Roman" w:cs="Times New Roman"/>
          <w:b/>
          <w:sz w:val="20"/>
          <w:szCs w:val="20"/>
        </w:rPr>
      </w:pPr>
    </w:p>
    <w:p w:rsidR="001362F4" w:rsidRDefault="001362F4" w:rsidP="001362F4">
      <w:pPr>
        <w:snapToGrid w:val="0"/>
        <w:spacing w:after="0" w:line="240" w:lineRule="auto"/>
        <w:jc w:val="center"/>
        <w:rPr>
          <w:rFonts w:ascii="Times New Roman" w:hAnsi="Times New Roman" w:cs="Times New Roman"/>
          <w:b/>
          <w:bCs/>
          <w:sz w:val="20"/>
          <w:szCs w:val="20"/>
        </w:rPr>
      </w:pPr>
      <w:r w:rsidRPr="00CD114B">
        <w:rPr>
          <w:rFonts w:ascii="Times New Roman" w:hAnsi="Times New Roman" w:cs="Times New Roman"/>
          <w:b/>
          <w:sz w:val="20"/>
          <w:szCs w:val="20"/>
        </w:rPr>
        <w:t>«</w:t>
      </w:r>
      <w:r>
        <w:rPr>
          <w:rFonts w:ascii="Times New Roman" w:hAnsi="Times New Roman" w:cs="Times New Roman"/>
          <w:b/>
          <w:sz w:val="20"/>
          <w:szCs w:val="20"/>
        </w:rPr>
        <w:t>Творческая образовательная среда</w:t>
      </w:r>
      <w:r w:rsidRPr="00CD114B">
        <w:rPr>
          <w:rFonts w:ascii="Times New Roman" w:hAnsi="Times New Roman" w:cs="Times New Roman"/>
          <w:b/>
          <w:sz w:val="20"/>
          <w:szCs w:val="20"/>
        </w:rPr>
        <w:t>» (</w:t>
      </w:r>
      <w:r w:rsidRPr="00CD114B">
        <w:rPr>
          <w:rFonts w:ascii="Times New Roman" w:hAnsi="Times New Roman" w:cs="Times New Roman"/>
          <w:b/>
          <w:bCs/>
          <w:sz w:val="20"/>
          <w:szCs w:val="20"/>
        </w:rPr>
        <w:t>48 часов)</w:t>
      </w:r>
    </w:p>
    <w:p w:rsidR="001362F4" w:rsidRPr="001B0B9B" w:rsidRDefault="001362F4" w:rsidP="001362F4">
      <w:pPr>
        <w:snapToGrid w:val="0"/>
        <w:spacing w:after="0" w:line="240" w:lineRule="auto"/>
        <w:jc w:val="center"/>
        <w:rPr>
          <w:rFonts w:ascii="Times New Roman" w:hAnsi="Times New Roman" w:cs="Times New Roman"/>
          <w:sz w:val="20"/>
          <w:szCs w:val="20"/>
        </w:rPr>
      </w:pPr>
      <w:r w:rsidRPr="001B0B9B">
        <w:rPr>
          <w:rFonts w:ascii="Times New Roman" w:eastAsia="Times New Roman" w:hAnsi="Times New Roman" w:cs="Times New Roman"/>
          <w:bCs/>
          <w:i/>
          <w:spacing w:val="-1"/>
          <w:sz w:val="20"/>
          <w:szCs w:val="20"/>
        </w:rPr>
        <w:t xml:space="preserve"> (по проекту «Школа Минпросвещения России» раздел «Творчество»)</w:t>
      </w:r>
    </w:p>
    <w:p w:rsidR="001362F4" w:rsidRPr="001B0B9B" w:rsidRDefault="001362F4" w:rsidP="001362F4">
      <w:pPr>
        <w:pStyle w:val="a3"/>
        <w:spacing w:after="0"/>
        <w:jc w:val="center"/>
        <w:rPr>
          <w:bCs/>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60"/>
        <w:gridCol w:w="4076"/>
        <w:gridCol w:w="850"/>
        <w:gridCol w:w="1274"/>
        <w:gridCol w:w="1101"/>
      </w:tblGrid>
      <w:tr w:rsidR="001362F4" w:rsidRPr="00340898" w:rsidTr="00695630">
        <w:tc>
          <w:tcPr>
            <w:tcW w:w="709" w:type="dxa"/>
            <w:vAlign w:val="center"/>
          </w:tcPr>
          <w:p w:rsidR="001362F4" w:rsidRPr="00340898" w:rsidRDefault="001362F4" w:rsidP="001362F4">
            <w:pPr>
              <w:pStyle w:val="a3"/>
              <w:snapToGrid w:val="0"/>
              <w:spacing w:after="0"/>
              <w:rPr>
                <w:b/>
                <w:bCs/>
                <w:sz w:val="20"/>
                <w:szCs w:val="20"/>
              </w:rPr>
            </w:pPr>
            <w:r w:rsidRPr="00340898">
              <w:rPr>
                <w:b/>
                <w:bCs/>
                <w:sz w:val="20"/>
                <w:szCs w:val="20"/>
              </w:rPr>
              <w:t>№</w:t>
            </w:r>
          </w:p>
        </w:tc>
        <w:tc>
          <w:tcPr>
            <w:tcW w:w="1560" w:type="dxa"/>
            <w:vAlign w:val="center"/>
          </w:tcPr>
          <w:p w:rsidR="001362F4" w:rsidRPr="00340898" w:rsidRDefault="001362F4" w:rsidP="001362F4">
            <w:pPr>
              <w:pStyle w:val="a3"/>
              <w:snapToGrid w:val="0"/>
              <w:spacing w:after="0"/>
              <w:ind w:right="-108"/>
              <w:rPr>
                <w:b/>
                <w:bCs/>
                <w:sz w:val="20"/>
                <w:szCs w:val="20"/>
              </w:rPr>
            </w:pPr>
            <w:r w:rsidRPr="00340898">
              <w:rPr>
                <w:b/>
                <w:bCs/>
                <w:sz w:val="20"/>
                <w:szCs w:val="20"/>
              </w:rPr>
              <w:t>Категория слушателей</w:t>
            </w:r>
          </w:p>
        </w:tc>
        <w:tc>
          <w:tcPr>
            <w:tcW w:w="4076" w:type="dxa"/>
            <w:vAlign w:val="center"/>
          </w:tcPr>
          <w:p w:rsidR="001362F4" w:rsidRPr="00340898" w:rsidRDefault="001362F4" w:rsidP="001362F4">
            <w:pPr>
              <w:pStyle w:val="a3"/>
              <w:snapToGrid w:val="0"/>
              <w:spacing w:after="0"/>
              <w:jc w:val="center"/>
              <w:rPr>
                <w:b/>
                <w:bCs/>
                <w:sz w:val="20"/>
                <w:szCs w:val="20"/>
              </w:rPr>
            </w:pPr>
            <w:r w:rsidRPr="00340898">
              <w:rPr>
                <w:b/>
                <w:bCs/>
                <w:sz w:val="20"/>
                <w:szCs w:val="20"/>
              </w:rPr>
              <w:t>Название программы</w:t>
            </w:r>
          </w:p>
        </w:tc>
        <w:tc>
          <w:tcPr>
            <w:tcW w:w="850" w:type="dxa"/>
            <w:vAlign w:val="center"/>
          </w:tcPr>
          <w:p w:rsidR="001362F4" w:rsidRPr="00340898" w:rsidRDefault="001362F4" w:rsidP="001362F4">
            <w:pPr>
              <w:pStyle w:val="a3"/>
              <w:snapToGrid w:val="0"/>
              <w:spacing w:after="0"/>
              <w:rPr>
                <w:b/>
                <w:bCs/>
                <w:sz w:val="20"/>
                <w:szCs w:val="20"/>
              </w:rPr>
            </w:pPr>
            <w:r w:rsidRPr="00340898">
              <w:rPr>
                <w:b/>
                <w:bCs/>
                <w:sz w:val="20"/>
                <w:szCs w:val="20"/>
              </w:rPr>
              <w:t>Кол-во часов</w:t>
            </w:r>
          </w:p>
        </w:tc>
        <w:tc>
          <w:tcPr>
            <w:tcW w:w="1274" w:type="dxa"/>
            <w:vAlign w:val="center"/>
          </w:tcPr>
          <w:p w:rsidR="001362F4" w:rsidRPr="00340898" w:rsidRDefault="001362F4" w:rsidP="001362F4">
            <w:pPr>
              <w:pStyle w:val="a3"/>
              <w:snapToGrid w:val="0"/>
              <w:spacing w:after="0"/>
              <w:rPr>
                <w:b/>
                <w:bCs/>
                <w:sz w:val="20"/>
                <w:szCs w:val="20"/>
              </w:rPr>
            </w:pPr>
            <w:r w:rsidRPr="00340898">
              <w:rPr>
                <w:b/>
                <w:bCs/>
                <w:sz w:val="20"/>
                <w:szCs w:val="20"/>
              </w:rPr>
              <w:t>Сроки проведения</w:t>
            </w:r>
          </w:p>
        </w:tc>
        <w:tc>
          <w:tcPr>
            <w:tcW w:w="1101" w:type="dxa"/>
            <w:vAlign w:val="center"/>
          </w:tcPr>
          <w:p w:rsidR="001362F4" w:rsidRPr="00340898" w:rsidRDefault="001362F4" w:rsidP="001362F4">
            <w:pPr>
              <w:pStyle w:val="a3"/>
              <w:snapToGrid w:val="0"/>
              <w:spacing w:after="0"/>
              <w:rPr>
                <w:b/>
                <w:bCs/>
                <w:sz w:val="20"/>
                <w:szCs w:val="20"/>
              </w:rPr>
            </w:pPr>
            <w:r w:rsidRPr="00340898">
              <w:rPr>
                <w:b/>
                <w:bCs/>
                <w:sz w:val="20"/>
                <w:szCs w:val="20"/>
              </w:rPr>
              <w:t>Ответственный</w:t>
            </w:r>
          </w:p>
        </w:tc>
      </w:tr>
      <w:tr w:rsidR="001362F4" w:rsidRPr="00340898" w:rsidTr="00695630">
        <w:tc>
          <w:tcPr>
            <w:tcW w:w="6345" w:type="dxa"/>
            <w:gridSpan w:val="3"/>
          </w:tcPr>
          <w:p w:rsidR="001362F4" w:rsidRPr="00340898" w:rsidRDefault="001362F4" w:rsidP="001362F4">
            <w:pPr>
              <w:snapToGrid w:val="0"/>
              <w:spacing w:after="0"/>
              <w:jc w:val="center"/>
              <w:rPr>
                <w:rFonts w:ascii="Times New Roman" w:hAnsi="Times New Roman" w:cs="Times New Roman"/>
                <w:b/>
                <w:bCs/>
                <w:sz w:val="20"/>
                <w:szCs w:val="20"/>
              </w:rPr>
            </w:pPr>
            <w:r w:rsidRPr="00340898">
              <w:rPr>
                <w:rFonts w:ascii="Times New Roman" w:hAnsi="Times New Roman" w:cs="Times New Roman"/>
                <w:b/>
                <w:sz w:val="20"/>
                <w:szCs w:val="20"/>
              </w:rPr>
              <w:t>«Творческая образовательная среда»</w:t>
            </w:r>
          </w:p>
        </w:tc>
        <w:tc>
          <w:tcPr>
            <w:tcW w:w="850" w:type="dxa"/>
          </w:tcPr>
          <w:p w:rsidR="001362F4" w:rsidRPr="00340898" w:rsidRDefault="001362F4" w:rsidP="001362F4">
            <w:pPr>
              <w:pStyle w:val="a3"/>
              <w:snapToGrid w:val="0"/>
              <w:spacing w:after="0"/>
              <w:jc w:val="both"/>
              <w:rPr>
                <w:b/>
                <w:bCs/>
                <w:sz w:val="20"/>
                <w:szCs w:val="20"/>
              </w:rPr>
            </w:pPr>
            <w:r w:rsidRPr="00340898">
              <w:rPr>
                <w:b/>
                <w:bCs/>
                <w:sz w:val="20"/>
                <w:szCs w:val="20"/>
              </w:rPr>
              <w:t>48 часов</w:t>
            </w:r>
          </w:p>
        </w:tc>
        <w:tc>
          <w:tcPr>
            <w:tcW w:w="1274" w:type="dxa"/>
          </w:tcPr>
          <w:p w:rsidR="001362F4" w:rsidRPr="00340898" w:rsidRDefault="001362F4" w:rsidP="001362F4">
            <w:pPr>
              <w:pStyle w:val="a3"/>
              <w:snapToGrid w:val="0"/>
              <w:spacing w:after="0"/>
              <w:jc w:val="both"/>
              <w:rPr>
                <w:bCs/>
                <w:sz w:val="20"/>
                <w:szCs w:val="20"/>
              </w:rPr>
            </w:pPr>
            <w:r w:rsidRPr="00340898">
              <w:rPr>
                <w:bCs/>
                <w:sz w:val="20"/>
                <w:szCs w:val="20"/>
              </w:rPr>
              <w:t>январь-март</w:t>
            </w:r>
          </w:p>
          <w:p w:rsidR="001362F4" w:rsidRPr="00340898" w:rsidRDefault="001362F4" w:rsidP="001362F4">
            <w:pPr>
              <w:pStyle w:val="a3"/>
              <w:snapToGrid w:val="0"/>
              <w:spacing w:after="0"/>
              <w:jc w:val="both"/>
              <w:rPr>
                <w:bCs/>
                <w:sz w:val="20"/>
                <w:szCs w:val="20"/>
              </w:rPr>
            </w:pPr>
            <w:r w:rsidRPr="00340898">
              <w:rPr>
                <w:bCs/>
                <w:sz w:val="20"/>
                <w:szCs w:val="20"/>
              </w:rPr>
              <w:t>2023 года</w:t>
            </w:r>
          </w:p>
        </w:tc>
        <w:tc>
          <w:tcPr>
            <w:tcW w:w="1101" w:type="dxa"/>
            <w:vMerge w:val="restart"/>
            <w:vAlign w:val="center"/>
          </w:tcPr>
          <w:p w:rsidR="001362F4" w:rsidRPr="00340898" w:rsidRDefault="001362F4" w:rsidP="001362F4">
            <w:pPr>
              <w:pStyle w:val="a3"/>
              <w:snapToGrid w:val="0"/>
              <w:spacing w:after="0"/>
              <w:jc w:val="both"/>
              <w:rPr>
                <w:bCs/>
                <w:sz w:val="20"/>
                <w:szCs w:val="20"/>
              </w:rPr>
            </w:pPr>
            <w:r w:rsidRPr="00340898">
              <w:rPr>
                <w:bCs/>
                <w:sz w:val="20"/>
                <w:szCs w:val="20"/>
              </w:rPr>
              <w:t>ВиДО</w:t>
            </w:r>
          </w:p>
        </w:tc>
      </w:tr>
      <w:tr w:rsidR="001362F4" w:rsidRPr="00340898" w:rsidTr="00695630">
        <w:trPr>
          <w:trHeight w:val="549"/>
        </w:trPr>
        <w:tc>
          <w:tcPr>
            <w:tcW w:w="709" w:type="dxa"/>
            <w:vAlign w:val="center"/>
          </w:tcPr>
          <w:p w:rsidR="001362F4" w:rsidRPr="00340898" w:rsidRDefault="001362F4" w:rsidP="001362F4">
            <w:pPr>
              <w:pStyle w:val="a3"/>
              <w:snapToGrid w:val="0"/>
              <w:spacing w:after="0"/>
              <w:jc w:val="both"/>
              <w:rPr>
                <w:bCs/>
                <w:sz w:val="20"/>
                <w:szCs w:val="20"/>
              </w:rPr>
            </w:pPr>
            <w:r w:rsidRPr="00340898">
              <w:rPr>
                <w:bCs/>
                <w:sz w:val="20"/>
                <w:szCs w:val="20"/>
              </w:rPr>
              <w:t>1</w:t>
            </w:r>
          </w:p>
        </w:tc>
        <w:tc>
          <w:tcPr>
            <w:tcW w:w="1560" w:type="dxa"/>
            <w:vMerge w:val="restart"/>
            <w:vAlign w:val="center"/>
          </w:tcPr>
          <w:p w:rsidR="001362F4" w:rsidRPr="00340898" w:rsidRDefault="001362F4" w:rsidP="001362F4">
            <w:pPr>
              <w:shd w:val="clear" w:color="auto" w:fill="FFFFFF"/>
              <w:snapToGrid w:val="0"/>
              <w:spacing w:after="0" w:line="240" w:lineRule="auto"/>
              <w:rPr>
                <w:rFonts w:ascii="Times New Roman" w:hAnsi="Times New Roman" w:cs="Times New Roman"/>
                <w:sz w:val="20"/>
                <w:szCs w:val="20"/>
              </w:rPr>
            </w:pPr>
            <w:r w:rsidRPr="00340898">
              <w:rPr>
                <w:rFonts w:ascii="Times New Roman" w:eastAsia="Times New Roman" w:hAnsi="Times New Roman" w:cs="Times New Roman"/>
                <w:bCs/>
                <w:spacing w:val="-1"/>
                <w:sz w:val="20"/>
                <w:szCs w:val="20"/>
              </w:rPr>
              <w:t>Заместители  директора по ВР, педагоги дополнительного образования</w:t>
            </w:r>
            <w:r w:rsidRPr="00340898">
              <w:rPr>
                <w:rFonts w:ascii="Times New Roman" w:hAnsi="Times New Roman" w:cs="Times New Roman"/>
                <w:sz w:val="20"/>
                <w:szCs w:val="20"/>
              </w:rPr>
              <w:t xml:space="preserve"> Классные руководители ОО</w:t>
            </w:r>
          </w:p>
        </w:tc>
        <w:tc>
          <w:tcPr>
            <w:tcW w:w="4076" w:type="dxa"/>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bCs/>
                <w:sz w:val="20"/>
                <w:szCs w:val="20"/>
              </w:rPr>
              <w:t>Модуль 1.</w:t>
            </w:r>
            <w:r w:rsidRPr="00340898">
              <w:rPr>
                <w:rFonts w:ascii="Times New Roman" w:hAnsi="Times New Roman" w:cs="Times New Roman"/>
                <w:sz w:val="20"/>
                <w:szCs w:val="20"/>
              </w:rPr>
              <w:t xml:space="preserve"> «Основы и организация шахматной игры»</w:t>
            </w:r>
          </w:p>
        </w:tc>
        <w:tc>
          <w:tcPr>
            <w:tcW w:w="850" w:type="dxa"/>
          </w:tcPr>
          <w:p w:rsidR="001362F4" w:rsidRPr="00340898" w:rsidRDefault="001362F4" w:rsidP="001362F4">
            <w:pPr>
              <w:pStyle w:val="a3"/>
              <w:snapToGrid w:val="0"/>
              <w:spacing w:after="0"/>
              <w:jc w:val="both"/>
              <w:rPr>
                <w:bCs/>
                <w:sz w:val="20"/>
                <w:szCs w:val="20"/>
              </w:rPr>
            </w:pPr>
            <w:r w:rsidRPr="00340898">
              <w:rPr>
                <w:bCs/>
                <w:sz w:val="20"/>
                <w:szCs w:val="20"/>
              </w:rPr>
              <w:t>16 ч</w:t>
            </w:r>
          </w:p>
        </w:tc>
        <w:tc>
          <w:tcPr>
            <w:tcW w:w="1274" w:type="dxa"/>
          </w:tcPr>
          <w:p w:rsidR="001362F4" w:rsidRPr="00340898" w:rsidRDefault="001362F4" w:rsidP="001362F4">
            <w:pPr>
              <w:jc w:val="center"/>
              <w:rPr>
                <w:rFonts w:ascii="Times New Roman" w:hAnsi="Times New Roman" w:cs="Times New Roman"/>
                <w:b/>
                <w:bCs/>
                <w:sz w:val="20"/>
                <w:szCs w:val="20"/>
              </w:rPr>
            </w:pPr>
            <w:r w:rsidRPr="00340898">
              <w:rPr>
                <w:rFonts w:ascii="Times New Roman" w:hAnsi="Times New Roman" w:cs="Times New Roman"/>
                <w:bCs/>
                <w:sz w:val="20"/>
                <w:szCs w:val="20"/>
              </w:rPr>
              <w:t>26-27 января</w:t>
            </w:r>
          </w:p>
        </w:tc>
        <w:tc>
          <w:tcPr>
            <w:tcW w:w="1101" w:type="dxa"/>
            <w:vMerge/>
          </w:tcPr>
          <w:p w:rsidR="001362F4" w:rsidRPr="00340898" w:rsidRDefault="001362F4" w:rsidP="001362F4">
            <w:pPr>
              <w:pStyle w:val="a3"/>
              <w:snapToGrid w:val="0"/>
              <w:spacing w:after="0"/>
              <w:jc w:val="both"/>
              <w:rPr>
                <w:bCs/>
                <w:sz w:val="20"/>
                <w:szCs w:val="20"/>
              </w:rPr>
            </w:pPr>
          </w:p>
        </w:tc>
      </w:tr>
      <w:tr w:rsidR="001362F4" w:rsidRPr="00340898" w:rsidTr="00695630">
        <w:tc>
          <w:tcPr>
            <w:tcW w:w="709" w:type="dxa"/>
            <w:vAlign w:val="center"/>
          </w:tcPr>
          <w:p w:rsidR="001362F4" w:rsidRPr="00340898" w:rsidRDefault="001362F4" w:rsidP="001362F4">
            <w:pPr>
              <w:pStyle w:val="a3"/>
              <w:snapToGrid w:val="0"/>
              <w:spacing w:after="0"/>
              <w:jc w:val="both"/>
              <w:rPr>
                <w:bCs/>
                <w:sz w:val="20"/>
                <w:szCs w:val="20"/>
              </w:rPr>
            </w:pPr>
            <w:r w:rsidRPr="00340898">
              <w:rPr>
                <w:bCs/>
                <w:sz w:val="20"/>
                <w:szCs w:val="20"/>
              </w:rPr>
              <w:t>2</w:t>
            </w:r>
          </w:p>
        </w:tc>
        <w:tc>
          <w:tcPr>
            <w:tcW w:w="1560" w:type="dxa"/>
            <w:vMerge/>
            <w:vAlign w:val="center"/>
          </w:tcPr>
          <w:p w:rsidR="001362F4" w:rsidRPr="00340898" w:rsidRDefault="001362F4" w:rsidP="001362F4">
            <w:pPr>
              <w:snapToGrid w:val="0"/>
              <w:jc w:val="both"/>
              <w:rPr>
                <w:rFonts w:ascii="Times New Roman" w:hAnsi="Times New Roman" w:cs="Times New Roman"/>
                <w:sz w:val="20"/>
                <w:szCs w:val="20"/>
              </w:rPr>
            </w:pPr>
          </w:p>
        </w:tc>
        <w:tc>
          <w:tcPr>
            <w:tcW w:w="4076" w:type="dxa"/>
          </w:tcPr>
          <w:p w:rsidR="001362F4" w:rsidRPr="00340898" w:rsidRDefault="001362F4" w:rsidP="001362F4">
            <w:pPr>
              <w:spacing w:after="0" w:line="240" w:lineRule="auto"/>
              <w:jc w:val="both"/>
              <w:rPr>
                <w:rFonts w:ascii="Times New Roman" w:eastAsia="Times New Roman" w:hAnsi="Times New Roman" w:cs="Times New Roman"/>
                <w:kern w:val="2"/>
                <w:sz w:val="20"/>
                <w:szCs w:val="20"/>
              </w:rPr>
            </w:pPr>
            <w:r w:rsidRPr="00340898">
              <w:rPr>
                <w:rFonts w:ascii="Times New Roman" w:hAnsi="Times New Roman" w:cs="Times New Roman"/>
                <w:bCs/>
                <w:sz w:val="20"/>
                <w:szCs w:val="20"/>
              </w:rPr>
              <w:t>Модуль 2. «</w:t>
            </w:r>
            <w:r w:rsidRPr="00340898">
              <w:rPr>
                <w:rFonts w:ascii="Times New Roman" w:eastAsia="Times New Roman" w:hAnsi="Times New Roman" w:cs="Times New Roman"/>
                <w:kern w:val="2"/>
                <w:sz w:val="20"/>
                <w:szCs w:val="20"/>
              </w:rPr>
              <w:t>Музейная педагогика как средство реализации требований ФГОС»</w:t>
            </w:r>
          </w:p>
          <w:p w:rsidR="001362F4" w:rsidRPr="00340898" w:rsidRDefault="001362F4" w:rsidP="001362F4">
            <w:pPr>
              <w:spacing w:after="0" w:line="240" w:lineRule="auto"/>
              <w:jc w:val="both"/>
              <w:rPr>
                <w:rFonts w:ascii="Times New Roman" w:hAnsi="Times New Roman" w:cs="Times New Roman"/>
                <w:sz w:val="20"/>
                <w:szCs w:val="20"/>
              </w:rPr>
            </w:pPr>
          </w:p>
        </w:tc>
        <w:tc>
          <w:tcPr>
            <w:tcW w:w="850" w:type="dxa"/>
          </w:tcPr>
          <w:p w:rsidR="001362F4" w:rsidRPr="00340898" w:rsidRDefault="001362F4" w:rsidP="001362F4">
            <w:pPr>
              <w:pStyle w:val="a3"/>
              <w:snapToGrid w:val="0"/>
              <w:spacing w:after="0"/>
              <w:jc w:val="both"/>
              <w:rPr>
                <w:bCs/>
                <w:sz w:val="20"/>
                <w:szCs w:val="20"/>
              </w:rPr>
            </w:pPr>
            <w:r w:rsidRPr="00340898">
              <w:rPr>
                <w:bCs/>
                <w:sz w:val="20"/>
                <w:szCs w:val="20"/>
              </w:rPr>
              <w:t>16 ч</w:t>
            </w:r>
          </w:p>
        </w:tc>
        <w:tc>
          <w:tcPr>
            <w:tcW w:w="1274" w:type="dxa"/>
          </w:tcPr>
          <w:p w:rsidR="001362F4" w:rsidRPr="00340898" w:rsidRDefault="001362F4" w:rsidP="001362F4">
            <w:pPr>
              <w:jc w:val="both"/>
              <w:rPr>
                <w:rFonts w:ascii="Times New Roman" w:hAnsi="Times New Roman" w:cs="Times New Roman"/>
                <w:bCs/>
                <w:sz w:val="20"/>
                <w:szCs w:val="20"/>
              </w:rPr>
            </w:pPr>
            <w:r w:rsidRPr="00340898">
              <w:rPr>
                <w:rFonts w:ascii="Times New Roman" w:hAnsi="Times New Roman" w:cs="Times New Roman"/>
                <w:bCs/>
                <w:sz w:val="20"/>
                <w:szCs w:val="20"/>
              </w:rPr>
              <w:t>16-17 февраля</w:t>
            </w:r>
          </w:p>
        </w:tc>
        <w:tc>
          <w:tcPr>
            <w:tcW w:w="1101" w:type="dxa"/>
            <w:vMerge/>
          </w:tcPr>
          <w:p w:rsidR="001362F4" w:rsidRPr="00340898" w:rsidRDefault="001362F4" w:rsidP="001362F4">
            <w:pPr>
              <w:pStyle w:val="a3"/>
              <w:snapToGrid w:val="0"/>
              <w:spacing w:after="0"/>
              <w:jc w:val="both"/>
              <w:rPr>
                <w:bCs/>
                <w:sz w:val="20"/>
                <w:szCs w:val="20"/>
              </w:rPr>
            </w:pPr>
          </w:p>
        </w:tc>
      </w:tr>
      <w:tr w:rsidR="001362F4" w:rsidRPr="004012CB" w:rsidTr="00695630">
        <w:tc>
          <w:tcPr>
            <w:tcW w:w="709" w:type="dxa"/>
            <w:vAlign w:val="center"/>
          </w:tcPr>
          <w:p w:rsidR="001362F4" w:rsidRPr="00340898" w:rsidRDefault="001362F4" w:rsidP="001362F4">
            <w:pPr>
              <w:pStyle w:val="a3"/>
              <w:snapToGrid w:val="0"/>
              <w:spacing w:before="240" w:after="0"/>
              <w:jc w:val="both"/>
              <w:rPr>
                <w:bCs/>
                <w:sz w:val="20"/>
                <w:szCs w:val="20"/>
              </w:rPr>
            </w:pPr>
            <w:r w:rsidRPr="00340898">
              <w:rPr>
                <w:bCs/>
                <w:sz w:val="20"/>
                <w:szCs w:val="20"/>
              </w:rPr>
              <w:t>3</w:t>
            </w:r>
          </w:p>
        </w:tc>
        <w:tc>
          <w:tcPr>
            <w:tcW w:w="1560" w:type="dxa"/>
            <w:vMerge/>
          </w:tcPr>
          <w:p w:rsidR="001362F4" w:rsidRPr="00340898" w:rsidRDefault="001362F4" w:rsidP="001362F4">
            <w:pPr>
              <w:pStyle w:val="a3"/>
              <w:snapToGrid w:val="0"/>
              <w:spacing w:before="240" w:after="0"/>
              <w:jc w:val="both"/>
              <w:rPr>
                <w:bCs/>
                <w:sz w:val="20"/>
                <w:szCs w:val="20"/>
              </w:rPr>
            </w:pPr>
          </w:p>
        </w:tc>
        <w:tc>
          <w:tcPr>
            <w:tcW w:w="4076" w:type="dxa"/>
          </w:tcPr>
          <w:p w:rsidR="001362F4" w:rsidRPr="00340898" w:rsidRDefault="001362F4" w:rsidP="001362F4">
            <w:pPr>
              <w:pStyle w:val="c12"/>
              <w:shd w:val="clear" w:color="auto" w:fill="FFFFFF"/>
              <w:spacing w:before="0" w:beforeAutospacing="0" w:after="0" w:afterAutospacing="0"/>
              <w:rPr>
                <w:rFonts w:eastAsiaTheme="majorEastAsia"/>
                <w:iCs/>
                <w:sz w:val="20"/>
                <w:szCs w:val="20"/>
              </w:rPr>
            </w:pPr>
            <w:r w:rsidRPr="00340898">
              <w:rPr>
                <w:bCs/>
                <w:sz w:val="20"/>
                <w:szCs w:val="20"/>
              </w:rPr>
              <w:t>Модуль 3. «</w:t>
            </w:r>
            <w:r w:rsidRPr="00340898">
              <w:rPr>
                <w:rStyle w:val="c11"/>
                <w:rFonts w:eastAsiaTheme="majorEastAsia"/>
                <w:iCs/>
                <w:szCs w:val="20"/>
              </w:rPr>
              <w:t>Школьные спортивные клубы»</w:t>
            </w:r>
          </w:p>
        </w:tc>
        <w:tc>
          <w:tcPr>
            <w:tcW w:w="850" w:type="dxa"/>
          </w:tcPr>
          <w:p w:rsidR="001362F4" w:rsidRPr="00340898" w:rsidRDefault="001362F4" w:rsidP="001362F4">
            <w:pPr>
              <w:pStyle w:val="a3"/>
              <w:snapToGrid w:val="0"/>
              <w:spacing w:before="240" w:after="0"/>
              <w:jc w:val="both"/>
              <w:rPr>
                <w:bCs/>
                <w:sz w:val="20"/>
                <w:szCs w:val="20"/>
              </w:rPr>
            </w:pPr>
            <w:r w:rsidRPr="00340898">
              <w:rPr>
                <w:bCs/>
                <w:sz w:val="20"/>
                <w:szCs w:val="20"/>
              </w:rPr>
              <w:t>16 ч</w:t>
            </w:r>
          </w:p>
        </w:tc>
        <w:tc>
          <w:tcPr>
            <w:tcW w:w="1274" w:type="dxa"/>
          </w:tcPr>
          <w:p w:rsidR="001362F4" w:rsidRPr="00340898" w:rsidRDefault="001362F4" w:rsidP="001362F4">
            <w:pPr>
              <w:pStyle w:val="c12"/>
              <w:shd w:val="clear" w:color="auto" w:fill="FFFFFF"/>
              <w:spacing w:before="0" w:beforeAutospacing="0" w:after="0" w:afterAutospacing="0"/>
              <w:jc w:val="center"/>
              <w:rPr>
                <w:sz w:val="20"/>
                <w:szCs w:val="20"/>
              </w:rPr>
            </w:pPr>
            <w:r w:rsidRPr="00340898">
              <w:rPr>
                <w:sz w:val="20"/>
                <w:szCs w:val="20"/>
              </w:rPr>
              <w:t>20-21</w:t>
            </w:r>
          </w:p>
          <w:p w:rsidR="001362F4" w:rsidRPr="004012CB" w:rsidRDefault="001362F4" w:rsidP="001362F4">
            <w:pPr>
              <w:pStyle w:val="c12"/>
              <w:shd w:val="clear" w:color="auto" w:fill="FFFFFF"/>
              <w:spacing w:before="0" w:beforeAutospacing="0" w:after="0" w:afterAutospacing="0"/>
              <w:jc w:val="center"/>
              <w:rPr>
                <w:rFonts w:eastAsiaTheme="majorEastAsia"/>
                <w:color w:val="000000"/>
                <w:sz w:val="20"/>
                <w:szCs w:val="20"/>
              </w:rPr>
            </w:pPr>
            <w:r w:rsidRPr="00340898">
              <w:rPr>
                <w:sz w:val="20"/>
                <w:szCs w:val="20"/>
              </w:rPr>
              <w:t xml:space="preserve"> марта</w:t>
            </w:r>
          </w:p>
        </w:tc>
        <w:tc>
          <w:tcPr>
            <w:tcW w:w="1101" w:type="dxa"/>
            <w:vMerge/>
          </w:tcPr>
          <w:p w:rsidR="001362F4" w:rsidRPr="004012CB" w:rsidRDefault="001362F4" w:rsidP="001362F4">
            <w:pPr>
              <w:pStyle w:val="a3"/>
              <w:snapToGrid w:val="0"/>
              <w:spacing w:before="240" w:after="0"/>
              <w:jc w:val="both"/>
              <w:rPr>
                <w:bCs/>
                <w:sz w:val="20"/>
                <w:szCs w:val="20"/>
              </w:rPr>
            </w:pPr>
          </w:p>
        </w:tc>
      </w:tr>
    </w:tbl>
    <w:p w:rsidR="009A1EE3" w:rsidRDefault="009A1EE3" w:rsidP="006632E9">
      <w:pPr>
        <w:spacing w:before="240" w:after="0" w:line="240" w:lineRule="auto"/>
        <w:jc w:val="center"/>
        <w:rPr>
          <w:rFonts w:ascii="Times New Roman" w:hAnsi="Times New Roman" w:cs="Times New Roman"/>
          <w:b/>
          <w:sz w:val="20"/>
          <w:szCs w:val="20"/>
          <w:shd w:val="clear" w:color="auto" w:fill="FFFFFF"/>
        </w:rPr>
      </w:pPr>
    </w:p>
    <w:p w:rsidR="001362F4" w:rsidRDefault="001362F4" w:rsidP="006632E9">
      <w:pPr>
        <w:spacing w:before="240" w:after="0" w:line="240" w:lineRule="auto"/>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lastRenderedPageBreak/>
        <w:t>«Менеджмент в образовании: новой  школе - новые кадры»</w:t>
      </w:r>
    </w:p>
    <w:p w:rsidR="001362F4" w:rsidRDefault="001362F4" w:rsidP="001362F4">
      <w:pPr>
        <w:spacing w:after="0" w:line="240" w:lineRule="auto"/>
        <w:jc w:val="center"/>
        <w:rPr>
          <w:rFonts w:ascii="Times New Roman" w:hAnsi="Times New Roman" w:cs="Times New Roman"/>
          <w:sz w:val="20"/>
          <w:szCs w:val="20"/>
          <w:shd w:val="clear" w:color="auto" w:fill="FFFFFF"/>
        </w:rPr>
      </w:pPr>
      <w:r w:rsidRPr="009033FF">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для действующей команды новой построенной школы)</w:t>
      </w:r>
    </w:p>
    <w:p w:rsidR="001362F4" w:rsidRPr="00D02E77" w:rsidRDefault="001362F4" w:rsidP="001362F4">
      <w:pPr>
        <w:spacing w:after="0" w:line="240" w:lineRule="auto"/>
        <w:jc w:val="center"/>
        <w:rPr>
          <w:rFonts w:ascii="Times New Roman" w:hAnsi="Times New Roman"/>
          <w:b/>
          <w:sz w:val="20"/>
          <w:szCs w:val="20"/>
        </w:rPr>
      </w:pPr>
      <w:r>
        <w:rPr>
          <w:rFonts w:ascii="Times New Roman" w:hAnsi="Times New Roman"/>
          <w:b/>
          <w:sz w:val="20"/>
          <w:szCs w:val="20"/>
        </w:rPr>
        <w:t xml:space="preserve"> (150</w:t>
      </w:r>
      <w:r w:rsidRPr="00D02E77">
        <w:rPr>
          <w:rFonts w:ascii="Times New Roman" w:hAnsi="Times New Roman"/>
          <w:b/>
          <w:sz w:val="20"/>
          <w:szCs w:val="20"/>
        </w:rPr>
        <w:t xml:space="preserve"> часов)</w:t>
      </w: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1362F4" w:rsidRPr="00340898" w:rsidTr="001362F4">
        <w:trPr>
          <w:trHeight w:val="553"/>
        </w:trPr>
        <w:tc>
          <w:tcPr>
            <w:tcW w:w="588"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eastAsia="Segoe UI Symbol" w:hAnsi="Times New Roman"/>
                <w:b/>
                <w:sz w:val="20"/>
                <w:szCs w:val="20"/>
              </w:rPr>
              <w:t>№</w:t>
            </w:r>
            <w:r w:rsidRPr="00340898">
              <w:rPr>
                <w:rFonts w:ascii="Times New Roman" w:hAnsi="Times New Roman"/>
                <w:b/>
                <w:sz w:val="20"/>
                <w:szCs w:val="20"/>
              </w:rPr>
              <w:t xml:space="preserve"> п/п</w:t>
            </w:r>
          </w:p>
        </w:tc>
        <w:tc>
          <w:tcPr>
            <w:tcW w:w="154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b/>
                <w:sz w:val="20"/>
                <w:szCs w:val="20"/>
              </w:rPr>
              <w:t>Категория слушателей</w:t>
            </w:r>
          </w:p>
        </w:tc>
        <w:tc>
          <w:tcPr>
            <w:tcW w:w="396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b/>
                <w:sz w:val="20"/>
                <w:szCs w:val="20"/>
              </w:rPr>
            </w:pPr>
            <w:r w:rsidRPr="00340898">
              <w:rPr>
                <w:rFonts w:ascii="Times New Roman" w:hAnsi="Times New Roman"/>
                <w:b/>
                <w:sz w:val="20"/>
                <w:szCs w:val="20"/>
              </w:rPr>
              <w:t>Название программы</w:t>
            </w:r>
          </w:p>
          <w:p w:rsidR="001362F4" w:rsidRPr="00340898" w:rsidRDefault="001362F4" w:rsidP="001362F4">
            <w:pPr>
              <w:spacing w:after="0" w:line="240" w:lineRule="auto"/>
              <w:jc w:val="center"/>
              <w:rPr>
                <w:rFonts w:ascii="Times New Roman" w:hAnsi="Times New Roman"/>
                <w:sz w:val="20"/>
                <w:szCs w:val="20"/>
              </w:rPr>
            </w:pP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b/>
                <w:sz w:val="20"/>
                <w:szCs w:val="20"/>
              </w:rPr>
              <w:t>Сроки обучения</w:t>
            </w:r>
          </w:p>
        </w:tc>
        <w:tc>
          <w:tcPr>
            <w:tcW w:w="1722"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b/>
                <w:sz w:val="20"/>
                <w:szCs w:val="20"/>
              </w:rPr>
              <w:t>Ответственные</w:t>
            </w:r>
          </w:p>
        </w:tc>
      </w:tr>
      <w:tr w:rsidR="001362F4" w:rsidRPr="00340898" w:rsidTr="001362F4">
        <w:trPr>
          <w:trHeight w:val="49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1</w:t>
            </w:r>
          </w:p>
        </w:tc>
        <w:tc>
          <w:tcPr>
            <w:tcW w:w="1549" w:type="dxa"/>
            <w:vMerge w:val="restart"/>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cs="Times New Roman"/>
                <w:sz w:val="20"/>
                <w:szCs w:val="20"/>
              </w:rPr>
            </w:pPr>
          </w:p>
          <w:p w:rsidR="001362F4" w:rsidRPr="00340898" w:rsidRDefault="001362F4" w:rsidP="001362F4">
            <w:pPr>
              <w:spacing w:after="0" w:line="240" w:lineRule="auto"/>
              <w:contextualSpacing/>
              <w:jc w:val="both"/>
              <w:rPr>
                <w:rFonts w:ascii="Times New Roman" w:hAnsi="Times New Roman" w:cs="Times New Roman"/>
                <w:sz w:val="20"/>
                <w:szCs w:val="20"/>
              </w:rPr>
            </w:pPr>
          </w:p>
          <w:p w:rsidR="001362F4" w:rsidRPr="00340898" w:rsidRDefault="001362F4" w:rsidP="001362F4">
            <w:pPr>
              <w:spacing w:after="0" w:line="240" w:lineRule="auto"/>
              <w:contextualSpacing/>
              <w:jc w:val="both"/>
              <w:rPr>
                <w:rFonts w:ascii="Times New Roman" w:hAnsi="Times New Roman" w:cs="Times New Roman"/>
                <w:b/>
                <w:sz w:val="20"/>
                <w:szCs w:val="20"/>
              </w:rPr>
            </w:pPr>
            <w:r w:rsidRPr="00340898">
              <w:rPr>
                <w:rFonts w:ascii="Times New Roman" w:hAnsi="Times New Roman" w:cs="Times New Roman"/>
                <w:sz w:val="20"/>
                <w:szCs w:val="20"/>
              </w:rPr>
              <w:t>Действующие руководители ОО, их заместители, резерв кадров руководителей и заместителей</w:t>
            </w: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r w:rsidRPr="00340898">
              <w:rPr>
                <w:rFonts w:ascii="Times New Roman" w:hAnsi="Times New Roman"/>
                <w:color w:val="000000"/>
                <w:sz w:val="20"/>
                <w:szCs w:val="20"/>
              </w:rPr>
              <w:t>Модуль 1: «</w:t>
            </w:r>
            <w:r w:rsidRPr="00340898">
              <w:rPr>
                <w:rFonts w:ascii="Times New Roman" w:hAnsi="Times New Roman" w:cs="Times New Roman"/>
                <w:sz w:val="20"/>
                <w:szCs w:val="20"/>
                <w:shd w:val="clear" w:color="auto" w:fill="FFFFFF"/>
              </w:rPr>
              <w:t>Система управления общеобразовательной организацией»</w:t>
            </w: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 xml:space="preserve">с 13-17 февраля </w:t>
            </w:r>
          </w:p>
        </w:tc>
        <w:tc>
          <w:tcPr>
            <w:tcW w:w="1722" w:type="dxa"/>
            <w:vMerge w:val="restart"/>
            <w:shd w:val="clear" w:color="000000" w:fill="FFFFFF"/>
            <w:tcMar>
              <w:left w:w="108" w:type="dxa"/>
              <w:right w:w="108" w:type="dxa"/>
            </w:tcMar>
          </w:tcPr>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r w:rsidRPr="00340898">
              <w:rPr>
                <w:sz w:val="20"/>
                <w:szCs w:val="20"/>
              </w:rPr>
              <w:t>ЦПР «Призвание»</w:t>
            </w:r>
          </w:p>
        </w:tc>
      </w:tr>
      <w:tr w:rsidR="001362F4" w:rsidRPr="00340898" w:rsidTr="001362F4">
        <w:trPr>
          <w:trHeight w:val="49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2</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cs="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Практика в общеобразовательной организации</w:t>
            </w: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sz w:val="20"/>
                <w:szCs w:val="20"/>
              </w:rPr>
              <w:t>10 часов (очно)</w:t>
            </w: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u w:val="single"/>
              </w:rPr>
            </w:pPr>
          </w:p>
        </w:tc>
      </w:tr>
      <w:tr w:rsidR="001362F4" w:rsidRPr="00340898" w:rsidTr="001362F4">
        <w:trPr>
          <w:trHeight w:val="569"/>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3</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Модуль 2: «Проектный менеджмент»</w:t>
            </w:r>
          </w:p>
          <w:p w:rsidR="001362F4" w:rsidRPr="00340898" w:rsidRDefault="001362F4" w:rsidP="001362F4">
            <w:pPr>
              <w:spacing w:after="0" w:line="240" w:lineRule="auto"/>
              <w:jc w:val="both"/>
              <w:rPr>
                <w:rFonts w:ascii="Times New Roman" w:hAnsi="Times New Roman"/>
                <w:bCs/>
                <w:sz w:val="20"/>
                <w:szCs w:val="20"/>
                <w:shd w:val="clear" w:color="auto" w:fill="FFFFFF"/>
              </w:rPr>
            </w:pPr>
          </w:p>
        </w:tc>
        <w:tc>
          <w:tcPr>
            <w:tcW w:w="1559" w:type="dxa"/>
            <w:shd w:val="clear" w:color="000000" w:fill="FFFFFF"/>
            <w:tcMar>
              <w:left w:w="108" w:type="dxa"/>
              <w:right w:w="108" w:type="dxa"/>
            </w:tcMar>
          </w:tcPr>
          <w:p w:rsidR="001362F4" w:rsidRPr="00340898" w:rsidRDefault="001362F4" w:rsidP="001362F4">
            <w:pPr>
              <w:jc w:val="center"/>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 xml:space="preserve">с 27-31 марта </w:t>
            </w: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rPr>
            </w:pPr>
          </w:p>
        </w:tc>
      </w:tr>
      <w:tr w:rsidR="001362F4" w:rsidRPr="00340898" w:rsidTr="001362F4">
        <w:trPr>
          <w:trHeight w:val="569"/>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4</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Практика в общеобразовательной организации</w:t>
            </w: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sz w:val="20"/>
                <w:szCs w:val="20"/>
              </w:rPr>
              <w:t>10 часов (очно)</w:t>
            </w: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u w:val="single"/>
              </w:rPr>
            </w:pPr>
          </w:p>
        </w:tc>
      </w:tr>
      <w:tr w:rsidR="001362F4" w:rsidRPr="00340898" w:rsidTr="001362F4">
        <w:trPr>
          <w:trHeight w:val="27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5</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Модуль 3: «Создание школьных команд: технологии межпредметного сотрудничества и функциональная грамотность»</w:t>
            </w:r>
          </w:p>
        </w:tc>
        <w:tc>
          <w:tcPr>
            <w:tcW w:w="1559" w:type="dxa"/>
            <w:shd w:val="clear" w:color="000000" w:fill="FFFFFF"/>
            <w:tcMar>
              <w:left w:w="108" w:type="dxa"/>
              <w:right w:w="108" w:type="dxa"/>
            </w:tcMar>
          </w:tcPr>
          <w:p w:rsidR="001362F4" w:rsidRPr="00340898" w:rsidRDefault="001362F4" w:rsidP="001362F4">
            <w:pPr>
              <w:jc w:val="center"/>
              <w:rPr>
                <w:rFonts w:ascii="Times New Roman" w:hAnsi="Times New Roman"/>
                <w:sz w:val="20"/>
                <w:szCs w:val="20"/>
              </w:rPr>
            </w:pPr>
            <w:r w:rsidRPr="00340898">
              <w:rPr>
                <w:rFonts w:ascii="Times New Roman" w:hAnsi="Times New Roman" w:cs="Times New Roman"/>
                <w:sz w:val="20"/>
                <w:szCs w:val="20"/>
                <w:shd w:val="clear" w:color="auto" w:fill="FFFFFF"/>
              </w:rPr>
              <w:t xml:space="preserve">с 15-19 мая </w:t>
            </w:r>
          </w:p>
          <w:p w:rsidR="001362F4" w:rsidRPr="00340898" w:rsidRDefault="001362F4" w:rsidP="001362F4">
            <w:pPr>
              <w:spacing w:after="0" w:line="240" w:lineRule="auto"/>
              <w:rPr>
                <w:rFonts w:ascii="Times New Roman" w:hAnsi="Times New Roman"/>
                <w:sz w:val="20"/>
                <w:szCs w:val="20"/>
              </w:rPr>
            </w:pP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rPr>
            </w:pPr>
          </w:p>
        </w:tc>
      </w:tr>
      <w:tr w:rsidR="001362F4" w:rsidRPr="008441C4" w:rsidTr="001362F4">
        <w:trPr>
          <w:trHeight w:val="27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6</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Style w:val="aa"/>
                <w:b w:val="0"/>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Тестирование. Защита курсовой работы</w:t>
            </w: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20 мая</w:t>
            </w:r>
          </w:p>
          <w:p w:rsidR="001362F4" w:rsidRPr="008441C4" w:rsidRDefault="001362F4" w:rsidP="001362F4">
            <w:pPr>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10 часов</w:t>
            </w:r>
          </w:p>
        </w:tc>
        <w:tc>
          <w:tcPr>
            <w:tcW w:w="1722" w:type="dxa"/>
            <w:vMerge/>
            <w:shd w:val="clear" w:color="000000" w:fill="FFFFFF"/>
            <w:tcMar>
              <w:left w:w="108" w:type="dxa"/>
              <w:right w:w="108" w:type="dxa"/>
            </w:tcMar>
          </w:tcPr>
          <w:p w:rsidR="001362F4" w:rsidRPr="008441C4" w:rsidRDefault="001362F4" w:rsidP="001362F4">
            <w:pPr>
              <w:pStyle w:val="a3"/>
              <w:snapToGrid w:val="0"/>
              <w:spacing w:after="0"/>
              <w:rPr>
                <w:sz w:val="20"/>
                <w:szCs w:val="20"/>
                <w:u w:val="single"/>
              </w:rPr>
            </w:pPr>
          </w:p>
        </w:tc>
      </w:tr>
    </w:tbl>
    <w:p w:rsidR="001362F4" w:rsidRDefault="001362F4" w:rsidP="001362F4">
      <w:pPr>
        <w:pStyle w:val="a3"/>
        <w:spacing w:after="0"/>
        <w:jc w:val="center"/>
        <w:rPr>
          <w:b/>
          <w:bCs/>
          <w:sz w:val="22"/>
          <w:szCs w:val="22"/>
        </w:rPr>
      </w:pPr>
    </w:p>
    <w:p w:rsidR="001362F4" w:rsidRDefault="001362F4" w:rsidP="001362F4">
      <w:pPr>
        <w:pStyle w:val="a3"/>
        <w:spacing w:after="0"/>
        <w:jc w:val="center"/>
        <w:rPr>
          <w:b/>
          <w:bCs/>
          <w:sz w:val="22"/>
          <w:szCs w:val="22"/>
        </w:rPr>
      </w:pPr>
    </w:p>
    <w:p w:rsidR="001362F4" w:rsidRDefault="001362F4" w:rsidP="001362F4">
      <w:pPr>
        <w:spacing w:after="0" w:line="240" w:lineRule="auto"/>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«Менеджмент в образовании: новой  школе - новые кадры»</w:t>
      </w:r>
    </w:p>
    <w:p w:rsidR="001362F4" w:rsidRPr="009033FF" w:rsidRDefault="001362F4" w:rsidP="001362F4">
      <w:pPr>
        <w:spacing w:after="0" w:line="240" w:lineRule="auto"/>
        <w:jc w:val="center"/>
        <w:rPr>
          <w:rFonts w:ascii="Times New Roman" w:hAnsi="Times New Roman" w:cs="Times New Roman"/>
          <w:sz w:val="20"/>
          <w:szCs w:val="20"/>
          <w:shd w:val="clear" w:color="auto" w:fill="FFFFFF"/>
        </w:rPr>
      </w:pPr>
      <w:r w:rsidRPr="009033FF">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создание команды новой построенной школы</w:t>
      </w:r>
      <w:r w:rsidRPr="009033FF">
        <w:rPr>
          <w:rFonts w:ascii="Times New Roman" w:hAnsi="Times New Roman" w:cs="Times New Roman"/>
          <w:sz w:val="20"/>
          <w:szCs w:val="20"/>
          <w:shd w:val="clear" w:color="auto" w:fill="FFFFFF"/>
        </w:rPr>
        <w:t>)</w:t>
      </w:r>
    </w:p>
    <w:p w:rsidR="001362F4" w:rsidRPr="001B0B9B" w:rsidRDefault="001362F4" w:rsidP="001362F4">
      <w:pPr>
        <w:spacing w:after="0" w:line="240" w:lineRule="auto"/>
        <w:jc w:val="center"/>
        <w:rPr>
          <w:rFonts w:ascii="Times New Roman" w:hAnsi="Times New Roman"/>
          <w:b/>
          <w:sz w:val="20"/>
          <w:szCs w:val="20"/>
        </w:rPr>
      </w:pPr>
      <w:r>
        <w:rPr>
          <w:rFonts w:ascii="Times New Roman" w:hAnsi="Times New Roman"/>
          <w:b/>
          <w:sz w:val="20"/>
          <w:szCs w:val="20"/>
        </w:rPr>
        <w:t>(150</w:t>
      </w:r>
      <w:r w:rsidRPr="00D02E77">
        <w:rPr>
          <w:rFonts w:ascii="Times New Roman" w:hAnsi="Times New Roman"/>
          <w:b/>
          <w:sz w:val="20"/>
          <w:szCs w:val="20"/>
        </w:rPr>
        <w:t xml:space="preserve"> часов)</w:t>
      </w: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1362F4" w:rsidRPr="00340898" w:rsidTr="001362F4">
        <w:trPr>
          <w:trHeight w:val="459"/>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eastAsia="Segoe UI Symbol" w:hAnsi="Times New Roman"/>
                <w:b/>
                <w:sz w:val="20"/>
                <w:szCs w:val="20"/>
              </w:rPr>
              <w:t>№</w:t>
            </w:r>
            <w:r w:rsidRPr="00340898">
              <w:rPr>
                <w:rFonts w:ascii="Times New Roman" w:hAnsi="Times New Roman"/>
                <w:b/>
                <w:sz w:val="20"/>
                <w:szCs w:val="20"/>
              </w:rPr>
              <w:t xml:space="preserve"> п/п</w:t>
            </w:r>
          </w:p>
        </w:tc>
        <w:tc>
          <w:tcPr>
            <w:tcW w:w="1549"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b/>
                <w:sz w:val="20"/>
                <w:szCs w:val="20"/>
              </w:rPr>
              <w:t>Категория слушателей</w:t>
            </w:r>
          </w:p>
        </w:tc>
        <w:tc>
          <w:tcPr>
            <w:tcW w:w="3969"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b/>
                <w:sz w:val="20"/>
                <w:szCs w:val="20"/>
              </w:rPr>
            </w:pPr>
            <w:r w:rsidRPr="00340898">
              <w:rPr>
                <w:rFonts w:ascii="Times New Roman" w:hAnsi="Times New Roman"/>
                <w:b/>
                <w:sz w:val="20"/>
                <w:szCs w:val="20"/>
              </w:rPr>
              <w:t>Название программы</w:t>
            </w:r>
          </w:p>
          <w:p w:rsidR="001362F4" w:rsidRPr="00340898" w:rsidRDefault="001362F4" w:rsidP="001362F4">
            <w:pPr>
              <w:spacing w:after="0" w:line="240" w:lineRule="auto"/>
              <w:rPr>
                <w:rFonts w:ascii="Times New Roman" w:hAnsi="Times New Roman"/>
                <w:sz w:val="20"/>
                <w:szCs w:val="20"/>
              </w:rPr>
            </w:pPr>
          </w:p>
        </w:tc>
        <w:tc>
          <w:tcPr>
            <w:tcW w:w="1559"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b/>
                <w:sz w:val="20"/>
                <w:szCs w:val="20"/>
              </w:rPr>
              <w:t>Сроки обучения</w:t>
            </w:r>
          </w:p>
        </w:tc>
        <w:tc>
          <w:tcPr>
            <w:tcW w:w="1722"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b/>
                <w:sz w:val="20"/>
                <w:szCs w:val="20"/>
              </w:rPr>
              <w:t>Ответственные</w:t>
            </w:r>
          </w:p>
        </w:tc>
      </w:tr>
      <w:tr w:rsidR="001362F4" w:rsidRPr="00340898" w:rsidTr="001362F4">
        <w:trPr>
          <w:trHeight w:val="49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1</w:t>
            </w:r>
          </w:p>
        </w:tc>
        <w:tc>
          <w:tcPr>
            <w:tcW w:w="1549" w:type="dxa"/>
            <w:vMerge w:val="restart"/>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cs="Times New Roman"/>
                <w:sz w:val="20"/>
                <w:szCs w:val="20"/>
              </w:rPr>
            </w:pPr>
          </w:p>
          <w:p w:rsidR="001362F4" w:rsidRPr="00340898" w:rsidRDefault="001362F4" w:rsidP="001362F4">
            <w:pPr>
              <w:spacing w:after="0" w:line="240" w:lineRule="auto"/>
              <w:contextualSpacing/>
              <w:jc w:val="both"/>
              <w:rPr>
                <w:rFonts w:ascii="Times New Roman" w:hAnsi="Times New Roman" w:cs="Times New Roman"/>
                <w:sz w:val="20"/>
                <w:szCs w:val="20"/>
              </w:rPr>
            </w:pPr>
          </w:p>
          <w:p w:rsidR="001362F4" w:rsidRPr="00340898" w:rsidRDefault="001362F4" w:rsidP="001362F4">
            <w:pPr>
              <w:spacing w:after="0" w:line="240" w:lineRule="auto"/>
              <w:contextualSpacing/>
              <w:jc w:val="both"/>
              <w:rPr>
                <w:rFonts w:ascii="Times New Roman" w:hAnsi="Times New Roman" w:cs="Times New Roman"/>
                <w:sz w:val="20"/>
                <w:szCs w:val="20"/>
              </w:rPr>
            </w:pPr>
          </w:p>
          <w:p w:rsidR="001362F4" w:rsidRPr="00340898" w:rsidRDefault="001362F4" w:rsidP="001362F4">
            <w:pPr>
              <w:spacing w:after="0" w:line="240" w:lineRule="auto"/>
              <w:contextualSpacing/>
              <w:jc w:val="both"/>
              <w:rPr>
                <w:rFonts w:ascii="Times New Roman" w:hAnsi="Times New Roman" w:cs="Times New Roman"/>
                <w:b/>
                <w:sz w:val="20"/>
                <w:szCs w:val="20"/>
              </w:rPr>
            </w:pPr>
            <w:r w:rsidRPr="00340898">
              <w:rPr>
                <w:rFonts w:ascii="Times New Roman" w:hAnsi="Times New Roman" w:cs="Times New Roman"/>
                <w:sz w:val="20"/>
                <w:szCs w:val="20"/>
              </w:rPr>
              <w:t xml:space="preserve">Руководители новых ОО, их заместители, резерв кадров руководителей и заместителей </w:t>
            </w: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r w:rsidRPr="00340898">
              <w:rPr>
                <w:rFonts w:ascii="Times New Roman" w:hAnsi="Times New Roman"/>
                <w:color w:val="000000"/>
                <w:sz w:val="20"/>
                <w:szCs w:val="20"/>
              </w:rPr>
              <w:t>Модуль 1: «</w:t>
            </w:r>
            <w:r w:rsidRPr="00340898">
              <w:rPr>
                <w:rFonts w:ascii="Times New Roman" w:hAnsi="Times New Roman" w:cs="Times New Roman"/>
                <w:sz w:val="20"/>
                <w:szCs w:val="20"/>
                <w:shd w:val="clear" w:color="auto" w:fill="FFFFFF"/>
              </w:rPr>
              <w:t>Система управления общеобразовательной организацией»</w:t>
            </w:r>
          </w:p>
          <w:p w:rsidR="001362F4" w:rsidRPr="00340898" w:rsidRDefault="001362F4" w:rsidP="001362F4">
            <w:pPr>
              <w:spacing w:after="0" w:line="240" w:lineRule="auto"/>
              <w:jc w:val="both"/>
              <w:rPr>
                <w:rFonts w:ascii="Times New Roman" w:hAnsi="Times New Roman" w:cs="Times New Roman"/>
                <w:sz w:val="20"/>
                <w:szCs w:val="20"/>
                <w:shd w:val="clear" w:color="auto" w:fill="FFFFFF"/>
              </w:rPr>
            </w:pPr>
          </w:p>
        </w:tc>
        <w:tc>
          <w:tcPr>
            <w:tcW w:w="1559" w:type="dxa"/>
            <w:shd w:val="clear" w:color="000000" w:fill="FFFFFF"/>
            <w:tcMar>
              <w:left w:w="108" w:type="dxa"/>
              <w:right w:w="108" w:type="dxa"/>
            </w:tcMar>
          </w:tcPr>
          <w:p w:rsidR="001362F4" w:rsidRPr="00340898" w:rsidRDefault="001362F4" w:rsidP="001362F4">
            <w:pPr>
              <w:jc w:val="center"/>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 xml:space="preserve">03-07 апреля </w:t>
            </w:r>
          </w:p>
          <w:p w:rsidR="001362F4" w:rsidRPr="00340898" w:rsidRDefault="001362F4" w:rsidP="001362F4">
            <w:pPr>
              <w:spacing w:after="0" w:line="240" w:lineRule="auto"/>
              <w:jc w:val="center"/>
              <w:rPr>
                <w:rFonts w:ascii="Times New Roman" w:hAnsi="Times New Roman"/>
                <w:sz w:val="20"/>
                <w:szCs w:val="20"/>
              </w:rPr>
            </w:pPr>
          </w:p>
        </w:tc>
        <w:tc>
          <w:tcPr>
            <w:tcW w:w="1722" w:type="dxa"/>
            <w:vMerge w:val="restart"/>
            <w:shd w:val="clear" w:color="000000" w:fill="FFFFFF"/>
            <w:tcMar>
              <w:left w:w="108" w:type="dxa"/>
              <w:right w:w="108" w:type="dxa"/>
            </w:tcMar>
          </w:tcPr>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p>
          <w:p w:rsidR="001362F4" w:rsidRPr="00340898" w:rsidRDefault="001362F4" w:rsidP="001362F4">
            <w:pPr>
              <w:pStyle w:val="a3"/>
              <w:snapToGrid w:val="0"/>
              <w:spacing w:after="0"/>
              <w:jc w:val="center"/>
              <w:rPr>
                <w:sz w:val="20"/>
                <w:szCs w:val="20"/>
              </w:rPr>
            </w:pPr>
            <w:r w:rsidRPr="00340898">
              <w:rPr>
                <w:sz w:val="20"/>
                <w:szCs w:val="20"/>
              </w:rPr>
              <w:t>ЦПР «Призвание»</w:t>
            </w:r>
          </w:p>
        </w:tc>
      </w:tr>
      <w:tr w:rsidR="001362F4" w:rsidRPr="00340898" w:rsidTr="001362F4">
        <w:trPr>
          <w:trHeight w:val="49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2</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cs="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Практика в общеобразовательной организации</w:t>
            </w:r>
          </w:p>
        </w:tc>
        <w:tc>
          <w:tcPr>
            <w:tcW w:w="1559" w:type="dxa"/>
            <w:shd w:val="clear" w:color="000000" w:fill="FFFFFF"/>
            <w:tcMar>
              <w:left w:w="108" w:type="dxa"/>
              <w:right w:w="108" w:type="dxa"/>
            </w:tcMar>
          </w:tcPr>
          <w:p w:rsidR="001362F4" w:rsidRPr="00340898" w:rsidRDefault="001362F4" w:rsidP="001362F4">
            <w:pPr>
              <w:spacing w:after="0" w:line="240" w:lineRule="auto"/>
              <w:jc w:val="center"/>
              <w:rPr>
                <w:rFonts w:ascii="Times New Roman" w:hAnsi="Times New Roman"/>
                <w:sz w:val="20"/>
                <w:szCs w:val="20"/>
              </w:rPr>
            </w:pPr>
            <w:r w:rsidRPr="00340898">
              <w:rPr>
                <w:rFonts w:ascii="Times New Roman" w:hAnsi="Times New Roman"/>
                <w:sz w:val="20"/>
                <w:szCs w:val="20"/>
              </w:rPr>
              <w:t>20 часов (очно)</w:t>
            </w: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u w:val="single"/>
              </w:rPr>
            </w:pPr>
          </w:p>
        </w:tc>
      </w:tr>
      <w:tr w:rsidR="001362F4" w:rsidRPr="00340898" w:rsidTr="001362F4">
        <w:trPr>
          <w:trHeight w:val="569"/>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3</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Модуль 2: «Проектный менеджмент»</w:t>
            </w:r>
          </w:p>
          <w:p w:rsidR="001362F4" w:rsidRPr="00340898" w:rsidRDefault="001362F4" w:rsidP="001362F4">
            <w:pPr>
              <w:spacing w:after="0" w:line="240" w:lineRule="auto"/>
              <w:jc w:val="both"/>
              <w:rPr>
                <w:rFonts w:ascii="Times New Roman" w:hAnsi="Times New Roman"/>
                <w:bCs/>
                <w:sz w:val="20"/>
                <w:szCs w:val="20"/>
                <w:shd w:val="clear" w:color="auto" w:fill="FFFFFF"/>
              </w:rPr>
            </w:pPr>
          </w:p>
        </w:tc>
        <w:tc>
          <w:tcPr>
            <w:tcW w:w="1559" w:type="dxa"/>
            <w:shd w:val="clear" w:color="000000" w:fill="FFFFFF"/>
            <w:tcMar>
              <w:left w:w="108" w:type="dxa"/>
              <w:right w:w="108" w:type="dxa"/>
            </w:tcMar>
          </w:tcPr>
          <w:p w:rsidR="001362F4" w:rsidRPr="00340898" w:rsidRDefault="001362F4" w:rsidP="001362F4">
            <w:pPr>
              <w:jc w:val="center"/>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 xml:space="preserve">с 02-10 мая </w:t>
            </w: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rPr>
            </w:pPr>
          </w:p>
        </w:tc>
      </w:tr>
      <w:tr w:rsidR="001362F4" w:rsidRPr="00340898" w:rsidTr="001362F4">
        <w:trPr>
          <w:trHeight w:val="569"/>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4</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Модуль 3: «Создание школьных команд: технологии межпредметного сотрудничества и функциональная грамотность»</w:t>
            </w:r>
          </w:p>
        </w:tc>
        <w:tc>
          <w:tcPr>
            <w:tcW w:w="1559" w:type="dxa"/>
            <w:shd w:val="clear" w:color="000000" w:fill="FFFFFF"/>
            <w:tcMar>
              <w:left w:w="108" w:type="dxa"/>
              <w:right w:w="108" w:type="dxa"/>
            </w:tcMar>
          </w:tcPr>
          <w:p w:rsidR="001362F4" w:rsidRPr="00340898" w:rsidRDefault="001362F4" w:rsidP="001362F4">
            <w:pPr>
              <w:jc w:val="center"/>
              <w:rPr>
                <w:rFonts w:ascii="Times New Roman" w:hAnsi="Times New Roman"/>
                <w:sz w:val="20"/>
                <w:szCs w:val="20"/>
              </w:rPr>
            </w:pPr>
            <w:r w:rsidRPr="00340898">
              <w:rPr>
                <w:rFonts w:ascii="Times New Roman" w:hAnsi="Times New Roman" w:cs="Times New Roman"/>
                <w:sz w:val="20"/>
                <w:szCs w:val="20"/>
                <w:shd w:val="clear" w:color="auto" w:fill="FFFFFF"/>
              </w:rPr>
              <w:t xml:space="preserve">21-25 августа </w:t>
            </w:r>
          </w:p>
          <w:p w:rsidR="001362F4" w:rsidRPr="00340898" w:rsidRDefault="001362F4" w:rsidP="001362F4">
            <w:pPr>
              <w:spacing w:after="0" w:line="240" w:lineRule="auto"/>
              <w:rPr>
                <w:rFonts w:ascii="Times New Roman" w:hAnsi="Times New Roman"/>
                <w:sz w:val="20"/>
                <w:szCs w:val="20"/>
              </w:rPr>
            </w:pPr>
          </w:p>
        </w:tc>
        <w:tc>
          <w:tcPr>
            <w:tcW w:w="1722" w:type="dxa"/>
            <w:vMerge/>
            <w:shd w:val="clear" w:color="000000" w:fill="FFFFFF"/>
            <w:tcMar>
              <w:left w:w="108" w:type="dxa"/>
              <w:right w:w="108" w:type="dxa"/>
            </w:tcMar>
          </w:tcPr>
          <w:p w:rsidR="001362F4" w:rsidRPr="00340898" w:rsidRDefault="001362F4" w:rsidP="001362F4">
            <w:pPr>
              <w:pStyle w:val="a3"/>
              <w:snapToGrid w:val="0"/>
              <w:spacing w:after="0"/>
              <w:rPr>
                <w:sz w:val="20"/>
                <w:szCs w:val="20"/>
              </w:rPr>
            </w:pPr>
          </w:p>
        </w:tc>
      </w:tr>
      <w:tr w:rsidR="001362F4" w:rsidRPr="008441C4" w:rsidTr="001362F4">
        <w:trPr>
          <w:trHeight w:val="274"/>
        </w:trPr>
        <w:tc>
          <w:tcPr>
            <w:tcW w:w="588" w:type="dxa"/>
            <w:shd w:val="clear" w:color="000000" w:fill="FFFFFF"/>
            <w:tcMar>
              <w:left w:w="108" w:type="dxa"/>
              <w:right w:w="108" w:type="dxa"/>
            </w:tcMar>
          </w:tcPr>
          <w:p w:rsidR="001362F4" w:rsidRPr="00340898" w:rsidRDefault="001362F4" w:rsidP="001362F4">
            <w:pPr>
              <w:spacing w:after="0" w:line="240" w:lineRule="auto"/>
              <w:rPr>
                <w:rFonts w:ascii="Times New Roman" w:hAnsi="Times New Roman"/>
                <w:sz w:val="20"/>
                <w:szCs w:val="20"/>
              </w:rPr>
            </w:pPr>
            <w:r w:rsidRPr="00340898">
              <w:rPr>
                <w:rFonts w:ascii="Times New Roman" w:hAnsi="Times New Roman"/>
                <w:sz w:val="20"/>
                <w:szCs w:val="20"/>
              </w:rPr>
              <w:t>5</w:t>
            </w:r>
          </w:p>
        </w:tc>
        <w:tc>
          <w:tcPr>
            <w:tcW w:w="1549" w:type="dxa"/>
            <w:vMerge/>
            <w:shd w:val="clear" w:color="000000" w:fill="FFFFFF"/>
            <w:tcMar>
              <w:left w:w="108" w:type="dxa"/>
              <w:right w:w="108" w:type="dxa"/>
            </w:tcMar>
          </w:tcPr>
          <w:p w:rsidR="001362F4" w:rsidRPr="00340898" w:rsidRDefault="001362F4" w:rsidP="001362F4">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1362F4" w:rsidRPr="00340898" w:rsidRDefault="001362F4" w:rsidP="001362F4">
            <w:pPr>
              <w:spacing w:after="0" w:line="240" w:lineRule="auto"/>
              <w:jc w:val="both"/>
              <w:rPr>
                <w:rFonts w:ascii="Times New Roman" w:hAnsi="Times New Roman"/>
                <w:color w:val="000000"/>
                <w:sz w:val="20"/>
                <w:szCs w:val="20"/>
              </w:rPr>
            </w:pPr>
            <w:r w:rsidRPr="00340898">
              <w:rPr>
                <w:rFonts w:ascii="Times New Roman" w:hAnsi="Times New Roman"/>
                <w:color w:val="000000"/>
                <w:sz w:val="20"/>
                <w:szCs w:val="20"/>
              </w:rPr>
              <w:t>Тестирование. Защита курсовой работы</w:t>
            </w:r>
          </w:p>
        </w:tc>
        <w:tc>
          <w:tcPr>
            <w:tcW w:w="1559" w:type="dxa"/>
            <w:shd w:val="clear" w:color="000000" w:fill="FFFFFF"/>
            <w:tcMar>
              <w:left w:w="108" w:type="dxa"/>
              <w:right w:w="108" w:type="dxa"/>
            </w:tcMar>
          </w:tcPr>
          <w:p w:rsidR="001362F4" w:rsidRPr="008441C4" w:rsidRDefault="001362F4" w:rsidP="001362F4">
            <w:pPr>
              <w:spacing w:after="0" w:line="240" w:lineRule="auto"/>
              <w:jc w:val="center"/>
              <w:rPr>
                <w:rFonts w:ascii="Times New Roman" w:hAnsi="Times New Roman" w:cs="Times New Roman"/>
                <w:color w:val="000000"/>
                <w:sz w:val="20"/>
                <w:szCs w:val="20"/>
              </w:rPr>
            </w:pPr>
            <w:r w:rsidRPr="00340898">
              <w:rPr>
                <w:rFonts w:ascii="Times New Roman" w:hAnsi="Times New Roman" w:cs="Times New Roman"/>
                <w:color w:val="000000"/>
                <w:sz w:val="20"/>
                <w:szCs w:val="20"/>
              </w:rPr>
              <w:t>10 часов</w:t>
            </w:r>
          </w:p>
        </w:tc>
        <w:tc>
          <w:tcPr>
            <w:tcW w:w="1722" w:type="dxa"/>
            <w:vMerge/>
            <w:shd w:val="clear" w:color="000000" w:fill="FFFFFF"/>
            <w:tcMar>
              <w:left w:w="108" w:type="dxa"/>
              <w:right w:w="108" w:type="dxa"/>
            </w:tcMar>
          </w:tcPr>
          <w:p w:rsidR="001362F4" w:rsidRPr="008441C4" w:rsidRDefault="001362F4" w:rsidP="001362F4">
            <w:pPr>
              <w:pStyle w:val="a3"/>
              <w:snapToGrid w:val="0"/>
              <w:spacing w:after="0"/>
              <w:rPr>
                <w:sz w:val="20"/>
                <w:szCs w:val="20"/>
                <w:u w:val="single"/>
              </w:rPr>
            </w:pPr>
          </w:p>
        </w:tc>
      </w:tr>
    </w:tbl>
    <w:p w:rsidR="001362F4" w:rsidRDefault="001362F4" w:rsidP="001362F4">
      <w:pPr>
        <w:tabs>
          <w:tab w:val="left" w:pos="8089"/>
        </w:tabs>
        <w:rPr>
          <w:b/>
        </w:rPr>
      </w:pPr>
    </w:p>
    <w:p w:rsidR="001362F4" w:rsidRPr="00890B00" w:rsidRDefault="001362F4" w:rsidP="001362F4">
      <w:pPr>
        <w:jc w:val="center"/>
        <w:rPr>
          <w:rFonts w:ascii="Times New Roman" w:hAnsi="Times New Roman" w:cs="Times New Roman"/>
          <w:b/>
          <w:sz w:val="20"/>
          <w:szCs w:val="20"/>
        </w:rPr>
      </w:pPr>
      <w:r w:rsidRPr="00890B00">
        <w:rPr>
          <w:rFonts w:ascii="Times New Roman" w:hAnsi="Times New Roman" w:cs="Times New Roman"/>
          <w:b/>
          <w:sz w:val="20"/>
          <w:szCs w:val="20"/>
        </w:rPr>
        <w:t>КУРСЫ ПОВЫШЕНИЯ КВАЛИФИКАЦИИ</w:t>
      </w:r>
    </w:p>
    <w:tbl>
      <w:tblPr>
        <w:tblW w:w="9634" w:type="dxa"/>
        <w:tblLayout w:type="fixed"/>
        <w:tblLook w:val="0000"/>
      </w:tblPr>
      <w:tblGrid>
        <w:gridCol w:w="426"/>
        <w:gridCol w:w="1837"/>
        <w:gridCol w:w="4395"/>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1837"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39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bCs/>
                <w:spacing w:val="-1"/>
                <w:sz w:val="20"/>
                <w:szCs w:val="20"/>
              </w:rPr>
            </w:pPr>
            <w:r w:rsidRPr="00340898">
              <w:rPr>
                <w:rFonts w:ascii="Times New Roman" w:eastAsia="Times New Roman" w:hAnsi="Times New Roman" w:cs="Times New Roman"/>
                <w:bCs/>
                <w:spacing w:val="-1"/>
                <w:sz w:val="20"/>
                <w:szCs w:val="20"/>
              </w:rPr>
              <w:t>Заместители  директора по ВР, классные руководители, педагоги-психологи ОО</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«Реализация рабочей программы воспитания»</w:t>
            </w:r>
          </w:p>
          <w:p w:rsidR="001362F4" w:rsidRPr="00340898" w:rsidRDefault="001362F4" w:rsidP="001362F4">
            <w:pPr>
              <w:shd w:val="clear" w:color="auto" w:fill="FFFFFF"/>
              <w:spacing w:after="0" w:line="240" w:lineRule="auto"/>
              <w:jc w:val="both"/>
              <w:rPr>
                <w:rFonts w:ascii="Times New Roman" w:hAnsi="Times New Roman" w:cs="Times New Roman"/>
                <w:sz w:val="20"/>
                <w:szCs w:val="20"/>
              </w:rPr>
            </w:pPr>
            <w:r w:rsidRPr="00340898">
              <w:rPr>
                <w:rFonts w:ascii="Times New Roman" w:eastAsia="Times New Roman" w:hAnsi="Times New Roman" w:cs="Times New Roman"/>
                <w:bCs/>
                <w:spacing w:val="-1"/>
                <w:sz w:val="20"/>
                <w:szCs w:val="20"/>
              </w:rPr>
              <w:t>(</w:t>
            </w:r>
            <w:r w:rsidRPr="00340898">
              <w:rPr>
                <w:rFonts w:ascii="Times New Roman" w:eastAsia="Times New Roman" w:hAnsi="Times New Roman" w:cs="Times New Roman"/>
                <w:b/>
                <w:bCs/>
                <w:i/>
                <w:spacing w:val="-1"/>
                <w:sz w:val="20"/>
                <w:szCs w:val="20"/>
              </w:rPr>
              <w:t>по проекту «Школа Минпросвещения России» раздел «Воспитание»)</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8"/>
              <w:spacing w:before="0" w:after="0"/>
              <w:jc w:val="center"/>
              <w:rPr>
                <w:b/>
                <w:i/>
                <w:sz w:val="20"/>
                <w:szCs w:val="20"/>
              </w:rPr>
            </w:pPr>
            <w:r w:rsidRPr="00340898">
              <w:rPr>
                <w:sz w:val="20"/>
                <w:szCs w:val="20"/>
              </w:rPr>
              <w:t xml:space="preserve">18-20 января </w:t>
            </w:r>
          </w:p>
          <w:p w:rsidR="001362F4" w:rsidRPr="00340898" w:rsidRDefault="001362F4" w:rsidP="001362F4">
            <w:pPr>
              <w:spacing w:after="0" w:line="240" w:lineRule="auto"/>
              <w:jc w:val="center"/>
              <w:rPr>
                <w:rFonts w:ascii="Times New Roman" w:eastAsia="Times New Roman" w:hAnsi="Times New Roman" w:cs="Times New Roman"/>
                <w:b/>
                <w:i/>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ВиДО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color w:val="000000"/>
                <w:sz w:val="20"/>
                <w:szCs w:val="20"/>
              </w:rPr>
            </w:pPr>
            <w:r w:rsidRPr="00340898">
              <w:rPr>
                <w:rFonts w:ascii="Times New Roman" w:hAnsi="Times New Roman" w:cs="Times New Roman"/>
                <w:color w:val="000000"/>
                <w:sz w:val="20"/>
                <w:szCs w:val="20"/>
              </w:rPr>
              <w:t>Педагогические работники ОО</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snapToGrid w:val="0"/>
              <w:spacing w:after="0" w:line="240" w:lineRule="auto"/>
              <w:jc w:val="both"/>
              <w:rPr>
                <w:rFonts w:ascii="Times New Roman" w:hAnsi="Times New Roman" w:cs="Times New Roman"/>
                <w:color w:val="000000"/>
                <w:sz w:val="20"/>
                <w:szCs w:val="20"/>
              </w:rPr>
            </w:pPr>
            <w:r w:rsidRPr="00340898">
              <w:rPr>
                <w:rFonts w:ascii="Times New Roman" w:hAnsi="Times New Roman" w:cs="Times New Roman"/>
                <w:color w:val="000000"/>
                <w:sz w:val="20"/>
                <w:szCs w:val="20"/>
              </w:rPr>
              <w:t>«Цифровизация образовательного процесса: новые технологии и электронные образовательные ресурсы»</w:t>
            </w:r>
          </w:p>
          <w:p w:rsidR="001362F4" w:rsidRPr="00340898" w:rsidRDefault="001362F4" w:rsidP="001362F4">
            <w:pPr>
              <w:spacing w:after="0" w:line="240" w:lineRule="auto"/>
              <w:jc w:val="both"/>
              <w:rPr>
                <w:rFonts w:ascii="Times New Roman" w:hAnsi="Times New Roman" w:cs="Times New Roman"/>
                <w:color w:val="000000"/>
                <w:sz w:val="20"/>
                <w:szCs w:val="20"/>
              </w:rPr>
            </w:pPr>
            <w:r w:rsidRPr="00340898">
              <w:rPr>
                <w:rFonts w:ascii="Times New Roman" w:hAnsi="Times New Roman" w:cs="Times New Roman"/>
                <w:b/>
                <w:color w:val="000000"/>
                <w:sz w:val="20"/>
                <w:szCs w:val="20"/>
              </w:rPr>
              <w:t>(ЦОС)</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23-24 января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ФМиДО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1837"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both"/>
              <w:rPr>
                <w:rFonts w:ascii="Times New Roman" w:hAnsi="Times New Roman" w:cs="Times New Roman"/>
                <w:i/>
                <w:sz w:val="20"/>
                <w:szCs w:val="20"/>
              </w:rPr>
            </w:pPr>
            <w:r w:rsidRPr="00340898">
              <w:rPr>
                <w:rFonts w:ascii="Times New Roman" w:eastAsia="Times New Roman" w:hAnsi="Times New Roman" w:cs="Times New Roman"/>
                <w:spacing w:val="-16"/>
                <w:sz w:val="20"/>
                <w:szCs w:val="20"/>
                <w:lang w:eastAsia="ar-SA"/>
              </w:rPr>
              <w:t>Методисты МОУО,</w:t>
            </w:r>
            <w:r w:rsidRPr="00340898">
              <w:rPr>
                <w:rFonts w:ascii="Times New Roman" w:hAnsi="Times New Roman" w:cs="Times New Roman"/>
                <w:color w:val="000000"/>
                <w:sz w:val="20"/>
                <w:szCs w:val="20"/>
              </w:rPr>
              <w:t xml:space="preserve"> педагоги- психологи</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«Профориентационная работа по психолого-педагогическому направлению»</w:t>
            </w:r>
          </w:p>
          <w:p w:rsidR="001362F4" w:rsidRPr="00340898" w:rsidRDefault="001362F4" w:rsidP="001362F4">
            <w:pPr>
              <w:spacing w:after="0" w:line="240" w:lineRule="auto"/>
              <w:jc w:val="both"/>
              <w:rPr>
                <w:rFonts w:ascii="Times New Roman" w:hAnsi="Times New Roman" w:cs="Times New Roman"/>
                <w:b/>
                <w:i/>
                <w:spacing w:val="-16"/>
                <w:sz w:val="20"/>
                <w:szCs w:val="20"/>
                <w:lang w:eastAsia="ar-SA"/>
              </w:rPr>
            </w:pPr>
            <w:r w:rsidRPr="00340898">
              <w:rPr>
                <w:rFonts w:ascii="Times New Roman" w:hAnsi="Times New Roman" w:cs="Times New Roman"/>
                <w:b/>
                <w:i/>
                <w:color w:val="000000"/>
                <w:sz w:val="20"/>
                <w:szCs w:val="20"/>
              </w:rPr>
              <w:t>(по проекту «Я-педКласс»)</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23-25 января </w:t>
            </w:r>
          </w:p>
          <w:p w:rsidR="001362F4" w:rsidRPr="00340898" w:rsidRDefault="001362F4" w:rsidP="001362F4">
            <w:pPr>
              <w:spacing w:after="0" w:line="240" w:lineRule="auto"/>
              <w:jc w:val="center"/>
              <w:rPr>
                <w:rFonts w:ascii="Times New Roman" w:hAnsi="Times New Roman" w:cs="Times New Roman"/>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ЦУПИП</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4</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 xml:space="preserve">Педагоги ДОО, педагоги-психологи, </w:t>
            </w:r>
            <w:r w:rsidRPr="00340898">
              <w:rPr>
                <w:rFonts w:ascii="Times New Roman" w:eastAsia="Times New Roman" w:hAnsi="Times New Roman" w:cs="Times New Roman"/>
                <w:sz w:val="20"/>
                <w:szCs w:val="20"/>
              </w:rPr>
              <w:lastRenderedPageBreak/>
              <w:t>логопеды дефектологи</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lastRenderedPageBreak/>
              <w:t xml:space="preserve">«Психолого-педагогические аспекты воспитания детей дошкольного возраста в условиях взаимодействия образовательной </w:t>
            </w:r>
            <w:r w:rsidRPr="00340898">
              <w:rPr>
                <w:rFonts w:ascii="Times New Roman" w:hAnsi="Times New Roman" w:cs="Times New Roman"/>
                <w:sz w:val="20"/>
                <w:szCs w:val="20"/>
              </w:rPr>
              <w:lastRenderedPageBreak/>
              <w:t>организации и семьи»</w:t>
            </w:r>
          </w:p>
          <w:p w:rsidR="001362F4" w:rsidRPr="00340898" w:rsidRDefault="001362F4" w:rsidP="001362F4">
            <w:pPr>
              <w:spacing w:after="0" w:line="240" w:lineRule="auto"/>
              <w:rPr>
                <w:rFonts w:ascii="Times New Roman" w:eastAsia="Times New Roman" w:hAnsi="Times New Roman" w:cs="Times New Roman"/>
                <w:b/>
                <w:i/>
                <w:sz w:val="20"/>
                <w:szCs w:val="20"/>
              </w:rPr>
            </w:pPr>
            <w:r w:rsidRPr="00340898">
              <w:rPr>
                <w:rFonts w:ascii="Times New Roman" w:eastAsia="Times New Roman" w:hAnsi="Times New Roman" w:cs="Times New Roman"/>
                <w:b/>
                <w:sz w:val="20"/>
                <w:szCs w:val="20"/>
              </w:rPr>
              <w:t>(</w:t>
            </w:r>
            <w:r w:rsidRPr="00340898">
              <w:rPr>
                <w:rFonts w:ascii="Times New Roman" w:eastAsia="Times New Roman" w:hAnsi="Times New Roman" w:cs="Times New Roman"/>
                <w:b/>
                <w:i/>
                <w:sz w:val="20"/>
                <w:szCs w:val="20"/>
              </w:rPr>
              <w:t>в рамках проекта «Поддержка семей, имеющих детей»</w:t>
            </w:r>
            <w:r w:rsidRPr="00340898">
              <w:rPr>
                <w:rFonts w:ascii="Times New Roman" w:eastAsia="Times New Roman" w:hAnsi="Times New Roman" w:cs="Times New Roman"/>
                <w:b/>
                <w:sz w:val="20"/>
                <w:szCs w:val="20"/>
              </w:rPr>
              <w:t>)</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b/>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03-07 февраля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lastRenderedPageBreak/>
              <w:t>5</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Старшие воспитатели, педагоги ДОО</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«Обеспечение целевых ориентиров дошкольного детства в контексте ФГОС ДО»</w:t>
            </w:r>
          </w:p>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(в</w:t>
            </w:r>
            <w:r w:rsidRPr="00340898">
              <w:rPr>
                <w:rFonts w:ascii="Times New Roman" w:eastAsia="Times New Roman" w:hAnsi="Times New Roman" w:cs="Times New Roman"/>
                <w:b/>
                <w:i/>
                <w:sz w:val="20"/>
                <w:szCs w:val="20"/>
              </w:rPr>
              <w:t xml:space="preserve"> рамках проекта «Демография»)</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15-17 марта</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6</w:t>
            </w:r>
          </w:p>
        </w:tc>
        <w:tc>
          <w:tcPr>
            <w:tcW w:w="1837"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autoSpaceDE w:val="0"/>
              <w:autoSpaceDN w:val="0"/>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Преподаватели общеобразовательных дисциплин СПО</w:t>
            </w:r>
          </w:p>
        </w:tc>
        <w:tc>
          <w:tcPr>
            <w:tcW w:w="439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contextualSpacing/>
              <w:jc w:val="both"/>
              <w:rPr>
                <w:rFonts w:ascii="Times New Roman" w:hAnsi="Times New Roman" w:cs="Times New Roman"/>
                <w:sz w:val="20"/>
                <w:szCs w:val="20"/>
              </w:rPr>
            </w:pPr>
            <w:r w:rsidRPr="00340898">
              <w:rPr>
                <w:rFonts w:ascii="Times New Roman" w:hAnsi="Times New Roman" w:cs="Times New Roman"/>
                <w:sz w:val="20"/>
                <w:szCs w:val="20"/>
              </w:rPr>
              <w:t>«Методика преподавания общеобразовательной учебной дисциплины (предмета) «Русский язык» с учетом профессиональной направленности программ СПО, реализуемых на базе основного общего образования»</w:t>
            </w:r>
          </w:p>
          <w:p w:rsidR="001362F4" w:rsidRPr="00340898" w:rsidRDefault="001362F4" w:rsidP="001362F4">
            <w:pPr>
              <w:spacing w:after="0" w:line="240" w:lineRule="auto"/>
              <w:contextualSpacing/>
              <w:jc w:val="both"/>
              <w:rPr>
                <w:rFonts w:ascii="Times New Roman" w:hAnsi="Times New Roman" w:cs="Times New Roman"/>
                <w:bCs/>
                <w:sz w:val="20"/>
                <w:szCs w:val="20"/>
              </w:rPr>
            </w:pPr>
            <w:r w:rsidRPr="00340898">
              <w:rPr>
                <w:rFonts w:ascii="Times New Roman" w:hAnsi="Times New Roman" w:cs="Times New Roman"/>
                <w:b/>
                <w:i/>
                <w:sz w:val="20"/>
                <w:szCs w:val="20"/>
              </w:rPr>
              <w:t>(по программе РЯ)</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b/>
                <w:bCs/>
                <w:sz w:val="20"/>
                <w:szCs w:val="20"/>
              </w:rPr>
            </w:pPr>
            <w:r w:rsidRPr="00340898">
              <w:rPr>
                <w:rFonts w:ascii="Times New Roman" w:hAnsi="Times New Roman" w:cs="Times New Roman"/>
                <w:sz w:val="20"/>
                <w:szCs w:val="20"/>
              </w:rPr>
              <w:t>10-11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ППиСПО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7</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340898">
              <w:rPr>
                <w:rFonts w:ascii="Times New Roman" w:eastAsia="TimesNewRomanPSMT" w:hAnsi="Times New Roman" w:cs="Times New Roman"/>
                <w:color w:val="000000"/>
                <w:sz w:val="20"/>
                <w:szCs w:val="20"/>
              </w:rPr>
              <w:t xml:space="preserve">Государственные и муниципальные служащие </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color w:val="333333"/>
                <w:sz w:val="20"/>
                <w:szCs w:val="20"/>
                <w:shd w:val="clear" w:color="auto" w:fill="FFFFFF"/>
              </w:rPr>
            </w:pPr>
            <w:r w:rsidRPr="00340898">
              <w:rPr>
                <w:rFonts w:ascii="Times New Roman" w:hAnsi="Times New Roman" w:cs="Times New Roman"/>
                <w:color w:val="333333"/>
                <w:sz w:val="20"/>
                <w:szCs w:val="20"/>
                <w:shd w:val="clear" w:color="auto" w:fill="FFFFFF"/>
              </w:rPr>
              <w:t>«Культура устной и письменной речи»</w:t>
            </w:r>
          </w:p>
          <w:p w:rsidR="001362F4" w:rsidRPr="00340898" w:rsidRDefault="001362F4" w:rsidP="001362F4">
            <w:pPr>
              <w:spacing w:after="0" w:line="240" w:lineRule="auto"/>
              <w:jc w:val="both"/>
              <w:rPr>
                <w:rFonts w:ascii="Times New Roman" w:hAnsi="Times New Roman" w:cs="Times New Roman"/>
                <w:b/>
                <w:color w:val="333333"/>
                <w:sz w:val="20"/>
                <w:szCs w:val="20"/>
                <w:shd w:val="clear" w:color="auto" w:fill="FFFFFF"/>
              </w:rPr>
            </w:pPr>
            <w:r w:rsidRPr="00340898">
              <w:rPr>
                <w:rFonts w:ascii="Times New Roman" w:eastAsia="TimesNewRomanPSMT" w:hAnsi="Times New Roman" w:cs="Times New Roman"/>
                <w:b/>
                <w:i/>
                <w:color w:val="000000"/>
                <w:sz w:val="20"/>
                <w:szCs w:val="20"/>
              </w:rPr>
              <w:t>(по программе РЯ)</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color w:val="333333"/>
                <w:sz w:val="20"/>
                <w:szCs w:val="20"/>
                <w:shd w:val="clear" w:color="auto" w:fill="FFFFFF"/>
              </w:rPr>
              <w:t xml:space="preserve">11-12 мая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ФИГО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8</w:t>
            </w:r>
          </w:p>
        </w:tc>
        <w:tc>
          <w:tcPr>
            <w:tcW w:w="1837"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both"/>
              <w:rPr>
                <w:rFonts w:ascii="Times New Roman" w:hAnsi="Times New Roman" w:cs="Times New Roman"/>
                <w:color w:val="000000"/>
                <w:sz w:val="20"/>
                <w:szCs w:val="20"/>
              </w:rPr>
            </w:pPr>
            <w:r w:rsidRPr="00340898">
              <w:rPr>
                <w:rFonts w:ascii="Times New Roman" w:hAnsi="Times New Roman" w:cs="Times New Roman"/>
                <w:spacing w:val="-16"/>
                <w:sz w:val="20"/>
                <w:szCs w:val="20"/>
                <w:lang w:eastAsia="ar-SA"/>
              </w:rPr>
              <w:t xml:space="preserve">Муниципальные и школьные проектные команды </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«Проектное управление в образовательной организации»</w:t>
            </w:r>
          </w:p>
          <w:p w:rsidR="001362F4" w:rsidRPr="0034089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06-08 сентября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ЦУПиП</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9</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 xml:space="preserve">Педагоги  ОО, по </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color w:val="000000"/>
                <w:sz w:val="20"/>
                <w:szCs w:val="20"/>
              </w:rPr>
            </w:pPr>
            <w:r w:rsidRPr="00340898">
              <w:rPr>
                <w:rFonts w:ascii="Times New Roman" w:eastAsia="Times New Roman" w:hAnsi="Times New Roman" w:cs="Times New Roman"/>
                <w:color w:val="000000"/>
                <w:sz w:val="20"/>
                <w:szCs w:val="20"/>
              </w:rPr>
              <w:t>«</w:t>
            </w:r>
            <w:r w:rsidRPr="00340898">
              <w:rPr>
                <w:rFonts w:ascii="Times New Roman" w:eastAsia="Times New Roman" w:hAnsi="Times New Roman" w:cs="Times New Roman"/>
                <w:sz w:val="20"/>
                <w:szCs w:val="20"/>
              </w:rPr>
              <w:t>Инклюзивный образовательный процесс: организация, педагогическое обеспечение, сопровождение</w:t>
            </w:r>
            <w:r w:rsidRPr="00340898">
              <w:rPr>
                <w:rFonts w:ascii="Times New Roman" w:eastAsia="Times New Roman" w:hAnsi="Times New Roman" w:cs="Times New Roman"/>
                <w:color w:val="000000"/>
                <w:sz w:val="20"/>
                <w:szCs w:val="20"/>
              </w:rPr>
              <w:t>»</w:t>
            </w:r>
          </w:p>
          <w:p w:rsidR="001362F4" w:rsidRPr="00340898" w:rsidRDefault="001362F4" w:rsidP="001362F4">
            <w:pPr>
              <w:spacing w:after="0" w:line="240" w:lineRule="auto"/>
              <w:jc w:val="both"/>
              <w:rPr>
                <w:rFonts w:ascii="Times New Roman" w:eastAsia="Times New Roman" w:hAnsi="Times New Roman" w:cs="Times New Roman"/>
                <w:sz w:val="20"/>
                <w:szCs w:val="20"/>
              </w:rPr>
            </w:pPr>
            <w:r w:rsidRPr="00340898">
              <w:rPr>
                <w:rFonts w:ascii="Times New Roman" w:hAnsi="Times New Roman" w:cs="Times New Roman"/>
                <w:b/>
                <w:i/>
                <w:sz w:val="20"/>
                <w:szCs w:val="20"/>
              </w:rPr>
              <w:t>(проекту «Школа Минпросвещения России»»)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951"/>
              </w:tabs>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11-13 сентября </w:t>
            </w:r>
          </w:p>
          <w:p w:rsidR="001362F4" w:rsidRPr="00340898" w:rsidRDefault="001362F4" w:rsidP="001362F4">
            <w:pPr>
              <w:tabs>
                <w:tab w:val="left" w:pos="951"/>
              </w:tabs>
              <w:spacing w:after="0" w:line="240" w:lineRule="auto"/>
              <w:jc w:val="center"/>
              <w:rPr>
                <w:rFonts w:ascii="Times New Roman" w:hAnsi="Times New Roman" w:cs="Times New Roman"/>
                <w:sz w:val="20"/>
                <w:szCs w:val="20"/>
              </w:rPr>
            </w:pPr>
          </w:p>
          <w:p w:rsidR="001362F4" w:rsidRPr="00340898" w:rsidRDefault="001362F4" w:rsidP="001362F4">
            <w:pPr>
              <w:tabs>
                <w:tab w:val="left" w:pos="951"/>
              </w:tabs>
              <w:spacing w:after="0" w:line="240" w:lineRule="auto"/>
              <w:jc w:val="center"/>
              <w:rPr>
                <w:rFonts w:ascii="Times New Roman" w:eastAsia="Times New Roman" w:hAnsi="Times New Roman" w:cs="Times New Roman"/>
                <w:b/>
                <w:sz w:val="20"/>
                <w:szCs w:val="20"/>
                <w:shd w:val="clear" w:color="auto" w:fill="FFFFFF"/>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10</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color w:val="000000"/>
                <w:sz w:val="20"/>
                <w:szCs w:val="20"/>
                <w:shd w:val="clear" w:color="auto" w:fill="FFFFFF"/>
              </w:rPr>
            </w:pPr>
            <w:r w:rsidRPr="00340898">
              <w:rPr>
                <w:rFonts w:ascii="Times New Roman" w:hAnsi="Times New Roman" w:cs="Times New Roman"/>
                <w:color w:val="000000"/>
                <w:sz w:val="20"/>
                <w:szCs w:val="20"/>
                <w:shd w:val="clear" w:color="auto" w:fill="FFFFFF"/>
              </w:rPr>
              <w:t>Педагогические и административные работники общеобразовательных организаций</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8"/>
              <w:spacing w:before="0" w:after="0"/>
              <w:jc w:val="both"/>
              <w:rPr>
                <w:sz w:val="20"/>
                <w:szCs w:val="20"/>
              </w:rPr>
            </w:pPr>
            <w:r w:rsidRPr="00340898">
              <w:rPr>
                <w:sz w:val="20"/>
                <w:szCs w:val="20"/>
              </w:rPr>
              <w:t>«Деятельность советника директора по воспитанию»</w:t>
            </w:r>
          </w:p>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eastAsia="Times New Roman" w:hAnsi="Times New Roman" w:cs="Times New Roman"/>
                <w:b/>
                <w:bCs/>
                <w:i/>
                <w:spacing w:val="-1"/>
                <w:sz w:val="20"/>
                <w:szCs w:val="20"/>
              </w:rPr>
              <w:t>(по проекту «Школа Минпросвещения России» раздел «Воспитание»)</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8"/>
              <w:spacing w:before="0" w:after="0"/>
              <w:jc w:val="center"/>
              <w:rPr>
                <w:b/>
                <w:sz w:val="20"/>
                <w:szCs w:val="20"/>
              </w:rPr>
            </w:pPr>
            <w:r w:rsidRPr="00340898">
              <w:rPr>
                <w:sz w:val="20"/>
                <w:szCs w:val="20"/>
              </w:rPr>
              <w:t xml:space="preserve">18-20 сентября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ВиДО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11</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Педагоги  ОО</w:t>
            </w:r>
          </w:p>
          <w:p w:rsidR="001362F4" w:rsidRPr="00340898" w:rsidRDefault="001362F4" w:rsidP="001362F4">
            <w:pPr>
              <w:tabs>
                <w:tab w:val="left" w:pos="945"/>
              </w:tabs>
              <w:spacing w:after="0" w:line="240" w:lineRule="auto"/>
              <w:rPr>
                <w:rFonts w:ascii="Times New Roman" w:hAnsi="Times New Roman" w:cs="Times New Roman"/>
                <w:sz w:val="20"/>
                <w:szCs w:val="20"/>
              </w:rPr>
            </w:pPr>
            <w:r w:rsidRPr="00340898">
              <w:rPr>
                <w:rFonts w:ascii="Times New Roman" w:hAnsi="Times New Roman" w:cs="Times New Roman"/>
                <w:sz w:val="20"/>
                <w:szCs w:val="20"/>
              </w:rPr>
              <w:t>Учителя – логопеды, учителя – дефектологи, педагоги-психологи.</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 xml:space="preserve"> «Технологии психолого-педагогического сопровождения детей с ОВЗ в инклюзивном классе»</w:t>
            </w:r>
          </w:p>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b/>
                <w:i/>
                <w:sz w:val="20"/>
                <w:szCs w:val="20"/>
              </w:rPr>
              <w:t>(в рамках проекта «Школа Минпросвещения России»)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06-08 декабря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12</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Педагоги ДОО</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z w:val="20"/>
                <w:szCs w:val="20"/>
              </w:rPr>
            </w:pPr>
            <w:r w:rsidRPr="00340898">
              <w:rPr>
                <w:rFonts w:ascii="Times New Roman" w:hAnsi="Times New Roman" w:cs="Times New Roman"/>
                <w:sz w:val="20"/>
                <w:szCs w:val="20"/>
              </w:rPr>
              <w:t>«Цифровые образовательные технологии в развитии детей дошкольного возраста»</w:t>
            </w:r>
          </w:p>
          <w:p w:rsidR="001362F4" w:rsidRPr="0034089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 (</w:t>
            </w:r>
            <w:r w:rsidRPr="00340898">
              <w:rPr>
                <w:rFonts w:ascii="Times New Roman" w:hAnsi="Times New Roman" w:cs="Times New Roman"/>
                <w:sz w:val="18"/>
                <w:szCs w:val="18"/>
              </w:rPr>
              <w:t>дистанционно</w:t>
            </w:r>
            <w:r w:rsidRPr="00340898">
              <w:rPr>
                <w:rFonts w:ascii="Times New Roman" w:hAnsi="Times New Roman" w:cs="Times New Roman"/>
                <w:sz w:val="20"/>
                <w:szCs w:val="20"/>
              </w:rPr>
              <w:t>)</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13</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Учителя-логопеды, учителя-дефектологи, педагоги-психологи, педагоги ДОО</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«Игровые практики в коррекционном сопровождении детей раннего и дошкольного возраста с ОВЗ и их семей»</w:t>
            </w:r>
          </w:p>
          <w:p w:rsidR="001362F4" w:rsidRPr="00340898" w:rsidRDefault="001362F4" w:rsidP="001362F4">
            <w:pPr>
              <w:spacing w:after="0" w:line="240" w:lineRule="auto"/>
              <w:jc w:val="both"/>
              <w:rPr>
                <w:rFonts w:ascii="Times New Roman" w:eastAsia="Times New Roman" w:hAnsi="Times New Roman" w:cs="Times New Roman"/>
                <w:color w:val="000000"/>
                <w:sz w:val="20"/>
                <w:szCs w:val="20"/>
              </w:rPr>
            </w:pPr>
            <w:r w:rsidRPr="00340898">
              <w:rPr>
                <w:rFonts w:ascii="Times New Roman" w:eastAsia="Times New Roman" w:hAnsi="Times New Roman" w:cs="Times New Roman"/>
                <w:b/>
                <w:i/>
                <w:sz w:val="20"/>
                <w:szCs w:val="20"/>
              </w:rPr>
              <w:t>(в рамках проекта «Поддержка семей, имеющих детей»)</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18"/>
                <w:szCs w:val="18"/>
              </w:rPr>
              <w:t>(дистанционно</w:t>
            </w:r>
            <w:r w:rsidRPr="00340898">
              <w:rPr>
                <w:rFonts w:ascii="Times New Roman" w:hAnsi="Times New Roman" w:cs="Times New Roman"/>
                <w:sz w:val="20"/>
                <w:szCs w:val="20"/>
              </w:rPr>
              <w:t>)</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ДНИСО</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Pr>
                <w:sz w:val="20"/>
                <w:szCs w:val="20"/>
              </w:rPr>
              <w:t>14</w:t>
            </w:r>
          </w:p>
        </w:tc>
        <w:tc>
          <w:tcPr>
            <w:tcW w:w="1837"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rPr>
                <w:rFonts w:ascii="Times New Roman" w:eastAsia="Times New Roman" w:hAnsi="Times New Roman" w:cs="Times New Roman"/>
                <w:color w:val="262633"/>
                <w:sz w:val="20"/>
                <w:szCs w:val="20"/>
              </w:rPr>
            </w:pPr>
            <w:r w:rsidRPr="00340898">
              <w:rPr>
                <w:rFonts w:ascii="Times New Roman" w:eastAsia="Times New Roman" w:hAnsi="Times New Roman" w:cs="Times New Roman"/>
                <w:color w:val="262633"/>
                <w:sz w:val="20"/>
                <w:szCs w:val="20"/>
              </w:rPr>
              <w:t>Педагоги ОО - участники-</w:t>
            </w:r>
          </w:p>
          <w:p w:rsidR="001362F4" w:rsidRPr="00340898" w:rsidRDefault="001362F4" w:rsidP="001362F4">
            <w:pPr>
              <w:shd w:val="clear" w:color="auto" w:fill="FFFFFF"/>
              <w:spacing w:after="0" w:line="240" w:lineRule="auto"/>
              <w:rPr>
                <w:rFonts w:ascii="Times New Roman" w:hAnsi="Times New Roman" w:cs="Times New Roman"/>
                <w:sz w:val="20"/>
                <w:szCs w:val="20"/>
              </w:rPr>
            </w:pPr>
            <w:r w:rsidRPr="00340898">
              <w:rPr>
                <w:rFonts w:ascii="Times New Roman" w:eastAsia="Times New Roman" w:hAnsi="Times New Roman" w:cs="Times New Roman"/>
                <w:color w:val="262633"/>
                <w:sz w:val="20"/>
                <w:szCs w:val="20"/>
              </w:rPr>
              <w:t xml:space="preserve">исполнители проекта </w:t>
            </w:r>
          </w:p>
        </w:tc>
        <w:tc>
          <w:tcPr>
            <w:tcW w:w="439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sz w:val="20"/>
                <w:szCs w:val="20"/>
              </w:rPr>
            </w:pPr>
            <w:r w:rsidRPr="00340898">
              <w:rPr>
                <w:rFonts w:ascii="Times New Roman" w:hAnsi="Times New Roman"/>
                <w:sz w:val="20"/>
                <w:szCs w:val="20"/>
              </w:rPr>
              <w:t>«Организация и содержание профильного обучения по психолого-педагогическому направлению»</w:t>
            </w:r>
          </w:p>
          <w:p w:rsidR="001362F4" w:rsidRPr="00340898" w:rsidRDefault="001362F4" w:rsidP="001362F4">
            <w:pPr>
              <w:shd w:val="clear" w:color="auto" w:fill="FFFFFF"/>
              <w:spacing w:after="0" w:line="240" w:lineRule="auto"/>
              <w:rPr>
                <w:rFonts w:ascii="Times New Roman" w:eastAsia="Times New Roman" w:hAnsi="Times New Roman" w:cs="Times New Roman"/>
                <w:b/>
                <w:i/>
                <w:color w:val="262633"/>
                <w:sz w:val="20"/>
                <w:szCs w:val="20"/>
              </w:rPr>
            </w:pPr>
            <w:r w:rsidRPr="00340898">
              <w:rPr>
                <w:rFonts w:ascii="Times New Roman" w:eastAsia="Times New Roman" w:hAnsi="Times New Roman" w:cs="Times New Roman"/>
                <w:b/>
                <w:i/>
                <w:color w:val="262633"/>
                <w:sz w:val="20"/>
                <w:szCs w:val="20"/>
              </w:rPr>
              <w:t xml:space="preserve"> (по проекту «ЯпедКЛАСС»)</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 течение года</w:t>
            </w:r>
          </w:p>
          <w:p w:rsidR="001362F4" w:rsidRPr="00340898" w:rsidRDefault="001362F4" w:rsidP="001362F4">
            <w:pPr>
              <w:shd w:val="clear" w:color="auto" w:fill="FFFFFF"/>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 (</w:t>
            </w:r>
            <w:r w:rsidRPr="00340898">
              <w:rPr>
                <w:rFonts w:ascii="Times New Roman" w:hAnsi="Times New Roman" w:cs="Times New Roman"/>
                <w:sz w:val="18"/>
                <w:szCs w:val="18"/>
              </w:rPr>
              <w:t>дистанционно</w:t>
            </w:r>
            <w:r w:rsidRPr="00340898">
              <w:rPr>
                <w:rFonts w:ascii="Times New Roman" w:hAnsi="Times New Roman" w:cs="Times New Roman"/>
                <w:sz w:val="20"/>
                <w:szCs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ВиДО</w:t>
            </w:r>
          </w:p>
        </w:tc>
      </w:tr>
    </w:tbl>
    <w:p w:rsidR="001362F4" w:rsidRPr="004012CB" w:rsidRDefault="001362F4" w:rsidP="001362F4">
      <w:pPr>
        <w:pStyle w:val="a8"/>
        <w:tabs>
          <w:tab w:val="left" w:pos="8089"/>
        </w:tabs>
        <w:ind w:left="1080"/>
        <w:jc w:val="center"/>
        <w:rPr>
          <w:b/>
          <w:sz w:val="20"/>
          <w:szCs w:val="20"/>
        </w:rPr>
      </w:pPr>
      <w:r w:rsidRPr="004012CB">
        <w:rPr>
          <w:b/>
          <w:sz w:val="20"/>
          <w:szCs w:val="20"/>
        </w:rPr>
        <w:t>СЕМИНАРЫ</w:t>
      </w:r>
    </w:p>
    <w:tbl>
      <w:tblPr>
        <w:tblW w:w="9605" w:type="dxa"/>
        <w:tblLayout w:type="fixed"/>
        <w:tblLook w:val="0000"/>
      </w:tblPr>
      <w:tblGrid>
        <w:gridCol w:w="426"/>
        <w:gridCol w:w="2092"/>
        <w:gridCol w:w="4111"/>
        <w:gridCol w:w="1525"/>
        <w:gridCol w:w="1451"/>
      </w:tblGrid>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 п/п</w:t>
            </w:r>
          </w:p>
        </w:tc>
        <w:tc>
          <w:tcPr>
            <w:tcW w:w="2092"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ind w:hanging="108"/>
              <w:jc w:val="center"/>
              <w:rPr>
                <w:b/>
                <w:sz w:val="20"/>
                <w:szCs w:val="20"/>
              </w:rPr>
            </w:pPr>
            <w:r w:rsidRPr="00340898">
              <w:rPr>
                <w:b/>
                <w:sz w:val="20"/>
                <w:szCs w:val="20"/>
              </w:rPr>
              <w:t>Категория слушателей</w:t>
            </w:r>
          </w:p>
        </w:tc>
        <w:tc>
          <w:tcPr>
            <w:tcW w:w="4111"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Название программы</w:t>
            </w:r>
          </w:p>
          <w:p w:rsidR="001362F4" w:rsidRPr="0034089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Ответ-ственные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b/>
                <w:sz w:val="20"/>
                <w:szCs w:val="20"/>
              </w:rPr>
            </w:pPr>
            <w:r w:rsidRPr="00340898">
              <w:rPr>
                <w:b/>
                <w:sz w:val="20"/>
                <w:szCs w:val="20"/>
              </w:rPr>
              <w:t>1</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340898">
              <w:rPr>
                <w:rFonts w:ascii="Times New Roman" w:eastAsia="Calibri" w:hAnsi="Times New Roman" w:cs="Times New Roman"/>
                <w:sz w:val="20"/>
                <w:szCs w:val="20"/>
              </w:rPr>
              <w:t xml:space="preserve">Ответственные специалисты </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hAnsi="Times New Roman" w:cs="Times New Roman"/>
                <w:bCs/>
                <w:sz w:val="20"/>
                <w:szCs w:val="20"/>
              </w:rPr>
            </w:pPr>
            <w:r w:rsidRPr="00340898">
              <w:rPr>
                <w:rFonts w:ascii="Times New Roman" w:hAnsi="Times New Roman" w:cs="Times New Roman"/>
                <w:color w:val="000000"/>
                <w:sz w:val="20"/>
                <w:szCs w:val="20"/>
              </w:rPr>
              <w:t xml:space="preserve">«Подготовка к участию в федеральном конкурсе в рамках программы </w:t>
            </w:r>
            <w:r w:rsidRPr="00340898">
              <w:rPr>
                <w:rFonts w:ascii="Times New Roman" w:hAnsi="Times New Roman" w:cs="Times New Roman"/>
                <w:bCs/>
                <w:sz w:val="20"/>
                <w:szCs w:val="20"/>
              </w:rPr>
              <w:t>«Земский учитель» 2023 года»</w:t>
            </w:r>
          </w:p>
          <w:p w:rsidR="001362F4" w:rsidRPr="00340898" w:rsidRDefault="001362F4" w:rsidP="001362F4">
            <w:pPr>
              <w:autoSpaceDE w:val="0"/>
              <w:autoSpaceDN w:val="0"/>
              <w:adjustRightInd w:val="0"/>
              <w:spacing w:after="0" w:line="240" w:lineRule="auto"/>
              <w:rPr>
                <w:rFonts w:ascii="Times New Roman" w:eastAsia="Calibri" w:hAnsi="Times New Roman" w:cs="Times New Roman"/>
                <w:bCs/>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autoSpaceDN w:val="0"/>
              <w:adjustRightInd w:val="0"/>
              <w:spacing w:after="0" w:line="240" w:lineRule="auto"/>
              <w:jc w:val="center"/>
              <w:rPr>
                <w:rFonts w:ascii="Times New Roman" w:eastAsia="Calibri" w:hAnsi="Times New Roman" w:cs="Times New Roman"/>
                <w:sz w:val="20"/>
                <w:szCs w:val="20"/>
              </w:rPr>
            </w:pPr>
            <w:r w:rsidRPr="00340898">
              <w:rPr>
                <w:rFonts w:ascii="Times New Roman" w:eastAsia="Calibri" w:hAnsi="Times New Roman" w:cs="Times New Roman"/>
                <w:sz w:val="20"/>
                <w:szCs w:val="20"/>
              </w:rPr>
              <w:t>17 января</w:t>
            </w:r>
          </w:p>
          <w:p w:rsidR="001362F4" w:rsidRPr="00340898" w:rsidRDefault="001362F4" w:rsidP="001362F4">
            <w:pPr>
              <w:autoSpaceDE w:val="0"/>
              <w:autoSpaceDN w:val="0"/>
              <w:adjustRightInd w:val="0"/>
              <w:spacing w:after="0" w:line="240" w:lineRule="auto"/>
              <w:jc w:val="center"/>
              <w:rPr>
                <w:rFonts w:ascii="Times New Roman" w:eastAsia="Calibri"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ЦПР «Призвание» </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2</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340898">
              <w:rPr>
                <w:rFonts w:ascii="Times New Roman" w:eastAsia="Calibri" w:hAnsi="Times New Roman" w:cs="Times New Roman"/>
                <w:sz w:val="20"/>
                <w:szCs w:val="20"/>
              </w:rPr>
              <w:t>Ответственные специалисты, участники конкурсного отбора</w:t>
            </w:r>
          </w:p>
        </w:tc>
        <w:tc>
          <w:tcPr>
            <w:tcW w:w="4111" w:type="dxa"/>
            <w:tcBorders>
              <w:top w:val="single" w:sz="4" w:space="0" w:color="000000"/>
              <w:left w:val="single" w:sz="4" w:space="0" w:color="000000"/>
              <w:bottom w:val="single" w:sz="4" w:space="0" w:color="000000"/>
            </w:tcBorders>
            <w:shd w:val="clear" w:color="auto" w:fill="FFFFFF"/>
          </w:tcPr>
          <w:p w:rsidR="001362F4" w:rsidRPr="00D20CFB" w:rsidRDefault="001362F4" w:rsidP="00D20CFB">
            <w:pPr>
              <w:spacing w:after="0" w:line="240" w:lineRule="auto"/>
              <w:jc w:val="both"/>
              <w:rPr>
                <w:rFonts w:ascii="Times New Roman" w:hAnsi="Times New Roman" w:cs="Times New Roman"/>
                <w:bCs/>
                <w:sz w:val="20"/>
                <w:szCs w:val="20"/>
              </w:rPr>
            </w:pPr>
            <w:r w:rsidRPr="00340898">
              <w:rPr>
                <w:rFonts w:ascii="Times New Roman" w:hAnsi="Times New Roman" w:cs="Times New Roman"/>
                <w:color w:val="000000"/>
                <w:sz w:val="20"/>
                <w:szCs w:val="20"/>
              </w:rPr>
              <w:t xml:space="preserve">«Подготовка педагогических работников и учителей общеобразовательных организаций к участию в конкурсных </w:t>
            </w:r>
            <w:r w:rsidRPr="00340898">
              <w:rPr>
                <w:rFonts w:ascii="Times New Roman" w:eastAsia="Calibri" w:hAnsi="Times New Roman" w:cs="Times New Roman"/>
                <w:sz w:val="20"/>
                <w:szCs w:val="20"/>
              </w:rPr>
              <w:t>отборах на присуждение премии Главы Республики Тыва»</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jc w:val="center"/>
              <w:rPr>
                <w:rFonts w:ascii="Times New Roman" w:eastAsia="Calibri" w:hAnsi="Times New Roman" w:cs="Times New Roman"/>
                <w:sz w:val="20"/>
                <w:szCs w:val="20"/>
              </w:rPr>
            </w:pPr>
            <w:r w:rsidRPr="00340898">
              <w:rPr>
                <w:rFonts w:ascii="Times New Roman" w:eastAsia="Calibri" w:hAnsi="Times New Roman" w:cs="Times New Roman"/>
                <w:sz w:val="20"/>
                <w:szCs w:val="20"/>
              </w:rPr>
              <w:t>02 февраля</w:t>
            </w:r>
          </w:p>
          <w:p w:rsidR="001362F4" w:rsidRPr="00340898" w:rsidRDefault="001362F4" w:rsidP="001362F4">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ЦПР «Призвание»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3</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spacing w:val="-16"/>
                <w:sz w:val="20"/>
                <w:szCs w:val="20"/>
                <w:lang w:eastAsia="ar-SA"/>
              </w:rPr>
            </w:pPr>
            <w:r w:rsidRPr="00340898">
              <w:rPr>
                <w:rFonts w:ascii="Times New Roman" w:eastAsia="Times New Roman" w:hAnsi="Times New Roman" w:cs="Times New Roman"/>
                <w:spacing w:val="-16"/>
                <w:sz w:val="20"/>
                <w:szCs w:val="20"/>
                <w:lang w:eastAsia="ar-SA"/>
              </w:rPr>
              <w:t>Педагогические работники</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pacing w:after="0"/>
              <w:jc w:val="both"/>
              <w:rPr>
                <w:bCs/>
                <w:sz w:val="20"/>
                <w:szCs w:val="20"/>
              </w:rPr>
            </w:pPr>
            <w:r w:rsidRPr="00340898">
              <w:rPr>
                <w:bCs/>
                <w:sz w:val="20"/>
                <w:szCs w:val="20"/>
              </w:rPr>
              <w:t>«Автоматизированные сервисы для создания тестов и опросов»</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pacing w:after="0"/>
              <w:rPr>
                <w:bCs/>
                <w:sz w:val="20"/>
                <w:szCs w:val="20"/>
              </w:rPr>
            </w:pPr>
            <w:r w:rsidRPr="00340898">
              <w:rPr>
                <w:bCs/>
                <w:sz w:val="20"/>
                <w:szCs w:val="20"/>
              </w:rPr>
              <w:t>03 февраля</w:t>
            </w:r>
          </w:p>
          <w:p w:rsidR="001362F4" w:rsidRPr="00340898" w:rsidRDefault="001362F4" w:rsidP="001362F4">
            <w:pPr>
              <w:pStyle w:val="a3"/>
              <w:spacing w:after="0"/>
              <w:rPr>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КМО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lastRenderedPageBreak/>
              <w:t>4</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spacing w:val="-16"/>
                <w:sz w:val="20"/>
                <w:szCs w:val="20"/>
                <w:lang w:eastAsia="ar-SA"/>
              </w:rPr>
            </w:pPr>
            <w:r w:rsidRPr="00340898">
              <w:rPr>
                <w:rFonts w:ascii="Times New Roman" w:eastAsia="Times New Roman" w:hAnsi="Times New Roman" w:cs="Times New Roman"/>
                <w:spacing w:val="-16"/>
                <w:sz w:val="20"/>
                <w:szCs w:val="20"/>
                <w:lang w:eastAsia="ar-SA"/>
              </w:rPr>
              <w:t xml:space="preserve">Руководители,  методисты МОУО, кураторы  школ </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1b"/>
              <w:spacing w:line="240" w:lineRule="auto"/>
              <w:rPr>
                <w:rFonts w:eastAsiaTheme="minorEastAsia"/>
                <w:color w:val="231F20"/>
                <w:sz w:val="20"/>
                <w:shd w:val="clear" w:color="auto" w:fill="FFFFFF"/>
              </w:rPr>
            </w:pPr>
            <w:r w:rsidRPr="00340898">
              <w:rPr>
                <w:rFonts w:eastAsiaTheme="minorEastAsia"/>
                <w:color w:val="231F20"/>
                <w:sz w:val="20"/>
                <w:shd w:val="clear" w:color="auto" w:fill="FFFFFF"/>
              </w:rPr>
              <w:t>«Организация образовательной деятельности с учениками, испытывающими определённые трудности в обучении»</w:t>
            </w:r>
          </w:p>
          <w:p w:rsidR="001362F4" w:rsidRPr="00340898" w:rsidRDefault="001362F4" w:rsidP="001362F4">
            <w:pPr>
              <w:pStyle w:val="1b"/>
              <w:spacing w:line="240" w:lineRule="auto"/>
              <w:rPr>
                <w:rFonts w:eastAsiaTheme="minorEastAsia"/>
                <w:color w:val="231F20"/>
                <w:sz w:val="20"/>
                <w:shd w:val="clear" w:color="auto" w:fill="FFFFFF"/>
              </w:rPr>
            </w:pPr>
            <w:r w:rsidRPr="00340898">
              <w:rPr>
                <w:spacing w:val="-16"/>
                <w:sz w:val="20"/>
                <w:lang w:eastAsia="ar-SA"/>
              </w:rPr>
              <w:t>(</w:t>
            </w:r>
            <w:r w:rsidRPr="00340898">
              <w:rPr>
                <w:b/>
                <w:i/>
                <w:spacing w:val="-16"/>
                <w:sz w:val="20"/>
                <w:lang w:eastAsia="ar-SA"/>
              </w:rPr>
              <w:t>по проекту 500+)</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14 февраля</w:t>
            </w:r>
          </w:p>
          <w:p w:rsidR="001362F4" w:rsidRPr="00340898" w:rsidRDefault="001362F4" w:rsidP="001362F4">
            <w:pPr>
              <w:spacing w:after="0" w:line="240" w:lineRule="auto"/>
              <w:jc w:val="center"/>
              <w:rPr>
                <w:rFonts w:ascii="Times New Roman" w:hAnsi="Times New Roman" w:cs="Times New Roman"/>
                <w:sz w:val="20"/>
                <w:szCs w:val="20"/>
              </w:rPr>
            </w:pP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ЦУПИП</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5</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spacing w:val="-16"/>
                <w:sz w:val="20"/>
                <w:szCs w:val="20"/>
                <w:lang w:eastAsia="ar-SA"/>
              </w:rPr>
            </w:pPr>
            <w:r w:rsidRPr="00340898">
              <w:rPr>
                <w:rFonts w:ascii="Times New Roman" w:eastAsia="Times New Roman" w:hAnsi="Times New Roman" w:cs="Times New Roman"/>
                <w:spacing w:val="-16"/>
                <w:sz w:val="20"/>
                <w:szCs w:val="20"/>
                <w:lang w:eastAsia="ar-SA"/>
              </w:rPr>
              <w:t>Участники республиканского конкурса педагоги-мужчины</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bCs/>
                <w:sz w:val="20"/>
                <w:szCs w:val="20"/>
              </w:rPr>
            </w:pPr>
            <w:r w:rsidRPr="00340898">
              <w:rPr>
                <w:rFonts w:ascii="Times New Roman" w:hAnsi="Times New Roman" w:cs="Times New Roman"/>
                <w:color w:val="000000"/>
                <w:sz w:val="20"/>
                <w:szCs w:val="20"/>
              </w:rPr>
              <w:t>«Подготовка к участию в республиканском конкурсе «</w:t>
            </w:r>
            <w:r w:rsidRPr="00340898">
              <w:rPr>
                <w:rFonts w:ascii="Times New Roman" w:hAnsi="Times New Roman" w:cs="Times New Roman"/>
                <w:bCs/>
                <w:sz w:val="20"/>
                <w:szCs w:val="20"/>
              </w:rPr>
              <w:t>Лучший педагог-мужчина – лидер и наставник Республики Тыва-2023»»</w:t>
            </w:r>
          </w:p>
          <w:p w:rsidR="001362F4" w:rsidRPr="00340898" w:rsidRDefault="001362F4" w:rsidP="001362F4">
            <w:pPr>
              <w:spacing w:after="0" w:line="240" w:lineRule="auto"/>
              <w:jc w:val="both"/>
              <w:rPr>
                <w:color w:val="231F20"/>
                <w:sz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 xml:space="preserve">20 февраля </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ЦУПИП</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6</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rPr>
                <w:rFonts w:ascii="Times New Roman" w:eastAsia="Times New Roman" w:hAnsi="Times New Roman" w:cs="Times New Roman"/>
                <w:bCs/>
                <w:spacing w:val="-1"/>
                <w:sz w:val="20"/>
                <w:szCs w:val="20"/>
              </w:rPr>
            </w:pPr>
            <w:r w:rsidRPr="00340898">
              <w:rPr>
                <w:rFonts w:ascii="Times New Roman" w:eastAsia="Times New Roman" w:hAnsi="Times New Roman" w:cs="Times New Roman"/>
                <w:bCs/>
                <w:spacing w:val="-1"/>
                <w:sz w:val="20"/>
                <w:szCs w:val="20"/>
              </w:rPr>
              <w:t xml:space="preserve">Заместители директоров по ВР, классные руководители, </w:t>
            </w:r>
          </w:p>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eastAsia="Times New Roman" w:hAnsi="Times New Roman" w:cs="Times New Roman"/>
                <w:bCs/>
                <w:spacing w:val="-1"/>
                <w:sz w:val="20"/>
                <w:szCs w:val="20"/>
              </w:rPr>
              <w:t>методисты УО</w:t>
            </w:r>
            <w:r w:rsidRPr="00340898">
              <w:rPr>
                <w:rFonts w:ascii="Times New Roman" w:eastAsia="Times New Roman" w:hAnsi="Times New Roman" w:cs="Times New Roman"/>
                <w:b/>
                <w:bCs/>
                <w:i/>
                <w:spacing w:val="-1"/>
                <w:sz w:val="20"/>
                <w:szCs w:val="20"/>
              </w:rPr>
              <w:t>»)</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color w:val="000000"/>
                <w:sz w:val="20"/>
                <w:szCs w:val="20"/>
                <w:shd w:val="clear" w:color="auto" w:fill="FFFFFF"/>
              </w:rPr>
            </w:pPr>
            <w:r w:rsidRPr="00340898">
              <w:rPr>
                <w:rFonts w:ascii="Times New Roman" w:hAnsi="Times New Roman" w:cs="Times New Roman"/>
                <w:color w:val="000000"/>
                <w:sz w:val="20"/>
                <w:szCs w:val="20"/>
                <w:shd w:val="clear" w:color="auto" w:fill="FFFFFF"/>
              </w:rPr>
              <w:t>«Внутришкольное пространство школы как среда формирующая личность»</w:t>
            </w:r>
          </w:p>
          <w:p w:rsidR="001362F4" w:rsidRPr="00340898" w:rsidRDefault="001362F4" w:rsidP="001362F4">
            <w:pPr>
              <w:spacing w:after="0" w:line="240" w:lineRule="auto"/>
              <w:jc w:val="both"/>
              <w:rPr>
                <w:rFonts w:cs="Times New Roman"/>
                <w:color w:val="000000"/>
                <w:sz w:val="20"/>
                <w:szCs w:val="20"/>
                <w:shd w:val="clear" w:color="auto" w:fill="FFFFFF"/>
              </w:rPr>
            </w:pPr>
            <w:r w:rsidRPr="00340898">
              <w:rPr>
                <w:rFonts w:ascii="Times New Roman" w:eastAsia="Times New Roman" w:hAnsi="Times New Roman" w:cs="Times New Roman"/>
                <w:b/>
                <w:bCs/>
                <w:i/>
                <w:spacing w:val="-1"/>
                <w:sz w:val="20"/>
                <w:szCs w:val="20"/>
              </w:rPr>
              <w:t>(по проекту «Школа Минпросвещения России» раздел «Воспитание</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 xml:space="preserve">20 февраля </w:t>
            </w:r>
          </w:p>
          <w:p w:rsidR="001362F4" w:rsidRPr="00340898" w:rsidRDefault="001362F4" w:rsidP="001362F4">
            <w:pPr>
              <w:spacing w:after="0" w:line="240" w:lineRule="auto"/>
              <w:rPr>
                <w:rFonts w:ascii="Times New Roman" w:hAnsi="Times New Roman" w:cs="Times New Roman"/>
                <w:sz w:val="20"/>
                <w:szCs w:val="20"/>
              </w:rPr>
            </w:pPr>
          </w:p>
          <w:p w:rsidR="001362F4" w:rsidRPr="00340898" w:rsidRDefault="001362F4" w:rsidP="001362F4">
            <w:pPr>
              <w:spacing w:after="0" w:line="240" w:lineRule="auto"/>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ВиДО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7</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eastAsia="Times New Roman" w:hAnsi="Times New Roman" w:cs="Times New Roman"/>
                <w:spacing w:val="-16"/>
                <w:sz w:val="20"/>
                <w:szCs w:val="20"/>
                <w:lang w:eastAsia="ar-SA"/>
              </w:rPr>
            </w:pPr>
            <w:r w:rsidRPr="00340898">
              <w:rPr>
                <w:rFonts w:ascii="Times New Roman" w:eastAsia="Times New Roman" w:hAnsi="Times New Roman" w:cs="Times New Roman"/>
                <w:spacing w:val="-16"/>
                <w:sz w:val="20"/>
                <w:szCs w:val="20"/>
                <w:lang w:eastAsia="ar-SA"/>
              </w:rPr>
              <w:t>Педагогические работники</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pacing w:after="0"/>
              <w:rPr>
                <w:bCs/>
                <w:sz w:val="20"/>
                <w:szCs w:val="20"/>
              </w:rPr>
            </w:pPr>
            <w:r w:rsidRPr="00340898">
              <w:rPr>
                <w:bCs/>
                <w:sz w:val="20"/>
                <w:szCs w:val="20"/>
              </w:rPr>
              <w:t>«Использование на уроках  цифровых образовательных и электронных образовательных ресурсов»</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a3"/>
              <w:spacing w:after="0"/>
              <w:rPr>
                <w:bCs/>
                <w:sz w:val="20"/>
                <w:szCs w:val="20"/>
              </w:rPr>
            </w:pPr>
            <w:r w:rsidRPr="00340898">
              <w:rPr>
                <w:bCs/>
                <w:sz w:val="20"/>
                <w:szCs w:val="20"/>
              </w:rPr>
              <w:t>22 февраля</w:t>
            </w:r>
          </w:p>
          <w:p w:rsidR="001362F4" w:rsidRPr="00340898" w:rsidRDefault="001362F4" w:rsidP="001362F4">
            <w:pPr>
              <w:pStyle w:val="a3"/>
              <w:spacing w:after="0"/>
              <w:rPr>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КМО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8</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tabs>
                <w:tab w:val="left" w:pos="1935"/>
              </w:tabs>
              <w:spacing w:after="0" w:line="240" w:lineRule="auto"/>
              <w:rPr>
                <w:rFonts w:ascii="Times New Roman" w:hAnsi="Times New Roman" w:cs="Times New Roman"/>
                <w:sz w:val="20"/>
                <w:szCs w:val="20"/>
              </w:rPr>
            </w:pPr>
            <w:r w:rsidRPr="00340898">
              <w:rPr>
                <w:rFonts w:ascii="Times New Roman" w:eastAsia="Calibri" w:hAnsi="Times New Roman" w:cs="Times New Roman"/>
                <w:sz w:val="20"/>
                <w:szCs w:val="20"/>
              </w:rPr>
              <w:t>Ответственные специалисты, участники конкурсного отбора</w:t>
            </w:r>
          </w:p>
        </w:tc>
        <w:tc>
          <w:tcPr>
            <w:tcW w:w="4111" w:type="dxa"/>
            <w:tcBorders>
              <w:top w:val="single" w:sz="4" w:space="0" w:color="000000"/>
              <w:left w:val="single" w:sz="4" w:space="0" w:color="000000"/>
              <w:bottom w:val="single" w:sz="4" w:space="0" w:color="000000"/>
            </w:tcBorders>
            <w:shd w:val="clear" w:color="auto" w:fill="FFFFFF"/>
          </w:tcPr>
          <w:p w:rsidR="001362F4" w:rsidRPr="00D20CFB" w:rsidRDefault="001362F4" w:rsidP="001362F4">
            <w:pPr>
              <w:tabs>
                <w:tab w:val="left" w:pos="1935"/>
              </w:tabs>
              <w:spacing w:after="0" w:line="240" w:lineRule="auto"/>
              <w:jc w:val="both"/>
              <w:rPr>
                <w:rFonts w:ascii="Times New Roman" w:eastAsia="Calibri" w:hAnsi="Times New Roman" w:cs="Times New Roman"/>
                <w:sz w:val="20"/>
                <w:szCs w:val="20"/>
              </w:rPr>
            </w:pPr>
            <w:r w:rsidRPr="00340898">
              <w:rPr>
                <w:rFonts w:ascii="Times New Roman" w:hAnsi="Times New Roman" w:cs="Times New Roman"/>
                <w:color w:val="000000"/>
                <w:sz w:val="20"/>
                <w:szCs w:val="20"/>
              </w:rPr>
              <w:t xml:space="preserve">«Подготовка педагогических работников и учителей общеобразовательных организаций к участию в конкурсных </w:t>
            </w:r>
            <w:r w:rsidRPr="00340898">
              <w:rPr>
                <w:rFonts w:ascii="Times New Roman" w:eastAsia="Calibri" w:hAnsi="Times New Roman" w:cs="Times New Roman"/>
                <w:sz w:val="20"/>
                <w:szCs w:val="20"/>
              </w:rPr>
              <w:t>отборах на присуждение премии из федерального бюдж</w:t>
            </w:r>
            <w:r w:rsidR="00D20CFB">
              <w:rPr>
                <w:rFonts w:ascii="Times New Roman" w:eastAsia="Calibri" w:hAnsi="Times New Roman" w:cs="Times New Roman"/>
                <w:sz w:val="20"/>
                <w:szCs w:val="20"/>
              </w:rPr>
              <w:t>ета лучшим учителям республики»</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jc w:val="center"/>
              <w:rPr>
                <w:rFonts w:ascii="Times New Roman" w:eastAsia="Calibri" w:hAnsi="Times New Roman" w:cs="Times New Roman"/>
                <w:sz w:val="20"/>
                <w:szCs w:val="20"/>
              </w:rPr>
            </w:pPr>
            <w:r w:rsidRPr="00340898">
              <w:rPr>
                <w:rFonts w:ascii="Times New Roman" w:eastAsia="Calibri" w:hAnsi="Times New Roman" w:cs="Times New Roman"/>
                <w:sz w:val="20"/>
                <w:szCs w:val="20"/>
              </w:rPr>
              <w:t>28 февраля</w:t>
            </w:r>
          </w:p>
          <w:p w:rsidR="001362F4" w:rsidRPr="00340898" w:rsidRDefault="001362F4" w:rsidP="001362F4">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ЦПР «Призвание»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9</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340898">
              <w:rPr>
                <w:rFonts w:ascii="Times New Roman" w:eastAsia="Calibri" w:hAnsi="Times New Roman" w:cs="Times New Roman"/>
                <w:color w:val="000000" w:themeColor="text1"/>
                <w:sz w:val="20"/>
                <w:szCs w:val="20"/>
              </w:rPr>
              <w:t>Руководители</w:t>
            </w:r>
          </w:p>
          <w:p w:rsidR="001362F4" w:rsidRPr="0034089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340898">
              <w:rPr>
                <w:rFonts w:ascii="Times New Roman" w:eastAsia="Calibri" w:hAnsi="Times New Roman" w:cs="Times New Roman"/>
                <w:color w:val="000000" w:themeColor="text1"/>
                <w:sz w:val="20"/>
                <w:szCs w:val="20"/>
              </w:rPr>
              <w:t>образовательных</w:t>
            </w:r>
          </w:p>
          <w:p w:rsidR="001362F4" w:rsidRPr="00340898" w:rsidRDefault="001362F4" w:rsidP="001362F4">
            <w:pPr>
              <w:tabs>
                <w:tab w:val="left" w:pos="1935"/>
              </w:tabs>
              <w:spacing w:after="0" w:line="240" w:lineRule="auto"/>
              <w:rPr>
                <w:rFonts w:ascii="Times New Roman" w:hAnsi="Times New Roman" w:cs="Times New Roman"/>
                <w:color w:val="000000" w:themeColor="text1"/>
                <w:sz w:val="20"/>
                <w:szCs w:val="20"/>
              </w:rPr>
            </w:pPr>
            <w:r w:rsidRPr="00340898">
              <w:rPr>
                <w:rFonts w:ascii="Times New Roman" w:eastAsia="Calibri" w:hAnsi="Times New Roman" w:cs="Times New Roman"/>
                <w:color w:val="000000" w:themeColor="text1"/>
                <w:sz w:val="20"/>
                <w:szCs w:val="20"/>
              </w:rPr>
              <w:t>организаций, заместители руководителей, сотрудники кадрового резерва</w:t>
            </w:r>
          </w:p>
        </w:tc>
        <w:tc>
          <w:tcPr>
            <w:tcW w:w="4111" w:type="dxa"/>
            <w:tcBorders>
              <w:top w:val="single" w:sz="4" w:space="0" w:color="000000"/>
              <w:left w:val="single" w:sz="4" w:space="0" w:color="000000"/>
              <w:bottom w:val="single" w:sz="4" w:space="0" w:color="000000"/>
            </w:tcBorders>
            <w:shd w:val="clear" w:color="auto" w:fill="FFFFFF"/>
          </w:tcPr>
          <w:p w:rsidR="001362F4" w:rsidRPr="00D20CFB" w:rsidRDefault="001362F4" w:rsidP="001362F4">
            <w:pPr>
              <w:tabs>
                <w:tab w:val="left" w:pos="1935"/>
              </w:tabs>
              <w:spacing w:after="0" w:line="240" w:lineRule="auto"/>
              <w:jc w:val="both"/>
              <w:rPr>
                <w:rFonts w:ascii="Times New Roman" w:hAnsi="Times New Roman" w:cs="Times New Roman"/>
                <w:sz w:val="20"/>
                <w:szCs w:val="20"/>
                <w:shd w:val="clear" w:color="auto" w:fill="FFFFFF"/>
              </w:rPr>
            </w:pPr>
            <w:r w:rsidRPr="00340898">
              <w:rPr>
                <w:rFonts w:ascii="Times New Roman" w:hAnsi="Times New Roman" w:cs="Times New Roman"/>
                <w:sz w:val="20"/>
                <w:szCs w:val="20"/>
                <w:shd w:val="clear" w:color="auto" w:fill="FFFFFF"/>
              </w:rPr>
              <w:t>«Подготовка молодых учителей к участию в конкурсном отборе претендентов на право получения единовременной компенсационной выплаты выпускникам ОО высшего образования, приступившим в год окончания к работе в общеобразовател</w:t>
            </w:r>
            <w:r w:rsidR="00D20CFB">
              <w:rPr>
                <w:rFonts w:ascii="Times New Roman" w:hAnsi="Times New Roman" w:cs="Times New Roman"/>
                <w:sz w:val="20"/>
                <w:szCs w:val="20"/>
                <w:shd w:val="clear" w:color="auto" w:fill="FFFFFF"/>
              </w:rPr>
              <w:t>ьных организациях РТ в 2023 г.»</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jc w:val="center"/>
              <w:rPr>
                <w:rFonts w:ascii="Times New Roman" w:eastAsia="Calibri" w:hAnsi="Times New Roman" w:cs="Times New Roman"/>
                <w:sz w:val="20"/>
                <w:szCs w:val="20"/>
              </w:rPr>
            </w:pPr>
            <w:r w:rsidRPr="00340898">
              <w:rPr>
                <w:rFonts w:ascii="Times New Roman" w:eastAsia="Calibri" w:hAnsi="Times New Roman" w:cs="Times New Roman"/>
                <w:sz w:val="20"/>
                <w:szCs w:val="20"/>
              </w:rPr>
              <w:t xml:space="preserve">13 апреля </w:t>
            </w:r>
          </w:p>
          <w:p w:rsidR="001362F4" w:rsidRPr="00340898" w:rsidRDefault="001362F4" w:rsidP="001362F4">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ЦПР «Призвание»</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10</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rPr>
                <w:rFonts w:ascii="Times New Roman" w:eastAsia="Times New Roman" w:hAnsi="Times New Roman" w:cs="Times New Roman"/>
                <w:sz w:val="20"/>
                <w:szCs w:val="20"/>
              </w:rPr>
            </w:pPr>
            <w:r w:rsidRPr="00340898">
              <w:rPr>
                <w:rFonts w:ascii="Times New Roman" w:hAnsi="Times New Roman" w:cs="Times New Roman"/>
                <w:sz w:val="20"/>
                <w:szCs w:val="20"/>
              </w:rPr>
              <w:t>Учителя начальных классов</w:t>
            </w:r>
          </w:p>
        </w:tc>
        <w:tc>
          <w:tcPr>
            <w:tcW w:w="4111" w:type="dxa"/>
            <w:tcBorders>
              <w:top w:val="single" w:sz="4" w:space="0" w:color="000000"/>
              <w:left w:val="single" w:sz="4" w:space="0" w:color="000000"/>
              <w:bottom w:val="single" w:sz="4" w:space="0" w:color="000000"/>
            </w:tcBorders>
            <w:shd w:val="clear" w:color="auto" w:fill="FFFFFF"/>
          </w:tcPr>
          <w:p w:rsidR="001362F4" w:rsidRPr="00D20CFB" w:rsidRDefault="001362F4" w:rsidP="00D20CFB">
            <w:pPr>
              <w:spacing w:after="0"/>
              <w:rPr>
                <w:rFonts w:ascii="Times New Roman" w:hAnsi="Times New Roman" w:cs="Times New Roman"/>
                <w:sz w:val="20"/>
                <w:szCs w:val="20"/>
              </w:rPr>
            </w:pPr>
            <w:r w:rsidRPr="00340898">
              <w:rPr>
                <w:rFonts w:ascii="Times New Roman" w:hAnsi="Times New Roman" w:cs="Times New Roman"/>
                <w:sz w:val="20"/>
                <w:szCs w:val="20"/>
              </w:rPr>
              <w:t xml:space="preserve">«Цифровой образовательный </w:t>
            </w:r>
            <w:r w:rsidR="00D20CFB">
              <w:rPr>
                <w:rFonts w:ascii="Times New Roman" w:hAnsi="Times New Roman" w:cs="Times New Roman"/>
                <w:sz w:val="20"/>
                <w:szCs w:val="20"/>
              </w:rPr>
              <w:t>ресурс для начальной школы»</w:t>
            </w:r>
          </w:p>
        </w:tc>
        <w:tc>
          <w:tcPr>
            <w:tcW w:w="1525"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jc w:val="center"/>
              <w:rPr>
                <w:rFonts w:ascii="Times New Roman" w:eastAsia="Times New Roman" w:hAnsi="Times New Roman" w:cs="Times New Roman"/>
                <w:sz w:val="20"/>
                <w:szCs w:val="20"/>
              </w:rPr>
            </w:pPr>
            <w:r w:rsidRPr="00340898">
              <w:rPr>
                <w:rFonts w:ascii="Times New Roman" w:eastAsia="Times New Roman" w:hAnsi="Times New Roman" w:cs="Times New Roman"/>
                <w:sz w:val="20"/>
                <w:szCs w:val="20"/>
              </w:rPr>
              <w:t>11 мая</w:t>
            </w:r>
          </w:p>
          <w:p w:rsidR="001362F4" w:rsidRPr="00340898" w:rsidRDefault="001362F4" w:rsidP="001362F4">
            <w:pPr>
              <w:spacing w:after="0"/>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ДНИСО</w:t>
            </w:r>
          </w:p>
        </w:tc>
      </w:tr>
      <w:tr w:rsidR="001362F4" w:rsidRPr="0034089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11</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pacing w:val="-16"/>
                <w:sz w:val="20"/>
                <w:szCs w:val="20"/>
                <w:lang w:eastAsia="ar-SA"/>
              </w:rPr>
            </w:pPr>
            <w:r w:rsidRPr="00340898">
              <w:rPr>
                <w:rFonts w:ascii="Times New Roman" w:hAnsi="Times New Roman" w:cs="Times New Roman"/>
                <w:spacing w:val="-16"/>
                <w:sz w:val="20"/>
                <w:szCs w:val="20"/>
                <w:lang w:eastAsia="ar-SA"/>
              </w:rPr>
              <w:t xml:space="preserve">Муниципальные и школьные проектные команды </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bodytext"/>
              <w:shd w:val="clear" w:color="auto" w:fill="FFFFFF"/>
              <w:spacing w:before="0" w:beforeAutospacing="0" w:after="0" w:afterAutospacing="0"/>
              <w:jc w:val="both"/>
              <w:rPr>
                <w:bCs/>
                <w:color w:val="000000"/>
                <w:sz w:val="20"/>
                <w:szCs w:val="20"/>
              </w:rPr>
            </w:pPr>
            <w:r w:rsidRPr="00340898">
              <w:rPr>
                <w:sz w:val="20"/>
                <w:szCs w:val="20"/>
              </w:rPr>
              <w:t xml:space="preserve">«Повышение качества образования через проектное управление»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19 октября</w:t>
            </w:r>
          </w:p>
          <w:p w:rsidR="001362F4" w:rsidRPr="0034089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Pr="00340898"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ЦУПИП</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pStyle w:val="a3"/>
              <w:snapToGrid w:val="0"/>
              <w:spacing w:after="0"/>
              <w:jc w:val="center"/>
              <w:rPr>
                <w:sz w:val="20"/>
                <w:szCs w:val="20"/>
              </w:rPr>
            </w:pPr>
            <w:r w:rsidRPr="00340898">
              <w:rPr>
                <w:sz w:val="20"/>
                <w:szCs w:val="20"/>
              </w:rPr>
              <w:t>12</w:t>
            </w:r>
          </w:p>
        </w:tc>
        <w:tc>
          <w:tcPr>
            <w:tcW w:w="2092"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spacing w:after="0" w:line="240" w:lineRule="auto"/>
              <w:jc w:val="both"/>
              <w:rPr>
                <w:rFonts w:ascii="Times New Roman" w:hAnsi="Times New Roman" w:cs="Times New Roman"/>
                <w:spacing w:val="-16"/>
                <w:sz w:val="20"/>
                <w:szCs w:val="20"/>
                <w:lang w:eastAsia="ar-SA"/>
              </w:rPr>
            </w:pPr>
            <w:r w:rsidRPr="00340898">
              <w:rPr>
                <w:rFonts w:ascii="Times New Roman" w:eastAsia="Times New Roman" w:hAnsi="Times New Roman" w:cs="Times New Roman"/>
                <w:spacing w:val="-16"/>
                <w:sz w:val="20"/>
                <w:szCs w:val="20"/>
                <w:lang w:eastAsia="ar-SA"/>
              </w:rPr>
              <w:t>Руководители, и методисты МОУО</w:t>
            </w:r>
            <w:r w:rsidRPr="00340898">
              <w:rPr>
                <w:rFonts w:ascii="Times New Roman" w:hAnsi="Times New Roman" w:cs="Times New Roman"/>
                <w:spacing w:val="-16"/>
                <w:sz w:val="20"/>
                <w:szCs w:val="20"/>
                <w:lang w:eastAsia="ar-SA"/>
              </w:rPr>
              <w:t xml:space="preserve"> , педагоги  центров  образования «Точка роста»</w:t>
            </w:r>
          </w:p>
        </w:tc>
        <w:tc>
          <w:tcPr>
            <w:tcW w:w="4111" w:type="dxa"/>
            <w:tcBorders>
              <w:top w:val="single" w:sz="4" w:space="0" w:color="000000"/>
              <w:left w:val="single" w:sz="4" w:space="0" w:color="000000"/>
              <w:bottom w:val="single" w:sz="4" w:space="0" w:color="000000"/>
            </w:tcBorders>
            <w:shd w:val="clear" w:color="auto" w:fill="FFFFFF"/>
          </w:tcPr>
          <w:p w:rsidR="001362F4" w:rsidRPr="00340898" w:rsidRDefault="001362F4" w:rsidP="001362F4">
            <w:pPr>
              <w:pStyle w:val="bodytext"/>
              <w:shd w:val="clear" w:color="auto" w:fill="FFFFFF"/>
              <w:spacing w:before="0" w:beforeAutospacing="0" w:after="0" w:afterAutospacing="0"/>
              <w:jc w:val="both"/>
              <w:rPr>
                <w:sz w:val="20"/>
                <w:szCs w:val="20"/>
              </w:rPr>
            </w:pPr>
            <w:r w:rsidRPr="00340898">
              <w:rPr>
                <w:sz w:val="20"/>
                <w:szCs w:val="20"/>
              </w:rPr>
              <w:t>«Организационные и содержательные особенности деятельности Центра «Точка роста»»</w:t>
            </w:r>
          </w:p>
          <w:p w:rsidR="001362F4" w:rsidRPr="00340898" w:rsidRDefault="001362F4" w:rsidP="001362F4">
            <w:pPr>
              <w:pStyle w:val="af9"/>
              <w:spacing w:before="0" w:beforeAutospacing="0" w:after="0" w:afterAutospacing="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40898" w:rsidRDefault="001362F4" w:rsidP="001362F4">
            <w:pPr>
              <w:spacing w:after="0" w:line="240" w:lineRule="auto"/>
              <w:rPr>
                <w:rFonts w:ascii="Times New Roman" w:hAnsi="Times New Roman" w:cs="Times New Roman"/>
                <w:sz w:val="20"/>
                <w:szCs w:val="20"/>
              </w:rPr>
            </w:pPr>
            <w:r w:rsidRPr="00340898">
              <w:rPr>
                <w:rFonts w:ascii="Times New Roman" w:hAnsi="Times New Roman" w:cs="Times New Roman"/>
                <w:sz w:val="20"/>
                <w:szCs w:val="20"/>
              </w:rPr>
              <w:t>29 ноября</w:t>
            </w:r>
          </w:p>
          <w:p w:rsidR="001362F4" w:rsidRPr="00340898" w:rsidRDefault="001362F4" w:rsidP="001362F4">
            <w:pPr>
              <w:spacing w:after="0" w:line="240" w:lineRule="auto"/>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rsidR="001362F4" w:rsidRDefault="001362F4" w:rsidP="001362F4">
            <w:pPr>
              <w:spacing w:after="0" w:line="240" w:lineRule="auto"/>
              <w:jc w:val="center"/>
              <w:rPr>
                <w:rFonts w:ascii="Times New Roman" w:hAnsi="Times New Roman" w:cs="Times New Roman"/>
                <w:sz w:val="20"/>
                <w:szCs w:val="20"/>
              </w:rPr>
            </w:pPr>
            <w:r w:rsidRPr="00340898">
              <w:rPr>
                <w:rFonts w:ascii="Times New Roman" w:hAnsi="Times New Roman" w:cs="Times New Roman"/>
                <w:sz w:val="20"/>
                <w:szCs w:val="20"/>
              </w:rPr>
              <w:t>ЦУПИП</w:t>
            </w:r>
          </w:p>
        </w:tc>
      </w:tr>
    </w:tbl>
    <w:p w:rsidR="001362F4" w:rsidRPr="001320EF"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320EF">
        <w:rPr>
          <w:rFonts w:ascii="Times New Roman" w:eastAsia="Times New Roman" w:hAnsi="Times New Roman" w:cs="Times New Roman"/>
          <w:b/>
          <w:sz w:val="20"/>
          <w:szCs w:val="20"/>
        </w:rPr>
        <w:t>КОНСУЛЬТАЦИИ</w:t>
      </w:r>
    </w:p>
    <w:tbl>
      <w:tblPr>
        <w:tblStyle w:val="aff1"/>
        <w:tblW w:w="10059" w:type="dxa"/>
        <w:tblInd w:w="-147" w:type="dxa"/>
        <w:tblLook w:val="04A0"/>
      </w:tblPr>
      <w:tblGrid>
        <w:gridCol w:w="567"/>
        <w:gridCol w:w="2127"/>
        <w:gridCol w:w="3627"/>
        <w:gridCol w:w="1869"/>
        <w:gridCol w:w="1869"/>
      </w:tblGrid>
      <w:tr w:rsidR="001362F4" w:rsidRPr="00340898" w:rsidTr="001362F4">
        <w:tc>
          <w:tcPr>
            <w:tcW w:w="567" w:type="dxa"/>
          </w:tcPr>
          <w:p w:rsidR="001362F4" w:rsidRPr="001320EF" w:rsidRDefault="001362F4" w:rsidP="001362F4">
            <w:pPr>
              <w:pStyle w:val="a3"/>
              <w:spacing w:after="0"/>
              <w:rPr>
                <w:b/>
                <w:bCs/>
                <w:sz w:val="20"/>
                <w:szCs w:val="20"/>
              </w:rPr>
            </w:pPr>
          </w:p>
          <w:p w:rsidR="001362F4" w:rsidRPr="00340898" w:rsidRDefault="001362F4" w:rsidP="001362F4">
            <w:pPr>
              <w:pStyle w:val="a3"/>
              <w:spacing w:after="0"/>
              <w:rPr>
                <w:b/>
                <w:bCs/>
                <w:sz w:val="20"/>
                <w:szCs w:val="20"/>
              </w:rPr>
            </w:pPr>
            <w:r w:rsidRPr="00340898">
              <w:rPr>
                <w:b/>
                <w:bCs/>
                <w:sz w:val="20"/>
                <w:szCs w:val="20"/>
              </w:rPr>
              <w:t>№</w:t>
            </w:r>
          </w:p>
        </w:tc>
        <w:tc>
          <w:tcPr>
            <w:tcW w:w="2127" w:type="dxa"/>
          </w:tcPr>
          <w:p w:rsidR="001362F4" w:rsidRPr="00340898" w:rsidRDefault="001362F4" w:rsidP="001362F4">
            <w:pPr>
              <w:pStyle w:val="a3"/>
              <w:spacing w:after="0"/>
              <w:rPr>
                <w:b/>
                <w:bCs/>
                <w:sz w:val="20"/>
                <w:szCs w:val="20"/>
              </w:rPr>
            </w:pPr>
            <w:r w:rsidRPr="00340898">
              <w:rPr>
                <w:b/>
                <w:bCs/>
                <w:sz w:val="20"/>
                <w:szCs w:val="20"/>
              </w:rPr>
              <w:t>Категория слушателей</w:t>
            </w:r>
          </w:p>
        </w:tc>
        <w:tc>
          <w:tcPr>
            <w:tcW w:w="3627" w:type="dxa"/>
          </w:tcPr>
          <w:p w:rsidR="001362F4" w:rsidRPr="00340898" w:rsidRDefault="001362F4" w:rsidP="001362F4">
            <w:pPr>
              <w:pStyle w:val="a3"/>
              <w:spacing w:after="0"/>
              <w:jc w:val="center"/>
              <w:rPr>
                <w:b/>
                <w:bCs/>
                <w:sz w:val="20"/>
                <w:szCs w:val="20"/>
              </w:rPr>
            </w:pPr>
            <w:r w:rsidRPr="00340898">
              <w:rPr>
                <w:b/>
                <w:bCs/>
                <w:sz w:val="20"/>
                <w:szCs w:val="20"/>
              </w:rPr>
              <w:t>Название программы</w:t>
            </w:r>
          </w:p>
        </w:tc>
        <w:tc>
          <w:tcPr>
            <w:tcW w:w="1869" w:type="dxa"/>
          </w:tcPr>
          <w:p w:rsidR="001362F4" w:rsidRPr="00340898" w:rsidRDefault="001362F4" w:rsidP="001362F4">
            <w:pPr>
              <w:pStyle w:val="a3"/>
              <w:spacing w:after="0"/>
              <w:jc w:val="center"/>
              <w:rPr>
                <w:b/>
                <w:bCs/>
                <w:sz w:val="20"/>
                <w:szCs w:val="20"/>
              </w:rPr>
            </w:pPr>
            <w:r w:rsidRPr="00340898">
              <w:rPr>
                <w:b/>
                <w:bCs/>
                <w:sz w:val="20"/>
                <w:szCs w:val="20"/>
              </w:rPr>
              <w:t>Сроки проведения</w:t>
            </w:r>
          </w:p>
        </w:tc>
        <w:tc>
          <w:tcPr>
            <w:tcW w:w="1869" w:type="dxa"/>
          </w:tcPr>
          <w:p w:rsidR="001362F4" w:rsidRPr="00340898" w:rsidRDefault="001362F4" w:rsidP="001362F4">
            <w:pPr>
              <w:pStyle w:val="a3"/>
              <w:spacing w:after="0"/>
              <w:jc w:val="center"/>
              <w:rPr>
                <w:b/>
                <w:bCs/>
                <w:sz w:val="20"/>
                <w:szCs w:val="20"/>
              </w:rPr>
            </w:pPr>
          </w:p>
          <w:p w:rsidR="001362F4" w:rsidRPr="00340898" w:rsidRDefault="001362F4" w:rsidP="001362F4">
            <w:pPr>
              <w:pStyle w:val="a3"/>
              <w:spacing w:after="0"/>
              <w:jc w:val="center"/>
              <w:rPr>
                <w:b/>
                <w:bCs/>
                <w:sz w:val="20"/>
                <w:szCs w:val="20"/>
              </w:rPr>
            </w:pPr>
            <w:r w:rsidRPr="00340898">
              <w:rPr>
                <w:b/>
                <w:bCs/>
                <w:sz w:val="20"/>
                <w:szCs w:val="20"/>
              </w:rPr>
              <w:t>Ответственные</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1</w:t>
            </w:r>
          </w:p>
        </w:tc>
        <w:tc>
          <w:tcPr>
            <w:tcW w:w="2127" w:type="dxa"/>
          </w:tcPr>
          <w:p w:rsidR="001362F4" w:rsidRPr="00340898" w:rsidRDefault="001362F4" w:rsidP="001362F4">
            <w:pPr>
              <w:jc w:val="both"/>
            </w:pPr>
            <w:r w:rsidRPr="00340898">
              <w:t>Педагоги ДОО, педагоги-психологи, логопеды дефектологи</w:t>
            </w:r>
          </w:p>
        </w:tc>
        <w:tc>
          <w:tcPr>
            <w:tcW w:w="3627" w:type="dxa"/>
          </w:tcPr>
          <w:p w:rsidR="001362F4" w:rsidRPr="00340898" w:rsidRDefault="001362F4" w:rsidP="001362F4">
            <w:pPr>
              <w:jc w:val="both"/>
              <w:rPr>
                <w:color w:val="000000"/>
              </w:rPr>
            </w:pPr>
            <w:r w:rsidRPr="00340898">
              <w:t>«</w:t>
            </w:r>
            <w:r w:rsidRPr="00340898">
              <w:rPr>
                <w:color w:val="000000"/>
              </w:rPr>
              <w:t>Организация и содержание работы с детьми от 2 месяцев до 3 лет в условиях реализации ФГОС ДО</w:t>
            </w:r>
            <w:r w:rsidRPr="00340898">
              <w:t>»</w:t>
            </w:r>
          </w:p>
          <w:p w:rsidR="001362F4" w:rsidRPr="00340898" w:rsidRDefault="001362F4" w:rsidP="001362F4">
            <w:pPr>
              <w:jc w:val="both"/>
            </w:pPr>
            <w:r w:rsidRPr="00340898">
              <w:rPr>
                <w:b/>
                <w:i/>
              </w:rPr>
              <w:t>(в рамках проекта «Демография»)</w:t>
            </w:r>
          </w:p>
        </w:tc>
        <w:tc>
          <w:tcPr>
            <w:tcW w:w="1869" w:type="dxa"/>
          </w:tcPr>
          <w:p w:rsidR="001362F4" w:rsidRPr="00340898" w:rsidRDefault="001362F4" w:rsidP="001362F4">
            <w:pPr>
              <w:jc w:val="center"/>
            </w:pPr>
            <w:r w:rsidRPr="00340898">
              <w:t>19 апреля</w:t>
            </w:r>
          </w:p>
        </w:tc>
        <w:tc>
          <w:tcPr>
            <w:tcW w:w="1869" w:type="dxa"/>
          </w:tcPr>
          <w:p w:rsidR="001362F4" w:rsidRPr="00340898" w:rsidRDefault="001362F4" w:rsidP="001362F4">
            <w:pPr>
              <w:tabs>
                <w:tab w:val="left" w:pos="450"/>
                <w:tab w:val="center" w:pos="840"/>
              </w:tabs>
              <w:jc w:val="center"/>
            </w:pPr>
            <w:r w:rsidRPr="00340898">
              <w:t>ДНиСО</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2</w:t>
            </w:r>
          </w:p>
        </w:tc>
        <w:tc>
          <w:tcPr>
            <w:tcW w:w="2127" w:type="dxa"/>
          </w:tcPr>
          <w:p w:rsidR="001362F4" w:rsidRPr="00340898" w:rsidRDefault="001362F4" w:rsidP="001362F4">
            <w:pPr>
              <w:jc w:val="both"/>
              <w:rPr>
                <w:b/>
                <w:color w:val="000000"/>
              </w:rPr>
            </w:pPr>
            <w:r w:rsidRPr="00340898">
              <w:rPr>
                <w:spacing w:val="-16"/>
                <w:lang w:eastAsia="ar-SA"/>
              </w:rPr>
              <w:t>Руководители,  методисты МОУО, кураторы  проектов</w:t>
            </w:r>
          </w:p>
        </w:tc>
        <w:tc>
          <w:tcPr>
            <w:tcW w:w="3627" w:type="dxa"/>
          </w:tcPr>
          <w:p w:rsidR="001362F4" w:rsidRPr="00340898" w:rsidRDefault="001362F4" w:rsidP="001362F4">
            <w:pPr>
              <w:jc w:val="both"/>
            </w:pPr>
            <w:r w:rsidRPr="00340898">
              <w:t>«Организация работы в психолого-педагогических классах»</w:t>
            </w:r>
          </w:p>
          <w:p w:rsidR="001362F4" w:rsidRPr="00340898" w:rsidRDefault="001362F4" w:rsidP="001362F4">
            <w:pPr>
              <w:jc w:val="both"/>
              <w:rPr>
                <w:color w:val="000000"/>
              </w:rPr>
            </w:pPr>
          </w:p>
        </w:tc>
        <w:tc>
          <w:tcPr>
            <w:tcW w:w="1869" w:type="dxa"/>
          </w:tcPr>
          <w:p w:rsidR="001362F4" w:rsidRPr="00340898" w:rsidRDefault="001362F4" w:rsidP="001362F4">
            <w:pPr>
              <w:jc w:val="center"/>
              <w:rPr>
                <w:color w:val="000000"/>
              </w:rPr>
            </w:pPr>
            <w:r w:rsidRPr="00340898">
              <w:rPr>
                <w:color w:val="000000"/>
              </w:rPr>
              <w:t>21 сентября</w:t>
            </w:r>
          </w:p>
          <w:p w:rsidR="001362F4" w:rsidRPr="00340898" w:rsidRDefault="001362F4" w:rsidP="001362F4">
            <w:pPr>
              <w:jc w:val="center"/>
              <w:rPr>
                <w:b/>
                <w:color w:val="000000"/>
              </w:rPr>
            </w:pPr>
          </w:p>
        </w:tc>
        <w:tc>
          <w:tcPr>
            <w:tcW w:w="1869" w:type="dxa"/>
          </w:tcPr>
          <w:p w:rsidR="001362F4" w:rsidRPr="00340898" w:rsidRDefault="001362F4" w:rsidP="001362F4">
            <w:pPr>
              <w:pStyle w:val="af5"/>
              <w:jc w:val="center"/>
              <w:rPr>
                <w:rFonts w:ascii="Times New Roman" w:hAnsi="Times New Roman"/>
              </w:rPr>
            </w:pPr>
            <w:r w:rsidRPr="00340898">
              <w:rPr>
                <w:rFonts w:ascii="Times New Roman" w:hAnsi="Times New Roman"/>
              </w:rPr>
              <w:t>ЦУПИП</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3</w:t>
            </w:r>
          </w:p>
        </w:tc>
        <w:tc>
          <w:tcPr>
            <w:tcW w:w="2127" w:type="dxa"/>
          </w:tcPr>
          <w:p w:rsidR="001362F4" w:rsidRPr="00340898" w:rsidRDefault="001362F4" w:rsidP="001362F4">
            <w:pPr>
              <w:jc w:val="both"/>
              <w:rPr>
                <w:b/>
                <w:color w:val="000000"/>
              </w:rPr>
            </w:pPr>
            <w:r w:rsidRPr="00340898">
              <w:rPr>
                <w:color w:val="000000"/>
              </w:rPr>
              <w:t>Руководители образовательных организаций, заместители руководителей</w:t>
            </w:r>
            <w:r w:rsidRPr="00340898">
              <w:rPr>
                <w:rStyle w:val="2TimesNewRoman11pt"/>
                <w:rFonts w:eastAsia="Calibri"/>
              </w:rPr>
              <w:t xml:space="preserve"> ОО, кураторы школ ШНОР</w:t>
            </w:r>
          </w:p>
        </w:tc>
        <w:tc>
          <w:tcPr>
            <w:tcW w:w="3627" w:type="dxa"/>
          </w:tcPr>
          <w:p w:rsidR="001362F4" w:rsidRPr="00340898" w:rsidRDefault="001362F4" w:rsidP="001362F4">
            <w:pPr>
              <w:jc w:val="both"/>
              <w:rPr>
                <w:color w:val="000000"/>
              </w:rPr>
            </w:pPr>
            <w:r w:rsidRPr="00340898">
              <w:t>«Разработка концептуальных документов  (Концепция развития и Среднесрочная программа развития, Антирисковые программы) с учетом верифицированных рисков и активированных рисковых направлений»</w:t>
            </w:r>
          </w:p>
        </w:tc>
        <w:tc>
          <w:tcPr>
            <w:tcW w:w="1869" w:type="dxa"/>
          </w:tcPr>
          <w:p w:rsidR="001362F4" w:rsidRPr="00340898" w:rsidRDefault="001362F4" w:rsidP="001362F4">
            <w:pPr>
              <w:jc w:val="center"/>
              <w:rPr>
                <w:color w:val="000000"/>
              </w:rPr>
            </w:pPr>
            <w:r w:rsidRPr="00340898">
              <w:rPr>
                <w:color w:val="000000"/>
              </w:rPr>
              <w:t>в течение года</w:t>
            </w:r>
          </w:p>
          <w:p w:rsidR="001362F4" w:rsidRPr="00340898" w:rsidRDefault="001362F4" w:rsidP="001362F4">
            <w:pPr>
              <w:jc w:val="center"/>
              <w:rPr>
                <w:b/>
                <w:color w:val="000000"/>
              </w:rPr>
            </w:pPr>
            <w:r w:rsidRPr="00340898">
              <w:rPr>
                <w:color w:val="000000"/>
              </w:rPr>
              <w:t>(по графику)</w:t>
            </w:r>
          </w:p>
        </w:tc>
        <w:tc>
          <w:tcPr>
            <w:tcW w:w="1869" w:type="dxa"/>
          </w:tcPr>
          <w:p w:rsidR="001362F4" w:rsidRPr="00340898" w:rsidRDefault="001362F4" w:rsidP="001362F4">
            <w:pPr>
              <w:pStyle w:val="af5"/>
              <w:jc w:val="center"/>
              <w:rPr>
                <w:rFonts w:ascii="Times New Roman" w:hAnsi="Times New Roman"/>
              </w:rPr>
            </w:pPr>
            <w:r w:rsidRPr="00340898">
              <w:rPr>
                <w:rFonts w:ascii="Times New Roman" w:hAnsi="Times New Roman"/>
              </w:rPr>
              <w:t>ЦУПИП</w:t>
            </w:r>
          </w:p>
        </w:tc>
      </w:tr>
      <w:tr w:rsidR="001362F4" w:rsidRPr="00340898" w:rsidTr="001362F4">
        <w:tc>
          <w:tcPr>
            <w:tcW w:w="567" w:type="dxa"/>
          </w:tcPr>
          <w:p w:rsidR="001362F4" w:rsidRPr="00340898" w:rsidRDefault="001362F4" w:rsidP="001362F4">
            <w:pPr>
              <w:pStyle w:val="a3"/>
              <w:spacing w:after="0"/>
              <w:rPr>
                <w:bCs/>
                <w:sz w:val="20"/>
                <w:szCs w:val="20"/>
              </w:rPr>
            </w:pPr>
            <w:r w:rsidRPr="00340898">
              <w:rPr>
                <w:bCs/>
                <w:sz w:val="20"/>
                <w:szCs w:val="20"/>
              </w:rPr>
              <w:t>4</w:t>
            </w:r>
          </w:p>
        </w:tc>
        <w:tc>
          <w:tcPr>
            <w:tcW w:w="2127" w:type="dxa"/>
          </w:tcPr>
          <w:p w:rsidR="001362F4" w:rsidRPr="00340898" w:rsidRDefault="001362F4" w:rsidP="001362F4">
            <w:pPr>
              <w:jc w:val="both"/>
              <w:rPr>
                <w:color w:val="000000"/>
              </w:rPr>
            </w:pPr>
            <w:r w:rsidRPr="00340898">
              <w:rPr>
                <w:spacing w:val="-16"/>
                <w:lang w:eastAsia="ar-SA"/>
              </w:rPr>
              <w:t>Руководители,  методисты МОУО, кураторы  проектов</w:t>
            </w:r>
          </w:p>
        </w:tc>
        <w:tc>
          <w:tcPr>
            <w:tcW w:w="3627" w:type="dxa"/>
          </w:tcPr>
          <w:p w:rsidR="001362F4" w:rsidRPr="00340898" w:rsidRDefault="001362F4" w:rsidP="001362F4">
            <w:pPr>
              <w:ind w:firstLine="567"/>
              <w:jc w:val="both"/>
            </w:pPr>
            <w:r w:rsidRPr="00340898">
              <w:rPr>
                <w:b/>
              </w:rPr>
              <w:t>Проектное управление</w:t>
            </w:r>
            <w:r w:rsidRPr="00340898">
              <w:t xml:space="preserve"> (по проекту «Мой учитель» (Мээн башкым) </w:t>
            </w:r>
          </w:p>
          <w:p w:rsidR="001362F4" w:rsidRPr="00340898" w:rsidRDefault="001362F4" w:rsidP="001362F4">
            <w:pPr>
              <w:jc w:val="both"/>
            </w:pPr>
          </w:p>
        </w:tc>
        <w:tc>
          <w:tcPr>
            <w:tcW w:w="1869" w:type="dxa"/>
          </w:tcPr>
          <w:p w:rsidR="001362F4" w:rsidRPr="00340898" w:rsidRDefault="001362F4" w:rsidP="001362F4">
            <w:pPr>
              <w:jc w:val="center"/>
              <w:rPr>
                <w:color w:val="000000"/>
              </w:rPr>
            </w:pPr>
            <w:r w:rsidRPr="00340898">
              <w:rPr>
                <w:color w:val="000000"/>
              </w:rPr>
              <w:t>Февраль-май</w:t>
            </w:r>
          </w:p>
        </w:tc>
        <w:tc>
          <w:tcPr>
            <w:tcW w:w="1869" w:type="dxa"/>
          </w:tcPr>
          <w:p w:rsidR="001362F4" w:rsidRPr="00340898" w:rsidRDefault="001362F4" w:rsidP="001362F4">
            <w:pPr>
              <w:pStyle w:val="af5"/>
              <w:jc w:val="center"/>
              <w:rPr>
                <w:rFonts w:ascii="Times New Roman" w:hAnsi="Times New Roman"/>
              </w:rPr>
            </w:pPr>
            <w:r w:rsidRPr="00340898">
              <w:rPr>
                <w:rFonts w:ascii="Times New Roman" w:hAnsi="Times New Roman"/>
              </w:rPr>
              <w:t>ЦУПИП</w:t>
            </w:r>
          </w:p>
        </w:tc>
      </w:tr>
      <w:tr w:rsidR="001362F4" w:rsidRPr="001320EF" w:rsidTr="001362F4">
        <w:tc>
          <w:tcPr>
            <w:tcW w:w="567" w:type="dxa"/>
          </w:tcPr>
          <w:p w:rsidR="001362F4" w:rsidRPr="00340898" w:rsidRDefault="001362F4" w:rsidP="001362F4">
            <w:pPr>
              <w:pStyle w:val="a3"/>
              <w:spacing w:after="0"/>
              <w:rPr>
                <w:bCs/>
                <w:sz w:val="20"/>
                <w:szCs w:val="20"/>
              </w:rPr>
            </w:pPr>
            <w:r w:rsidRPr="00340898">
              <w:rPr>
                <w:bCs/>
                <w:sz w:val="20"/>
                <w:szCs w:val="20"/>
              </w:rPr>
              <w:t>5</w:t>
            </w:r>
          </w:p>
        </w:tc>
        <w:tc>
          <w:tcPr>
            <w:tcW w:w="2127" w:type="dxa"/>
          </w:tcPr>
          <w:p w:rsidR="001362F4" w:rsidRPr="00340898" w:rsidRDefault="001362F4" w:rsidP="001362F4">
            <w:pPr>
              <w:jc w:val="both"/>
              <w:rPr>
                <w:color w:val="000000"/>
              </w:rPr>
            </w:pPr>
            <w:r w:rsidRPr="00340898">
              <w:rPr>
                <w:spacing w:val="-16"/>
                <w:lang w:eastAsia="ar-SA"/>
              </w:rPr>
              <w:t>Руководители,  методисты МОУО, кураторы  проектов</w:t>
            </w:r>
          </w:p>
        </w:tc>
        <w:tc>
          <w:tcPr>
            <w:tcW w:w="3627" w:type="dxa"/>
          </w:tcPr>
          <w:p w:rsidR="001362F4" w:rsidRPr="00340898" w:rsidRDefault="001362F4" w:rsidP="001362F4">
            <w:pPr>
              <w:jc w:val="both"/>
            </w:pPr>
            <w:r w:rsidRPr="00340898">
              <w:rPr>
                <w:b/>
              </w:rPr>
              <w:t>Проектное управление</w:t>
            </w:r>
            <w:r w:rsidRPr="00340898">
              <w:t xml:space="preserve"> (по проекту «Новым школам-новые кадры»)</w:t>
            </w:r>
          </w:p>
        </w:tc>
        <w:tc>
          <w:tcPr>
            <w:tcW w:w="1869" w:type="dxa"/>
          </w:tcPr>
          <w:p w:rsidR="001362F4" w:rsidRPr="00340898" w:rsidRDefault="001362F4" w:rsidP="001362F4">
            <w:pPr>
              <w:jc w:val="center"/>
              <w:rPr>
                <w:color w:val="000000"/>
              </w:rPr>
            </w:pPr>
            <w:r w:rsidRPr="00340898">
              <w:rPr>
                <w:color w:val="000000"/>
              </w:rPr>
              <w:t>Февраль-май</w:t>
            </w:r>
          </w:p>
        </w:tc>
        <w:tc>
          <w:tcPr>
            <w:tcW w:w="1869" w:type="dxa"/>
          </w:tcPr>
          <w:p w:rsidR="001362F4" w:rsidRPr="001320EF" w:rsidRDefault="001362F4" w:rsidP="001362F4">
            <w:pPr>
              <w:pStyle w:val="af5"/>
              <w:jc w:val="center"/>
              <w:rPr>
                <w:rFonts w:ascii="Times New Roman" w:hAnsi="Times New Roman"/>
              </w:rPr>
            </w:pPr>
            <w:r w:rsidRPr="00340898">
              <w:rPr>
                <w:rFonts w:ascii="Times New Roman" w:hAnsi="Times New Roman"/>
              </w:rPr>
              <w:t>ЦУПИП</w:t>
            </w:r>
          </w:p>
        </w:tc>
      </w:tr>
    </w:tbl>
    <w:p w:rsidR="001362F4" w:rsidRDefault="001362F4" w:rsidP="001362F4">
      <w:pPr>
        <w:tabs>
          <w:tab w:val="left" w:pos="8089"/>
        </w:tabs>
        <w:rPr>
          <w:b/>
        </w:rPr>
      </w:pPr>
    </w:p>
    <w:p w:rsidR="001362F4" w:rsidRPr="00FF3FDA" w:rsidRDefault="001362F4" w:rsidP="001362F4">
      <w:pPr>
        <w:pStyle w:val="a3"/>
        <w:spacing w:after="0"/>
        <w:jc w:val="center"/>
        <w:rPr>
          <w:b/>
          <w:bCs/>
          <w:sz w:val="20"/>
          <w:szCs w:val="20"/>
        </w:rPr>
      </w:pPr>
      <w:r>
        <w:rPr>
          <w:b/>
          <w:bCs/>
          <w:sz w:val="20"/>
          <w:szCs w:val="20"/>
        </w:rPr>
        <w:lastRenderedPageBreak/>
        <w:t>СТАЖИРОВКИ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398"/>
        <w:gridCol w:w="4252"/>
        <w:gridCol w:w="1276"/>
        <w:gridCol w:w="1984"/>
      </w:tblGrid>
      <w:tr w:rsidR="001362F4" w:rsidRPr="00340898" w:rsidTr="001362F4">
        <w:tc>
          <w:tcPr>
            <w:tcW w:w="438" w:type="dxa"/>
            <w:vAlign w:val="center"/>
          </w:tcPr>
          <w:p w:rsidR="001362F4" w:rsidRPr="00340898" w:rsidRDefault="001362F4" w:rsidP="001362F4">
            <w:pPr>
              <w:spacing w:after="0" w:line="240" w:lineRule="auto"/>
              <w:jc w:val="center"/>
              <w:rPr>
                <w:rFonts w:ascii="Times New Roman" w:hAnsi="Times New Roman"/>
                <w:b/>
                <w:sz w:val="20"/>
                <w:szCs w:val="20"/>
              </w:rPr>
            </w:pPr>
            <w:r w:rsidRPr="00340898">
              <w:rPr>
                <w:rFonts w:ascii="Times New Roman" w:hAnsi="Times New Roman"/>
                <w:b/>
                <w:sz w:val="20"/>
                <w:szCs w:val="20"/>
              </w:rPr>
              <w:t>№</w:t>
            </w:r>
          </w:p>
        </w:tc>
        <w:tc>
          <w:tcPr>
            <w:tcW w:w="2398" w:type="dxa"/>
            <w:vAlign w:val="center"/>
          </w:tcPr>
          <w:p w:rsidR="001362F4" w:rsidRPr="00340898" w:rsidRDefault="001362F4" w:rsidP="001362F4">
            <w:pPr>
              <w:spacing w:after="0" w:line="240" w:lineRule="auto"/>
              <w:jc w:val="center"/>
              <w:rPr>
                <w:rFonts w:ascii="Times New Roman" w:hAnsi="Times New Roman"/>
                <w:b/>
                <w:sz w:val="20"/>
                <w:szCs w:val="20"/>
              </w:rPr>
            </w:pPr>
            <w:r w:rsidRPr="00340898">
              <w:rPr>
                <w:rFonts w:ascii="Times New Roman" w:hAnsi="Times New Roman"/>
                <w:b/>
                <w:sz w:val="20"/>
                <w:szCs w:val="20"/>
              </w:rPr>
              <w:t>Категория слушателей</w:t>
            </w:r>
          </w:p>
        </w:tc>
        <w:tc>
          <w:tcPr>
            <w:tcW w:w="4252" w:type="dxa"/>
            <w:vAlign w:val="center"/>
          </w:tcPr>
          <w:p w:rsidR="001362F4" w:rsidRPr="00340898" w:rsidRDefault="001362F4" w:rsidP="001362F4">
            <w:pPr>
              <w:spacing w:after="0" w:line="240" w:lineRule="auto"/>
              <w:jc w:val="center"/>
              <w:rPr>
                <w:rFonts w:ascii="Times New Roman" w:hAnsi="Times New Roman"/>
                <w:b/>
                <w:sz w:val="20"/>
                <w:szCs w:val="20"/>
              </w:rPr>
            </w:pPr>
            <w:r w:rsidRPr="00340898">
              <w:rPr>
                <w:rFonts w:ascii="Times New Roman" w:hAnsi="Times New Roman"/>
                <w:b/>
                <w:sz w:val="20"/>
                <w:szCs w:val="20"/>
              </w:rPr>
              <w:t>Название программы</w:t>
            </w:r>
          </w:p>
        </w:tc>
        <w:tc>
          <w:tcPr>
            <w:tcW w:w="1276" w:type="dxa"/>
            <w:vAlign w:val="center"/>
          </w:tcPr>
          <w:p w:rsidR="001362F4" w:rsidRPr="00340898" w:rsidRDefault="001362F4" w:rsidP="001362F4">
            <w:pPr>
              <w:spacing w:after="0" w:line="240" w:lineRule="auto"/>
              <w:jc w:val="center"/>
              <w:rPr>
                <w:rFonts w:ascii="Times New Roman" w:hAnsi="Times New Roman"/>
                <w:b/>
                <w:sz w:val="20"/>
                <w:szCs w:val="20"/>
              </w:rPr>
            </w:pPr>
            <w:r w:rsidRPr="00340898">
              <w:rPr>
                <w:rFonts w:ascii="Times New Roman" w:hAnsi="Times New Roman"/>
                <w:b/>
                <w:sz w:val="20"/>
                <w:szCs w:val="20"/>
              </w:rPr>
              <w:t>Сроки, объем</w:t>
            </w:r>
          </w:p>
        </w:tc>
        <w:tc>
          <w:tcPr>
            <w:tcW w:w="1984" w:type="dxa"/>
            <w:vAlign w:val="center"/>
          </w:tcPr>
          <w:p w:rsidR="001362F4" w:rsidRPr="00340898" w:rsidRDefault="001362F4" w:rsidP="001362F4">
            <w:pPr>
              <w:spacing w:after="0" w:line="240" w:lineRule="auto"/>
              <w:rPr>
                <w:rFonts w:ascii="Times New Roman" w:hAnsi="Times New Roman"/>
                <w:b/>
                <w:sz w:val="20"/>
                <w:szCs w:val="20"/>
              </w:rPr>
            </w:pPr>
            <w:r w:rsidRPr="00340898">
              <w:rPr>
                <w:rFonts w:ascii="Times New Roman" w:hAnsi="Times New Roman"/>
                <w:b/>
                <w:sz w:val="20"/>
                <w:szCs w:val="20"/>
              </w:rPr>
              <w:t>Ответственные</w:t>
            </w:r>
          </w:p>
        </w:tc>
      </w:tr>
      <w:tr w:rsidR="001362F4" w:rsidRPr="00340898" w:rsidTr="001362F4">
        <w:tc>
          <w:tcPr>
            <w:tcW w:w="438" w:type="dxa"/>
          </w:tcPr>
          <w:p w:rsidR="001362F4" w:rsidRPr="00340898" w:rsidRDefault="001362F4" w:rsidP="001362F4">
            <w:pPr>
              <w:pStyle w:val="a3"/>
              <w:spacing w:after="0"/>
              <w:rPr>
                <w:bCs/>
                <w:sz w:val="20"/>
                <w:szCs w:val="20"/>
              </w:rPr>
            </w:pPr>
            <w:r w:rsidRPr="00340898">
              <w:rPr>
                <w:bCs/>
                <w:sz w:val="20"/>
                <w:szCs w:val="20"/>
              </w:rPr>
              <w:t>1</w:t>
            </w:r>
          </w:p>
        </w:tc>
        <w:tc>
          <w:tcPr>
            <w:tcW w:w="2398" w:type="dxa"/>
          </w:tcPr>
          <w:p w:rsidR="001362F4" w:rsidRPr="00340898" w:rsidRDefault="001362F4" w:rsidP="001362F4">
            <w:pPr>
              <w:pStyle w:val="a3"/>
              <w:spacing w:after="0"/>
              <w:rPr>
                <w:b/>
                <w:bCs/>
                <w:sz w:val="20"/>
                <w:szCs w:val="20"/>
              </w:rPr>
            </w:pPr>
            <w:r w:rsidRPr="00340898">
              <w:rPr>
                <w:rFonts w:eastAsia="Times New Roman"/>
                <w:spacing w:val="-16"/>
                <w:sz w:val="20"/>
                <w:szCs w:val="20"/>
                <w:lang w:eastAsia="ar-SA"/>
              </w:rPr>
              <w:t>Муниципальные и школьные проектные команды</w:t>
            </w:r>
          </w:p>
        </w:tc>
        <w:tc>
          <w:tcPr>
            <w:tcW w:w="4252" w:type="dxa"/>
          </w:tcPr>
          <w:p w:rsidR="001362F4" w:rsidRPr="00340898" w:rsidRDefault="001362F4" w:rsidP="001362F4">
            <w:pPr>
              <w:pStyle w:val="a3"/>
              <w:spacing w:after="0"/>
              <w:jc w:val="both"/>
              <w:rPr>
                <w:sz w:val="20"/>
                <w:szCs w:val="20"/>
              </w:rPr>
            </w:pPr>
            <w:r w:rsidRPr="00340898">
              <w:rPr>
                <w:sz w:val="20"/>
                <w:szCs w:val="20"/>
              </w:rPr>
              <w:t>Стажировка школьных команд  в рамках проекта «Школа Минпросвещения России» по направлениям «Воспитание», «Творчество»</w:t>
            </w:r>
          </w:p>
        </w:tc>
        <w:tc>
          <w:tcPr>
            <w:tcW w:w="1276" w:type="dxa"/>
          </w:tcPr>
          <w:p w:rsidR="001362F4" w:rsidRPr="00340898" w:rsidRDefault="001362F4" w:rsidP="001362F4">
            <w:pPr>
              <w:pStyle w:val="a3"/>
              <w:spacing w:after="0"/>
              <w:rPr>
                <w:color w:val="000000"/>
                <w:sz w:val="20"/>
                <w:szCs w:val="20"/>
              </w:rPr>
            </w:pPr>
          </w:p>
          <w:p w:rsidR="001362F4" w:rsidRPr="00340898" w:rsidRDefault="001362F4" w:rsidP="001362F4">
            <w:pPr>
              <w:pStyle w:val="a3"/>
              <w:spacing w:after="0"/>
              <w:rPr>
                <w:color w:val="000000"/>
                <w:sz w:val="20"/>
                <w:szCs w:val="20"/>
              </w:rPr>
            </w:pPr>
            <w:r w:rsidRPr="00340898">
              <w:rPr>
                <w:color w:val="000000"/>
                <w:sz w:val="20"/>
                <w:szCs w:val="20"/>
              </w:rPr>
              <w:t>13-17 марта</w:t>
            </w:r>
          </w:p>
          <w:p w:rsidR="001362F4" w:rsidRPr="00340898" w:rsidRDefault="001362F4" w:rsidP="001362F4">
            <w:pPr>
              <w:pStyle w:val="a3"/>
              <w:spacing w:after="0"/>
              <w:rPr>
                <w:b/>
                <w:bCs/>
                <w:sz w:val="20"/>
                <w:szCs w:val="20"/>
              </w:rPr>
            </w:pPr>
          </w:p>
        </w:tc>
        <w:tc>
          <w:tcPr>
            <w:tcW w:w="1984" w:type="dxa"/>
          </w:tcPr>
          <w:p w:rsidR="001362F4" w:rsidRPr="00340898" w:rsidRDefault="001362F4" w:rsidP="001362F4">
            <w:pPr>
              <w:pStyle w:val="af5"/>
              <w:jc w:val="center"/>
              <w:rPr>
                <w:rFonts w:ascii="Times New Roman" w:hAnsi="Times New Roman"/>
                <w:sz w:val="20"/>
                <w:szCs w:val="20"/>
              </w:rPr>
            </w:pPr>
            <w:r w:rsidRPr="00340898">
              <w:rPr>
                <w:rFonts w:ascii="Times New Roman" w:hAnsi="Times New Roman"/>
                <w:sz w:val="20"/>
                <w:szCs w:val="20"/>
              </w:rPr>
              <w:t>ЦУПИП</w:t>
            </w:r>
          </w:p>
        </w:tc>
      </w:tr>
      <w:tr w:rsidR="001362F4" w:rsidRPr="00340898" w:rsidTr="001362F4">
        <w:tc>
          <w:tcPr>
            <w:tcW w:w="438" w:type="dxa"/>
          </w:tcPr>
          <w:p w:rsidR="001362F4" w:rsidRPr="00340898" w:rsidRDefault="001362F4" w:rsidP="001362F4">
            <w:pPr>
              <w:pStyle w:val="a3"/>
              <w:spacing w:after="0"/>
              <w:rPr>
                <w:bCs/>
                <w:sz w:val="20"/>
                <w:szCs w:val="20"/>
              </w:rPr>
            </w:pPr>
            <w:r w:rsidRPr="00340898">
              <w:rPr>
                <w:bCs/>
                <w:sz w:val="20"/>
                <w:szCs w:val="20"/>
              </w:rPr>
              <w:t>2</w:t>
            </w:r>
          </w:p>
        </w:tc>
        <w:tc>
          <w:tcPr>
            <w:tcW w:w="2398" w:type="dxa"/>
          </w:tcPr>
          <w:p w:rsidR="001362F4" w:rsidRPr="00340898" w:rsidRDefault="001362F4" w:rsidP="001362F4">
            <w:pPr>
              <w:pStyle w:val="a3"/>
              <w:spacing w:after="0"/>
              <w:rPr>
                <w:b/>
                <w:bCs/>
                <w:sz w:val="20"/>
                <w:szCs w:val="20"/>
              </w:rPr>
            </w:pPr>
            <w:r w:rsidRPr="00340898">
              <w:rPr>
                <w:rFonts w:eastAsia="Times New Roman"/>
                <w:spacing w:val="-16"/>
                <w:sz w:val="20"/>
                <w:szCs w:val="20"/>
                <w:lang w:eastAsia="ar-SA"/>
              </w:rPr>
              <w:t>Муниципальные и школьные проектные команды</w:t>
            </w:r>
          </w:p>
        </w:tc>
        <w:tc>
          <w:tcPr>
            <w:tcW w:w="4252" w:type="dxa"/>
          </w:tcPr>
          <w:p w:rsidR="001362F4" w:rsidRPr="00340898" w:rsidRDefault="001362F4" w:rsidP="001362F4">
            <w:pPr>
              <w:pStyle w:val="a3"/>
              <w:spacing w:after="0"/>
              <w:jc w:val="both"/>
              <w:rPr>
                <w:sz w:val="20"/>
                <w:szCs w:val="20"/>
              </w:rPr>
            </w:pPr>
            <w:r w:rsidRPr="00340898">
              <w:rPr>
                <w:sz w:val="20"/>
                <w:szCs w:val="20"/>
              </w:rPr>
              <w:t>Стажировка школьных команд  в рамках проекта «Школа Минпросвещения России» по направлению «Здоровье»</w:t>
            </w:r>
          </w:p>
        </w:tc>
        <w:tc>
          <w:tcPr>
            <w:tcW w:w="1276" w:type="dxa"/>
          </w:tcPr>
          <w:p w:rsidR="001362F4" w:rsidRPr="00340898" w:rsidRDefault="001362F4" w:rsidP="001362F4">
            <w:pPr>
              <w:pStyle w:val="a3"/>
              <w:spacing w:after="0"/>
              <w:rPr>
                <w:color w:val="000000"/>
                <w:sz w:val="20"/>
                <w:szCs w:val="20"/>
              </w:rPr>
            </w:pPr>
          </w:p>
          <w:p w:rsidR="001362F4" w:rsidRPr="00340898" w:rsidRDefault="001362F4" w:rsidP="001362F4">
            <w:pPr>
              <w:pStyle w:val="a3"/>
              <w:spacing w:after="0"/>
              <w:rPr>
                <w:b/>
                <w:bCs/>
                <w:sz w:val="20"/>
                <w:szCs w:val="20"/>
              </w:rPr>
            </w:pPr>
            <w:r w:rsidRPr="00340898">
              <w:rPr>
                <w:color w:val="000000"/>
                <w:sz w:val="20"/>
                <w:szCs w:val="20"/>
              </w:rPr>
              <w:t>20-25 марта</w:t>
            </w:r>
          </w:p>
        </w:tc>
        <w:tc>
          <w:tcPr>
            <w:tcW w:w="1984" w:type="dxa"/>
          </w:tcPr>
          <w:p w:rsidR="001362F4" w:rsidRPr="00340898" w:rsidRDefault="001362F4" w:rsidP="001362F4">
            <w:pPr>
              <w:pStyle w:val="af5"/>
              <w:jc w:val="center"/>
              <w:rPr>
                <w:rFonts w:ascii="Times New Roman" w:hAnsi="Times New Roman"/>
                <w:sz w:val="20"/>
                <w:szCs w:val="20"/>
              </w:rPr>
            </w:pPr>
            <w:r w:rsidRPr="00340898">
              <w:rPr>
                <w:rFonts w:ascii="Times New Roman" w:hAnsi="Times New Roman"/>
                <w:sz w:val="20"/>
                <w:szCs w:val="20"/>
              </w:rPr>
              <w:t>ЦУПИП</w:t>
            </w:r>
          </w:p>
        </w:tc>
      </w:tr>
      <w:tr w:rsidR="001362F4" w:rsidRPr="00340898" w:rsidTr="001362F4">
        <w:tc>
          <w:tcPr>
            <w:tcW w:w="438" w:type="dxa"/>
          </w:tcPr>
          <w:p w:rsidR="001362F4" w:rsidRPr="00340898" w:rsidRDefault="001362F4" w:rsidP="001362F4">
            <w:pPr>
              <w:pStyle w:val="a3"/>
              <w:spacing w:after="0"/>
              <w:rPr>
                <w:bCs/>
                <w:sz w:val="20"/>
                <w:szCs w:val="20"/>
              </w:rPr>
            </w:pPr>
            <w:r w:rsidRPr="00340898">
              <w:rPr>
                <w:bCs/>
                <w:sz w:val="20"/>
                <w:szCs w:val="20"/>
              </w:rPr>
              <w:t>3</w:t>
            </w:r>
          </w:p>
        </w:tc>
        <w:tc>
          <w:tcPr>
            <w:tcW w:w="2398" w:type="dxa"/>
          </w:tcPr>
          <w:p w:rsidR="001362F4" w:rsidRPr="00340898" w:rsidRDefault="001362F4" w:rsidP="001362F4">
            <w:pPr>
              <w:pStyle w:val="a3"/>
              <w:spacing w:after="0"/>
              <w:rPr>
                <w:b/>
                <w:bCs/>
                <w:sz w:val="20"/>
                <w:szCs w:val="20"/>
              </w:rPr>
            </w:pPr>
            <w:r w:rsidRPr="00340898">
              <w:rPr>
                <w:rFonts w:eastAsia="Times New Roman"/>
                <w:spacing w:val="-16"/>
                <w:sz w:val="20"/>
                <w:szCs w:val="20"/>
                <w:lang w:eastAsia="ar-SA"/>
              </w:rPr>
              <w:t>Муниципальные и школьные проектные команды</w:t>
            </w:r>
          </w:p>
        </w:tc>
        <w:tc>
          <w:tcPr>
            <w:tcW w:w="4252" w:type="dxa"/>
          </w:tcPr>
          <w:p w:rsidR="001362F4" w:rsidRPr="00340898" w:rsidRDefault="001362F4" w:rsidP="001362F4">
            <w:pPr>
              <w:pStyle w:val="a3"/>
              <w:spacing w:after="0"/>
              <w:jc w:val="both"/>
              <w:rPr>
                <w:sz w:val="20"/>
                <w:szCs w:val="20"/>
              </w:rPr>
            </w:pPr>
            <w:r w:rsidRPr="00340898">
              <w:rPr>
                <w:sz w:val="20"/>
                <w:szCs w:val="20"/>
              </w:rPr>
              <w:t>Стажировка школьных команд  в рамках проекта «Школа Минпросвещения России» по направлениям «Знание: качество и объективность», «Профориентация»</w:t>
            </w:r>
          </w:p>
        </w:tc>
        <w:tc>
          <w:tcPr>
            <w:tcW w:w="1276" w:type="dxa"/>
          </w:tcPr>
          <w:p w:rsidR="001362F4" w:rsidRPr="00340898" w:rsidRDefault="001362F4" w:rsidP="001362F4">
            <w:pPr>
              <w:pStyle w:val="a3"/>
              <w:spacing w:after="0"/>
              <w:rPr>
                <w:color w:val="000000"/>
                <w:sz w:val="20"/>
                <w:szCs w:val="20"/>
              </w:rPr>
            </w:pPr>
          </w:p>
          <w:p w:rsidR="001362F4" w:rsidRPr="00340898" w:rsidRDefault="001362F4" w:rsidP="001362F4">
            <w:pPr>
              <w:pStyle w:val="a3"/>
              <w:spacing w:after="0"/>
              <w:rPr>
                <w:color w:val="000000"/>
                <w:sz w:val="20"/>
                <w:szCs w:val="20"/>
              </w:rPr>
            </w:pPr>
            <w:r w:rsidRPr="00340898">
              <w:rPr>
                <w:color w:val="000000"/>
                <w:sz w:val="20"/>
                <w:szCs w:val="20"/>
              </w:rPr>
              <w:t>27-31 марта</w:t>
            </w:r>
          </w:p>
          <w:p w:rsidR="001362F4" w:rsidRPr="00340898" w:rsidRDefault="001362F4" w:rsidP="001362F4">
            <w:pPr>
              <w:pStyle w:val="a3"/>
              <w:spacing w:after="0"/>
              <w:rPr>
                <w:b/>
                <w:bCs/>
                <w:sz w:val="20"/>
                <w:szCs w:val="20"/>
              </w:rPr>
            </w:pPr>
          </w:p>
        </w:tc>
        <w:tc>
          <w:tcPr>
            <w:tcW w:w="1984" w:type="dxa"/>
          </w:tcPr>
          <w:p w:rsidR="001362F4" w:rsidRPr="00340898" w:rsidRDefault="001362F4" w:rsidP="001362F4">
            <w:pPr>
              <w:pStyle w:val="af5"/>
              <w:jc w:val="center"/>
              <w:rPr>
                <w:rFonts w:ascii="Times New Roman" w:hAnsi="Times New Roman"/>
                <w:sz w:val="20"/>
                <w:szCs w:val="20"/>
              </w:rPr>
            </w:pPr>
            <w:r w:rsidRPr="00340898">
              <w:rPr>
                <w:rFonts w:ascii="Times New Roman" w:hAnsi="Times New Roman"/>
                <w:sz w:val="20"/>
                <w:szCs w:val="20"/>
              </w:rPr>
              <w:t>ЦУПИП</w:t>
            </w:r>
          </w:p>
        </w:tc>
      </w:tr>
      <w:tr w:rsidR="001362F4" w:rsidRPr="00FF3FDA" w:rsidTr="001362F4">
        <w:tc>
          <w:tcPr>
            <w:tcW w:w="438" w:type="dxa"/>
          </w:tcPr>
          <w:p w:rsidR="001362F4" w:rsidRPr="00340898" w:rsidRDefault="001362F4" w:rsidP="001362F4">
            <w:pPr>
              <w:pStyle w:val="a3"/>
              <w:spacing w:after="0"/>
              <w:rPr>
                <w:bCs/>
                <w:sz w:val="20"/>
                <w:szCs w:val="20"/>
              </w:rPr>
            </w:pPr>
            <w:r w:rsidRPr="00340898">
              <w:rPr>
                <w:bCs/>
                <w:sz w:val="20"/>
                <w:szCs w:val="20"/>
              </w:rPr>
              <w:t>4</w:t>
            </w:r>
          </w:p>
        </w:tc>
        <w:tc>
          <w:tcPr>
            <w:tcW w:w="2398" w:type="dxa"/>
          </w:tcPr>
          <w:p w:rsidR="001362F4" w:rsidRPr="00340898" w:rsidRDefault="001362F4" w:rsidP="001362F4">
            <w:pPr>
              <w:pStyle w:val="a3"/>
              <w:spacing w:after="0"/>
              <w:rPr>
                <w:b/>
                <w:bCs/>
                <w:sz w:val="20"/>
                <w:szCs w:val="20"/>
              </w:rPr>
            </w:pPr>
            <w:r w:rsidRPr="00340898">
              <w:rPr>
                <w:rFonts w:eastAsia="Times New Roman"/>
                <w:spacing w:val="-16"/>
                <w:sz w:val="20"/>
                <w:szCs w:val="20"/>
                <w:lang w:eastAsia="ar-SA"/>
              </w:rPr>
              <w:t>Муниципальные и школьные проектные команды</w:t>
            </w:r>
          </w:p>
        </w:tc>
        <w:tc>
          <w:tcPr>
            <w:tcW w:w="4252" w:type="dxa"/>
          </w:tcPr>
          <w:p w:rsidR="001362F4" w:rsidRPr="00340898" w:rsidRDefault="001362F4" w:rsidP="001362F4">
            <w:pPr>
              <w:pStyle w:val="a3"/>
              <w:spacing w:after="0"/>
              <w:jc w:val="both"/>
              <w:rPr>
                <w:sz w:val="20"/>
                <w:szCs w:val="20"/>
              </w:rPr>
            </w:pPr>
            <w:r w:rsidRPr="00340898">
              <w:rPr>
                <w:sz w:val="20"/>
                <w:szCs w:val="20"/>
              </w:rPr>
              <w:t>Стажировка школьных команд  в рамках проекта «Школа Минпросвещения России» по направлениям «Учитель. Школьные команды», «Школьный климат», «Образовательная среда»</w:t>
            </w:r>
          </w:p>
        </w:tc>
        <w:tc>
          <w:tcPr>
            <w:tcW w:w="1276" w:type="dxa"/>
          </w:tcPr>
          <w:p w:rsidR="001362F4" w:rsidRPr="00340898" w:rsidRDefault="001362F4" w:rsidP="001362F4">
            <w:pPr>
              <w:pStyle w:val="a3"/>
              <w:spacing w:after="0"/>
              <w:rPr>
                <w:bCs/>
                <w:sz w:val="20"/>
                <w:szCs w:val="20"/>
              </w:rPr>
            </w:pPr>
            <w:r w:rsidRPr="00340898">
              <w:rPr>
                <w:bCs/>
                <w:sz w:val="20"/>
                <w:szCs w:val="20"/>
              </w:rPr>
              <w:t>10-14 апреля</w:t>
            </w:r>
          </w:p>
        </w:tc>
        <w:tc>
          <w:tcPr>
            <w:tcW w:w="1984" w:type="dxa"/>
          </w:tcPr>
          <w:p w:rsidR="001362F4" w:rsidRPr="00FF3FDA" w:rsidRDefault="001362F4" w:rsidP="001362F4">
            <w:pPr>
              <w:pStyle w:val="af5"/>
              <w:jc w:val="center"/>
              <w:rPr>
                <w:rFonts w:ascii="Times New Roman" w:hAnsi="Times New Roman"/>
                <w:sz w:val="20"/>
                <w:szCs w:val="20"/>
              </w:rPr>
            </w:pPr>
            <w:r w:rsidRPr="00340898">
              <w:rPr>
                <w:rFonts w:ascii="Times New Roman" w:hAnsi="Times New Roman"/>
                <w:sz w:val="20"/>
                <w:szCs w:val="20"/>
              </w:rPr>
              <w:t>ЦУПИП</w:t>
            </w:r>
          </w:p>
        </w:tc>
      </w:tr>
    </w:tbl>
    <w:p w:rsidR="001362F4" w:rsidRDefault="001362F4" w:rsidP="001362F4">
      <w:pPr>
        <w:tabs>
          <w:tab w:val="left" w:pos="8089"/>
        </w:tabs>
        <w:rPr>
          <w:b/>
        </w:rPr>
      </w:pPr>
    </w:p>
    <w:p w:rsidR="001362F4" w:rsidRPr="001320EF"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320EF">
        <w:rPr>
          <w:rFonts w:ascii="Times New Roman" w:eastAsia="Times New Roman" w:hAnsi="Times New Roman" w:cs="Times New Roman"/>
          <w:b/>
          <w:sz w:val="20"/>
          <w:szCs w:val="20"/>
        </w:rPr>
        <w:t>ОБРАЗОВАТЕЛЬНЫЙ ВЕБИНАР «ПЕДАГОГИЧЕСКИЕ ГОРИЗОНТЫ»</w:t>
      </w:r>
    </w:p>
    <w:p w:rsidR="001362F4" w:rsidRPr="001320EF"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126"/>
        <w:gridCol w:w="3685"/>
        <w:gridCol w:w="1560"/>
        <w:gridCol w:w="1843"/>
      </w:tblGrid>
      <w:tr w:rsidR="001362F4" w:rsidRPr="00372FC6" w:rsidTr="001362F4">
        <w:tc>
          <w:tcPr>
            <w:tcW w:w="568" w:type="dxa"/>
          </w:tcPr>
          <w:p w:rsidR="001362F4" w:rsidRPr="00372FC6" w:rsidRDefault="001362F4" w:rsidP="00D20CFB">
            <w:pPr>
              <w:spacing w:after="0" w:line="240" w:lineRule="auto"/>
              <w:rPr>
                <w:rFonts w:ascii="Times New Roman" w:hAnsi="Times New Roman" w:cs="Times New Roman"/>
                <w:b/>
                <w:sz w:val="20"/>
                <w:szCs w:val="20"/>
              </w:rPr>
            </w:pPr>
            <w:r w:rsidRPr="00372FC6">
              <w:rPr>
                <w:rFonts w:ascii="Times New Roman" w:hAnsi="Times New Roman" w:cs="Times New Roman"/>
                <w:b/>
                <w:sz w:val="20"/>
                <w:szCs w:val="20"/>
              </w:rPr>
              <w:t>№ п/п</w:t>
            </w:r>
          </w:p>
        </w:tc>
        <w:tc>
          <w:tcPr>
            <w:tcW w:w="2126" w:type="dxa"/>
          </w:tcPr>
          <w:p w:rsidR="001362F4" w:rsidRPr="00372FC6" w:rsidRDefault="001362F4" w:rsidP="00D20CFB">
            <w:pPr>
              <w:spacing w:after="0" w:line="240" w:lineRule="auto"/>
              <w:jc w:val="center"/>
              <w:rPr>
                <w:rFonts w:ascii="Times New Roman" w:hAnsi="Times New Roman" w:cs="Times New Roman"/>
                <w:b/>
                <w:sz w:val="20"/>
                <w:szCs w:val="20"/>
              </w:rPr>
            </w:pPr>
            <w:r w:rsidRPr="00372FC6">
              <w:rPr>
                <w:rFonts w:ascii="Times New Roman" w:hAnsi="Times New Roman" w:cs="Times New Roman"/>
                <w:b/>
                <w:sz w:val="20"/>
                <w:szCs w:val="20"/>
              </w:rPr>
              <w:t>Категория слушателей</w:t>
            </w:r>
          </w:p>
        </w:tc>
        <w:tc>
          <w:tcPr>
            <w:tcW w:w="3685" w:type="dxa"/>
          </w:tcPr>
          <w:p w:rsidR="001362F4" w:rsidRPr="00372FC6" w:rsidRDefault="001362F4" w:rsidP="00D20CFB">
            <w:pPr>
              <w:spacing w:after="0" w:line="240" w:lineRule="auto"/>
              <w:jc w:val="center"/>
              <w:rPr>
                <w:rFonts w:ascii="Times New Roman" w:hAnsi="Times New Roman" w:cs="Times New Roman"/>
                <w:b/>
                <w:sz w:val="20"/>
                <w:szCs w:val="20"/>
              </w:rPr>
            </w:pPr>
            <w:r w:rsidRPr="00372FC6">
              <w:rPr>
                <w:rFonts w:ascii="Times New Roman" w:hAnsi="Times New Roman" w:cs="Times New Roman"/>
                <w:b/>
                <w:sz w:val="20"/>
                <w:szCs w:val="20"/>
              </w:rPr>
              <w:t>Название программы</w:t>
            </w:r>
          </w:p>
        </w:tc>
        <w:tc>
          <w:tcPr>
            <w:tcW w:w="1560" w:type="dxa"/>
          </w:tcPr>
          <w:p w:rsidR="001362F4" w:rsidRPr="00372FC6" w:rsidRDefault="001362F4" w:rsidP="00D20CFB">
            <w:pPr>
              <w:spacing w:after="0" w:line="240" w:lineRule="auto"/>
              <w:jc w:val="center"/>
              <w:rPr>
                <w:rFonts w:ascii="Times New Roman" w:hAnsi="Times New Roman" w:cs="Times New Roman"/>
                <w:b/>
                <w:sz w:val="20"/>
                <w:szCs w:val="20"/>
              </w:rPr>
            </w:pPr>
            <w:r w:rsidRPr="00372FC6">
              <w:rPr>
                <w:rFonts w:ascii="Times New Roman" w:hAnsi="Times New Roman" w:cs="Times New Roman"/>
                <w:b/>
                <w:sz w:val="20"/>
                <w:szCs w:val="20"/>
              </w:rPr>
              <w:t>Сроки</w:t>
            </w:r>
          </w:p>
        </w:tc>
        <w:tc>
          <w:tcPr>
            <w:tcW w:w="1843" w:type="dxa"/>
          </w:tcPr>
          <w:p w:rsidR="001362F4" w:rsidRPr="00372FC6" w:rsidRDefault="001362F4" w:rsidP="00D20CFB">
            <w:pPr>
              <w:spacing w:after="0" w:line="240" w:lineRule="auto"/>
              <w:jc w:val="center"/>
              <w:rPr>
                <w:rFonts w:ascii="Times New Roman" w:hAnsi="Times New Roman" w:cs="Times New Roman"/>
                <w:b/>
                <w:sz w:val="20"/>
                <w:szCs w:val="20"/>
              </w:rPr>
            </w:pPr>
            <w:r w:rsidRPr="00372FC6">
              <w:rPr>
                <w:rFonts w:ascii="Times New Roman" w:hAnsi="Times New Roman" w:cs="Times New Roman"/>
                <w:b/>
                <w:sz w:val="20"/>
                <w:szCs w:val="20"/>
              </w:rPr>
              <w:t>ответственные</w:t>
            </w:r>
          </w:p>
        </w:tc>
      </w:tr>
      <w:tr w:rsidR="001362F4" w:rsidRPr="00372FC6" w:rsidTr="001362F4">
        <w:tc>
          <w:tcPr>
            <w:tcW w:w="568" w:type="dxa"/>
          </w:tcPr>
          <w:p w:rsidR="001362F4" w:rsidRPr="00372FC6" w:rsidRDefault="001362F4" w:rsidP="00D20CFB">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1</w:t>
            </w:r>
          </w:p>
        </w:tc>
        <w:tc>
          <w:tcPr>
            <w:tcW w:w="2126" w:type="dxa"/>
          </w:tcPr>
          <w:p w:rsidR="001362F4" w:rsidRPr="00372FC6" w:rsidRDefault="001362F4" w:rsidP="00D20CFB">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Педагогические работники</w:t>
            </w:r>
          </w:p>
        </w:tc>
        <w:tc>
          <w:tcPr>
            <w:tcW w:w="3685" w:type="dxa"/>
          </w:tcPr>
          <w:p w:rsidR="001362F4" w:rsidRPr="00372FC6" w:rsidRDefault="001362F4" w:rsidP="00D20CFB">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«Цифровизация образовательного пространства»</w:t>
            </w:r>
          </w:p>
        </w:tc>
        <w:tc>
          <w:tcPr>
            <w:tcW w:w="1560" w:type="dxa"/>
          </w:tcPr>
          <w:p w:rsidR="001362F4" w:rsidRPr="00372FC6" w:rsidRDefault="001362F4" w:rsidP="00D20CFB">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06 марта</w:t>
            </w:r>
          </w:p>
          <w:p w:rsidR="001362F4" w:rsidRPr="00372FC6" w:rsidRDefault="001362F4" w:rsidP="00D20CFB">
            <w:pPr>
              <w:spacing w:after="0" w:line="240" w:lineRule="auto"/>
              <w:jc w:val="center"/>
              <w:rPr>
                <w:rFonts w:ascii="Times New Roman" w:hAnsi="Times New Roman" w:cs="Times New Roman"/>
                <w:sz w:val="20"/>
                <w:szCs w:val="20"/>
              </w:rPr>
            </w:pPr>
          </w:p>
        </w:tc>
        <w:tc>
          <w:tcPr>
            <w:tcW w:w="1843" w:type="dxa"/>
          </w:tcPr>
          <w:p w:rsidR="001362F4" w:rsidRPr="00372FC6" w:rsidRDefault="001362F4" w:rsidP="00D20CFB">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ФМиДО</w:t>
            </w:r>
          </w:p>
        </w:tc>
      </w:tr>
      <w:tr w:rsidR="001362F4" w:rsidRPr="00372FC6" w:rsidTr="001362F4">
        <w:tc>
          <w:tcPr>
            <w:tcW w:w="568" w:type="dxa"/>
          </w:tcPr>
          <w:p w:rsidR="001362F4" w:rsidRPr="00372FC6" w:rsidRDefault="001362F4" w:rsidP="00D20CFB">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2</w:t>
            </w:r>
          </w:p>
        </w:tc>
        <w:tc>
          <w:tcPr>
            <w:tcW w:w="2126" w:type="dxa"/>
          </w:tcPr>
          <w:p w:rsidR="001362F4" w:rsidRPr="00372FC6" w:rsidRDefault="001362F4" w:rsidP="00D20CFB">
            <w:pPr>
              <w:spacing w:after="0" w:line="240" w:lineRule="auto"/>
              <w:jc w:val="both"/>
              <w:rPr>
                <w:rFonts w:ascii="Times New Roman" w:hAnsi="Times New Roman"/>
                <w:color w:val="000000"/>
                <w:sz w:val="20"/>
                <w:szCs w:val="20"/>
              </w:rPr>
            </w:pPr>
            <w:r w:rsidRPr="00372FC6">
              <w:rPr>
                <w:rFonts w:ascii="Times New Roman" w:hAnsi="Times New Roman"/>
                <w:color w:val="000000"/>
                <w:sz w:val="20"/>
                <w:szCs w:val="20"/>
              </w:rPr>
              <w:t xml:space="preserve">Методисты, зам. руководителя ОО, в том числе участники проекта </w:t>
            </w:r>
            <w:r w:rsidRPr="00372FC6">
              <w:rPr>
                <w:rFonts w:ascii="Times New Roman" w:hAnsi="Times New Roman"/>
                <w:b/>
                <w:bCs/>
                <w:sz w:val="20"/>
                <w:szCs w:val="20"/>
              </w:rPr>
              <w:t>500+</w:t>
            </w:r>
          </w:p>
        </w:tc>
        <w:tc>
          <w:tcPr>
            <w:tcW w:w="3685" w:type="dxa"/>
          </w:tcPr>
          <w:p w:rsidR="001362F4" w:rsidRPr="00372FC6" w:rsidRDefault="001362F4" w:rsidP="00D20CFB">
            <w:pPr>
              <w:pStyle w:val="a3"/>
              <w:spacing w:after="0"/>
              <w:jc w:val="both"/>
              <w:rPr>
                <w:sz w:val="20"/>
                <w:szCs w:val="20"/>
              </w:rPr>
            </w:pPr>
            <w:r w:rsidRPr="00372FC6">
              <w:rPr>
                <w:bCs/>
                <w:sz w:val="20"/>
                <w:szCs w:val="20"/>
              </w:rPr>
              <w:t>«Обеспечение методической поддержки профессионального развития педагогических работников»</w:t>
            </w:r>
          </w:p>
        </w:tc>
        <w:tc>
          <w:tcPr>
            <w:tcW w:w="1560" w:type="dxa"/>
          </w:tcPr>
          <w:p w:rsidR="001362F4" w:rsidRPr="00372FC6" w:rsidRDefault="001362F4" w:rsidP="00D20CFB">
            <w:pPr>
              <w:spacing w:after="0" w:line="240" w:lineRule="auto"/>
              <w:jc w:val="center"/>
              <w:rPr>
                <w:rFonts w:ascii="Times New Roman" w:hAnsi="Times New Roman" w:cs="Times New Roman"/>
                <w:color w:val="000000"/>
                <w:sz w:val="20"/>
                <w:szCs w:val="20"/>
              </w:rPr>
            </w:pPr>
            <w:r w:rsidRPr="00372FC6">
              <w:rPr>
                <w:rFonts w:ascii="Times New Roman" w:hAnsi="Times New Roman" w:cs="Times New Roman"/>
                <w:color w:val="000000"/>
                <w:sz w:val="20"/>
                <w:szCs w:val="20"/>
              </w:rPr>
              <w:t>16 марта</w:t>
            </w:r>
          </w:p>
        </w:tc>
        <w:tc>
          <w:tcPr>
            <w:tcW w:w="1843" w:type="dxa"/>
          </w:tcPr>
          <w:p w:rsidR="001362F4" w:rsidRPr="00372FC6" w:rsidRDefault="001362F4" w:rsidP="00D20CFB">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ЦУПИП</w:t>
            </w:r>
          </w:p>
        </w:tc>
      </w:tr>
      <w:tr w:rsidR="001362F4" w:rsidRPr="001320EF" w:rsidTr="001362F4">
        <w:tc>
          <w:tcPr>
            <w:tcW w:w="568" w:type="dxa"/>
          </w:tcPr>
          <w:p w:rsidR="001362F4" w:rsidRPr="00372FC6" w:rsidRDefault="001362F4" w:rsidP="00D20CFB">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3</w:t>
            </w:r>
          </w:p>
        </w:tc>
        <w:tc>
          <w:tcPr>
            <w:tcW w:w="2126" w:type="dxa"/>
          </w:tcPr>
          <w:p w:rsidR="001362F4" w:rsidRPr="00372FC6" w:rsidRDefault="001362F4" w:rsidP="00D20CFB">
            <w:pPr>
              <w:spacing w:after="0" w:line="240" w:lineRule="auto"/>
              <w:jc w:val="both"/>
              <w:rPr>
                <w:rFonts w:ascii="Times New Roman" w:hAnsi="Times New Roman" w:cs="Times New Roman"/>
                <w:color w:val="000000"/>
                <w:sz w:val="20"/>
                <w:szCs w:val="20"/>
              </w:rPr>
            </w:pPr>
            <w:r w:rsidRPr="00372FC6">
              <w:rPr>
                <w:rFonts w:ascii="Times New Roman" w:hAnsi="Times New Roman" w:cs="Times New Roman"/>
                <w:color w:val="000000"/>
                <w:sz w:val="20"/>
                <w:szCs w:val="20"/>
              </w:rPr>
              <w:t>Педагогические работники</w:t>
            </w:r>
          </w:p>
        </w:tc>
        <w:tc>
          <w:tcPr>
            <w:tcW w:w="3685" w:type="dxa"/>
          </w:tcPr>
          <w:p w:rsidR="001362F4" w:rsidRPr="00372FC6" w:rsidRDefault="001362F4" w:rsidP="00D20CFB">
            <w:pPr>
              <w:shd w:val="clear" w:color="auto" w:fill="FFFFFF"/>
              <w:spacing w:after="0" w:line="240" w:lineRule="auto"/>
              <w:jc w:val="both"/>
              <w:rPr>
                <w:rFonts w:ascii="Times New Roman" w:hAnsi="Times New Roman" w:cs="Times New Roman"/>
                <w:color w:val="000000"/>
                <w:sz w:val="20"/>
                <w:szCs w:val="20"/>
              </w:rPr>
            </w:pPr>
            <w:r w:rsidRPr="00372FC6">
              <w:rPr>
                <w:rFonts w:ascii="Times New Roman" w:hAnsi="Times New Roman" w:cs="Times New Roman"/>
                <w:color w:val="000000"/>
                <w:sz w:val="20"/>
                <w:szCs w:val="20"/>
              </w:rPr>
              <w:t>«Особенности обучения на федеральной платформе «Цифровая экосистема ДПО»</w:t>
            </w:r>
          </w:p>
        </w:tc>
        <w:tc>
          <w:tcPr>
            <w:tcW w:w="1560" w:type="dxa"/>
            <w:vAlign w:val="center"/>
          </w:tcPr>
          <w:p w:rsidR="001362F4" w:rsidRPr="00372FC6" w:rsidRDefault="001362F4" w:rsidP="00D20CFB">
            <w:pPr>
              <w:pStyle w:val="af7"/>
              <w:suppressAutoHyphens w:val="0"/>
              <w:snapToGrid w:val="0"/>
              <w:jc w:val="center"/>
              <w:rPr>
                <w:spacing w:val="-2"/>
                <w:sz w:val="20"/>
                <w:szCs w:val="20"/>
              </w:rPr>
            </w:pPr>
            <w:r w:rsidRPr="00372FC6">
              <w:rPr>
                <w:spacing w:val="-2"/>
                <w:sz w:val="20"/>
                <w:szCs w:val="20"/>
              </w:rPr>
              <w:t>22 февраля</w:t>
            </w:r>
          </w:p>
          <w:p w:rsidR="001362F4" w:rsidRPr="00372FC6" w:rsidRDefault="001362F4" w:rsidP="00D20CFB">
            <w:pPr>
              <w:pStyle w:val="af7"/>
              <w:suppressAutoHyphens w:val="0"/>
              <w:snapToGrid w:val="0"/>
              <w:jc w:val="center"/>
              <w:rPr>
                <w:spacing w:val="-2"/>
                <w:sz w:val="20"/>
                <w:szCs w:val="20"/>
              </w:rPr>
            </w:pPr>
          </w:p>
        </w:tc>
        <w:tc>
          <w:tcPr>
            <w:tcW w:w="1843" w:type="dxa"/>
          </w:tcPr>
          <w:p w:rsidR="001362F4" w:rsidRPr="001320EF" w:rsidRDefault="001362F4" w:rsidP="00D20CFB">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ЦНППМ</w:t>
            </w:r>
          </w:p>
        </w:tc>
      </w:tr>
    </w:tbl>
    <w:p w:rsidR="001362F4" w:rsidRDefault="001362F4" w:rsidP="001362F4">
      <w:pPr>
        <w:tabs>
          <w:tab w:val="left" w:pos="8089"/>
        </w:tabs>
        <w:jc w:val="center"/>
        <w:rPr>
          <w:b/>
        </w:rPr>
      </w:pPr>
    </w:p>
    <w:p w:rsidR="00D20CFB" w:rsidRDefault="00D20CFB" w:rsidP="001362F4">
      <w:pPr>
        <w:tabs>
          <w:tab w:val="left" w:pos="8089"/>
        </w:tabs>
        <w:jc w:val="center"/>
        <w:rPr>
          <w:b/>
        </w:rPr>
      </w:pPr>
    </w:p>
    <w:p w:rsidR="00D20CFB" w:rsidRDefault="00D20CFB" w:rsidP="001362F4">
      <w:pPr>
        <w:tabs>
          <w:tab w:val="left" w:pos="8089"/>
        </w:tabs>
        <w:jc w:val="center"/>
        <w:rPr>
          <w:b/>
        </w:rPr>
      </w:pPr>
    </w:p>
    <w:p w:rsidR="00D20CFB" w:rsidRPr="00AB3238" w:rsidRDefault="00D20CFB" w:rsidP="001362F4">
      <w:pPr>
        <w:tabs>
          <w:tab w:val="left" w:pos="8089"/>
        </w:tabs>
        <w:jc w:val="center"/>
        <w:rPr>
          <w:b/>
        </w:rPr>
      </w:pPr>
    </w:p>
    <w:p w:rsidR="006632E9" w:rsidRDefault="006632E9">
      <w:pPr>
        <w:rPr>
          <w:rFonts w:ascii="Times New Roman" w:eastAsia="Times New Roman" w:hAnsi="Times New Roman" w:cs="Times New Roman"/>
          <w:b/>
          <w:kern w:val="1"/>
          <w:sz w:val="24"/>
          <w:szCs w:val="24"/>
          <w:u w:val="single"/>
          <w:lang w:eastAsia="ar-SA"/>
        </w:rPr>
      </w:pPr>
      <w:r>
        <w:rPr>
          <w:b/>
          <w:u w:val="single"/>
        </w:rPr>
        <w:br w:type="page"/>
      </w:r>
    </w:p>
    <w:p w:rsidR="001362F4" w:rsidRPr="00D20CFB" w:rsidRDefault="001362F4" w:rsidP="001362F4">
      <w:pPr>
        <w:pStyle w:val="a8"/>
        <w:tabs>
          <w:tab w:val="left" w:pos="8089"/>
        </w:tabs>
        <w:ind w:left="1080"/>
        <w:rPr>
          <w:b/>
          <w:u w:val="single"/>
        </w:rPr>
      </w:pPr>
      <w:r w:rsidRPr="00D20CFB">
        <w:rPr>
          <w:b/>
          <w:u w:val="single"/>
        </w:rPr>
        <w:lastRenderedPageBreak/>
        <w:t>Повышение квалификации педагогических работников по воспитанию</w:t>
      </w:r>
    </w:p>
    <w:p w:rsidR="001362F4" w:rsidRPr="00890B00" w:rsidRDefault="001362F4" w:rsidP="001362F4">
      <w:pPr>
        <w:jc w:val="center"/>
        <w:rPr>
          <w:rFonts w:ascii="Times New Roman" w:hAnsi="Times New Roman" w:cs="Times New Roman"/>
          <w:b/>
          <w:sz w:val="20"/>
          <w:szCs w:val="20"/>
        </w:rPr>
      </w:pPr>
      <w:r w:rsidRPr="00890B00">
        <w:rPr>
          <w:rFonts w:ascii="Times New Roman" w:hAnsi="Times New Roman" w:cs="Times New Roman"/>
          <w:b/>
          <w:sz w:val="20"/>
          <w:szCs w:val="20"/>
        </w:rPr>
        <w:t>КУРСЫ ПОВЫШЕНИЯ КВАЛИФИКАЦИИ</w:t>
      </w:r>
    </w:p>
    <w:tbl>
      <w:tblPr>
        <w:tblW w:w="9492" w:type="dxa"/>
        <w:tblLayout w:type="fixed"/>
        <w:tblLook w:val="0000"/>
      </w:tblPr>
      <w:tblGrid>
        <w:gridCol w:w="426"/>
        <w:gridCol w:w="2404"/>
        <w:gridCol w:w="3686"/>
        <w:gridCol w:w="1525"/>
        <w:gridCol w:w="1451"/>
      </w:tblGrid>
      <w:tr w:rsidR="001362F4" w:rsidRPr="00372FC6"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b/>
                <w:sz w:val="20"/>
                <w:szCs w:val="20"/>
              </w:rPr>
            </w:pPr>
            <w:r w:rsidRPr="00372FC6">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ind w:hanging="108"/>
              <w:jc w:val="center"/>
              <w:rPr>
                <w:b/>
                <w:sz w:val="20"/>
                <w:szCs w:val="20"/>
              </w:rPr>
            </w:pPr>
            <w:r w:rsidRPr="00372FC6">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b/>
                <w:sz w:val="20"/>
                <w:szCs w:val="20"/>
              </w:rPr>
            </w:pPr>
            <w:r w:rsidRPr="00372FC6">
              <w:rPr>
                <w:b/>
                <w:sz w:val="20"/>
                <w:szCs w:val="20"/>
              </w:rPr>
              <w:t>Название программы</w:t>
            </w:r>
          </w:p>
          <w:p w:rsidR="001362F4" w:rsidRPr="00372FC6"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b/>
                <w:sz w:val="20"/>
                <w:szCs w:val="20"/>
              </w:rPr>
            </w:pPr>
            <w:r w:rsidRPr="00372FC6">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72FC6" w:rsidRDefault="001362F4" w:rsidP="001362F4">
            <w:pPr>
              <w:pStyle w:val="a3"/>
              <w:snapToGrid w:val="0"/>
              <w:spacing w:after="0"/>
              <w:jc w:val="center"/>
              <w:rPr>
                <w:b/>
                <w:sz w:val="20"/>
                <w:szCs w:val="20"/>
              </w:rPr>
            </w:pPr>
            <w:r w:rsidRPr="00372FC6">
              <w:rPr>
                <w:b/>
                <w:sz w:val="20"/>
                <w:szCs w:val="20"/>
              </w:rPr>
              <w:t>Ответ-ственные</w:t>
            </w:r>
          </w:p>
        </w:tc>
      </w:tr>
      <w:tr w:rsidR="001362F4" w:rsidRPr="00372FC6"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rPr>
                <w:rFonts w:ascii="Times New Roman" w:eastAsia="Times New Roman" w:hAnsi="Times New Roman" w:cs="Times New Roman"/>
                <w:bCs/>
                <w:spacing w:val="-1"/>
                <w:sz w:val="20"/>
                <w:szCs w:val="20"/>
              </w:rPr>
            </w:pPr>
            <w:r w:rsidRPr="00372FC6">
              <w:rPr>
                <w:rFonts w:ascii="Times New Roman" w:eastAsia="Times New Roman" w:hAnsi="Times New Roman" w:cs="Times New Roman"/>
                <w:bCs/>
                <w:spacing w:val="-1"/>
                <w:sz w:val="20"/>
                <w:szCs w:val="20"/>
              </w:rPr>
              <w:t xml:space="preserve">Заместители  директоров по ВР, классные руководители, </w:t>
            </w:r>
          </w:p>
          <w:p w:rsidR="001362F4" w:rsidRPr="00372FC6" w:rsidRDefault="001362F4" w:rsidP="001362F4">
            <w:pPr>
              <w:pStyle w:val="a3"/>
              <w:snapToGrid w:val="0"/>
              <w:spacing w:after="0"/>
              <w:rPr>
                <w:sz w:val="20"/>
                <w:szCs w:val="20"/>
              </w:rPr>
            </w:pPr>
            <w:r w:rsidRPr="00372FC6">
              <w:rPr>
                <w:rFonts w:eastAsia="Times New Roman"/>
                <w:bCs/>
                <w:spacing w:val="-1"/>
                <w:sz w:val="20"/>
                <w:szCs w:val="20"/>
              </w:rPr>
              <w:t>методисты УО</w:t>
            </w:r>
          </w:p>
        </w:tc>
        <w:tc>
          <w:tcPr>
            <w:tcW w:w="3686"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«Патриотическое воспитание в системе работы классного руководителя»</w:t>
            </w:r>
          </w:p>
          <w:p w:rsidR="001362F4" w:rsidRPr="00372FC6"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 xml:space="preserve">06-08 февраля </w:t>
            </w:r>
          </w:p>
          <w:p w:rsidR="001362F4" w:rsidRPr="00372FC6"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ВиДО</w:t>
            </w:r>
          </w:p>
        </w:tc>
      </w:tr>
      <w:tr w:rsidR="001362F4" w:rsidRPr="00372FC6"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rPr>
                <w:rFonts w:ascii="Times New Roman" w:eastAsia="Times New Roman" w:hAnsi="Times New Roman" w:cs="Times New Roman"/>
                <w:bCs/>
                <w:spacing w:val="-1"/>
                <w:sz w:val="20"/>
                <w:szCs w:val="20"/>
              </w:rPr>
            </w:pPr>
            <w:r w:rsidRPr="00372FC6">
              <w:rPr>
                <w:rFonts w:ascii="Times New Roman" w:eastAsia="Times New Roman" w:hAnsi="Times New Roman" w:cs="Times New Roman"/>
                <w:bCs/>
                <w:spacing w:val="-1"/>
                <w:sz w:val="20"/>
                <w:szCs w:val="20"/>
              </w:rPr>
              <w:t>Заместители  директора по ВР, классные руководители</w:t>
            </w:r>
          </w:p>
        </w:tc>
        <w:tc>
          <w:tcPr>
            <w:tcW w:w="3686"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pStyle w:val="a8"/>
              <w:spacing w:before="0" w:after="0"/>
              <w:jc w:val="both"/>
              <w:rPr>
                <w:sz w:val="20"/>
                <w:szCs w:val="20"/>
              </w:rPr>
            </w:pPr>
            <w:r w:rsidRPr="00372FC6">
              <w:rPr>
                <w:sz w:val="20"/>
                <w:szCs w:val="20"/>
              </w:rPr>
              <w:t>«Классный руководитель: модель воспитательной деятельности в условиях современной образовательной организации»</w:t>
            </w:r>
          </w:p>
        </w:tc>
        <w:tc>
          <w:tcPr>
            <w:tcW w:w="1525"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pStyle w:val="a8"/>
              <w:spacing w:before="0" w:after="0"/>
              <w:ind w:firstLine="8"/>
              <w:jc w:val="center"/>
              <w:rPr>
                <w:sz w:val="20"/>
                <w:szCs w:val="20"/>
              </w:rPr>
            </w:pPr>
            <w:r w:rsidRPr="00372FC6">
              <w:rPr>
                <w:sz w:val="20"/>
                <w:szCs w:val="20"/>
              </w:rPr>
              <w:t xml:space="preserve">01-03 марта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ВИДО</w:t>
            </w:r>
          </w:p>
        </w:tc>
      </w:tr>
      <w:tr w:rsidR="001362F4" w:rsidRPr="00372FC6"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3</w:t>
            </w:r>
          </w:p>
        </w:tc>
        <w:tc>
          <w:tcPr>
            <w:tcW w:w="2404"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tabs>
                <w:tab w:val="left" w:pos="945"/>
              </w:tabs>
              <w:spacing w:after="0" w:line="240" w:lineRule="auto"/>
              <w:rPr>
                <w:rFonts w:ascii="Times New Roman" w:hAnsi="Times New Roman" w:cs="Times New Roman"/>
                <w:sz w:val="20"/>
                <w:szCs w:val="20"/>
              </w:rPr>
            </w:pPr>
            <w:r w:rsidRPr="00372FC6">
              <w:rPr>
                <w:rFonts w:ascii="Times New Roman" w:eastAsia="Times New Roman" w:hAnsi="Times New Roman" w:cs="Times New Roman"/>
                <w:sz w:val="20"/>
                <w:szCs w:val="20"/>
              </w:rPr>
              <w:t xml:space="preserve">Классные руководители, социальные педагоги, педагоги-психологи, </w:t>
            </w:r>
            <w:r w:rsidRPr="00372FC6">
              <w:rPr>
                <w:rFonts w:ascii="Times New Roman" w:eastAsia="Times New Roman" w:hAnsi="Times New Roman" w:cs="Times New Roman"/>
                <w:bCs/>
                <w:spacing w:val="-1"/>
                <w:sz w:val="20"/>
                <w:szCs w:val="20"/>
              </w:rPr>
              <w:t>специалисты органов опеки и попечительства</w:t>
            </w:r>
          </w:p>
        </w:tc>
        <w:tc>
          <w:tcPr>
            <w:tcW w:w="3686"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napToGrid w:val="0"/>
              <w:spacing w:after="0" w:line="240" w:lineRule="auto"/>
              <w:jc w:val="both"/>
              <w:rPr>
                <w:rFonts w:ascii="Times New Roman" w:hAnsi="Times New Roman" w:cs="Times New Roman"/>
                <w:kern w:val="2"/>
                <w:sz w:val="20"/>
                <w:szCs w:val="20"/>
              </w:rPr>
            </w:pPr>
            <w:r w:rsidRPr="00372FC6">
              <w:rPr>
                <w:rFonts w:ascii="Times New Roman" w:hAnsi="Times New Roman" w:cs="Times New Roman"/>
                <w:kern w:val="2"/>
                <w:sz w:val="20"/>
                <w:szCs w:val="20"/>
              </w:rPr>
              <w:t>«Профилактика употребления психоактивных веществ в подростковой и молодежной среде»</w:t>
            </w:r>
          </w:p>
          <w:p w:rsidR="001362F4" w:rsidRPr="00372FC6" w:rsidRDefault="001362F4" w:rsidP="001362F4">
            <w:pPr>
              <w:shd w:val="clear" w:color="auto" w:fill="FFFFFF"/>
              <w:spacing w:after="0" w:line="240" w:lineRule="auto"/>
              <w:jc w:val="both"/>
              <w:rPr>
                <w:rFonts w:ascii="Times New Roman" w:hAnsi="Times New Roman" w:cs="Times New Roman"/>
                <w:bCs/>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napToGrid w:val="0"/>
              <w:spacing w:after="0" w:line="240" w:lineRule="auto"/>
              <w:jc w:val="center"/>
              <w:rPr>
                <w:rFonts w:ascii="Times New Roman" w:hAnsi="Times New Roman" w:cs="Times New Roman"/>
                <w:kern w:val="2"/>
                <w:sz w:val="20"/>
                <w:szCs w:val="20"/>
              </w:rPr>
            </w:pPr>
            <w:r w:rsidRPr="00372FC6">
              <w:rPr>
                <w:rFonts w:ascii="Times New Roman" w:hAnsi="Times New Roman" w:cs="Times New Roman"/>
                <w:kern w:val="2"/>
                <w:sz w:val="20"/>
                <w:szCs w:val="20"/>
              </w:rPr>
              <w:t xml:space="preserve">23-25 октября   </w:t>
            </w:r>
          </w:p>
          <w:p w:rsidR="001362F4" w:rsidRPr="00372FC6" w:rsidRDefault="001362F4" w:rsidP="001362F4">
            <w:pPr>
              <w:snapToGrid w:val="0"/>
              <w:spacing w:after="0" w:line="240" w:lineRule="auto"/>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ВИДО</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372FC6" w:rsidRDefault="001362F4" w:rsidP="001362F4">
            <w:pPr>
              <w:pStyle w:val="a3"/>
              <w:snapToGrid w:val="0"/>
              <w:spacing w:after="0"/>
              <w:jc w:val="center"/>
              <w:rPr>
                <w:sz w:val="20"/>
                <w:szCs w:val="20"/>
              </w:rPr>
            </w:pPr>
            <w:r w:rsidRPr="00372FC6">
              <w:rPr>
                <w:sz w:val="20"/>
                <w:szCs w:val="20"/>
              </w:rPr>
              <w:t>4</w:t>
            </w:r>
          </w:p>
        </w:tc>
        <w:tc>
          <w:tcPr>
            <w:tcW w:w="2404"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Классные руководители ОО</w:t>
            </w:r>
          </w:p>
        </w:tc>
        <w:tc>
          <w:tcPr>
            <w:tcW w:w="3686"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«Система работы классного руководителя в образовательной организации»</w:t>
            </w:r>
          </w:p>
        </w:tc>
        <w:tc>
          <w:tcPr>
            <w:tcW w:w="1525" w:type="dxa"/>
            <w:tcBorders>
              <w:top w:val="single" w:sz="4" w:space="0" w:color="000000"/>
              <w:left w:val="single" w:sz="4" w:space="0" w:color="000000"/>
              <w:bottom w:val="single" w:sz="4" w:space="0" w:color="000000"/>
            </w:tcBorders>
            <w:shd w:val="clear" w:color="auto" w:fill="FFFFFF"/>
          </w:tcPr>
          <w:p w:rsidR="001362F4" w:rsidRPr="00372FC6" w:rsidRDefault="001362F4" w:rsidP="001362F4">
            <w:pPr>
              <w:spacing w:after="0" w:line="240" w:lineRule="auto"/>
              <w:jc w:val="center"/>
              <w:rPr>
                <w:b/>
                <w:color w:val="000000"/>
                <w:sz w:val="20"/>
                <w:szCs w:val="20"/>
              </w:rPr>
            </w:pPr>
            <w:r w:rsidRPr="00372FC6">
              <w:rPr>
                <w:rFonts w:ascii="Times New Roman" w:hAnsi="Times New Roman" w:cs="Times New Roman"/>
                <w:sz w:val="20"/>
                <w:szCs w:val="20"/>
              </w:rPr>
              <w:t xml:space="preserve">08-09 ноября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90B00" w:rsidRDefault="001362F4" w:rsidP="001362F4">
            <w:pPr>
              <w:pStyle w:val="a3"/>
              <w:snapToGrid w:val="0"/>
              <w:spacing w:after="0"/>
              <w:jc w:val="center"/>
              <w:rPr>
                <w:sz w:val="20"/>
                <w:szCs w:val="20"/>
              </w:rPr>
            </w:pPr>
            <w:r w:rsidRPr="00372FC6">
              <w:rPr>
                <w:sz w:val="20"/>
                <w:szCs w:val="20"/>
              </w:rPr>
              <w:t>ВИДО</w:t>
            </w:r>
          </w:p>
        </w:tc>
      </w:tr>
    </w:tbl>
    <w:p w:rsidR="001362F4" w:rsidRDefault="001362F4" w:rsidP="001362F4">
      <w:pPr>
        <w:tabs>
          <w:tab w:val="left" w:pos="8089"/>
        </w:tabs>
        <w:rPr>
          <w:b/>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p w:rsidR="001362F4" w:rsidRDefault="001362F4" w:rsidP="001362F4">
      <w:pPr>
        <w:spacing w:after="0" w:line="240" w:lineRule="auto"/>
        <w:jc w:val="center"/>
        <w:rPr>
          <w:rFonts w:ascii="Times New Roman" w:hAnsi="Times New Roman" w:cs="Times New Roman"/>
          <w:b/>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2864"/>
        <w:gridCol w:w="3260"/>
        <w:gridCol w:w="1559"/>
        <w:gridCol w:w="1135"/>
      </w:tblGrid>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eastAsia="Segoe UI Symbol" w:hAnsi="Times New Roman" w:cs="Times New Roman"/>
                <w:b/>
                <w:sz w:val="20"/>
                <w:szCs w:val="20"/>
              </w:rPr>
              <w:t>№</w:t>
            </w:r>
            <w:r w:rsidRPr="00372FC6">
              <w:rPr>
                <w:rFonts w:ascii="Times New Roman" w:eastAsia="Times New Roman" w:hAnsi="Times New Roman" w:cs="Times New Roman"/>
                <w:b/>
                <w:sz w:val="20"/>
                <w:szCs w:val="20"/>
              </w:rPr>
              <w:t xml:space="preserve"> п/п</w:t>
            </w:r>
          </w:p>
        </w:tc>
        <w:tc>
          <w:tcPr>
            <w:tcW w:w="2864"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b/>
                <w:sz w:val="20"/>
                <w:szCs w:val="20"/>
              </w:rPr>
              <w:t>Категория слушателей</w:t>
            </w:r>
          </w:p>
        </w:tc>
        <w:tc>
          <w:tcPr>
            <w:tcW w:w="3260"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b/>
                <w:sz w:val="20"/>
                <w:szCs w:val="20"/>
              </w:rPr>
            </w:pPr>
            <w:r w:rsidRPr="00372FC6">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b/>
                <w:sz w:val="20"/>
                <w:szCs w:val="20"/>
              </w:rPr>
            </w:pPr>
            <w:r w:rsidRPr="00372FC6">
              <w:rPr>
                <w:rFonts w:ascii="Times New Roman" w:eastAsia="Times New Roman" w:hAnsi="Times New Roman" w:cs="Times New Roman"/>
                <w:b/>
                <w:sz w:val="20"/>
                <w:szCs w:val="20"/>
              </w:rPr>
              <w:t>Сроки</w:t>
            </w:r>
          </w:p>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b/>
                <w:sz w:val="20"/>
                <w:szCs w:val="20"/>
              </w:rPr>
              <w:t>обучения</w:t>
            </w:r>
          </w:p>
        </w:tc>
        <w:tc>
          <w:tcPr>
            <w:tcW w:w="1135"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b/>
                <w:sz w:val="20"/>
                <w:szCs w:val="20"/>
              </w:rPr>
              <w:t>Ответственные</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Segoe UI Symbol" w:hAnsi="Times New Roman" w:cs="Times New Roman"/>
                <w:sz w:val="20"/>
                <w:szCs w:val="20"/>
              </w:rPr>
            </w:pPr>
            <w:r w:rsidRPr="00372FC6">
              <w:rPr>
                <w:rFonts w:ascii="Times New Roman" w:eastAsia="Segoe UI Symbol" w:hAnsi="Times New Roman" w:cs="Times New Roman"/>
                <w:sz w:val="20"/>
                <w:szCs w:val="20"/>
              </w:rPr>
              <w:t>1</w:t>
            </w:r>
          </w:p>
        </w:tc>
        <w:tc>
          <w:tcPr>
            <w:tcW w:w="2864" w:type="dxa"/>
            <w:shd w:val="clear" w:color="000000" w:fill="FFFFFF"/>
            <w:tcMar>
              <w:left w:w="108" w:type="dxa"/>
              <w:right w:w="108" w:type="dxa"/>
            </w:tcMar>
            <w:vAlign w:val="center"/>
          </w:tcPr>
          <w:p w:rsidR="001362F4" w:rsidRPr="00372FC6" w:rsidRDefault="001362F4" w:rsidP="001362F4">
            <w:pPr>
              <w:autoSpaceDE w:val="0"/>
              <w:autoSpaceDN w:val="0"/>
              <w:spacing w:after="0" w:line="240" w:lineRule="auto"/>
              <w:jc w:val="both"/>
              <w:rPr>
                <w:rFonts w:ascii="Times New Roman" w:hAnsi="Times New Roman" w:cs="Times New Roman"/>
                <w:sz w:val="18"/>
                <w:szCs w:val="18"/>
              </w:rPr>
            </w:pPr>
            <w:r w:rsidRPr="00372FC6">
              <w:rPr>
                <w:rFonts w:ascii="Times New Roman" w:eastAsia="Times New Roman" w:hAnsi="Times New Roman" w:cs="Times New Roman"/>
                <w:color w:val="000000"/>
                <w:sz w:val="18"/>
                <w:szCs w:val="18"/>
              </w:rPr>
              <w:t>Педагогические работники СПО</w:t>
            </w:r>
          </w:p>
        </w:tc>
        <w:tc>
          <w:tcPr>
            <w:tcW w:w="3260" w:type="dxa"/>
            <w:shd w:val="clear" w:color="000000" w:fill="FFFFFF"/>
            <w:tcMar>
              <w:left w:w="108" w:type="dxa"/>
              <w:right w:w="108" w:type="dxa"/>
            </w:tcMar>
          </w:tcPr>
          <w:p w:rsidR="001362F4" w:rsidRPr="00372FC6" w:rsidRDefault="001362F4" w:rsidP="001362F4">
            <w:pPr>
              <w:pStyle w:val="1"/>
              <w:spacing w:before="0" w:after="0"/>
              <w:jc w:val="both"/>
              <w:rPr>
                <w:rFonts w:ascii="Times New Roman" w:hAnsi="Times New Roman"/>
                <w:b w:val="0"/>
                <w:sz w:val="18"/>
                <w:szCs w:val="18"/>
              </w:rPr>
            </w:pPr>
            <w:r w:rsidRPr="00372FC6">
              <w:rPr>
                <w:rFonts w:ascii="Times New Roman" w:hAnsi="Times New Roman"/>
                <w:b w:val="0"/>
                <w:sz w:val="18"/>
                <w:szCs w:val="18"/>
              </w:rPr>
              <w:t>«Формирование и развитие социальной активности учащихся СПО в сфере добровольчества (волонтерства)»</w:t>
            </w:r>
          </w:p>
        </w:tc>
        <w:tc>
          <w:tcPr>
            <w:tcW w:w="1559" w:type="dxa"/>
            <w:shd w:val="clear" w:color="000000" w:fill="FFFFFF"/>
            <w:tcMar>
              <w:left w:w="108" w:type="dxa"/>
              <w:right w:w="108" w:type="dxa"/>
            </w:tcMar>
            <w:vAlign w:val="center"/>
          </w:tcPr>
          <w:p w:rsidR="001362F4" w:rsidRPr="00372FC6" w:rsidRDefault="001362F4" w:rsidP="001362F4">
            <w:pPr>
              <w:pStyle w:val="af7"/>
              <w:suppressAutoHyphens w:val="0"/>
              <w:snapToGrid w:val="0"/>
              <w:jc w:val="center"/>
              <w:rPr>
                <w:spacing w:val="-2"/>
                <w:sz w:val="18"/>
                <w:szCs w:val="18"/>
              </w:rPr>
            </w:pPr>
            <w:r w:rsidRPr="00372FC6">
              <w:rPr>
                <w:spacing w:val="-2"/>
                <w:sz w:val="18"/>
                <w:szCs w:val="18"/>
              </w:rPr>
              <w:t>18 января</w:t>
            </w:r>
          </w:p>
          <w:p w:rsidR="001362F4" w:rsidRPr="00372FC6" w:rsidRDefault="001362F4" w:rsidP="001362F4">
            <w:pPr>
              <w:pStyle w:val="af7"/>
              <w:suppressAutoHyphens w:val="0"/>
              <w:snapToGrid w:val="0"/>
              <w:jc w:val="center"/>
              <w:rPr>
                <w:spacing w:val="-2"/>
                <w:sz w:val="18"/>
                <w:szCs w:val="18"/>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ППиСПО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2</w:t>
            </w:r>
          </w:p>
        </w:tc>
        <w:tc>
          <w:tcPr>
            <w:tcW w:w="2864" w:type="dxa"/>
            <w:shd w:val="clear" w:color="000000" w:fill="FFFFFF"/>
            <w:tcMar>
              <w:left w:w="108" w:type="dxa"/>
              <w:right w:w="108" w:type="dxa"/>
            </w:tcMar>
          </w:tcPr>
          <w:p w:rsidR="001362F4" w:rsidRPr="00372FC6" w:rsidRDefault="001362F4" w:rsidP="001362F4">
            <w:pPr>
              <w:pStyle w:val="a3"/>
              <w:snapToGrid w:val="0"/>
              <w:spacing w:after="0"/>
              <w:jc w:val="both"/>
              <w:rPr>
                <w:sz w:val="20"/>
                <w:szCs w:val="20"/>
              </w:rPr>
            </w:pPr>
            <w:r w:rsidRPr="00372FC6">
              <w:rPr>
                <w:rFonts w:eastAsia="Times New Roman"/>
                <w:bCs/>
                <w:spacing w:val="-1"/>
                <w:sz w:val="20"/>
                <w:szCs w:val="20"/>
              </w:rPr>
              <w:t>Заместители  директора по ВР, классные руководители, педагоги-психологи ОО, опекуны (попечители), приемные родители</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«Выявление первичных признаков суицидального поведения несовершеннолетних»</w:t>
            </w:r>
          </w:p>
          <w:p w:rsidR="001362F4" w:rsidRPr="00372FC6" w:rsidRDefault="001362F4" w:rsidP="001362F4">
            <w:pPr>
              <w:pStyle w:val="c3"/>
              <w:shd w:val="clear" w:color="auto" w:fill="FFFFFF"/>
              <w:spacing w:before="0" w:beforeAutospacing="0" w:after="0" w:afterAutospacing="0"/>
              <w:jc w:val="both"/>
              <w:rPr>
                <w:color w:val="000000"/>
                <w:sz w:val="20"/>
                <w:szCs w:val="20"/>
              </w:rPr>
            </w:pP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23 января</w:t>
            </w:r>
          </w:p>
          <w:p w:rsidR="001362F4" w:rsidRPr="00372FC6" w:rsidRDefault="001362F4" w:rsidP="001362F4">
            <w:pPr>
              <w:spacing w:after="0" w:line="240" w:lineRule="auto"/>
              <w:jc w:val="center"/>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p>
        </w:tc>
        <w:tc>
          <w:tcPr>
            <w:tcW w:w="2864" w:type="dxa"/>
            <w:shd w:val="clear" w:color="000000" w:fill="FFFFFF"/>
            <w:tcMar>
              <w:left w:w="108" w:type="dxa"/>
              <w:right w:w="108" w:type="dxa"/>
            </w:tcMar>
          </w:tcPr>
          <w:p w:rsidR="001362F4" w:rsidRPr="00372FC6" w:rsidRDefault="001362F4" w:rsidP="001362F4">
            <w:pPr>
              <w:spacing w:after="0" w:line="240" w:lineRule="auto"/>
              <w:rPr>
                <w:rFonts w:ascii="Times New Roman" w:eastAsia="Times New Roman" w:hAnsi="Times New Roman" w:cs="Times New Roman"/>
                <w:sz w:val="20"/>
                <w:szCs w:val="20"/>
              </w:rPr>
            </w:pPr>
            <w:r w:rsidRPr="00372FC6">
              <w:rPr>
                <w:rFonts w:ascii="Times New Roman" w:eastAsia="Times New Roman" w:hAnsi="Times New Roman" w:cs="Times New Roman"/>
                <w:bCs/>
                <w:spacing w:val="-1"/>
                <w:sz w:val="20"/>
                <w:szCs w:val="20"/>
              </w:rPr>
              <w:t xml:space="preserve">Специалисты органов опеки и попечительства </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bCs/>
                <w:iCs/>
                <w:sz w:val="20"/>
                <w:szCs w:val="20"/>
              </w:rPr>
            </w:pPr>
            <w:r w:rsidRPr="00372FC6">
              <w:rPr>
                <w:rFonts w:ascii="Times New Roman" w:hAnsi="Times New Roman" w:cs="Times New Roman"/>
                <w:sz w:val="20"/>
                <w:szCs w:val="20"/>
              </w:rPr>
              <w:t>Профессиональный стандарт «Специалист органа опеки и попечительства в отношении несовершеннолетних»</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10 февраля</w:t>
            </w: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3</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bCs/>
                <w:spacing w:val="-1"/>
                <w:sz w:val="20"/>
                <w:szCs w:val="20"/>
              </w:rPr>
              <w:t xml:space="preserve">Заместители  директора по ВР, классные руководители, педагоги-психологи </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bCs/>
                <w:iCs/>
                <w:sz w:val="20"/>
                <w:szCs w:val="20"/>
              </w:rPr>
            </w:pPr>
            <w:r w:rsidRPr="00372FC6">
              <w:rPr>
                <w:rFonts w:ascii="Times New Roman" w:hAnsi="Times New Roman" w:cs="Times New Roman"/>
                <w:sz w:val="20"/>
                <w:szCs w:val="20"/>
              </w:rPr>
              <w:t>«Профилактика аутодеструктивного поведения и формирование жизнестойкости у подростков в условиях образовательной организации»</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27 сентября</w:t>
            </w: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4</w:t>
            </w:r>
          </w:p>
        </w:tc>
        <w:tc>
          <w:tcPr>
            <w:tcW w:w="2864" w:type="dxa"/>
            <w:shd w:val="clear" w:color="000000" w:fill="FFFFFF"/>
            <w:tcMar>
              <w:left w:w="108" w:type="dxa"/>
              <w:right w:w="108" w:type="dxa"/>
            </w:tcMar>
            <w:vAlign w:val="center"/>
          </w:tcPr>
          <w:p w:rsidR="001362F4" w:rsidRPr="00372FC6" w:rsidRDefault="001362F4" w:rsidP="001362F4">
            <w:pPr>
              <w:autoSpaceDE w:val="0"/>
              <w:autoSpaceDN w:val="0"/>
              <w:spacing w:after="0" w:line="240" w:lineRule="auto"/>
              <w:jc w:val="both"/>
              <w:rPr>
                <w:rFonts w:ascii="Times New Roman" w:hAnsi="Times New Roman" w:cs="Times New Roman"/>
                <w:sz w:val="18"/>
                <w:szCs w:val="18"/>
              </w:rPr>
            </w:pPr>
            <w:r w:rsidRPr="00372FC6">
              <w:rPr>
                <w:rFonts w:ascii="Times New Roman" w:eastAsia="Times New Roman" w:hAnsi="Times New Roman" w:cs="Times New Roman"/>
                <w:color w:val="000000"/>
                <w:sz w:val="18"/>
                <w:szCs w:val="18"/>
              </w:rPr>
              <w:t>Педагогические работники СПО</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18"/>
                <w:szCs w:val="18"/>
              </w:rPr>
            </w:pPr>
            <w:r w:rsidRPr="00372FC6">
              <w:rPr>
                <w:rFonts w:ascii="Times New Roman" w:hAnsi="Times New Roman" w:cs="Times New Roman"/>
                <w:sz w:val="18"/>
                <w:szCs w:val="18"/>
              </w:rPr>
              <w:t>«Организация работы по патриотиче</w:t>
            </w:r>
            <w:r w:rsidR="00D20CFB">
              <w:rPr>
                <w:rFonts w:ascii="Times New Roman" w:hAnsi="Times New Roman" w:cs="Times New Roman"/>
                <w:sz w:val="18"/>
                <w:szCs w:val="18"/>
              </w:rPr>
              <w:t>скому воспитанию в системе СПО»</w:t>
            </w:r>
          </w:p>
        </w:tc>
        <w:tc>
          <w:tcPr>
            <w:tcW w:w="1559" w:type="dxa"/>
            <w:shd w:val="clear" w:color="000000" w:fill="FFFFFF"/>
            <w:tcMar>
              <w:left w:w="108" w:type="dxa"/>
              <w:right w:w="108" w:type="dxa"/>
            </w:tcMar>
            <w:vAlign w:val="center"/>
          </w:tcPr>
          <w:p w:rsidR="001362F4" w:rsidRPr="00372FC6" w:rsidRDefault="001362F4" w:rsidP="001362F4">
            <w:pPr>
              <w:pStyle w:val="af7"/>
              <w:suppressAutoHyphens w:val="0"/>
              <w:snapToGrid w:val="0"/>
              <w:jc w:val="center"/>
              <w:rPr>
                <w:spacing w:val="-2"/>
                <w:sz w:val="18"/>
                <w:szCs w:val="18"/>
              </w:rPr>
            </w:pPr>
            <w:r w:rsidRPr="00372FC6">
              <w:rPr>
                <w:spacing w:val="-2"/>
                <w:sz w:val="18"/>
                <w:szCs w:val="18"/>
              </w:rPr>
              <w:t>21 февраля</w:t>
            </w:r>
          </w:p>
          <w:p w:rsidR="001362F4" w:rsidRPr="00372FC6" w:rsidRDefault="001362F4" w:rsidP="001362F4">
            <w:pPr>
              <w:pStyle w:val="af7"/>
              <w:suppressAutoHyphens w:val="0"/>
              <w:snapToGrid w:val="0"/>
              <w:jc w:val="center"/>
              <w:rPr>
                <w:spacing w:val="-2"/>
                <w:sz w:val="18"/>
                <w:szCs w:val="18"/>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ППиСПО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5</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bCs/>
                <w:spacing w:val="-1"/>
                <w:sz w:val="20"/>
                <w:szCs w:val="20"/>
              </w:rPr>
            </w:pPr>
            <w:r w:rsidRPr="00372FC6">
              <w:rPr>
                <w:rFonts w:ascii="Times New Roman" w:eastAsia="Times New Roman" w:hAnsi="Times New Roman" w:cs="Times New Roman"/>
                <w:bCs/>
                <w:spacing w:val="-1"/>
                <w:sz w:val="20"/>
                <w:szCs w:val="20"/>
              </w:rPr>
              <w:t xml:space="preserve">Заместители директоров по ВР, классные руководители, </w:t>
            </w:r>
          </w:p>
          <w:p w:rsidR="001362F4" w:rsidRPr="00372FC6" w:rsidRDefault="001362F4" w:rsidP="001362F4">
            <w:pPr>
              <w:pStyle w:val="a3"/>
              <w:snapToGrid w:val="0"/>
              <w:spacing w:after="0"/>
              <w:jc w:val="both"/>
              <w:rPr>
                <w:sz w:val="20"/>
                <w:szCs w:val="20"/>
              </w:rPr>
            </w:pPr>
            <w:r w:rsidRPr="00372FC6">
              <w:rPr>
                <w:rFonts w:eastAsia="Times New Roman"/>
                <w:bCs/>
                <w:spacing w:val="-1"/>
                <w:sz w:val="20"/>
                <w:szCs w:val="20"/>
              </w:rPr>
              <w:t>методисты УО</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«Система воспитательной работы в ОО»</w:t>
            </w:r>
          </w:p>
          <w:p w:rsidR="001362F4" w:rsidRPr="00372FC6" w:rsidRDefault="001362F4" w:rsidP="001362F4">
            <w:pPr>
              <w:spacing w:after="0" w:line="240" w:lineRule="auto"/>
              <w:jc w:val="both"/>
              <w:rPr>
                <w:rFonts w:ascii="Times New Roman" w:hAnsi="Times New Roman" w:cs="Times New Roman"/>
                <w:color w:val="000000"/>
                <w:sz w:val="20"/>
                <w:szCs w:val="20"/>
                <w:shd w:val="clear" w:color="auto" w:fill="FFFFFF"/>
              </w:rPr>
            </w:pP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10 марта</w:t>
            </w:r>
          </w:p>
          <w:p w:rsidR="001362F4" w:rsidRPr="00372FC6" w:rsidRDefault="001362F4" w:rsidP="001362F4">
            <w:pPr>
              <w:spacing w:after="0" w:line="240" w:lineRule="auto"/>
              <w:jc w:val="center"/>
              <w:rPr>
                <w:rFonts w:ascii="Times New Roman" w:eastAsia="Times New Roman" w:hAnsi="Times New Roman" w:cs="Times New Roman"/>
                <w:sz w:val="20"/>
                <w:szCs w:val="20"/>
              </w:rPr>
            </w:pPr>
          </w:p>
          <w:p w:rsidR="001362F4" w:rsidRPr="00372FC6" w:rsidRDefault="00D20CFB" w:rsidP="00D20C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дистанционно</w:t>
            </w: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6</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 xml:space="preserve">Классные руководители, социальные педагоги, психологи, </w:t>
            </w:r>
            <w:r w:rsidRPr="00372FC6">
              <w:rPr>
                <w:rFonts w:ascii="Times New Roman" w:hAnsi="Times New Roman" w:cs="Times New Roman"/>
                <w:sz w:val="20"/>
                <w:szCs w:val="20"/>
              </w:rPr>
              <w:t>специалисты органов опеки и попечительства</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«Профилактика безнадзорности и правонарушений несовершеннолетних в ОО»</w:t>
            </w:r>
          </w:p>
          <w:p w:rsidR="001362F4" w:rsidRPr="00372FC6" w:rsidRDefault="001362F4" w:rsidP="001362F4">
            <w:pPr>
              <w:spacing w:after="0" w:line="240" w:lineRule="auto"/>
              <w:jc w:val="both"/>
              <w:rPr>
                <w:rFonts w:ascii="Times New Roman" w:eastAsia="Times New Roman" w:hAnsi="Times New Roman" w:cs="Times New Roman"/>
                <w:sz w:val="20"/>
                <w:szCs w:val="20"/>
              </w:rPr>
            </w:pP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 xml:space="preserve">13 марта, </w:t>
            </w:r>
          </w:p>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12 декабря</w:t>
            </w: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7</w:t>
            </w:r>
          </w:p>
        </w:tc>
        <w:tc>
          <w:tcPr>
            <w:tcW w:w="2864" w:type="dxa"/>
            <w:shd w:val="clear" w:color="000000" w:fill="FFFFFF"/>
            <w:tcMar>
              <w:left w:w="108" w:type="dxa"/>
              <w:right w:w="108" w:type="dxa"/>
            </w:tcMar>
            <w:vAlign w:val="center"/>
          </w:tcPr>
          <w:p w:rsidR="001362F4" w:rsidRPr="00372FC6" w:rsidRDefault="001362F4" w:rsidP="001362F4">
            <w:pPr>
              <w:pStyle w:val="a3"/>
              <w:spacing w:after="0"/>
              <w:jc w:val="both"/>
              <w:rPr>
                <w:bCs/>
                <w:sz w:val="18"/>
                <w:szCs w:val="18"/>
              </w:rPr>
            </w:pPr>
            <w:r w:rsidRPr="00372FC6">
              <w:rPr>
                <w:bCs/>
                <w:sz w:val="20"/>
                <w:szCs w:val="20"/>
              </w:rPr>
              <w:t>Педагогические работники до 35 лет образовательных организаций ДОУ, ДОД, СПО</w:t>
            </w:r>
          </w:p>
        </w:tc>
        <w:tc>
          <w:tcPr>
            <w:tcW w:w="3260" w:type="dxa"/>
            <w:shd w:val="clear" w:color="000000" w:fill="FFFFFF"/>
            <w:tcMar>
              <w:left w:w="108" w:type="dxa"/>
              <w:right w:w="108" w:type="dxa"/>
            </w:tcMar>
          </w:tcPr>
          <w:p w:rsidR="001362F4" w:rsidRPr="00372FC6" w:rsidRDefault="001362F4" w:rsidP="001362F4">
            <w:pPr>
              <w:pStyle w:val="1"/>
              <w:spacing w:before="0" w:after="0"/>
              <w:jc w:val="both"/>
              <w:rPr>
                <w:rFonts w:ascii="Times New Roman" w:hAnsi="Times New Roman"/>
                <w:b w:val="0"/>
                <w:sz w:val="18"/>
                <w:szCs w:val="18"/>
              </w:rPr>
            </w:pPr>
            <w:r w:rsidRPr="00372FC6">
              <w:rPr>
                <w:rFonts w:ascii="Times New Roman" w:hAnsi="Times New Roman"/>
                <w:b w:val="0"/>
                <w:bCs w:val="0"/>
                <w:sz w:val="20"/>
                <w:szCs w:val="20"/>
              </w:rPr>
              <w:t>«Современные технологии в воспитательной работе»</w:t>
            </w:r>
          </w:p>
        </w:tc>
        <w:tc>
          <w:tcPr>
            <w:tcW w:w="1559" w:type="dxa"/>
            <w:shd w:val="clear" w:color="000000" w:fill="FFFFFF"/>
            <w:tcMar>
              <w:left w:w="108" w:type="dxa"/>
              <w:right w:w="108" w:type="dxa"/>
            </w:tcMar>
            <w:vAlign w:val="center"/>
          </w:tcPr>
          <w:p w:rsidR="001362F4" w:rsidRPr="00372FC6" w:rsidRDefault="001362F4" w:rsidP="001362F4">
            <w:pPr>
              <w:pStyle w:val="af7"/>
              <w:suppressAutoHyphens w:val="0"/>
              <w:snapToGrid w:val="0"/>
              <w:jc w:val="center"/>
              <w:rPr>
                <w:spacing w:val="-2"/>
                <w:sz w:val="18"/>
                <w:szCs w:val="18"/>
              </w:rPr>
            </w:pPr>
            <w:r w:rsidRPr="00372FC6">
              <w:rPr>
                <w:spacing w:val="-2"/>
                <w:sz w:val="18"/>
                <w:szCs w:val="18"/>
              </w:rPr>
              <w:t>05 апреля</w:t>
            </w: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КМО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8</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bCs/>
                <w:spacing w:val="-1"/>
                <w:sz w:val="20"/>
                <w:szCs w:val="20"/>
              </w:rPr>
            </w:pPr>
            <w:r w:rsidRPr="00372FC6">
              <w:rPr>
                <w:rFonts w:ascii="Times New Roman" w:eastAsia="Times New Roman" w:hAnsi="Times New Roman" w:cs="Times New Roman"/>
                <w:sz w:val="20"/>
                <w:szCs w:val="20"/>
              </w:rPr>
              <w:t>Классные руководители, социальные педагоги, психологи ОО</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«Организация процесса воспитания детей: современные подходы, формы, методы»</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11 апреля</w:t>
            </w:r>
          </w:p>
          <w:p w:rsidR="001362F4" w:rsidRPr="00372FC6" w:rsidRDefault="001362F4" w:rsidP="001362F4">
            <w:pPr>
              <w:spacing w:after="0" w:line="240" w:lineRule="auto"/>
              <w:jc w:val="center"/>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70"/>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lastRenderedPageBreak/>
              <w:t>9</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 xml:space="preserve">Педагогические работники ОО, </w:t>
            </w:r>
            <w:r w:rsidRPr="00372FC6">
              <w:rPr>
                <w:rFonts w:ascii="Times New Roman" w:hAnsi="Times New Roman" w:cs="Times New Roman"/>
                <w:sz w:val="20"/>
                <w:szCs w:val="20"/>
              </w:rPr>
              <w:t>специалисты органов опеки и попечительства</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«Воспитание в цифровую эпоху. Создание современной и безопасной цифровой образовательной среды»</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21 апреля</w:t>
            </w:r>
          </w:p>
          <w:p w:rsidR="001362F4" w:rsidRPr="00372FC6" w:rsidRDefault="001362F4" w:rsidP="001362F4">
            <w:pPr>
              <w:spacing w:after="0" w:line="240" w:lineRule="auto"/>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10</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Педагогические работники ОО,</w:t>
            </w:r>
            <w:r w:rsidRPr="00372FC6">
              <w:rPr>
                <w:rFonts w:ascii="Times New Roman" w:hAnsi="Times New Roman" w:cs="Times New Roman"/>
                <w:sz w:val="20"/>
                <w:szCs w:val="20"/>
              </w:rPr>
              <w:t xml:space="preserve"> специалисты органов опеки и попечительства</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«Правовая грамотность обучающихся. Новые формы и методы профилактики преступности среди несовершеннолетних»</w:t>
            </w:r>
          </w:p>
        </w:tc>
        <w:tc>
          <w:tcPr>
            <w:tcW w:w="1559"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10 мая</w:t>
            </w:r>
          </w:p>
          <w:p w:rsidR="001362F4" w:rsidRPr="00372FC6" w:rsidRDefault="001362F4" w:rsidP="001362F4">
            <w:pPr>
              <w:spacing w:after="0" w:line="240" w:lineRule="auto"/>
              <w:rPr>
                <w:rFonts w:ascii="Times New Roman" w:hAnsi="Times New Roman" w:cs="Times New Roman"/>
                <w:sz w:val="20"/>
                <w:szCs w:val="20"/>
              </w:rPr>
            </w:pPr>
          </w:p>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дистанционно</w:t>
            </w:r>
          </w:p>
          <w:p w:rsidR="001362F4" w:rsidRPr="00372FC6" w:rsidRDefault="001362F4" w:rsidP="001362F4">
            <w:pPr>
              <w:spacing w:after="0" w:line="240" w:lineRule="auto"/>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11</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eastAsia="Times New Roman" w:hAnsi="Times New Roman" w:cs="Times New Roman"/>
                <w:sz w:val="20"/>
                <w:szCs w:val="20"/>
              </w:rPr>
              <w:t>Классные руководители, социальные педагоги, психологи</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«Профилактика злоупотреблений наркотиками и другими психоактивными веществами среди подростков и молодежи»</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 xml:space="preserve"> 12 мая </w:t>
            </w:r>
          </w:p>
          <w:p w:rsidR="001362F4" w:rsidRPr="00372FC6" w:rsidRDefault="001362F4" w:rsidP="001362F4">
            <w:pPr>
              <w:spacing w:after="0" w:line="240" w:lineRule="auto"/>
              <w:jc w:val="center"/>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p>
        </w:tc>
        <w:tc>
          <w:tcPr>
            <w:tcW w:w="2864" w:type="dxa"/>
            <w:shd w:val="clear" w:color="000000" w:fill="FFFFFF"/>
            <w:tcMar>
              <w:left w:w="108" w:type="dxa"/>
              <w:right w:w="108" w:type="dxa"/>
            </w:tcMar>
          </w:tcPr>
          <w:p w:rsidR="001362F4" w:rsidRPr="00372FC6" w:rsidRDefault="001362F4" w:rsidP="001362F4">
            <w:pPr>
              <w:spacing w:after="0" w:line="240" w:lineRule="auto"/>
              <w:rPr>
                <w:rFonts w:ascii="Times New Roman" w:eastAsia="Times New Roman" w:hAnsi="Times New Roman" w:cs="Times New Roman"/>
                <w:bCs/>
                <w:spacing w:val="-1"/>
                <w:sz w:val="20"/>
                <w:szCs w:val="20"/>
              </w:rPr>
            </w:pPr>
            <w:r w:rsidRPr="00372FC6">
              <w:rPr>
                <w:rFonts w:ascii="Times New Roman" w:eastAsia="Times New Roman" w:hAnsi="Times New Roman" w:cs="Times New Roman"/>
                <w:sz w:val="20"/>
                <w:szCs w:val="20"/>
              </w:rPr>
              <w:t>Классные руководители, социальные педагоги, психологи ОО</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b/>
                <w:sz w:val="20"/>
                <w:szCs w:val="20"/>
              </w:rPr>
            </w:pPr>
            <w:r w:rsidRPr="00372FC6">
              <w:rPr>
                <w:rFonts w:ascii="Times New Roman" w:hAnsi="Times New Roman" w:cs="Times New Roman"/>
                <w:b/>
                <w:sz w:val="20"/>
                <w:szCs w:val="20"/>
              </w:rPr>
              <w:t>«</w:t>
            </w:r>
            <w:r w:rsidRPr="00372FC6">
              <w:rPr>
                <w:rFonts w:ascii="Times New Roman" w:hAnsi="Times New Roman" w:cs="Times New Roman"/>
                <w:sz w:val="20"/>
                <w:szCs w:val="20"/>
              </w:rPr>
              <w:t>Движение первых» Организация досуга подрастающего поколения</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12 сентября</w:t>
            </w:r>
          </w:p>
          <w:p w:rsidR="001362F4" w:rsidRPr="00372FC6" w:rsidRDefault="001362F4" w:rsidP="001362F4">
            <w:pPr>
              <w:spacing w:after="0" w:line="240" w:lineRule="auto"/>
              <w:jc w:val="center"/>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12</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Заместители по воспитательной работе, классные руководители</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«Повышение эффективности деятельности классного руководителя в образовательной организации»</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12 октября</w:t>
            </w:r>
          </w:p>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дистанционно</w:t>
            </w:r>
          </w:p>
          <w:p w:rsidR="001362F4" w:rsidRPr="00372FC6" w:rsidRDefault="001362F4" w:rsidP="001362F4">
            <w:pPr>
              <w:spacing w:after="0" w:line="240" w:lineRule="auto"/>
              <w:jc w:val="center"/>
              <w:rPr>
                <w:rFonts w:ascii="Times New Roman" w:eastAsia="Times New Roman" w:hAnsi="Times New Roman" w:cs="Times New Roman"/>
                <w:sz w:val="20"/>
                <w:szCs w:val="20"/>
              </w:rPr>
            </w:pPr>
          </w:p>
          <w:p w:rsidR="001362F4" w:rsidRPr="00372FC6" w:rsidRDefault="001362F4" w:rsidP="001362F4">
            <w:pPr>
              <w:spacing w:after="0" w:line="240" w:lineRule="auto"/>
              <w:rPr>
                <w:rFonts w:ascii="Times New Roman" w:eastAsia="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13</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Педагогические работники ОО</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hAnsi="Times New Roman" w:cs="Times New Roman"/>
                <w:sz w:val="20"/>
                <w:szCs w:val="20"/>
              </w:rPr>
            </w:pPr>
            <w:r w:rsidRPr="00372FC6">
              <w:rPr>
                <w:rFonts w:ascii="Times New Roman" w:hAnsi="Times New Roman" w:cs="Times New Roman"/>
                <w:sz w:val="20"/>
                <w:szCs w:val="20"/>
              </w:rPr>
              <w:t>«Патриотическое воспитание и социализация обучающихся»</w:t>
            </w: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 xml:space="preserve"> 27 октября</w:t>
            </w:r>
          </w:p>
          <w:p w:rsidR="001362F4" w:rsidRPr="00372FC6" w:rsidRDefault="001362F4" w:rsidP="001362F4">
            <w:pPr>
              <w:spacing w:after="0" w:line="240" w:lineRule="auto"/>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372FC6"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14</w:t>
            </w:r>
          </w:p>
        </w:tc>
        <w:tc>
          <w:tcPr>
            <w:tcW w:w="2864"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sz w:val="20"/>
                <w:szCs w:val="20"/>
              </w:rPr>
            </w:pPr>
            <w:r w:rsidRPr="00372FC6">
              <w:rPr>
                <w:rFonts w:ascii="Times New Roman" w:eastAsia="Times New Roman" w:hAnsi="Times New Roman" w:cs="Times New Roman"/>
                <w:bCs/>
                <w:spacing w:val="-1"/>
                <w:sz w:val="20"/>
                <w:szCs w:val="20"/>
              </w:rPr>
              <w:t xml:space="preserve">Заместители  директора по ВР, классные руководители, педагоги-психологи, </w:t>
            </w:r>
            <w:r w:rsidRPr="00372FC6">
              <w:rPr>
                <w:rFonts w:ascii="Times New Roman" w:hAnsi="Times New Roman" w:cs="Times New Roman"/>
                <w:sz w:val="20"/>
                <w:szCs w:val="20"/>
              </w:rPr>
              <w:t>специалисты органов опеки и попечительства</w:t>
            </w:r>
          </w:p>
        </w:tc>
        <w:tc>
          <w:tcPr>
            <w:tcW w:w="3260" w:type="dxa"/>
            <w:shd w:val="clear" w:color="000000" w:fill="FFFFFF"/>
            <w:tcMar>
              <w:left w:w="108" w:type="dxa"/>
              <w:right w:w="108" w:type="dxa"/>
            </w:tcMar>
          </w:tcPr>
          <w:p w:rsidR="001362F4" w:rsidRPr="00372FC6" w:rsidRDefault="001362F4" w:rsidP="001362F4">
            <w:pPr>
              <w:spacing w:after="0" w:line="240" w:lineRule="auto"/>
              <w:jc w:val="both"/>
              <w:rPr>
                <w:rFonts w:ascii="Times New Roman" w:eastAsia="Times New Roman" w:hAnsi="Times New Roman" w:cs="Times New Roman"/>
                <w:kern w:val="2"/>
                <w:sz w:val="20"/>
                <w:szCs w:val="20"/>
              </w:rPr>
            </w:pPr>
            <w:r w:rsidRPr="00372FC6">
              <w:rPr>
                <w:rFonts w:ascii="Times New Roman" w:eastAsia="Times New Roman" w:hAnsi="Times New Roman" w:cs="Times New Roman"/>
                <w:kern w:val="2"/>
                <w:sz w:val="20"/>
                <w:szCs w:val="20"/>
              </w:rPr>
              <w:t>«Организация мероприятий по профилактике преступлений в отношении несовершеннолетних»</w:t>
            </w:r>
          </w:p>
          <w:p w:rsidR="001362F4" w:rsidRPr="00372FC6" w:rsidRDefault="001362F4" w:rsidP="001362F4">
            <w:pPr>
              <w:spacing w:after="0" w:line="240" w:lineRule="auto"/>
              <w:jc w:val="both"/>
              <w:rPr>
                <w:rFonts w:ascii="Times New Roman" w:eastAsia="Times New Roman" w:hAnsi="Times New Roman" w:cs="Times New Roman"/>
                <w:sz w:val="20"/>
                <w:szCs w:val="20"/>
              </w:rPr>
            </w:pPr>
          </w:p>
        </w:tc>
        <w:tc>
          <w:tcPr>
            <w:tcW w:w="155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hAnsi="Times New Roman" w:cs="Times New Roman"/>
                <w:sz w:val="20"/>
                <w:szCs w:val="20"/>
              </w:rPr>
            </w:pPr>
            <w:r w:rsidRPr="00372FC6">
              <w:rPr>
                <w:rFonts w:ascii="Times New Roman" w:hAnsi="Times New Roman" w:cs="Times New Roman"/>
                <w:sz w:val="20"/>
                <w:szCs w:val="20"/>
              </w:rPr>
              <w:t xml:space="preserve">13 ноября </w:t>
            </w: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p w:rsidR="001362F4" w:rsidRPr="00372FC6" w:rsidRDefault="001362F4" w:rsidP="001362F4">
            <w:pPr>
              <w:spacing w:after="0" w:line="240" w:lineRule="auto"/>
              <w:jc w:val="center"/>
              <w:rPr>
                <w:rFonts w:ascii="Times New Roman" w:hAnsi="Times New Roman" w:cs="Times New Roman"/>
                <w:sz w:val="20"/>
                <w:szCs w:val="20"/>
              </w:rPr>
            </w:pPr>
          </w:p>
          <w:p w:rsidR="001362F4" w:rsidRPr="00372FC6" w:rsidRDefault="001362F4" w:rsidP="001362F4">
            <w:pPr>
              <w:spacing w:after="0" w:line="240" w:lineRule="auto"/>
              <w:rPr>
                <w:rFonts w:ascii="Times New Roman" w:hAnsi="Times New Roman" w:cs="Times New Roman"/>
                <w:sz w:val="20"/>
                <w:szCs w:val="20"/>
              </w:rPr>
            </w:pPr>
          </w:p>
        </w:tc>
        <w:tc>
          <w:tcPr>
            <w:tcW w:w="1135" w:type="dxa"/>
            <w:shd w:val="clear" w:color="000000" w:fill="FFFFFF"/>
            <w:tcMar>
              <w:left w:w="108" w:type="dxa"/>
              <w:right w:w="108" w:type="dxa"/>
            </w:tcMar>
          </w:tcPr>
          <w:p w:rsidR="001362F4" w:rsidRPr="00372FC6"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ВИДО</w:t>
            </w:r>
          </w:p>
        </w:tc>
      </w:tr>
      <w:tr w:rsidR="001362F4" w:rsidRPr="00CD114B" w:rsidTr="001362F4">
        <w:trPr>
          <w:trHeight w:val="568"/>
        </w:trPr>
        <w:tc>
          <w:tcPr>
            <w:tcW w:w="709" w:type="dxa"/>
            <w:shd w:val="clear" w:color="000000" w:fill="FFFFFF"/>
            <w:tcMar>
              <w:left w:w="108" w:type="dxa"/>
              <w:right w:w="108" w:type="dxa"/>
            </w:tcMar>
          </w:tcPr>
          <w:p w:rsidR="001362F4" w:rsidRPr="00372FC6" w:rsidRDefault="001362F4" w:rsidP="001362F4">
            <w:pPr>
              <w:spacing w:after="0" w:line="240" w:lineRule="auto"/>
              <w:jc w:val="center"/>
              <w:rPr>
                <w:rFonts w:ascii="Times New Roman" w:eastAsia="Times New Roman" w:hAnsi="Times New Roman" w:cs="Times New Roman"/>
                <w:sz w:val="20"/>
                <w:szCs w:val="20"/>
              </w:rPr>
            </w:pPr>
            <w:r w:rsidRPr="00372FC6">
              <w:rPr>
                <w:rFonts w:ascii="Times New Roman" w:eastAsia="Times New Roman" w:hAnsi="Times New Roman" w:cs="Times New Roman"/>
                <w:sz w:val="20"/>
                <w:szCs w:val="20"/>
              </w:rPr>
              <w:t>15</w:t>
            </w:r>
          </w:p>
        </w:tc>
        <w:tc>
          <w:tcPr>
            <w:tcW w:w="2864" w:type="dxa"/>
            <w:shd w:val="clear" w:color="000000" w:fill="FFFFFF"/>
            <w:tcMar>
              <w:left w:w="108" w:type="dxa"/>
              <w:right w:w="108" w:type="dxa"/>
            </w:tcMar>
            <w:vAlign w:val="center"/>
          </w:tcPr>
          <w:p w:rsidR="001362F4" w:rsidRPr="00372FC6" w:rsidRDefault="001362F4" w:rsidP="001362F4">
            <w:pPr>
              <w:pStyle w:val="a3"/>
              <w:spacing w:after="0"/>
              <w:jc w:val="both"/>
              <w:rPr>
                <w:bCs/>
                <w:sz w:val="18"/>
                <w:szCs w:val="18"/>
              </w:rPr>
            </w:pPr>
            <w:r w:rsidRPr="00372FC6">
              <w:rPr>
                <w:bCs/>
                <w:sz w:val="18"/>
                <w:szCs w:val="18"/>
              </w:rPr>
              <w:t xml:space="preserve">Педагогические </w:t>
            </w:r>
          </w:p>
          <w:p w:rsidR="001362F4" w:rsidRPr="00372FC6" w:rsidRDefault="001362F4" w:rsidP="001362F4">
            <w:pPr>
              <w:pStyle w:val="a3"/>
              <w:spacing w:after="0"/>
              <w:jc w:val="both"/>
              <w:rPr>
                <w:b/>
                <w:bCs/>
                <w:sz w:val="18"/>
                <w:szCs w:val="18"/>
              </w:rPr>
            </w:pPr>
            <w:r w:rsidRPr="00372FC6">
              <w:rPr>
                <w:bCs/>
                <w:sz w:val="18"/>
                <w:szCs w:val="18"/>
              </w:rPr>
              <w:t>работники ПОО</w:t>
            </w:r>
          </w:p>
        </w:tc>
        <w:tc>
          <w:tcPr>
            <w:tcW w:w="3260" w:type="dxa"/>
            <w:shd w:val="clear" w:color="000000" w:fill="FFFFFF"/>
            <w:tcMar>
              <w:left w:w="108" w:type="dxa"/>
              <w:right w:w="108" w:type="dxa"/>
            </w:tcMar>
          </w:tcPr>
          <w:p w:rsidR="001362F4" w:rsidRPr="00372FC6" w:rsidRDefault="001362F4" w:rsidP="001362F4">
            <w:pPr>
              <w:pStyle w:val="1"/>
              <w:spacing w:before="0" w:after="0"/>
              <w:jc w:val="both"/>
              <w:rPr>
                <w:rFonts w:ascii="Times New Roman" w:hAnsi="Times New Roman"/>
                <w:b w:val="0"/>
                <w:sz w:val="18"/>
                <w:szCs w:val="18"/>
              </w:rPr>
            </w:pPr>
            <w:r w:rsidRPr="00372FC6">
              <w:rPr>
                <w:rFonts w:ascii="Times New Roman" w:hAnsi="Times New Roman"/>
                <w:b w:val="0"/>
                <w:sz w:val="18"/>
                <w:szCs w:val="18"/>
              </w:rPr>
              <w:t>«Профилактика преступлений и правонарушений среди несовершеннолетних студентов СПО»</w:t>
            </w:r>
          </w:p>
        </w:tc>
        <w:tc>
          <w:tcPr>
            <w:tcW w:w="1559" w:type="dxa"/>
            <w:shd w:val="clear" w:color="000000" w:fill="FFFFFF"/>
            <w:tcMar>
              <w:left w:w="108" w:type="dxa"/>
              <w:right w:w="108" w:type="dxa"/>
            </w:tcMar>
            <w:vAlign w:val="center"/>
          </w:tcPr>
          <w:p w:rsidR="001362F4" w:rsidRPr="00372FC6" w:rsidRDefault="001362F4" w:rsidP="001362F4">
            <w:pPr>
              <w:pStyle w:val="af7"/>
              <w:suppressAutoHyphens w:val="0"/>
              <w:snapToGrid w:val="0"/>
              <w:jc w:val="center"/>
              <w:rPr>
                <w:spacing w:val="-2"/>
                <w:sz w:val="18"/>
                <w:szCs w:val="18"/>
              </w:rPr>
            </w:pPr>
            <w:r w:rsidRPr="00372FC6">
              <w:rPr>
                <w:spacing w:val="-2"/>
                <w:sz w:val="18"/>
                <w:szCs w:val="18"/>
              </w:rPr>
              <w:t>16 ноября</w:t>
            </w:r>
          </w:p>
          <w:p w:rsidR="001362F4" w:rsidRPr="00372FC6" w:rsidRDefault="001362F4" w:rsidP="001362F4">
            <w:pPr>
              <w:pStyle w:val="af7"/>
              <w:suppressAutoHyphens w:val="0"/>
              <w:snapToGrid w:val="0"/>
              <w:jc w:val="center"/>
              <w:rPr>
                <w:spacing w:val="-2"/>
                <w:sz w:val="18"/>
                <w:szCs w:val="18"/>
              </w:rPr>
            </w:pPr>
          </w:p>
        </w:tc>
        <w:tc>
          <w:tcPr>
            <w:tcW w:w="1135" w:type="dxa"/>
            <w:shd w:val="clear" w:color="000000" w:fill="FFFFFF"/>
            <w:tcMar>
              <w:left w:w="108" w:type="dxa"/>
              <w:right w:w="108" w:type="dxa"/>
            </w:tcMar>
          </w:tcPr>
          <w:p w:rsidR="001362F4" w:rsidRDefault="001362F4" w:rsidP="001362F4">
            <w:pPr>
              <w:spacing w:after="0" w:line="240" w:lineRule="auto"/>
              <w:rPr>
                <w:rFonts w:ascii="Times New Roman" w:hAnsi="Times New Roman" w:cs="Times New Roman"/>
                <w:sz w:val="20"/>
                <w:szCs w:val="20"/>
              </w:rPr>
            </w:pPr>
            <w:r w:rsidRPr="00372FC6">
              <w:rPr>
                <w:rFonts w:ascii="Times New Roman" w:hAnsi="Times New Roman" w:cs="Times New Roman"/>
                <w:sz w:val="20"/>
                <w:szCs w:val="20"/>
              </w:rPr>
              <w:t>ППиСПО</w:t>
            </w:r>
          </w:p>
        </w:tc>
      </w:tr>
    </w:tbl>
    <w:p w:rsidR="001362F4" w:rsidRPr="00D20CFB" w:rsidRDefault="001362F4" w:rsidP="00D20CFB">
      <w:pPr>
        <w:tabs>
          <w:tab w:val="left" w:pos="8089"/>
        </w:tabs>
        <w:rPr>
          <w:b/>
        </w:rPr>
      </w:pPr>
    </w:p>
    <w:p w:rsidR="006632E9" w:rsidRDefault="006632E9">
      <w:pPr>
        <w:rPr>
          <w:rFonts w:ascii="Times New Roman" w:eastAsia="Times New Roman" w:hAnsi="Times New Roman" w:cs="Times New Roman"/>
          <w:b/>
          <w:kern w:val="1"/>
          <w:sz w:val="24"/>
          <w:szCs w:val="24"/>
          <w:u w:val="single"/>
          <w:lang w:eastAsia="ar-SA"/>
        </w:rPr>
      </w:pPr>
      <w:r>
        <w:rPr>
          <w:b/>
          <w:u w:val="single"/>
        </w:rPr>
        <w:br w:type="page"/>
      </w:r>
    </w:p>
    <w:p w:rsidR="001362F4" w:rsidRPr="00D20CFB" w:rsidRDefault="001362F4" w:rsidP="001362F4">
      <w:pPr>
        <w:pStyle w:val="a8"/>
        <w:tabs>
          <w:tab w:val="left" w:pos="8089"/>
        </w:tabs>
        <w:ind w:left="1080"/>
        <w:jc w:val="center"/>
        <w:rPr>
          <w:b/>
          <w:u w:val="single"/>
        </w:rPr>
      </w:pPr>
      <w:r w:rsidRPr="00D20CFB">
        <w:rPr>
          <w:b/>
          <w:u w:val="single"/>
        </w:rPr>
        <w:lastRenderedPageBreak/>
        <w:t>Повышение квалификации по реализации ФГОС и функциональной грамотности</w:t>
      </w:r>
    </w:p>
    <w:p w:rsidR="001362F4" w:rsidRPr="007754DC" w:rsidRDefault="001362F4" w:rsidP="001362F4">
      <w:pPr>
        <w:pStyle w:val="a8"/>
        <w:tabs>
          <w:tab w:val="left" w:pos="8089"/>
        </w:tabs>
        <w:ind w:left="1080"/>
        <w:jc w:val="center"/>
        <w:rPr>
          <w:b/>
          <w:sz w:val="20"/>
          <w:szCs w:val="20"/>
        </w:rPr>
      </w:pPr>
      <w:r w:rsidRPr="007754DC">
        <w:rPr>
          <w:b/>
          <w:sz w:val="20"/>
          <w:szCs w:val="20"/>
        </w:rPr>
        <w:t>МОДУЛЬНЫЕ КУРСЫ ПОВЫШЕНИЯ КВАЛИФИКАЦИИ</w:t>
      </w:r>
    </w:p>
    <w:tbl>
      <w:tblPr>
        <w:tblW w:w="9634" w:type="dxa"/>
        <w:tblLayout w:type="fixed"/>
        <w:tblLook w:val="0000"/>
      </w:tblPr>
      <w:tblGrid>
        <w:gridCol w:w="426"/>
        <w:gridCol w:w="1696"/>
        <w:gridCol w:w="4536"/>
        <w:gridCol w:w="1525"/>
        <w:gridCol w:w="1451"/>
      </w:tblGrid>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Модульный курс повышения квалификации</w:t>
            </w:r>
          </w:p>
          <w:p w:rsidR="001362F4" w:rsidRPr="00AE7918" w:rsidRDefault="001362F4" w:rsidP="001362F4">
            <w:pPr>
              <w:pStyle w:val="a3"/>
              <w:snapToGrid w:val="0"/>
              <w:spacing w:after="0"/>
              <w:jc w:val="center"/>
              <w:rPr>
                <w:b/>
                <w:sz w:val="20"/>
                <w:szCs w:val="20"/>
                <w:lang w:eastAsia="ar-SA"/>
              </w:rPr>
            </w:pPr>
            <w:r w:rsidRPr="00AE7918">
              <w:rPr>
                <w:b/>
                <w:sz w:val="20"/>
                <w:szCs w:val="20"/>
              </w:rPr>
              <w:t>«Организация сопровождения педагога в процессе реализации обновленных ФГОС»</w:t>
            </w:r>
          </w:p>
          <w:p w:rsidR="001362F4" w:rsidRPr="00AE7918" w:rsidRDefault="001362F4" w:rsidP="001362F4">
            <w:pPr>
              <w:pStyle w:val="a3"/>
              <w:snapToGrid w:val="0"/>
              <w:spacing w:after="0"/>
              <w:jc w:val="center"/>
              <w:rPr>
                <w:b/>
                <w:sz w:val="20"/>
                <w:szCs w:val="20"/>
              </w:rPr>
            </w:pPr>
            <w:r w:rsidRPr="00AE7918">
              <w:rPr>
                <w:b/>
                <w:sz w:val="20"/>
                <w:szCs w:val="20"/>
                <w:lang w:eastAsia="ar-SA"/>
              </w:rPr>
              <w:t>(24часа)</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b/>
                <w:i/>
                <w:sz w:val="20"/>
                <w:szCs w:val="20"/>
              </w:rPr>
            </w:pPr>
            <w:r w:rsidRPr="00AE7918">
              <w:rPr>
                <w:rFonts w:ascii="Times New Roman" w:hAnsi="Times New Roman" w:cs="Times New Roman"/>
                <w:sz w:val="20"/>
                <w:szCs w:val="20"/>
              </w:rPr>
              <w:t>Учителя начальных классов</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eastAsia="Times New Roman" w:hAnsi="Times New Roman" w:cs="Times New Roman"/>
                <w:sz w:val="20"/>
                <w:szCs w:val="20"/>
              </w:rPr>
              <w:t>Модуль «Реализация требований обновленных ФГОС НОО в работе учителя начальных классов</w:t>
            </w:r>
            <w:r w:rsidRPr="00AE7918">
              <w:rPr>
                <w:rFonts w:ascii="Times New Roman" w:hAnsi="Times New Roman" w:cs="Times New Roman"/>
                <w:sz w:val="20"/>
                <w:szCs w:val="20"/>
              </w:rPr>
              <w:t>»</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6B0C65">
            <w:pPr>
              <w:spacing w:after="0"/>
              <w:jc w:val="center"/>
              <w:rPr>
                <w:rFonts w:ascii="Times New Roman" w:eastAsia="Times New Roman" w:hAnsi="Times New Roman" w:cs="Times New Roman"/>
                <w:b/>
                <w:i/>
                <w:sz w:val="20"/>
                <w:szCs w:val="20"/>
              </w:rPr>
            </w:pPr>
            <w:r w:rsidRPr="00AE7918">
              <w:rPr>
                <w:rFonts w:ascii="Times New Roman" w:hAnsi="Times New Roman" w:cs="Times New Roman"/>
                <w:sz w:val="20"/>
                <w:szCs w:val="20"/>
              </w:rPr>
              <w:t xml:space="preserve">16-18 января, 28-30 августа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snapToGrid w:val="0"/>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Учителя технологии, физической культуры и ОБЖ</w:t>
            </w:r>
          </w:p>
        </w:tc>
        <w:tc>
          <w:tcPr>
            <w:tcW w:w="4536" w:type="dxa"/>
            <w:tcBorders>
              <w:top w:val="single" w:sz="4" w:space="0" w:color="000000"/>
              <w:left w:val="single" w:sz="4" w:space="0" w:color="000000"/>
              <w:bottom w:val="single" w:sz="4" w:space="0" w:color="000000"/>
            </w:tcBorders>
            <w:shd w:val="clear" w:color="auto" w:fill="FFFFFF"/>
          </w:tcPr>
          <w:p w:rsidR="001362F4" w:rsidRPr="00D20CFB" w:rsidRDefault="001362F4" w:rsidP="001362F4">
            <w:pPr>
              <w:spacing w:after="0" w:line="240" w:lineRule="auto"/>
              <w:jc w:val="both"/>
              <w:rPr>
                <w:rStyle w:val="ab"/>
                <w:rFonts w:ascii="Times New Roman" w:hAnsi="Times New Roman" w:cs="Times New Roman"/>
                <w:i w:val="0"/>
                <w:sz w:val="20"/>
                <w:szCs w:val="20"/>
              </w:rPr>
            </w:pPr>
            <w:r w:rsidRPr="00AE7918">
              <w:rPr>
                <w:rFonts w:ascii="Times New Roman" w:hAnsi="Times New Roman" w:cs="Times New Roman"/>
                <w:sz w:val="20"/>
                <w:szCs w:val="20"/>
              </w:rPr>
              <w:t>Модуль</w:t>
            </w:r>
            <w:r w:rsidRPr="00D20CFB">
              <w:rPr>
                <w:rStyle w:val="ab"/>
                <w:rFonts w:ascii="Times New Roman" w:hAnsi="Times New Roman" w:cs="Times New Roman"/>
                <w:i w:val="0"/>
                <w:sz w:val="20"/>
                <w:szCs w:val="20"/>
              </w:rPr>
              <w:t>«Реализация требований обновленных ФГОС в преподавании предметных областей «Физическая культура и ОБЖ» и «Технология»</w:t>
            </w:r>
          </w:p>
          <w:p w:rsidR="001362F4" w:rsidRPr="00AE7918" w:rsidRDefault="001362F4" w:rsidP="001362F4">
            <w:pPr>
              <w:spacing w:after="0" w:line="240" w:lineRule="auto"/>
              <w:jc w:val="both"/>
              <w:rPr>
                <w:rFonts w:ascii="Times New Roman" w:hAnsi="Times New Roman" w:cs="Times New Roman"/>
                <w:i/>
                <w:sz w:val="20"/>
                <w:szCs w:val="20"/>
                <w:lang w:eastAsia="ar-SA"/>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24-26 января </w:t>
            </w:r>
          </w:p>
          <w:p w:rsidR="001362F4" w:rsidRPr="00AE7918" w:rsidRDefault="001362F4" w:rsidP="001362F4">
            <w:pPr>
              <w:spacing w:after="0" w:line="240" w:lineRule="auto"/>
              <w:jc w:val="center"/>
              <w:rPr>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pStyle w:val="a3"/>
              <w:snapToGrid w:val="0"/>
              <w:spacing w:after="0"/>
              <w:jc w:val="center"/>
              <w:rPr>
                <w:sz w:val="20"/>
                <w:szCs w:val="20"/>
              </w:rPr>
            </w:pP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Учителя математики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b/>
                <w:color w:val="333333"/>
                <w:kern w:val="32"/>
                <w:sz w:val="20"/>
                <w:szCs w:val="20"/>
              </w:rPr>
            </w:pPr>
            <w:r w:rsidRPr="00AE7918">
              <w:rPr>
                <w:rStyle w:val="10"/>
                <w:rFonts w:ascii="Times New Roman" w:eastAsiaTheme="minorEastAsia" w:hAnsi="Times New Roman"/>
                <w:b w:val="0"/>
                <w:sz w:val="20"/>
                <w:szCs w:val="20"/>
              </w:rPr>
              <w:t>Модуль «Реализация требований обновленных ФГОС в преподавании математики»</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01-03 февраля </w:t>
            </w:r>
          </w:p>
          <w:p w:rsidR="001362F4" w:rsidRPr="00AE7918" w:rsidRDefault="001362F4" w:rsidP="001362F4">
            <w:pPr>
              <w:spacing w:after="0" w:line="240" w:lineRule="auto"/>
              <w:rPr>
                <w:rFonts w:ascii="Times New Roman" w:hAnsi="Times New Roman" w:cs="Times New Roman"/>
                <w:b/>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Учителя истории и обществознания</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Style w:val="10"/>
                <w:rFonts w:ascii="Times New Roman" w:eastAsiaTheme="minorHAnsi" w:hAnsi="Times New Roman"/>
                <w:bCs w:val="0"/>
                <w:i/>
                <w:iCs/>
                <w:sz w:val="20"/>
                <w:szCs w:val="20"/>
                <w:lang w:eastAsia="en-US"/>
              </w:rPr>
            </w:pPr>
            <w:r w:rsidRPr="00AE7918">
              <w:rPr>
                <w:rFonts w:ascii="Times New Roman" w:hAnsi="Times New Roman" w:cs="Times New Roman"/>
                <w:sz w:val="20"/>
                <w:szCs w:val="20"/>
              </w:rPr>
              <w:t>Модуль</w:t>
            </w:r>
            <w:r w:rsidRPr="00D20CFB">
              <w:rPr>
                <w:rStyle w:val="ab"/>
                <w:rFonts w:ascii="Times New Roman" w:hAnsi="Times New Roman" w:cs="Times New Roman"/>
                <w:i w:val="0"/>
                <w:sz w:val="20"/>
                <w:szCs w:val="20"/>
              </w:rPr>
              <w:t>«Реализация требований обновленных ФГОС в преподавании предметной области «Общественно-научные предметы»</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sz w:val="20"/>
                <w:szCs w:val="20"/>
              </w:rPr>
            </w:pPr>
            <w:r w:rsidRPr="00AE7918">
              <w:rPr>
                <w:rFonts w:ascii="Times New Roman" w:hAnsi="Times New Roman" w:cs="Times New Roman"/>
                <w:sz w:val="20"/>
                <w:szCs w:val="20"/>
              </w:rPr>
              <w:t xml:space="preserve">11-13 апреля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ФИГО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5</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Учителя русского языка и литературы</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Style w:val="10"/>
                <w:rFonts w:ascii="Times New Roman" w:eastAsiaTheme="minorHAnsi" w:hAnsi="Times New Roman"/>
                <w:bCs w:val="0"/>
                <w:i/>
                <w:iCs/>
                <w:sz w:val="20"/>
                <w:szCs w:val="20"/>
                <w:lang w:eastAsia="en-US"/>
              </w:rPr>
            </w:pPr>
            <w:r w:rsidRPr="00AE7918">
              <w:rPr>
                <w:rFonts w:ascii="Times New Roman" w:hAnsi="Times New Roman" w:cs="Times New Roman"/>
                <w:sz w:val="20"/>
                <w:szCs w:val="20"/>
              </w:rPr>
              <w:t>Модуль</w:t>
            </w:r>
            <w:r w:rsidRPr="00AE7918">
              <w:rPr>
                <w:rStyle w:val="ab"/>
                <w:rFonts w:ascii="Times New Roman" w:hAnsi="Times New Roman" w:cs="Times New Roman"/>
                <w:sz w:val="20"/>
                <w:szCs w:val="20"/>
              </w:rPr>
              <w:t>«</w:t>
            </w:r>
            <w:r w:rsidRPr="00D20CFB">
              <w:rPr>
                <w:rStyle w:val="ab"/>
                <w:rFonts w:ascii="Times New Roman" w:hAnsi="Times New Roman" w:cs="Times New Roman"/>
                <w:i w:val="0"/>
                <w:sz w:val="20"/>
                <w:szCs w:val="20"/>
              </w:rPr>
              <w:t>Реализация требований обновленных ФГОС в преподавании русского языка и литературы</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sz w:val="20"/>
                <w:szCs w:val="20"/>
              </w:rPr>
            </w:pPr>
            <w:r w:rsidRPr="00AE7918">
              <w:rPr>
                <w:rFonts w:ascii="Times New Roman" w:hAnsi="Times New Roman" w:cs="Times New Roman"/>
                <w:sz w:val="20"/>
                <w:szCs w:val="20"/>
              </w:rPr>
              <w:t>17-19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ФИГО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6</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 xml:space="preserve">Учителя иностранного языка </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Style w:val="10"/>
                <w:rFonts w:ascii="Times New Roman" w:eastAsiaTheme="minorHAnsi" w:hAnsi="Times New Roman"/>
                <w:bCs w:val="0"/>
                <w:i/>
                <w:iCs/>
                <w:sz w:val="20"/>
                <w:szCs w:val="20"/>
                <w:lang w:eastAsia="en-US"/>
              </w:rPr>
            </w:pPr>
            <w:r w:rsidRPr="00AE7918">
              <w:rPr>
                <w:rFonts w:ascii="Times New Roman" w:hAnsi="Times New Roman" w:cs="Times New Roman"/>
                <w:sz w:val="20"/>
                <w:szCs w:val="20"/>
              </w:rPr>
              <w:t>Модуль</w:t>
            </w:r>
            <w:r w:rsidRPr="00D20CFB">
              <w:rPr>
                <w:rStyle w:val="ab"/>
                <w:rFonts w:ascii="Times New Roman" w:hAnsi="Times New Roman" w:cs="Times New Roman"/>
                <w:i w:val="0"/>
                <w:sz w:val="20"/>
                <w:szCs w:val="20"/>
              </w:rPr>
              <w:t>«Реализация требований обновленных ФГОС в преподавании иностранного языка</w:t>
            </w:r>
            <w:r w:rsidR="00D20CFB">
              <w:rPr>
                <w:rStyle w:val="10"/>
                <w:rFonts w:eastAsiaTheme="minorHAnsi"/>
                <w:lang w:eastAsia="en-US"/>
              </w:rPr>
              <w:t>»</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 xml:space="preserve">24-26 апреля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ФИГО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7</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 xml:space="preserve">Учителя родного (тувинского) языка и литературы </w:t>
            </w:r>
          </w:p>
        </w:tc>
        <w:tc>
          <w:tcPr>
            <w:tcW w:w="4536" w:type="dxa"/>
            <w:tcBorders>
              <w:top w:val="single" w:sz="4" w:space="0" w:color="000000"/>
              <w:left w:val="single" w:sz="4" w:space="0" w:color="000000"/>
              <w:bottom w:val="single" w:sz="4" w:space="0" w:color="000000"/>
            </w:tcBorders>
            <w:shd w:val="clear" w:color="auto" w:fill="FFFFFF"/>
          </w:tcPr>
          <w:p w:rsidR="001362F4" w:rsidRPr="00D20CFB" w:rsidRDefault="001362F4" w:rsidP="001362F4">
            <w:pPr>
              <w:spacing w:after="0" w:line="240" w:lineRule="auto"/>
              <w:jc w:val="both"/>
              <w:rPr>
                <w:rStyle w:val="ab"/>
                <w:rFonts w:ascii="Times New Roman" w:hAnsi="Times New Roman" w:cs="Times New Roman"/>
                <w:i w:val="0"/>
                <w:sz w:val="20"/>
                <w:szCs w:val="20"/>
              </w:rPr>
            </w:pPr>
            <w:r w:rsidRPr="00AE7918">
              <w:rPr>
                <w:rFonts w:ascii="Times New Roman" w:hAnsi="Times New Roman" w:cs="Times New Roman"/>
                <w:sz w:val="20"/>
                <w:szCs w:val="20"/>
              </w:rPr>
              <w:t xml:space="preserve">Модуль </w:t>
            </w:r>
            <w:r w:rsidRPr="00D20CFB">
              <w:rPr>
                <w:rStyle w:val="ab"/>
                <w:rFonts w:ascii="Times New Roman" w:hAnsi="Times New Roman" w:cs="Times New Roman"/>
                <w:i w:val="0"/>
                <w:sz w:val="20"/>
                <w:szCs w:val="20"/>
              </w:rPr>
              <w:t>«Реализация требований обновленных ФГОС в преподавании родного (тувинского) языка</w:t>
            </w:r>
            <w:r w:rsidR="00D20CFB" w:rsidRPr="00D20CFB">
              <w:rPr>
                <w:rStyle w:val="ab"/>
                <w:rFonts w:ascii="Times New Roman" w:hAnsi="Times New Roman" w:cs="Times New Roman"/>
                <w:i w:val="0"/>
                <w:sz w:val="20"/>
                <w:szCs w:val="20"/>
              </w:rPr>
              <w:t>»</w:t>
            </w:r>
          </w:p>
          <w:p w:rsidR="001362F4" w:rsidRPr="00AE7918" w:rsidRDefault="001362F4" w:rsidP="001362F4">
            <w:pPr>
              <w:spacing w:after="0" w:line="240" w:lineRule="auto"/>
              <w:jc w:val="both"/>
              <w:rPr>
                <w:rStyle w:val="10"/>
                <w:rFonts w:ascii="Times New Roman" w:eastAsiaTheme="minorEastAsia" w:hAnsi="Times New Roman"/>
                <w:b w:val="0"/>
                <w:i/>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07-11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ФИГО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8</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snapToGrid w:val="0"/>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Учителя биологии, географии, химии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Модуль «Реализация требований обновленных ФГОС в преподавании естественно-научных дисциплин»</w:t>
            </w:r>
          </w:p>
          <w:p w:rsidR="001362F4" w:rsidRPr="00AE7918"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12 -14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pStyle w:val="a3"/>
              <w:snapToGrid w:val="0"/>
              <w:spacing w:after="0"/>
              <w:jc w:val="center"/>
              <w:rPr>
                <w:rFonts w:eastAsia="Times New Roman"/>
                <w:sz w:val="18"/>
                <w:szCs w:val="18"/>
              </w:rPr>
            </w:pP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9</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snapToGrid w:val="0"/>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Учителя музыки, технологии, ИЗО</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Модуль «Реализация требований обновленных ФГОС в преподавании</w:t>
            </w:r>
            <w:r w:rsidR="00D20CFB">
              <w:rPr>
                <w:rFonts w:ascii="Times New Roman" w:hAnsi="Times New Roman" w:cs="Times New Roman"/>
                <w:sz w:val="20"/>
                <w:szCs w:val="20"/>
              </w:rPr>
              <w:t xml:space="preserve"> дисциплин эстетического цикла»</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25-27 апреля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pStyle w:val="a3"/>
              <w:snapToGrid w:val="0"/>
              <w:spacing w:after="0"/>
              <w:jc w:val="center"/>
              <w:rPr>
                <w:rFonts w:eastAsia="Times New Roman"/>
                <w:sz w:val="18"/>
                <w:szCs w:val="18"/>
              </w:rPr>
            </w:pP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10</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autoSpaceDE w:val="0"/>
              <w:snapToGrid w:val="0"/>
              <w:spacing w:after="0" w:line="240" w:lineRule="auto"/>
              <w:rPr>
                <w:rFonts w:ascii="Times New Roman" w:hAnsi="Times New Roman" w:cs="Times New Roman"/>
                <w:sz w:val="20"/>
                <w:szCs w:val="20"/>
              </w:rPr>
            </w:pPr>
            <w:r w:rsidRPr="00AE7918">
              <w:rPr>
                <w:rFonts w:ascii="Times New Roman" w:hAnsi="Times New Roman" w:cs="Times New Roman"/>
                <w:sz w:val="20"/>
                <w:szCs w:val="20"/>
              </w:rPr>
              <w:t>Учителя информатики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b/>
                <w:color w:val="333333"/>
                <w:kern w:val="32"/>
                <w:sz w:val="20"/>
                <w:szCs w:val="20"/>
              </w:rPr>
            </w:pPr>
            <w:r w:rsidRPr="00AE7918">
              <w:rPr>
                <w:rStyle w:val="10"/>
                <w:rFonts w:ascii="Times New Roman" w:eastAsiaTheme="minorEastAsia" w:hAnsi="Times New Roman"/>
                <w:b w:val="0"/>
                <w:sz w:val="20"/>
                <w:szCs w:val="20"/>
              </w:rPr>
              <w:t>Модуль «Реализация требований обновленных ФГОС в преподавании информатике»</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f7"/>
              <w:snapToGrid w:val="0"/>
              <w:jc w:val="center"/>
              <w:rPr>
                <w:b/>
                <w:sz w:val="20"/>
                <w:szCs w:val="20"/>
              </w:rPr>
            </w:pPr>
            <w:r w:rsidRPr="00AE7918">
              <w:rPr>
                <w:rStyle w:val="10"/>
                <w:rFonts w:ascii="Times New Roman" w:eastAsiaTheme="minorEastAsia" w:hAnsi="Times New Roman"/>
                <w:b w:val="0"/>
                <w:sz w:val="20"/>
                <w:szCs w:val="20"/>
              </w:rPr>
              <w:t>13-15 сентября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r w:rsidR="001362F4" w:rsidRPr="008259B3"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11</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Учителя математики, физики, информатики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Style w:val="10"/>
                <w:rFonts w:ascii="Times New Roman" w:eastAsiaTheme="minorEastAsia" w:hAnsi="Times New Roman"/>
                <w:b w:val="0"/>
                <w:bCs w:val="0"/>
                <w:color w:val="333333"/>
                <w:sz w:val="20"/>
                <w:szCs w:val="20"/>
              </w:rPr>
            </w:pPr>
            <w:r w:rsidRPr="00AE7918">
              <w:rPr>
                <w:rStyle w:val="10"/>
                <w:rFonts w:ascii="Times New Roman" w:eastAsiaTheme="minorEastAsia" w:hAnsi="Times New Roman"/>
                <w:b w:val="0"/>
                <w:sz w:val="20"/>
                <w:szCs w:val="20"/>
              </w:rPr>
              <w:t>Модуль «Реализация требований обновленных ФГОС СОО»</w:t>
            </w:r>
          </w:p>
          <w:p w:rsidR="001362F4" w:rsidRPr="00AE7918" w:rsidRDefault="001362F4" w:rsidP="001362F4">
            <w:pPr>
              <w:spacing w:after="0" w:line="240" w:lineRule="auto"/>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color w:val="333333"/>
                <w:sz w:val="20"/>
                <w:szCs w:val="20"/>
              </w:rPr>
            </w:pPr>
            <w:r w:rsidRPr="00AE7918">
              <w:rPr>
                <w:rStyle w:val="10"/>
                <w:rFonts w:ascii="Times New Roman" w:eastAsiaTheme="minorEastAsia" w:hAnsi="Times New Roman"/>
                <w:b w:val="0"/>
                <w:sz w:val="20"/>
                <w:szCs w:val="20"/>
              </w:rPr>
              <w:t>28-30 ноября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5430A3"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bl>
    <w:p w:rsidR="001362F4" w:rsidRDefault="001362F4" w:rsidP="001362F4">
      <w:pPr>
        <w:tabs>
          <w:tab w:val="left" w:pos="8089"/>
        </w:tabs>
        <w:rPr>
          <w:b/>
        </w:rPr>
      </w:pPr>
    </w:p>
    <w:tbl>
      <w:tblPr>
        <w:tblW w:w="9634" w:type="dxa"/>
        <w:tblLayout w:type="fixed"/>
        <w:tblLook w:val="0000"/>
      </w:tblPr>
      <w:tblGrid>
        <w:gridCol w:w="426"/>
        <w:gridCol w:w="1696"/>
        <w:gridCol w:w="4536"/>
        <w:gridCol w:w="1525"/>
        <w:gridCol w:w="1451"/>
      </w:tblGrid>
      <w:tr w:rsidR="001362F4" w:rsidRPr="00AE7918" w:rsidTr="001362F4">
        <w:trPr>
          <w:trHeight w:val="461"/>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jc w:val="center"/>
              <w:rPr>
                <w:rFonts w:ascii="Times New Roman" w:hAnsi="Times New Roman" w:cs="Times New Roman"/>
                <w:b/>
                <w:sz w:val="20"/>
                <w:szCs w:val="20"/>
              </w:rPr>
            </w:pPr>
            <w:r w:rsidRPr="00AE7918">
              <w:rPr>
                <w:rFonts w:ascii="Times New Roman" w:hAnsi="Times New Roman" w:cs="Times New Roman"/>
                <w:b/>
                <w:sz w:val="20"/>
                <w:szCs w:val="20"/>
              </w:rPr>
              <w:t>Категория слушателей</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b/>
                <w:sz w:val="20"/>
                <w:szCs w:val="20"/>
              </w:rPr>
            </w:pPr>
            <w:r w:rsidRPr="00AE7918">
              <w:rPr>
                <w:rFonts w:ascii="Times New Roman" w:hAnsi="Times New Roman" w:cs="Times New Roman"/>
                <w:b/>
                <w:sz w:val="20"/>
                <w:szCs w:val="20"/>
              </w:rPr>
              <w:t>Название программы</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jc w:val="center"/>
              <w:rPr>
                <w:rFonts w:ascii="Times New Roman" w:hAnsi="Times New Roman" w:cs="Times New Roman"/>
                <w:b/>
                <w:sz w:val="20"/>
                <w:szCs w:val="20"/>
              </w:rPr>
            </w:pPr>
            <w:r w:rsidRPr="00AE7918">
              <w:rPr>
                <w:rFonts w:ascii="Times New Roman" w:hAnsi="Times New Roman" w:cs="Times New Roman"/>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b/>
                <w:sz w:val="18"/>
                <w:szCs w:val="18"/>
              </w:rPr>
            </w:pPr>
            <w:r w:rsidRPr="00AE7918">
              <w:rPr>
                <w:rFonts w:eastAsia="Times New Roman"/>
                <w:b/>
                <w:sz w:val="18"/>
                <w:szCs w:val="18"/>
              </w:rPr>
              <w:t>Ответственные</w:t>
            </w:r>
          </w:p>
        </w:tc>
      </w:tr>
      <w:tr w:rsidR="001362F4" w:rsidRPr="00AE7918" w:rsidTr="001362F4">
        <w:tc>
          <w:tcPr>
            <w:tcW w:w="963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Модульный курс повышения квалификации</w:t>
            </w:r>
          </w:p>
          <w:p w:rsidR="001362F4" w:rsidRPr="00AE7918" w:rsidRDefault="001362F4" w:rsidP="001362F4">
            <w:pPr>
              <w:pStyle w:val="a3"/>
              <w:snapToGrid w:val="0"/>
              <w:spacing w:after="0"/>
              <w:jc w:val="center"/>
              <w:rPr>
                <w:b/>
                <w:sz w:val="20"/>
                <w:szCs w:val="20"/>
                <w:lang w:eastAsia="ar-SA"/>
              </w:rPr>
            </w:pPr>
            <w:r w:rsidRPr="00AE7918">
              <w:rPr>
                <w:b/>
                <w:sz w:val="20"/>
                <w:szCs w:val="20"/>
              </w:rPr>
              <w:t>«Формирование и оценивание функциональной грамотности школьников»</w:t>
            </w:r>
          </w:p>
          <w:p w:rsidR="001362F4" w:rsidRPr="00AE7918" w:rsidRDefault="001362F4" w:rsidP="001362F4">
            <w:pPr>
              <w:pStyle w:val="a3"/>
              <w:snapToGrid w:val="0"/>
              <w:spacing w:after="0"/>
              <w:jc w:val="center"/>
              <w:rPr>
                <w:b/>
                <w:sz w:val="20"/>
                <w:szCs w:val="20"/>
              </w:rPr>
            </w:pPr>
            <w:r w:rsidRPr="00AE7918">
              <w:rPr>
                <w:b/>
                <w:sz w:val="20"/>
                <w:szCs w:val="20"/>
                <w:lang w:eastAsia="ar-SA"/>
              </w:rPr>
              <w:t>(24часа)</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autoSpaceDE w:val="0"/>
              <w:snapToGrid w:val="0"/>
              <w:spacing w:after="0" w:line="240" w:lineRule="auto"/>
              <w:rPr>
                <w:rFonts w:ascii="Times New Roman" w:hAnsi="Times New Roman" w:cs="Times New Roman"/>
                <w:iCs/>
                <w:color w:val="000000"/>
                <w:sz w:val="20"/>
                <w:szCs w:val="20"/>
              </w:rPr>
            </w:pPr>
            <w:r w:rsidRPr="00AE7918">
              <w:rPr>
                <w:rFonts w:ascii="Times New Roman" w:hAnsi="Times New Roman" w:cs="Times New Roman"/>
                <w:iCs/>
                <w:color w:val="000000"/>
                <w:sz w:val="20"/>
                <w:szCs w:val="20"/>
              </w:rPr>
              <w:t>Учителя математики, физики, информатики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lang w:eastAsia="ar-SA"/>
              </w:rPr>
            </w:pPr>
            <w:r w:rsidRPr="00AE7918">
              <w:rPr>
                <w:rFonts w:ascii="Times New Roman" w:hAnsi="Times New Roman" w:cs="Times New Roman"/>
                <w:sz w:val="20"/>
                <w:szCs w:val="20"/>
                <w:lang w:eastAsia="ar-SA"/>
              </w:rPr>
              <w:t>Модуль «Механизмы формирования и оценивания математической и естественно-научной грамотности»</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lang w:eastAsia="ar-SA"/>
              </w:rPr>
            </w:pPr>
            <w:r w:rsidRPr="00AE7918">
              <w:rPr>
                <w:rFonts w:ascii="Times New Roman" w:hAnsi="Times New Roman" w:cs="Times New Roman"/>
                <w:sz w:val="20"/>
                <w:szCs w:val="20"/>
                <w:lang w:eastAsia="ar-SA"/>
              </w:rPr>
              <w:t xml:space="preserve">10-12 апреля </w:t>
            </w:r>
          </w:p>
          <w:p w:rsidR="001362F4" w:rsidRPr="00AE7918" w:rsidRDefault="001362F4" w:rsidP="001362F4">
            <w:pPr>
              <w:jc w:val="center"/>
              <w:rPr>
                <w:rFonts w:ascii="Times New Roman" w:hAnsi="Times New Roman" w:cs="Times New Roman"/>
                <w:sz w:val="20"/>
                <w:szCs w:val="20"/>
                <w:lang w:eastAsia="ar-SA"/>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snapToGrid w:val="0"/>
              <w:spacing w:after="0" w:line="240" w:lineRule="auto"/>
              <w:rPr>
                <w:rFonts w:ascii="Times New Roman" w:hAnsi="Times New Roman" w:cs="Times New Roman"/>
                <w:sz w:val="20"/>
                <w:szCs w:val="20"/>
              </w:rPr>
            </w:pPr>
            <w:r w:rsidRPr="00AE7918">
              <w:rPr>
                <w:rFonts w:ascii="Times New Roman" w:hAnsi="Times New Roman" w:cs="Times New Roman"/>
                <w:sz w:val="20"/>
                <w:szCs w:val="20"/>
              </w:rPr>
              <w:t>Учителя-предметники</w:t>
            </w:r>
          </w:p>
          <w:p w:rsidR="001362F4" w:rsidRPr="00AE7918" w:rsidRDefault="001362F4" w:rsidP="001362F4">
            <w:pPr>
              <w:shd w:val="clear" w:color="auto" w:fill="FFFFFF"/>
              <w:snapToGrid w:val="0"/>
              <w:spacing w:after="0" w:line="240" w:lineRule="auto"/>
              <w:jc w:val="center"/>
              <w:rPr>
                <w:rFonts w:ascii="Times New Roman" w:hAnsi="Times New Roman" w:cs="Times New Roman"/>
                <w:b/>
                <w:i/>
                <w:sz w:val="20"/>
                <w:szCs w:val="20"/>
              </w:rPr>
            </w:pPr>
            <w:r w:rsidRPr="00AE7918">
              <w:rPr>
                <w:rFonts w:ascii="Times New Roman" w:hAnsi="Times New Roman" w:cs="Times New Roman"/>
                <w:b/>
                <w:i/>
                <w:sz w:val="20"/>
                <w:szCs w:val="20"/>
              </w:rPr>
              <w:t>(по программе РЯ)</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napToGrid w:val="0"/>
              <w:spacing w:after="0"/>
              <w:jc w:val="both"/>
              <w:rPr>
                <w:sz w:val="20"/>
                <w:szCs w:val="20"/>
              </w:rPr>
            </w:pPr>
            <w:r w:rsidRPr="00AE7918">
              <w:rPr>
                <w:sz w:val="20"/>
                <w:szCs w:val="20"/>
              </w:rPr>
              <w:t>Модуль. «Механизмы формирования и оценивания читательской грамотности»</w:t>
            </w:r>
          </w:p>
          <w:p w:rsidR="001362F4" w:rsidRPr="00AE7918" w:rsidRDefault="001362F4" w:rsidP="001362F4">
            <w:pPr>
              <w:pStyle w:val="a3"/>
              <w:snapToGrid w:val="0"/>
              <w:spacing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napToGrid w:val="0"/>
              <w:jc w:val="center"/>
              <w:rPr>
                <w:color w:val="333333"/>
                <w:sz w:val="20"/>
                <w:szCs w:val="20"/>
                <w:shd w:val="clear" w:color="auto" w:fill="FFFFFF"/>
              </w:rPr>
            </w:pPr>
            <w:r w:rsidRPr="00AE7918">
              <w:rPr>
                <w:sz w:val="20"/>
                <w:szCs w:val="20"/>
              </w:rPr>
              <w:t>20-22 сентября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ФИГО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lastRenderedPageBreak/>
              <w:t>3</w:t>
            </w:r>
          </w:p>
        </w:tc>
        <w:tc>
          <w:tcPr>
            <w:tcW w:w="169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Учителя начальных классов</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Модуль: «Механизмы формирования и оценивания функциональной грамотности младших школьников»</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b/>
                <w:sz w:val="16"/>
                <w:szCs w:val="16"/>
              </w:rPr>
            </w:pPr>
            <w:r w:rsidRPr="00AE7918">
              <w:rPr>
                <w:rFonts w:ascii="Times New Roman" w:hAnsi="Times New Roman" w:cs="Times New Roman"/>
                <w:sz w:val="20"/>
                <w:szCs w:val="20"/>
              </w:rPr>
              <w:t xml:space="preserve">04-06 октября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169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shd w:val="clear" w:color="auto" w:fill="FFFFFF"/>
              <w:snapToGrid w:val="0"/>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Учителя биологии</w:t>
            </w:r>
          </w:p>
        </w:tc>
        <w:tc>
          <w:tcPr>
            <w:tcW w:w="453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napToGrid w:val="0"/>
              <w:spacing w:after="0"/>
              <w:jc w:val="both"/>
              <w:rPr>
                <w:sz w:val="20"/>
                <w:szCs w:val="20"/>
              </w:rPr>
            </w:pPr>
            <w:r w:rsidRPr="00AE7918">
              <w:rPr>
                <w:sz w:val="20"/>
                <w:szCs w:val="20"/>
              </w:rPr>
              <w:t>Модуль «Механизмы формирования и оценивания естественно-научной грамотности»</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jc w:val="both"/>
              <w:rPr>
                <w:sz w:val="20"/>
                <w:szCs w:val="20"/>
              </w:rPr>
            </w:pPr>
            <w:r w:rsidRPr="00AE7918">
              <w:rPr>
                <w:sz w:val="20"/>
                <w:szCs w:val="20"/>
              </w:rPr>
              <w:t xml:space="preserve">09-11 октября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tc>
      </w:tr>
    </w:tbl>
    <w:p w:rsidR="001362F4" w:rsidRPr="00890B00" w:rsidRDefault="001362F4" w:rsidP="006632E9">
      <w:pPr>
        <w:spacing w:before="240"/>
        <w:jc w:val="center"/>
        <w:rPr>
          <w:rFonts w:ascii="Times New Roman" w:hAnsi="Times New Roman" w:cs="Times New Roman"/>
          <w:b/>
          <w:sz w:val="20"/>
          <w:szCs w:val="20"/>
        </w:rPr>
      </w:pPr>
      <w:r w:rsidRPr="00890B00">
        <w:rPr>
          <w:rFonts w:ascii="Times New Roman" w:hAnsi="Times New Roman" w:cs="Times New Roman"/>
          <w:b/>
          <w:sz w:val="20"/>
          <w:szCs w:val="20"/>
        </w:rPr>
        <w:t>КУРСЫ ПОВЫШЕНИЯ КВАЛИФИКАЦИИ</w:t>
      </w:r>
    </w:p>
    <w:tbl>
      <w:tblPr>
        <w:tblW w:w="9605" w:type="dxa"/>
        <w:tblLayout w:type="fixed"/>
        <w:tblLook w:val="0000"/>
      </w:tblPr>
      <w:tblGrid>
        <w:gridCol w:w="426"/>
        <w:gridCol w:w="2092"/>
        <w:gridCol w:w="4111"/>
        <w:gridCol w:w="1525"/>
        <w:gridCol w:w="1451"/>
      </w:tblGrid>
      <w:tr w:rsidR="001362F4" w:rsidRPr="00AE7918"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092"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4111"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napToGrid w:val="0"/>
              <w:spacing w:after="0"/>
              <w:rPr>
                <w:sz w:val="20"/>
                <w:szCs w:val="20"/>
              </w:rPr>
            </w:pPr>
            <w:r w:rsidRPr="00AE7918">
              <w:rPr>
                <w:sz w:val="20"/>
                <w:szCs w:val="20"/>
              </w:rPr>
              <w:t>Учителя начальных классов</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«Комплексный подход к формированию предметных и метапредметных результатов младших школьников»</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12-14 апреля</w:t>
            </w:r>
          </w:p>
          <w:p w:rsidR="001362F4" w:rsidRPr="00AE7918" w:rsidRDefault="001362F4" w:rsidP="001362F4">
            <w:pPr>
              <w:spacing w:after="0" w:line="240" w:lineRule="auto"/>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AE7918"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Педагоги ДОО</w:t>
            </w:r>
          </w:p>
          <w:p w:rsidR="001362F4" w:rsidRPr="00AE7918" w:rsidRDefault="001362F4" w:rsidP="006B0C65">
            <w:pPr>
              <w:spacing w:after="0"/>
              <w:ind w:left="-51" w:right="204"/>
              <w:rPr>
                <w:rFonts w:ascii="Times New Roman" w:eastAsia="Times New Roman" w:hAnsi="Times New Roman" w:cs="Times New Roman"/>
                <w:sz w:val="20"/>
                <w:szCs w:val="20"/>
                <w:shd w:val="clear" w:color="auto" w:fill="FFFFFF"/>
              </w:rPr>
            </w:pP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fc"/>
              <w:spacing w:line="276" w:lineRule="auto"/>
              <w:jc w:val="both"/>
              <w:rPr>
                <w:rFonts w:ascii="Times New Roman" w:hAnsi="Times New Roman" w:cs="Times New Roman"/>
                <w:bCs/>
                <w:sz w:val="20"/>
              </w:rPr>
            </w:pPr>
            <w:r w:rsidRPr="00AE7918">
              <w:rPr>
                <w:rFonts w:ascii="Times New Roman" w:hAnsi="Times New Roman" w:cs="Times New Roman"/>
                <w:sz w:val="20"/>
              </w:rPr>
              <w:t>«</w:t>
            </w:r>
            <w:r w:rsidRPr="00AE7918">
              <w:rPr>
                <w:rFonts w:ascii="Times New Roman" w:hAnsi="Times New Roman" w:cs="Times New Roman"/>
                <w:sz w:val="20"/>
                <w:lang w:eastAsia="ru-RU"/>
              </w:rPr>
              <w:t>Основы финансовой грамотности в дошкольной образовательной организации</w:t>
            </w:r>
            <w:r w:rsidRPr="00AE7918">
              <w:rPr>
                <w:rFonts w:ascii="Times New Roman" w:hAnsi="Times New Roman" w:cs="Times New Roman"/>
                <w:sz w:val="20"/>
              </w:rPr>
              <w:t>»</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fc"/>
              <w:spacing w:line="276" w:lineRule="auto"/>
              <w:jc w:val="center"/>
              <w:rPr>
                <w:rFonts w:ascii="Times New Roman" w:hAnsi="Times New Roman" w:cs="Times New Roman"/>
                <w:b/>
                <w:color w:val="000000"/>
                <w:sz w:val="20"/>
              </w:rPr>
            </w:pPr>
            <w:r w:rsidRPr="00AE7918">
              <w:rPr>
                <w:rFonts w:ascii="Times New Roman" w:hAnsi="Times New Roman" w:cs="Times New Roman"/>
                <w:sz w:val="20"/>
              </w:rPr>
              <w:t xml:space="preserve">19-20 октября </w:t>
            </w:r>
          </w:p>
          <w:p w:rsidR="001362F4" w:rsidRPr="00AE7918" w:rsidRDefault="001362F4" w:rsidP="001362F4">
            <w:pPr>
              <w:pStyle w:val="afc"/>
              <w:spacing w:line="276" w:lineRule="auto"/>
              <w:jc w:val="center"/>
              <w:rPr>
                <w:rFonts w:ascii="Times New Roman" w:hAnsi="Times New Roman" w:cs="Times New Roman"/>
                <w:b/>
                <w:color w:val="000000"/>
                <w:sz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AE7918"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092"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autoSpaceDE w:val="0"/>
              <w:autoSpaceDN w:val="0"/>
              <w:spacing w:after="0" w:line="240" w:lineRule="auto"/>
              <w:jc w:val="both"/>
              <w:rPr>
                <w:rFonts w:ascii="Times New Roman" w:eastAsia="Times New Roman" w:hAnsi="Times New Roman" w:cs="Times New Roman"/>
                <w:color w:val="00B050"/>
                <w:sz w:val="18"/>
                <w:szCs w:val="18"/>
              </w:rPr>
            </w:pPr>
            <w:r w:rsidRPr="00AE7918">
              <w:rPr>
                <w:rFonts w:ascii="Times New Roman" w:hAnsi="Times New Roman" w:cs="Times New Roman"/>
                <w:bCs/>
                <w:sz w:val="18"/>
                <w:szCs w:val="18"/>
              </w:rPr>
              <w:t>Педагогические работники СПО</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18"/>
                <w:szCs w:val="18"/>
                <w:shd w:val="clear" w:color="auto" w:fill="FFFFFF"/>
              </w:rPr>
            </w:pPr>
            <w:r w:rsidRPr="00AE7918">
              <w:rPr>
                <w:rFonts w:ascii="Times New Roman" w:hAnsi="Times New Roman" w:cs="Times New Roman"/>
                <w:sz w:val="18"/>
                <w:szCs w:val="18"/>
                <w:shd w:val="clear" w:color="auto" w:fill="FFFFFF"/>
              </w:rPr>
              <w:t>«Основы финансовой грамотности в  СПО»</w:t>
            </w:r>
          </w:p>
          <w:p w:rsidR="001362F4" w:rsidRPr="00AE7918" w:rsidRDefault="001362F4" w:rsidP="001362F4">
            <w:pPr>
              <w:pStyle w:val="a3"/>
              <w:spacing w:after="0"/>
              <w:jc w:val="both"/>
              <w:rPr>
                <w:sz w:val="18"/>
                <w:szCs w:val="18"/>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both"/>
              <w:rPr>
                <w:rFonts w:ascii="Times New Roman" w:hAnsi="Times New Roman" w:cs="Times New Roman"/>
                <w:sz w:val="18"/>
                <w:szCs w:val="18"/>
                <w:shd w:val="clear" w:color="auto" w:fill="FFFFFF"/>
              </w:rPr>
            </w:pPr>
            <w:r w:rsidRPr="00AE7918">
              <w:rPr>
                <w:rFonts w:ascii="Times New Roman" w:hAnsi="Times New Roman" w:cs="Times New Roman"/>
                <w:sz w:val="18"/>
                <w:szCs w:val="18"/>
                <w:shd w:val="clear" w:color="auto" w:fill="FFFFFF"/>
              </w:rPr>
              <w:t xml:space="preserve">07-09 ноября </w:t>
            </w:r>
          </w:p>
          <w:p w:rsidR="001362F4" w:rsidRPr="00AE7918" w:rsidRDefault="001362F4" w:rsidP="001362F4">
            <w:pPr>
              <w:pStyle w:val="a3"/>
              <w:spacing w:after="0"/>
              <w:jc w:val="center"/>
              <w:rPr>
                <w:b/>
                <w:bCs/>
                <w:sz w:val="18"/>
                <w:szCs w:val="18"/>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ППиСПО</w:t>
            </w:r>
          </w:p>
        </w:tc>
      </w:tr>
      <w:tr w:rsidR="001362F4" w:rsidRPr="00AE7918"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hAnsi="Times New Roman" w:cs="Times New Roman"/>
                <w:i/>
                <w:sz w:val="20"/>
                <w:szCs w:val="20"/>
              </w:rPr>
            </w:pPr>
            <w:r w:rsidRPr="00AE7918">
              <w:rPr>
                <w:rFonts w:ascii="Times New Roman" w:eastAsia="Times New Roman" w:hAnsi="Times New Roman" w:cs="Times New Roman"/>
                <w:sz w:val="20"/>
                <w:szCs w:val="20"/>
              </w:rPr>
              <w:t>Учителя начальных классов</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«Формирование универсальных учебных действий как основы развития коммуникативной компетенции младших школьников»</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eastAsia="Times New Roman" w:hAnsi="Times New Roman" w:cs="Times New Roman"/>
                <w:sz w:val="20"/>
                <w:szCs w:val="20"/>
              </w:rPr>
            </w:pPr>
            <w:r w:rsidRPr="00AE7918">
              <w:rPr>
                <w:rFonts w:ascii="Times New Roman" w:hAnsi="Times New Roman" w:cs="Times New Roman"/>
                <w:sz w:val="20"/>
                <w:szCs w:val="20"/>
              </w:rPr>
              <w:t xml:space="preserve">20-22 ноября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CB39F1" w:rsidTr="006B0C65">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5</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Учителя</w:t>
            </w:r>
          </w:p>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обществознания</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финансовой грамотности школьников»</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napToGrid w:val="0"/>
              <w:jc w:val="center"/>
              <w:rPr>
                <w:rFonts w:ascii="Times New Roman" w:hAnsi="Times New Roman" w:cs="Times New Roman"/>
                <w:sz w:val="20"/>
                <w:szCs w:val="20"/>
              </w:rPr>
            </w:pPr>
            <w:r w:rsidRPr="00AE7918">
              <w:rPr>
                <w:rFonts w:ascii="Times New Roman" w:hAnsi="Times New Roman" w:cs="Times New Roman"/>
                <w:sz w:val="20"/>
                <w:szCs w:val="20"/>
              </w:rPr>
              <w:t>27-28 ноября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8D21BE" w:rsidRDefault="001362F4" w:rsidP="001362F4">
            <w:pPr>
              <w:pStyle w:val="a3"/>
              <w:snapToGrid w:val="0"/>
              <w:spacing w:after="0"/>
              <w:jc w:val="center"/>
              <w:rPr>
                <w:sz w:val="20"/>
                <w:szCs w:val="20"/>
              </w:rPr>
            </w:pPr>
            <w:r w:rsidRPr="00AE7918">
              <w:rPr>
                <w:sz w:val="20"/>
                <w:szCs w:val="20"/>
              </w:rPr>
              <w:t>ФИГО</w:t>
            </w:r>
          </w:p>
        </w:tc>
      </w:tr>
    </w:tbl>
    <w:p w:rsidR="001362F4" w:rsidRDefault="001362F4" w:rsidP="00695630">
      <w:pPr>
        <w:spacing w:before="24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872"/>
        <w:gridCol w:w="4111"/>
        <w:gridCol w:w="1559"/>
        <w:gridCol w:w="1417"/>
      </w:tblGrid>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п/п</w:t>
            </w:r>
          </w:p>
        </w:tc>
        <w:tc>
          <w:tcPr>
            <w:tcW w:w="187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1</w:t>
            </w:r>
          </w:p>
        </w:tc>
        <w:tc>
          <w:tcPr>
            <w:tcW w:w="1872"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Учителя начальных классов</w:t>
            </w:r>
          </w:p>
        </w:tc>
        <w:tc>
          <w:tcPr>
            <w:tcW w:w="4111" w:type="dxa"/>
            <w:shd w:val="clear" w:color="000000" w:fill="FFFFFF"/>
            <w:tcMar>
              <w:left w:w="108" w:type="dxa"/>
              <w:right w:w="108" w:type="dxa"/>
            </w:tcMar>
          </w:tcPr>
          <w:p w:rsidR="001362F4" w:rsidRPr="00AE7918" w:rsidRDefault="001362F4" w:rsidP="001362F4">
            <w:pPr>
              <w:spacing w:after="0" w:line="240" w:lineRule="auto"/>
              <w:jc w:val="both"/>
              <w:rPr>
                <w:rFonts w:ascii="Times New Roman" w:eastAsia="Times New Roman" w:hAnsi="Times New Roman" w:cs="Times New Roman"/>
                <w:color w:val="000000"/>
                <w:sz w:val="20"/>
                <w:szCs w:val="20"/>
              </w:rPr>
            </w:pPr>
            <w:r w:rsidRPr="00AE7918">
              <w:rPr>
                <w:rFonts w:ascii="Times New Roman" w:eastAsia="Times New Roman" w:hAnsi="Times New Roman" w:cs="Times New Roman"/>
                <w:color w:val="000000"/>
                <w:sz w:val="20"/>
                <w:szCs w:val="20"/>
              </w:rPr>
              <w:t>«Оценка и формирование читательской грамотности младших школьников»</w:t>
            </w:r>
          </w:p>
        </w:tc>
        <w:tc>
          <w:tcPr>
            <w:tcW w:w="1559"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14 февраля</w:t>
            </w:r>
          </w:p>
          <w:p w:rsidR="001362F4" w:rsidRPr="00AE7918" w:rsidRDefault="001362F4" w:rsidP="001362F4">
            <w:pPr>
              <w:spacing w:after="0"/>
              <w:rPr>
                <w:rFonts w:ascii="Times New Roman" w:eastAsia="Times New Roman" w:hAnsi="Times New Roman" w:cs="Times New Roman"/>
                <w:sz w:val="20"/>
                <w:szCs w:val="20"/>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2</w:t>
            </w:r>
          </w:p>
        </w:tc>
        <w:tc>
          <w:tcPr>
            <w:tcW w:w="1872" w:type="dxa"/>
            <w:shd w:val="clear" w:color="000000" w:fill="FFFFFF"/>
            <w:tcMar>
              <w:left w:w="108" w:type="dxa"/>
              <w:right w:w="108" w:type="dxa"/>
            </w:tcMar>
            <w:vAlign w:val="center"/>
          </w:tcPr>
          <w:p w:rsidR="001362F4" w:rsidRPr="00AE7918" w:rsidRDefault="001362F4" w:rsidP="001362F4">
            <w:pPr>
              <w:autoSpaceDE w:val="0"/>
              <w:autoSpaceDN w:val="0"/>
              <w:spacing w:after="0" w:line="240" w:lineRule="auto"/>
              <w:jc w:val="both"/>
              <w:rPr>
                <w:rFonts w:ascii="Times New Roman" w:hAnsi="Times New Roman" w:cs="Times New Roman"/>
                <w:sz w:val="18"/>
                <w:szCs w:val="18"/>
              </w:rPr>
            </w:pPr>
            <w:r w:rsidRPr="00AE7918">
              <w:rPr>
                <w:rFonts w:ascii="Times New Roman" w:hAnsi="Times New Roman" w:cs="Times New Roman"/>
                <w:sz w:val="20"/>
                <w:szCs w:val="20"/>
              </w:rPr>
              <w:t>Учителя физической культуры и ОБЖ</w:t>
            </w:r>
          </w:p>
        </w:tc>
        <w:tc>
          <w:tcPr>
            <w:tcW w:w="4111" w:type="dxa"/>
            <w:shd w:val="clear" w:color="000000" w:fill="FFFFFF"/>
            <w:tcMar>
              <w:left w:w="108" w:type="dxa"/>
              <w:right w:w="108" w:type="dxa"/>
            </w:tcMar>
          </w:tcPr>
          <w:p w:rsidR="001362F4" w:rsidRPr="00AE7918" w:rsidRDefault="001362F4" w:rsidP="001362F4">
            <w:pPr>
              <w:pStyle w:val="af9"/>
              <w:shd w:val="clear" w:color="auto" w:fill="FFFFFF"/>
              <w:spacing w:before="0" w:beforeAutospacing="0" w:after="0" w:afterAutospacing="0"/>
              <w:jc w:val="both"/>
              <w:textAlignment w:val="baseline"/>
              <w:rPr>
                <w:sz w:val="20"/>
                <w:szCs w:val="20"/>
              </w:rPr>
            </w:pPr>
            <w:r w:rsidRPr="00AE7918">
              <w:rPr>
                <w:sz w:val="20"/>
                <w:szCs w:val="20"/>
              </w:rPr>
              <w:t>«Формирование функциональной грамотности при изучении предметной области «Физическая культура и ОБЖ»»</w:t>
            </w:r>
          </w:p>
          <w:p w:rsidR="001362F4" w:rsidRPr="00AE7918" w:rsidRDefault="001362F4" w:rsidP="001362F4">
            <w:pPr>
              <w:pStyle w:val="1"/>
              <w:spacing w:before="0" w:after="0"/>
              <w:jc w:val="both"/>
              <w:rPr>
                <w:rFonts w:ascii="Times New Roman" w:hAnsi="Times New Roman"/>
                <w:b w:val="0"/>
                <w:sz w:val="18"/>
                <w:szCs w:val="18"/>
              </w:rPr>
            </w:pPr>
          </w:p>
        </w:tc>
        <w:tc>
          <w:tcPr>
            <w:tcW w:w="1559" w:type="dxa"/>
            <w:shd w:val="clear" w:color="000000" w:fill="FFFFFF"/>
            <w:tcMar>
              <w:left w:w="108" w:type="dxa"/>
              <w:right w:w="108" w:type="dxa"/>
            </w:tcMar>
            <w:vAlign w:val="center"/>
          </w:tcPr>
          <w:p w:rsidR="001362F4" w:rsidRPr="00AE7918" w:rsidRDefault="001362F4" w:rsidP="001362F4">
            <w:pPr>
              <w:spacing w:after="0" w:line="240" w:lineRule="auto"/>
              <w:ind w:right="-108"/>
              <w:jc w:val="center"/>
              <w:rPr>
                <w:rFonts w:ascii="Times New Roman" w:hAnsi="Times New Roman" w:cs="Times New Roman"/>
                <w:sz w:val="20"/>
                <w:szCs w:val="20"/>
              </w:rPr>
            </w:pPr>
            <w:r w:rsidRPr="00AE7918">
              <w:rPr>
                <w:rFonts w:ascii="Times New Roman" w:hAnsi="Times New Roman" w:cs="Times New Roman"/>
                <w:sz w:val="20"/>
                <w:szCs w:val="20"/>
              </w:rPr>
              <w:t>20 марта</w:t>
            </w:r>
          </w:p>
          <w:p w:rsidR="001362F4" w:rsidRPr="00AE7918" w:rsidRDefault="001362F4" w:rsidP="001362F4">
            <w:pPr>
              <w:pStyle w:val="af7"/>
              <w:suppressAutoHyphens w:val="0"/>
              <w:snapToGrid w:val="0"/>
              <w:jc w:val="center"/>
              <w:rPr>
                <w:spacing w:val="-2"/>
                <w:sz w:val="18"/>
                <w:szCs w:val="18"/>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spacing w:after="0" w:line="240" w:lineRule="auto"/>
              <w:rPr>
                <w:rFonts w:ascii="Times New Roman" w:hAnsi="Times New Roman" w:cs="Times New Roman"/>
                <w:sz w:val="20"/>
                <w:szCs w:val="20"/>
              </w:rPr>
            </w:pP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3</w:t>
            </w:r>
          </w:p>
        </w:tc>
        <w:tc>
          <w:tcPr>
            <w:tcW w:w="1872" w:type="dxa"/>
            <w:shd w:val="clear" w:color="000000" w:fill="FFFFFF"/>
            <w:tcMar>
              <w:left w:w="108" w:type="dxa"/>
              <w:right w:w="108" w:type="dxa"/>
            </w:tcMar>
            <w:vAlign w:val="center"/>
          </w:tcPr>
          <w:p w:rsidR="001362F4" w:rsidRPr="00AE7918" w:rsidRDefault="001362F4" w:rsidP="001362F4">
            <w:pPr>
              <w:autoSpaceDE w:val="0"/>
              <w:autoSpaceDN w:val="0"/>
              <w:spacing w:after="0" w:line="240" w:lineRule="auto"/>
              <w:jc w:val="both"/>
              <w:rPr>
                <w:rFonts w:ascii="Times New Roman" w:hAnsi="Times New Roman" w:cs="Times New Roman"/>
                <w:sz w:val="20"/>
                <w:szCs w:val="20"/>
              </w:rPr>
            </w:pPr>
            <w:r w:rsidRPr="00AE7918">
              <w:rPr>
                <w:rFonts w:ascii="Times New Roman" w:hAnsi="Times New Roman" w:cs="Times New Roman"/>
                <w:color w:val="000000"/>
                <w:sz w:val="20"/>
                <w:szCs w:val="20"/>
              </w:rPr>
              <w:t>Учителя музыки</w:t>
            </w:r>
          </w:p>
        </w:tc>
        <w:tc>
          <w:tcPr>
            <w:tcW w:w="4111" w:type="dxa"/>
            <w:shd w:val="clear" w:color="000000" w:fill="FFFFFF"/>
            <w:tcMar>
              <w:left w:w="108" w:type="dxa"/>
              <w:right w:w="108" w:type="dxa"/>
            </w:tcMar>
          </w:tcPr>
          <w:p w:rsidR="001362F4" w:rsidRPr="00AE7918" w:rsidRDefault="001362F4" w:rsidP="001362F4">
            <w:pPr>
              <w:shd w:val="clear" w:color="auto" w:fill="FFFFFF"/>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функциональной грамотности при изучении предметной области «Искусство»»</w:t>
            </w:r>
          </w:p>
          <w:p w:rsidR="001362F4" w:rsidRPr="00AE7918" w:rsidRDefault="001362F4" w:rsidP="001362F4">
            <w:pPr>
              <w:pStyle w:val="af9"/>
              <w:shd w:val="clear" w:color="auto" w:fill="FFFFFF"/>
              <w:spacing w:before="0" w:beforeAutospacing="0" w:after="0" w:afterAutospacing="0"/>
              <w:jc w:val="both"/>
              <w:textAlignment w:val="baseline"/>
              <w:rPr>
                <w:sz w:val="20"/>
                <w:szCs w:val="20"/>
              </w:rPr>
            </w:pPr>
          </w:p>
        </w:tc>
        <w:tc>
          <w:tcPr>
            <w:tcW w:w="1559" w:type="dxa"/>
            <w:shd w:val="clear" w:color="000000" w:fill="FFFFFF"/>
            <w:tcMar>
              <w:left w:w="108" w:type="dxa"/>
              <w:right w:w="108" w:type="dxa"/>
            </w:tcMar>
            <w:vAlign w:val="center"/>
          </w:tcPr>
          <w:p w:rsidR="001362F4" w:rsidRPr="00AE7918" w:rsidRDefault="001362F4" w:rsidP="001362F4">
            <w:pPr>
              <w:jc w:val="center"/>
              <w:rPr>
                <w:rFonts w:ascii="Times New Roman" w:hAnsi="Times New Roman" w:cs="Times New Roman"/>
              </w:rPr>
            </w:pPr>
            <w:r w:rsidRPr="00AE7918">
              <w:rPr>
                <w:rFonts w:ascii="Times New Roman" w:hAnsi="Times New Roman" w:cs="Times New Roman"/>
              </w:rPr>
              <w:t>10 апреля</w:t>
            </w:r>
          </w:p>
          <w:p w:rsidR="001362F4" w:rsidRPr="00AE7918" w:rsidRDefault="001362F4" w:rsidP="001362F4">
            <w:pPr>
              <w:spacing w:after="0" w:line="240" w:lineRule="auto"/>
              <w:ind w:right="-108"/>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spacing w:after="0" w:line="240" w:lineRule="auto"/>
              <w:rPr>
                <w:rFonts w:ascii="Times New Roman" w:hAnsi="Times New Roman" w:cs="Times New Roman"/>
                <w:sz w:val="20"/>
                <w:szCs w:val="20"/>
              </w:rPr>
            </w:pP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4</w:t>
            </w:r>
          </w:p>
        </w:tc>
        <w:tc>
          <w:tcPr>
            <w:tcW w:w="1872" w:type="dxa"/>
            <w:shd w:val="clear" w:color="000000" w:fill="FFFFFF"/>
            <w:tcMar>
              <w:left w:w="108" w:type="dxa"/>
              <w:right w:w="108" w:type="dxa"/>
            </w:tcMar>
            <w:vAlign w:val="center"/>
          </w:tcPr>
          <w:p w:rsidR="001362F4" w:rsidRPr="00AE7918" w:rsidRDefault="001362F4" w:rsidP="001362F4">
            <w:pPr>
              <w:snapToGrid w:val="0"/>
              <w:spacing w:after="0" w:line="240" w:lineRule="auto"/>
              <w:jc w:val="center"/>
              <w:rPr>
                <w:rFonts w:ascii="Times New Roman" w:hAnsi="Times New Roman" w:cs="Times New Roman"/>
                <w:color w:val="000000"/>
                <w:sz w:val="20"/>
                <w:szCs w:val="20"/>
              </w:rPr>
            </w:pPr>
            <w:r w:rsidRPr="00AE7918">
              <w:rPr>
                <w:rFonts w:ascii="Times New Roman" w:hAnsi="Times New Roman" w:cs="Times New Roman"/>
                <w:color w:val="000000"/>
                <w:sz w:val="20"/>
                <w:szCs w:val="20"/>
              </w:rPr>
              <w:t>Учителя географии</w:t>
            </w:r>
          </w:p>
        </w:tc>
        <w:tc>
          <w:tcPr>
            <w:tcW w:w="4111" w:type="dxa"/>
            <w:shd w:val="clear" w:color="000000" w:fill="FFFFFF"/>
            <w:tcMar>
              <w:left w:w="108" w:type="dxa"/>
              <w:right w:w="108" w:type="dxa"/>
            </w:tcMar>
          </w:tcPr>
          <w:p w:rsidR="001362F4" w:rsidRPr="00AE7918" w:rsidRDefault="001362F4" w:rsidP="001362F4">
            <w:pPr>
              <w:shd w:val="clear" w:color="auto" w:fill="FFFFFF"/>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финансовой грамотности на уроках географии»</w:t>
            </w:r>
          </w:p>
        </w:tc>
        <w:tc>
          <w:tcPr>
            <w:tcW w:w="1559" w:type="dxa"/>
            <w:shd w:val="clear" w:color="000000" w:fill="FFFFFF"/>
            <w:tcMar>
              <w:left w:w="108" w:type="dxa"/>
              <w:right w:w="108" w:type="dxa"/>
            </w:tcMar>
            <w:vAlign w:val="center"/>
          </w:tcPr>
          <w:p w:rsidR="001362F4" w:rsidRPr="00AE7918" w:rsidRDefault="001362F4" w:rsidP="001362F4">
            <w:pPr>
              <w:spacing w:after="0" w:line="240" w:lineRule="auto"/>
              <w:jc w:val="center"/>
              <w:rPr>
                <w:rFonts w:ascii="Times New Roman" w:hAnsi="Times New Roman" w:cs="Times New Roman"/>
              </w:rPr>
            </w:pPr>
            <w:r w:rsidRPr="00AE7918">
              <w:rPr>
                <w:rFonts w:ascii="Times New Roman" w:hAnsi="Times New Roman" w:cs="Times New Roman"/>
              </w:rPr>
              <w:t>7 сентября</w:t>
            </w:r>
          </w:p>
          <w:p w:rsidR="001362F4" w:rsidRPr="00AE7918" w:rsidRDefault="001362F4" w:rsidP="001362F4">
            <w:pPr>
              <w:spacing w:after="0" w:line="240" w:lineRule="auto"/>
              <w:jc w:val="center"/>
              <w:rPr>
                <w:rFonts w:ascii="Times New Roman" w:hAnsi="Times New Roman" w:cs="Times New Roman"/>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pStyle w:val="a3"/>
              <w:snapToGrid w:val="0"/>
              <w:spacing w:after="0"/>
              <w:jc w:val="center"/>
              <w:rPr>
                <w:rFonts w:eastAsia="Times New Roman"/>
                <w:sz w:val="18"/>
                <w:szCs w:val="18"/>
              </w:rPr>
            </w:pP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5</w:t>
            </w:r>
          </w:p>
        </w:tc>
        <w:tc>
          <w:tcPr>
            <w:tcW w:w="1872" w:type="dxa"/>
            <w:shd w:val="clear" w:color="000000" w:fill="FFFFFF"/>
            <w:tcMar>
              <w:left w:w="108" w:type="dxa"/>
              <w:right w:w="108" w:type="dxa"/>
            </w:tcMar>
            <w:vAlign w:val="center"/>
          </w:tcPr>
          <w:p w:rsidR="001362F4" w:rsidRPr="00AE7918" w:rsidRDefault="001362F4" w:rsidP="001362F4">
            <w:pPr>
              <w:snapToGrid w:val="0"/>
              <w:spacing w:after="0" w:line="240" w:lineRule="auto"/>
              <w:ind w:right="-108"/>
              <w:jc w:val="center"/>
              <w:rPr>
                <w:rFonts w:ascii="Times New Roman" w:hAnsi="Times New Roman" w:cs="Times New Roman"/>
                <w:sz w:val="20"/>
                <w:szCs w:val="20"/>
              </w:rPr>
            </w:pPr>
            <w:r w:rsidRPr="00AE7918">
              <w:rPr>
                <w:rFonts w:ascii="Times New Roman" w:hAnsi="Times New Roman" w:cs="Times New Roman"/>
                <w:sz w:val="20"/>
                <w:szCs w:val="20"/>
              </w:rPr>
              <w:t>Учителя технологии</w:t>
            </w:r>
          </w:p>
        </w:tc>
        <w:tc>
          <w:tcPr>
            <w:tcW w:w="4111" w:type="dxa"/>
            <w:shd w:val="clear" w:color="000000" w:fill="FFFFFF"/>
            <w:tcMar>
              <w:left w:w="108" w:type="dxa"/>
              <w:right w:w="108" w:type="dxa"/>
            </w:tcMar>
          </w:tcPr>
          <w:p w:rsidR="001362F4" w:rsidRPr="00AE7918" w:rsidRDefault="001362F4" w:rsidP="001362F4">
            <w:pPr>
              <w:shd w:val="clear" w:color="auto" w:fill="FFFFFF"/>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функциональной грамотности обучающихся на уроках технологии»</w:t>
            </w:r>
          </w:p>
        </w:tc>
        <w:tc>
          <w:tcPr>
            <w:tcW w:w="1559" w:type="dxa"/>
            <w:shd w:val="clear" w:color="000000" w:fill="FFFFFF"/>
            <w:tcMar>
              <w:left w:w="108" w:type="dxa"/>
              <w:right w:w="108" w:type="dxa"/>
            </w:tcMar>
            <w:vAlign w:val="center"/>
          </w:tcPr>
          <w:p w:rsidR="001362F4" w:rsidRPr="00AE7918" w:rsidRDefault="001362F4" w:rsidP="001362F4">
            <w:pPr>
              <w:pStyle w:val="a3"/>
              <w:snapToGrid w:val="0"/>
              <w:spacing w:after="0"/>
              <w:ind w:right="-108"/>
              <w:jc w:val="center"/>
              <w:rPr>
                <w:sz w:val="20"/>
                <w:szCs w:val="20"/>
                <w:lang w:eastAsia="en-US"/>
              </w:rPr>
            </w:pPr>
            <w:r w:rsidRPr="00AE7918">
              <w:rPr>
                <w:sz w:val="20"/>
                <w:szCs w:val="20"/>
                <w:lang w:eastAsia="en-US"/>
              </w:rPr>
              <w:t>08 декабря</w:t>
            </w:r>
          </w:p>
          <w:p w:rsidR="001362F4" w:rsidRPr="00AE7918" w:rsidRDefault="001362F4" w:rsidP="001362F4">
            <w:pPr>
              <w:pStyle w:val="a3"/>
              <w:snapToGrid w:val="0"/>
              <w:spacing w:after="0"/>
              <w:ind w:right="-108"/>
              <w:jc w:val="center"/>
              <w:rPr>
                <w:sz w:val="20"/>
                <w:szCs w:val="20"/>
                <w:lang w:eastAsia="en-US"/>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b/>
                <w:sz w:val="18"/>
                <w:szCs w:val="18"/>
              </w:rPr>
            </w:pPr>
            <w:r w:rsidRPr="00AE7918">
              <w:rPr>
                <w:rFonts w:eastAsia="Times New Roman"/>
                <w:sz w:val="18"/>
                <w:szCs w:val="18"/>
              </w:rPr>
              <w:t>ЕНЭОФКиБЖ</w:t>
            </w:r>
          </w:p>
          <w:p w:rsidR="001362F4" w:rsidRPr="00AE7918" w:rsidRDefault="001362F4" w:rsidP="001362F4">
            <w:pPr>
              <w:pStyle w:val="a3"/>
              <w:snapToGrid w:val="0"/>
              <w:spacing w:after="0"/>
              <w:jc w:val="center"/>
              <w:rPr>
                <w:rFonts w:eastAsia="Times New Roman"/>
                <w:sz w:val="18"/>
                <w:szCs w:val="18"/>
              </w:rPr>
            </w:pPr>
          </w:p>
        </w:tc>
      </w:tr>
      <w:tr w:rsidR="001362F4" w:rsidRPr="00CD114B"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6</w:t>
            </w:r>
          </w:p>
        </w:tc>
        <w:tc>
          <w:tcPr>
            <w:tcW w:w="1872" w:type="dxa"/>
            <w:shd w:val="clear" w:color="000000" w:fill="FFFFFF"/>
            <w:tcMar>
              <w:left w:w="108" w:type="dxa"/>
              <w:right w:w="108" w:type="dxa"/>
            </w:tcMar>
            <w:vAlign w:val="center"/>
          </w:tcPr>
          <w:p w:rsidR="001362F4" w:rsidRPr="00AE7918" w:rsidRDefault="001362F4" w:rsidP="001362F4">
            <w:pPr>
              <w:snapToGrid w:val="0"/>
              <w:spacing w:after="0" w:line="240" w:lineRule="auto"/>
              <w:jc w:val="center"/>
              <w:rPr>
                <w:rFonts w:ascii="Times New Roman" w:hAnsi="Times New Roman" w:cs="Times New Roman"/>
                <w:color w:val="000000"/>
                <w:sz w:val="20"/>
                <w:szCs w:val="20"/>
              </w:rPr>
            </w:pPr>
            <w:r w:rsidRPr="00AE7918">
              <w:rPr>
                <w:rFonts w:ascii="Times New Roman" w:hAnsi="Times New Roman" w:cs="Times New Roman"/>
                <w:color w:val="000000"/>
                <w:sz w:val="20"/>
                <w:szCs w:val="20"/>
              </w:rPr>
              <w:t>Учителя математики</w:t>
            </w:r>
          </w:p>
        </w:tc>
        <w:tc>
          <w:tcPr>
            <w:tcW w:w="4111" w:type="dxa"/>
            <w:shd w:val="clear" w:color="000000" w:fill="FFFFFF"/>
            <w:tcMar>
              <w:left w:w="108" w:type="dxa"/>
              <w:right w:w="108" w:type="dxa"/>
            </w:tcMar>
          </w:tcPr>
          <w:p w:rsidR="001362F4" w:rsidRPr="00AE7918" w:rsidRDefault="001362F4" w:rsidP="001362F4">
            <w:pPr>
              <w:shd w:val="clear" w:color="auto" w:fill="FFFFFF"/>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 xml:space="preserve">«Формирование финансовой грамотности на уроках математики» </w:t>
            </w:r>
          </w:p>
        </w:tc>
        <w:tc>
          <w:tcPr>
            <w:tcW w:w="1559" w:type="dxa"/>
            <w:shd w:val="clear" w:color="000000" w:fill="FFFFFF"/>
            <w:tcMar>
              <w:left w:w="108" w:type="dxa"/>
              <w:right w:w="108" w:type="dxa"/>
            </w:tcMar>
            <w:vAlign w:val="cente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22 сентября</w:t>
            </w:r>
          </w:p>
          <w:p w:rsidR="001362F4" w:rsidRPr="00AE7918"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3F5180"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bl>
    <w:p w:rsidR="001362F4" w:rsidRPr="0022565F" w:rsidRDefault="001362F4" w:rsidP="006632E9">
      <w:pPr>
        <w:tabs>
          <w:tab w:val="left" w:pos="142"/>
          <w:tab w:val="left" w:pos="9088"/>
          <w:tab w:val="left" w:pos="9656"/>
          <w:tab w:val="left" w:pos="10082"/>
        </w:tabs>
        <w:spacing w:before="240"/>
        <w:ind w:right="-789"/>
        <w:jc w:val="center"/>
        <w:rPr>
          <w:rFonts w:ascii="Times New Roman" w:eastAsia="Times New Roman" w:hAnsi="Times New Roman" w:cs="Times New Roman"/>
          <w:b/>
          <w:sz w:val="20"/>
          <w:szCs w:val="20"/>
        </w:rPr>
      </w:pPr>
      <w:r w:rsidRPr="0022565F">
        <w:rPr>
          <w:rFonts w:ascii="Times New Roman" w:eastAsia="Times New Roman" w:hAnsi="Times New Roman" w:cs="Times New Roman"/>
          <w:b/>
          <w:sz w:val="20"/>
          <w:szCs w:val="20"/>
        </w:rPr>
        <w:t>КОНСУЛЬТАЦИ</w:t>
      </w:r>
      <w:r>
        <w:rPr>
          <w:rFonts w:ascii="Times New Roman" w:eastAsia="Times New Roman" w:hAnsi="Times New Roman" w:cs="Times New Roman"/>
          <w:b/>
          <w:sz w:val="20"/>
          <w:szCs w:val="20"/>
        </w:rPr>
        <w:t>И</w:t>
      </w:r>
    </w:p>
    <w:tbl>
      <w:tblPr>
        <w:tblW w:w="970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8"/>
        <w:gridCol w:w="1871"/>
        <w:gridCol w:w="4111"/>
        <w:gridCol w:w="1409"/>
        <w:gridCol w:w="1740"/>
      </w:tblGrid>
      <w:tr w:rsidR="001362F4" w:rsidRPr="00AE7918" w:rsidTr="001362F4">
        <w:trPr>
          <w:trHeight w:val="1"/>
        </w:trPr>
        <w:tc>
          <w:tcPr>
            <w:tcW w:w="578"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871"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Название программы</w:t>
            </w:r>
          </w:p>
          <w:p w:rsidR="001362F4" w:rsidRPr="00AE7918" w:rsidRDefault="001362F4" w:rsidP="001362F4">
            <w:pPr>
              <w:spacing w:after="0"/>
              <w:jc w:val="center"/>
              <w:rPr>
                <w:rFonts w:ascii="Times New Roman" w:hAnsi="Times New Roman" w:cs="Times New Roman"/>
                <w:sz w:val="20"/>
                <w:szCs w:val="20"/>
              </w:rPr>
            </w:pPr>
          </w:p>
        </w:tc>
        <w:tc>
          <w:tcPr>
            <w:tcW w:w="1409"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jc w:val="center"/>
              <w:rPr>
                <w:rFonts w:ascii="Times New Roman" w:hAnsi="Times New Roman" w:cs="Times New Roman"/>
                <w:sz w:val="20"/>
                <w:szCs w:val="20"/>
              </w:rPr>
            </w:pPr>
          </w:p>
        </w:tc>
        <w:tc>
          <w:tcPr>
            <w:tcW w:w="1740"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22565F" w:rsidTr="001362F4">
        <w:trPr>
          <w:trHeight w:val="494"/>
        </w:trPr>
        <w:tc>
          <w:tcPr>
            <w:tcW w:w="578"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sz w:val="20"/>
                <w:szCs w:val="20"/>
              </w:rPr>
              <w:t>1</w:t>
            </w:r>
          </w:p>
        </w:tc>
        <w:tc>
          <w:tcPr>
            <w:tcW w:w="1871"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hAnsi="Times New Roman" w:cs="Times New Roman"/>
                <w:sz w:val="20"/>
                <w:szCs w:val="20"/>
              </w:rPr>
              <w:t>Учителя начальных классов</w:t>
            </w:r>
          </w:p>
        </w:tc>
        <w:tc>
          <w:tcPr>
            <w:tcW w:w="4111"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 xml:space="preserve"> «Нормативное и предметно-методическое обеспечение внедрения обновленного ФГОС НОО»</w:t>
            </w:r>
          </w:p>
        </w:tc>
        <w:tc>
          <w:tcPr>
            <w:tcW w:w="1409"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hAnsi="Times New Roman" w:cs="Times New Roman"/>
                <w:sz w:val="20"/>
                <w:szCs w:val="20"/>
              </w:rPr>
              <w:t>06 марта</w:t>
            </w:r>
          </w:p>
        </w:tc>
        <w:tc>
          <w:tcPr>
            <w:tcW w:w="1740" w:type="dxa"/>
            <w:shd w:val="clear" w:color="000000" w:fill="FFFFFF"/>
            <w:tcMar>
              <w:left w:w="108" w:type="dxa"/>
              <w:right w:w="108" w:type="dxa"/>
            </w:tcMar>
          </w:tcPr>
          <w:p w:rsidR="001362F4" w:rsidRPr="0022565F" w:rsidRDefault="001362F4" w:rsidP="001362F4">
            <w:pPr>
              <w:tabs>
                <w:tab w:val="left" w:pos="450"/>
                <w:tab w:val="center" w:pos="840"/>
              </w:tabs>
              <w:spacing w:after="0"/>
              <w:rPr>
                <w:rFonts w:ascii="Times New Roman" w:hAnsi="Times New Roman" w:cs="Times New Roman"/>
                <w:b/>
                <w:sz w:val="16"/>
                <w:szCs w:val="16"/>
              </w:rPr>
            </w:pPr>
            <w:r w:rsidRPr="00AE7918">
              <w:rPr>
                <w:rFonts w:ascii="Times New Roman" w:eastAsia="Times New Roman" w:hAnsi="Times New Roman" w:cs="Times New Roman"/>
                <w:sz w:val="20"/>
                <w:szCs w:val="20"/>
              </w:rPr>
              <w:t>ДНИСО</w:t>
            </w:r>
          </w:p>
          <w:p w:rsidR="001362F4" w:rsidRPr="0022565F" w:rsidRDefault="001362F4" w:rsidP="001362F4">
            <w:pPr>
              <w:spacing w:after="0"/>
              <w:jc w:val="center"/>
              <w:rPr>
                <w:rFonts w:ascii="Times New Roman" w:hAnsi="Times New Roman" w:cs="Times New Roman"/>
                <w:sz w:val="20"/>
                <w:szCs w:val="20"/>
              </w:rPr>
            </w:pPr>
          </w:p>
        </w:tc>
      </w:tr>
    </w:tbl>
    <w:p w:rsidR="009A1EE3" w:rsidRDefault="009A1EE3" w:rsidP="006632E9">
      <w:pPr>
        <w:tabs>
          <w:tab w:val="left" w:pos="142"/>
          <w:tab w:val="left" w:pos="9088"/>
          <w:tab w:val="left" w:pos="9656"/>
          <w:tab w:val="left" w:pos="10082"/>
        </w:tabs>
        <w:spacing w:before="240" w:after="0"/>
        <w:ind w:right="-789"/>
        <w:jc w:val="center"/>
        <w:rPr>
          <w:rFonts w:ascii="Times New Roman" w:eastAsia="Times New Roman" w:hAnsi="Times New Roman" w:cs="Times New Roman"/>
          <w:b/>
          <w:sz w:val="20"/>
          <w:szCs w:val="20"/>
        </w:rPr>
      </w:pPr>
    </w:p>
    <w:p w:rsidR="009A1EE3" w:rsidRDefault="009A1EE3" w:rsidP="006632E9">
      <w:pPr>
        <w:tabs>
          <w:tab w:val="left" w:pos="142"/>
          <w:tab w:val="left" w:pos="9088"/>
          <w:tab w:val="left" w:pos="9656"/>
          <w:tab w:val="left" w:pos="10082"/>
        </w:tabs>
        <w:spacing w:before="240" w:after="0"/>
        <w:ind w:right="-789"/>
        <w:jc w:val="center"/>
        <w:rPr>
          <w:rFonts w:ascii="Times New Roman" w:eastAsia="Times New Roman" w:hAnsi="Times New Roman" w:cs="Times New Roman"/>
          <w:b/>
          <w:sz w:val="20"/>
          <w:szCs w:val="20"/>
        </w:rPr>
      </w:pPr>
    </w:p>
    <w:p w:rsidR="001362F4" w:rsidRPr="0022565F" w:rsidRDefault="001362F4" w:rsidP="006632E9">
      <w:pPr>
        <w:tabs>
          <w:tab w:val="left" w:pos="142"/>
          <w:tab w:val="left" w:pos="9088"/>
          <w:tab w:val="left" w:pos="9656"/>
          <w:tab w:val="left" w:pos="10082"/>
        </w:tabs>
        <w:spacing w:before="240" w:after="0"/>
        <w:ind w:right="-789"/>
        <w:jc w:val="center"/>
        <w:rPr>
          <w:rFonts w:ascii="Times New Roman" w:eastAsia="Times New Roman" w:hAnsi="Times New Roman" w:cs="Times New Roman"/>
          <w:b/>
          <w:sz w:val="20"/>
          <w:szCs w:val="20"/>
        </w:rPr>
      </w:pPr>
      <w:r w:rsidRPr="0022565F">
        <w:rPr>
          <w:rFonts w:ascii="Times New Roman" w:eastAsia="Times New Roman" w:hAnsi="Times New Roman" w:cs="Times New Roman"/>
          <w:b/>
          <w:sz w:val="20"/>
          <w:szCs w:val="20"/>
        </w:rPr>
        <w:lastRenderedPageBreak/>
        <w:t>СТАЖИРОВК</w:t>
      </w:r>
      <w:r>
        <w:rPr>
          <w:rFonts w:ascii="Times New Roman" w:eastAsia="Times New Roman" w:hAnsi="Times New Roman" w:cs="Times New Roman"/>
          <w:b/>
          <w:sz w:val="20"/>
          <w:szCs w:val="20"/>
        </w:rPr>
        <w:t>И</w:t>
      </w:r>
    </w:p>
    <w:tbl>
      <w:tblPr>
        <w:tblW w:w="96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944"/>
        <w:gridCol w:w="4121"/>
        <w:gridCol w:w="1418"/>
        <w:gridCol w:w="1700"/>
      </w:tblGrid>
      <w:tr w:rsidR="001362F4" w:rsidRPr="00AE7918" w:rsidTr="001362F4">
        <w:trPr>
          <w:trHeight w:val="1"/>
        </w:trPr>
        <w:tc>
          <w:tcPr>
            <w:tcW w:w="495"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944"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21"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Название программы</w:t>
            </w:r>
          </w:p>
          <w:p w:rsidR="001362F4" w:rsidRPr="00AE7918" w:rsidRDefault="001362F4" w:rsidP="001362F4">
            <w:pPr>
              <w:spacing w:after="0"/>
              <w:jc w:val="center"/>
              <w:rPr>
                <w:rFonts w:ascii="Times New Roman" w:hAnsi="Times New Roman" w:cs="Times New Roman"/>
                <w:sz w:val="20"/>
                <w:szCs w:val="20"/>
              </w:rPr>
            </w:pPr>
          </w:p>
        </w:tc>
        <w:tc>
          <w:tcPr>
            <w:tcW w:w="1418"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jc w:val="center"/>
              <w:rPr>
                <w:rFonts w:ascii="Times New Roman" w:hAnsi="Times New Roman" w:cs="Times New Roman"/>
                <w:sz w:val="20"/>
                <w:szCs w:val="20"/>
              </w:rPr>
            </w:pPr>
          </w:p>
        </w:tc>
        <w:tc>
          <w:tcPr>
            <w:tcW w:w="1700"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Ответственные</w:t>
            </w:r>
          </w:p>
        </w:tc>
      </w:tr>
      <w:tr w:rsidR="001362F4" w:rsidRPr="0022565F" w:rsidTr="001362F4">
        <w:trPr>
          <w:trHeight w:val="625"/>
        </w:trPr>
        <w:tc>
          <w:tcPr>
            <w:tcW w:w="495"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sz w:val="20"/>
                <w:szCs w:val="20"/>
              </w:rPr>
              <w:t>1</w:t>
            </w:r>
          </w:p>
        </w:tc>
        <w:tc>
          <w:tcPr>
            <w:tcW w:w="1944"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Учителя начальных классов</w:t>
            </w:r>
          </w:p>
        </w:tc>
        <w:tc>
          <w:tcPr>
            <w:tcW w:w="4121"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b/>
                <w:sz w:val="20"/>
                <w:szCs w:val="20"/>
              </w:rPr>
            </w:pPr>
            <w:r w:rsidRPr="00AE7918">
              <w:rPr>
                <w:rFonts w:ascii="Times New Roman" w:hAnsi="Times New Roman" w:cs="Times New Roman"/>
                <w:color w:val="333333"/>
                <w:sz w:val="20"/>
                <w:szCs w:val="20"/>
                <w:shd w:val="clear" w:color="auto" w:fill="FBFBFB"/>
              </w:rPr>
              <w:t>"</w:t>
            </w:r>
            <w:r w:rsidRPr="00AE7918">
              <w:rPr>
                <w:rFonts w:ascii="Times New Roman" w:hAnsi="Times New Roman" w:cs="Times New Roman"/>
                <w:sz w:val="20"/>
                <w:szCs w:val="20"/>
              </w:rPr>
              <w:t>Функциональная грамотность как основа качества образовательных результатов»</w:t>
            </w:r>
          </w:p>
        </w:tc>
        <w:tc>
          <w:tcPr>
            <w:tcW w:w="1418" w:type="dxa"/>
            <w:shd w:val="clear" w:color="000000" w:fill="FFFFFF"/>
            <w:tcMar>
              <w:left w:w="108" w:type="dxa"/>
              <w:right w:w="108" w:type="dxa"/>
            </w:tcMar>
          </w:tcPr>
          <w:p w:rsidR="001362F4" w:rsidRPr="00AE7918" w:rsidRDefault="001362F4" w:rsidP="00B8490A">
            <w:pPr>
              <w:spacing w:after="0"/>
              <w:jc w:val="center"/>
              <w:rPr>
                <w:rFonts w:ascii="Times New Roman" w:hAnsi="Times New Roman" w:cs="Times New Roman"/>
                <w:sz w:val="20"/>
                <w:szCs w:val="20"/>
              </w:rPr>
            </w:pPr>
            <w:r w:rsidRPr="00AE7918">
              <w:rPr>
                <w:rFonts w:ascii="Times New Roman" w:eastAsia="Times New Roman" w:hAnsi="Times New Roman" w:cs="Times New Roman"/>
                <w:sz w:val="20"/>
                <w:szCs w:val="20"/>
              </w:rPr>
              <w:t>2022 г.</w:t>
            </w:r>
          </w:p>
        </w:tc>
        <w:tc>
          <w:tcPr>
            <w:tcW w:w="1700" w:type="dxa"/>
            <w:shd w:val="clear" w:color="000000" w:fill="FFFFFF"/>
            <w:tcMar>
              <w:left w:w="108" w:type="dxa"/>
              <w:right w:w="108" w:type="dxa"/>
            </w:tcMar>
          </w:tcPr>
          <w:p w:rsidR="001362F4" w:rsidRPr="0022565F"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ДНИСО</w:t>
            </w:r>
          </w:p>
        </w:tc>
      </w:tr>
    </w:tbl>
    <w:p w:rsidR="001362F4" w:rsidRDefault="001362F4" w:rsidP="00B8490A">
      <w:pPr>
        <w:tabs>
          <w:tab w:val="left" w:pos="142"/>
          <w:tab w:val="left" w:pos="9088"/>
          <w:tab w:val="left" w:pos="9656"/>
          <w:tab w:val="left" w:pos="10082"/>
        </w:tabs>
        <w:spacing w:before="240" w:after="0"/>
        <w:ind w:right="-789"/>
        <w:jc w:val="center"/>
        <w:rPr>
          <w:rFonts w:ascii="Times New Roman" w:hAnsi="Times New Roman" w:cs="Times New Roman"/>
          <w:b/>
          <w:sz w:val="20"/>
          <w:szCs w:val="20"/>
        </w:rPr>
      </w:pPr>
      <w:r w:rsidRPr="008D3DAA">
        <w:rPr>
          <w:rFonts w:ascii="Times New Roman" w:hAnsi="Times New Roman" w:cs="Times New Roman"/>
          <w:b/>
          <w:sz w:val="20"/>
          <w:szCs w:val="20"/>
        </w:rPr>
        <w:t>ОБРАЗОВАТЕЛЬНЫЙ ВЕБИНАР «ПЕДАГОГИЧЕСКИЕ ГОРИЗОНТЫ»</w:t>
      </w:r>
    </w:p>
    <w:p w:rsidR="001362F4" w:rsidRDefault="001362F4" w:rsidP="001362F4">
      <w:pPr>
        <w:tabs>
          <w:tab w:val="left" w:pos="142"/>
          <w:tab w:val="left" w:pos="9088"/>
          <w:tab w:val="left" w:pos="9656"/>
          <w:tab w:val="left" w:pos="10082"/>
        </w:tabs>
        <w:spacing w:after="0"/>
        <w:ind w:right="-789"/>
        <w:jc w:val="center"/>
        <w:rPr>
          <w:rFonts w:ascii="Times New Roman" w:hAnsi="Times New Roman" w:cs="Times New Roman"/>
          <w:b/>
          <w:sz w:val="20"/>
          <w:szCs w:val="20"/>
        </w:rPr>
      </w:pPr>
    </w:p>
    <w:tbl>
      <w:tblPr>
        <w:tblW w:w="969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03"/>
        <w:gridCol w:w="1936"/>
        <w:gridCol w:w="4122"/>
        <w:gridCol w:w="1412"/>
        <w:gridCol w:w="1722"/>
      </w:tblGrid>
      <w:tr w:rsidR="001362F4" w:rsidRPr="00AE7918" w:rsidTr="001362F4">
        <w:trPr>
          <w:trHeight w:val="1"/>
        </w:trPr>
        <w:tc>
          <w:tcPr>
            <w:tcW w:w="503"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936"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Название программы</w:t>
            </w:r>
          </w:p>
          <w:p w:rsidR="001362F4" w:rsidRPr="00AE7918" w:rsidRDefault="001362F4" w:rsidP="001362F4">
            <w:pPr>
              <w:spacing w:after="0" w:line="240" w:lineRule="auto"/>
              <w:jc w:val="center"/>
              <w:rPr>
                <w:rFonts w:ascii="Times New Roman" w:hAnsi="Times New Roman" w:cs="Times New Roman"/>
                <w:sz w:val="20"/>
                <w:szCs w:val="20"/>
              </w:rPr>
            </w:pPr>
          </w:p>
        </w:tc>
        <w:tc>
          <w:tcPr>
            <w:tcW w:w="141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487"/>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eastAsia="Times New Roman" w:hAnsi="Times New Roman" w:cs="Times New Roman"/>
                <w:sz w:val="20"/>
                <w:szCs w:val="20"/>
              </w:rPr>
              <w:t>1</w:t>
            </w:r>
          </w:p>
        </w:tc>
        <w:tc>
          <w:tcPr>
            <w:tcW w:w="1936" w:type="dxa"/>
            <w:shd w:val="clear" w:color="000000" w:fill="FFFFFF"/>
            <w:tcMar>
              <w:left w:w="108" w:type="dxa"/>
              <w:right w:w="108" w:type="dxa"/>
            </w:tcMar>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eastAsia="Times New Roman" w:hAnsi="Times New Roman" w:cs="Times New Roman"/>
                <w:sz w:val="20"/>
                <w:szCs w:val="20"/>
              </w:rPr>
              <w:t>Учителя начальных классов</w:t>
            </w:r>
          </w:p>
        </w:tc>
        <w:tc>
          <w:tcPr>
            <w:tcW w:w="4122"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eastAsia="Times New Roman" w:hAnsi="Times New Roman" w:cs="Times New Roman"/>
                <w:sz w:val="20"/>
                <w:szCs w:val="20"/>
              </w:rPr>
              <w:t>«</w:t>
            </w:r>
            <w:r w:rsidRPr="00AE7918">
              <w:rPr>
                <w:rFonts w:ascii="Times New Roman" w:hAnsi="Times New Roman" w:cs="Times New Roman"/>
                <w:sz w:val="20"/>
                <w:szCs w:val="20"/>
              </w:rPr>
              <w:t>Формирование функциональной грамотности учащихся</w:t>
            </w:r>
            <w:r w:rsidRPr="00AE7918">
              <w:rPr>
                <w:rFonts w:ascii="Times New Roman" w:eastAsia="Times New Roman" w:hAnsi="Times New Roman" w:cs="Times New Roman"/>
                <w:sz w:val="20"/>
                <w:szCs w:val="20"/>
              </w:rPr>
              <w:t>»</w:t>
            </w:r>
          </w:p>
        </w:tc>
        <w:tc>
          <w:tcPr>
            <w:tcW w:w="141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01 марта</w:t>
            </w:r>
          </w:p>
          <w:p w:rsidR="001362F4" w:rsidRPr="00AE7918" w:rsidRDefault="001362F4" w:rsidP="001362F4">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ДНИСО</w:t>
            </w:r>
          </w:p>
        </w:tc>
      </w:tr>
      <w:tr w:rsidR="001362F4" w:rsidRPr="00AE7918" w:rsidTr="001362F4">
        <w:trPr>
          <w:trHeight w:val="487"/>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2</w:t>
            </w:r>
          </w:p>
        </w:tc>
        <w:tc>
          <w:tcPr>
            <w:tcW w:w="1936"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Учителя физики</w:t>
            </w:r>
          </w:p>
        </w:tc>
        <w:tc>
          <w:tcPr>
            <w:tcW w:w="4122" w:type="dxa"/>
            <w:shd w:val="clear" w:color="000000" w:fill="FFFFFF"/>
            <w:tcMar>
              <w:left w:w="108" w:type="dxa"/>
              <w:right w:w="108" w:type="dxa"/>
            </w:tcMar>
          </w:tcPr>
          <w:p w:rsidR="001362F4" w:rsidRPr="00AE7918" w:rsidRDefault="001362F4" w:rsidP="001362F4">
            <w:pPr>
              <w:jc w:val="both"/>
              <w:rPr>
                <w:rFonts w:ascii="Times New Roman" w:hAnsi="Times New Roman" w:cs="Times New Roman"/>
                <w:sz w:val="20"/>
                <w:szCs w:val="20"/>
              </w:rPr>
            </w:pPr>
            <w:r w:rsidRPr="00AE7918">
              <w:rPr>
                <w:rFonts w:ascii="Times New Roman" w:hAnsi="Times New Roman" w:cs="Times New Roman"/>
                <w:sz w:val="20"/>
                <w:szCs w:val="20"/>
              </w:rPr>
              <w:t>«Формирование естественно-научной грамотности на уроках физики»</w:t>
            </w:r>
          </w:p>
        </w:tc>
        <w:tc>
          <w:tcPr>
            <w:tcW w:w="141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21 марта</w:t>
            </w:r>
          </w:p>
          <w:p w:rsidR="001362F4" w:rsidRPr="00AE7918" w:rsidRDefault="001362F4" w:rsidP="001362F4">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ФМиДО</w:t>
            </w:r>
          </w:p>
        </w:tc>
      </w:tr>
      <w:tr w:rsidR="001362F4" w:rsidRPr="00AE7918" w:rsidTr="001362F4">
        <w:trPr>
          <w:trHeight w:val="487"/>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3</w:t>
            </w:r>
          </w:p>
        </w:tc>
        <w:tc>
          <w:tcPr>
            <w:tcW w:w="1936"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Руководители ОО</w:t>
            </w:r>
          </w:p>
        </w:tc>
        <w:tc>
          <w:tcPr>
            <w:tcW w:w="4122"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«Практики развития критического мышления»</w:t>
            </w:r>
          </w:p>
        </w:tc>
        <w:tc>
          <w:tcPr>
            <w:tcW w:w="1412"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hAnsi="Times New Roman" w:cs="Times New Roman"/>
                <w:sz w:val="20"/>
                <w:szCs w:val="20"/>
              </w:rPr>
              <w:t>22 марта</w:t>
            </w: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Центр «Призвание»</w:t>
            </w:r>
          </w:p>
        </w:tc>
      </w:tr>
      <w:tr w:rsidR="001362F4" w:rsidRPr="00AE7918" w:rsidTr="001362F4">
        <w:trPr>
          <w:trHeight w:val="565"/>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4</w:t>
            </w:r>
          </w:p>
        </w:tc>
        <w:tc>
          <w:tcPr>
            <w:tcW w:w="1936" w:type="dxa"/>
            <w:shd w:val="clear" w:color="000000" w:fill="FFFFFF"/>
            <w:tcMar>
              <w:left w:w="108" w:type="dxa"/>
              <w:right w:w="108" w:type="dxa"/>
            </w:tcMar>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eastAsia="Times New Roman" w:hAnsi="Times New Roman" w:cs="Times New Roman"/>
                <w:sz w:val="20"/>
                <w:szCs w:val="20"/>
              </w:rPr>
              <w:t>Учителя начальных классов</w:t>
            </w:r>
          </w:p>
        </w:tc>
        <w:tc>
          <w:tcPr>
            <w:tcW w:w="4122"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eastAsia="Times New Roman" w:hAnsi="Times New Roman" w:cs="Times New Roman"/>
                <w:sz w:val="20"/>
                <w:szCs w:val="20"/>
              </w:rPr>
              <w:t>«</w:t>
            </w:r>
            <w:r w:rsidRPr="00AE7918">
              <w:rPr>
                <w:rFonts w:ascii="Times New Roman" w:hAnsi="Times New Roman" w:cs="Times New Roman"/>
                <w:sz w:val="20"/>
                <w:szCs w:val="20"/>
              </w:rPr>
              <w:t>Формирование функциональной грамотности учащихся</w:t>
            </w:r>
            <w:r w:rsidRPr="00AE7918">
              <w:rPr>
                <w:rFonts w:ascii="Times New Roman" w:eastAsia="Times New Roman" w:hAnsi="Times New Roman" w:cs="Times New Roman"/>
                <w:sz w:val="20"/>
                <w:szCs w:val="20"/>
              </w:rPr>
              <w:t>»</w:t>
            </w:r>
          </w:p>
        </w:tc>
        <w:tc>
          <w:tcPr>
            <w:tcW w:w="141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20 сентября</w:t>
            </w:r>
          </w:p>
          <w:p w:rsidR="001362F4" w:rsidRPr="00AE7918" w:rsidRDefault="001362F4" w:rsidP="001362F4">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ДНИСО</w:t>
            </w:r>
          </w:p>
        </w:tc>
      </w:tr>
      <w:tr w:rsidR="001362F4" w:rsidRPr="00AE7918" w:rsidTr="001362F4">
        <w:trPr>
          <w:trHeight w:val="565"/>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5</w:t>
            </w:r>
          </w:p>
        </w:tc>
        <w:tc>
          <w:tcPr>
            <w:tcW w:w="1936"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Руководители ОО</w:t>
            </w:r>
          </w:p>
        </w:tc>
        <w:tc>
          <w:tcPr>
            <w:tcW w:w="4122"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«Формирование функциональной грамотности руководителя»</w:t>
            </w:r>
          </w:p>
        </w:tc>
        <w:tc>
          <w:tcPr>
            <w:tcW w:w="1412"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hAnsi="Times New Roman" w:cs="Times New Roman"/>
                <w:sz w:val="20"/>
                <w:szCs w:val="20"/>
              </w:rPr>
              <w:t>01 ноября</w:t>
            </w:r>
          </w:p>
        </w:tc>
        <w:tc>
          <w:tcPr>
            <w:tcW w:w="172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Центр «Призвание»</w:t>
            </w:r>
          </w:p>
        </w:tc>
      </w:tr>
      <w:tr w:rsidR="001362F4" w:rsidRPr="00FE4CE1" w:rsidTr="001362F4">
        <w:trPr>
          <w:trHeight w:val="565"/>
        </w:trPr>
        <w:tc>
          <w:tcPr>
            <w:tcW w:w="503" w:type="dxa"/>
            <w:shd w:val="clear" w:color="000000" w:fill="FFFFFF"/>
            <w:tcMar>
              <w:left w:w="108" w:type="dxa"/>
              <w:right w:w="108" w:type="dxa"/>
            </w:tcMar>
          </w:tcPr>
          <w:p w:rsidR="001362F4" w:rsidRPr="00AE7918" w:rsidRDefault="001362F4" w:rsidP="001362F4">
            <w:pPr>
              <w:spacing w:after="0" w:line="240" w:lineRule="auto"/>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6</w:t>
            </w:r>
          </w:p>
        </w:tc>
        <w:tc>
          <w:tcPr>
            <w:tcW w:w="1936"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Учителя математики</w:t>
            </w:r>
          </w:p>
        </w:tc>
        <w:tc>
          <w:tcPr>
            <w:tcW w:w="4122"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математической грамотности»</w:t>
            </w:r>
          </w:p>
        </w:tc>
        <w:tc>
          <w:tcPr>
            <w:tcW w:w="141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14 ноября</w:t>
            </w:r>
          </w:p>
          <w:p w:rsidR="001362F4" w:rsidRPr="00AE7918" w:rsidRDefault="001362F4" w:rsidP="001362F4">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1362F4" w:rsidRPr="003F5180"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ФМиДО</w:t>
            </w:r>
          </w:p>
        </w:tc>
      </w:tr>
    </w:tbl>
    <w:p w:rsidR="001362F4" w:rsidRPr="00D20CFB" w:rsidRDefault="001362F4" w:rsidP="001362F4">
      <w:pPr>
        <w:pStyle w:val="a8"/>
        <w:tabs>
          <w:tab w:val="left" w:pos="8089"/>
        </w:tabs>
        <w:ind w:left="1080"/>
        <w:jc w:val="center"/>
        <w:rPr>
          <w:b/>
          <w:u w:val="single"/>
        </w:rPr>
      </w:pPr>
      <w:r w:rsidRPr="00D20CFB">
        <w:rPr>
          <w:b/>
          <w:u w:val="single"/>
        </w:rPr>
        <w:t>Обучение руководителей (Менеджмент в образовании)</w:t>
      </w:r>
    </w:p>
    <w:p w:rsidR="001362F4" w:rsidRPr="007754DC" w:rsidRDefault="001362F4" w:rsidP="001362F4">
      <w:pPr>
        <w:pStyle w:val="a8"/>
        <w:tabs>
          <w:tab w:val="left" w:pos="8089"/>
        </w:tabs>
        <w:ind w:left="1080"/>
        <w:jc w:val="center"/>
        <w:rPr>
          <w:b/>
          <w:sz w:val="20"/>
          <w:szCs w:val="20"/>
        </w:rPr>
      </w:pPr>
      <w:r w:rsidRPr="007754DC">
        <w:rPr>
          <w:b/>
          <w:sz w:val="20"/>
          <w:szCs w:val="20"/>
        </w:rPr>
        <w:t>МОДУЛЬНЫЕ КУРСЫ ПОВЫШЕНИЯ КВАЛИФИКАЦИИ</w:t>
      </w:r>
    </w:p>
    <w:tbl>
      <w:tblPr>
        <w:tblW w:w="9511" w:type="dxa"/>
        <w:tblLayout w:type="fixed"/>
        <w:tblLook w:val="0000"/>
      </w:tblPr>
      <w:tblGrid>
        <w:gridCol w:w="426"/>
        <w:gridCol w:w="2404"/>
        <w:gridCol w:w="3686"/>
        <w:gridCol w:w="1525"/>
        <w:gridCol w:w="1456"/>
        <w:gridCol w:w="14"/>
      </w:tblGrid>
      <w:tr w:rsidR="001362F4" w:rsidRPr="00AE7918" w:rsidTr="001362F4">
        <w:trPr>
          <w:gridAfter w:val="1"/>
          <w:wAfter w:w="14" w:type="dxa"/>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1362F4">
        <w:tc>
          <w:tcPr>
            <w:tcW w:w="951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Модульный курс повышения квалификации</w:t>
            </w:r>
          </w:p>
          <w:p w:rsidR="001362F4" w:rsidRPr="00AE7918" w:rsidRDefault="001362F4" w:rsidP="001362F4">
            <w:pPr>
              <w:pStyle w:val="a3"/>
              <w:snapToGrid w:val="0"/>
              <w:spacing w:after="0"/>
              <w:jc w:val="center"/>
              <w:rPr>
                <w:b/>
                <w:sz w:val="20"/>
                <w:szCs w:val="20"/>
                <w:lang w:eastAsia="ar-SA"/>
              </w:rPr>
            </w:pPr>
            <w:r w:rsidRPr="00AE7918">
              <w:rPr>
                <w:b/>
                <w:sz w:val="20"/>
                <w:szCs w:val="20"/>
              </w:rPr>
              <w:t>«Школа эффективного руководителя»</w:t>
            </w:r>
          </w:p>
          <w:p w:rsidR="001362F4" w:rsidRPr="00AE7918" w:rsidRDefault="001362F4" w:rsidP="001362F4">
            <w:pPr>
              <w:pStyle w:val="a3"/>
              <w:snapToGrid w:val="0"/>
              <w:spacing w:after="0"/>
              <w:jc w:val="center"/>
              <w:rPr>
                <w:b/>
                <w:sz w:val="20"/>
                <w:szCs w:val="20"/>
              </w:rPr>
            </w:pPr>
            <w:r w:rsidRPr="00AE7918">
              <w:rPr>
                <w:b/>
                <w:sz w:val="20"/>
                <w:szCs w:val="20"/>
                <w:lang w:eastAsia="ar-SA"/>
              </w:rPr>
              <w:t>(72часа)</w:t>
            </w:r>
          </w:p>
        </w:tc>
      </w:tr>
      <w:tr w:rsidR="001362F4" w:rsidRPr="00AE7918" w:rsidTr="001362F4">
        <w:trPr>
          <w:gridAfter w:val="1"/>
          <w:wAfter w:w="14" w:type="dxa"/>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pacing w:after="0"/>
              <w:jc w:val="both"/>
              <w:rPr>
                <w:bCs/>
                <w:sz w:val="18"/>
                <w:szCs w:val="18"/>
              </w:rPr>
            </w:pPr>
            <w:r w:rsidRPr="00AE7918">
              <w:rPr>
                <w:sz w:val="18"/>
                <w:szCs w:val="18"/>
              </w:rPr>
              <w:t>Руководители учреждений ОО СПО и их заместители, резерв кадров руководителей учреждений ОО СПО и их заместители</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pacing w:after="0"/>
              <w:jc w:val="both"/>
              <w:rPr>
                <w:bCs/>
                <w:sz w:val="18"/>
                <w:szCs w:val="18"/>
              </w:rPr>
            </w:pPr>
            <w:r w:rsidRPr="00AE7918">
              <w:rPr>
                <w:bCs/>
                <w:sz w:val="18"/>
                <w:szCs w:val="18"/>
              </w:rPr>
              <w:t xml:space="preserve">Модуль: «Управление организацией СПО»  </w:t>
            </w:r>
          </w:p>
          <w:p w:rsidR="001362F4" w:rsidRPr="00AE7918" w:rsidRDefault="001362F4" w:rsidP="001362F4">
            <w:pPr>
              <w:pStyle w:val="a3"/>
              <w:spacing w:after="0"/>
              <w:jc w:val="both"/>
              <w:rPr>
                <w:bCs/>
                <w:sz w:val="18"/>
                <w:szCs w:val="18"/>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pacing w:after="0"/>
              <w:jc w:val="center"/>
              <w:rPr>
                <w:b/>
                <w:bCs/>
                <w:sz w:val="18"/>
                <w:szCs w:val="18"/>
              </w:rPr>
            </w:pPr>
          </w:p>
          <w:p w:rsidR="001362F4" w:rsidRPr="00AE7918" w:rsidRDefault="001362F4" w:rsidP="001362F4">
            <w:pPr>
              <w:pStyle w:val="a3"/>
              <w:spacing w:after="0"/>
              <w:jc w:val="center"/>
              <w:rPr>
                <w:bCs/>
                <w:sz w:val="20"/>
                <w:szCs w:val="20"/>
              </w:rPr>
            </w:pPr>
            <w:r w:rsidRPr="00AE7918">
              <w:rPr>
                <w:bCs/>
                <w:sz w:val="20"/>
                <w:szCs w:val="20"/>
              </w:rPr>
              <w:t xml:space="preserve">13-18 марта </w:t>
            </w:r>
          </w:p>
          <w:p w:rsidR="001362F4" w:rsidRPr="00AE7918" w:rsidRDefault="001362F4" w:rsidP="001362F4">
            <w:pPr>
              <w:pStyle w:val="a3"/>
              <w:spacing w:after="0"/>
              <w:rPr>
                <w:bCs/>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ППиСПО</w:t>
            </w:r>
          </w:p>
        </w:tc>
      </w:tr>
      <w:tr w:rsidR="001362F4" w:rsidRPr="00AE7918" w:rsidTr="001362F4">
        <w:trPr>
          <w:gridAfter w:val="1"/>
          <w:wAfter w:w="14" w:type="dxa"/>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hAnsi="Times New Roman" w:cs="Times New Roman"/>
                <w:sz w:val="20"/>
                <w:szCs w:val="20"/>
              </w:rPr>
              <w:t>Руководители ОО, резерв кадров руководителей</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1935"/>
              </w:tabs>
              <w:spacing w:after="0" w:line="240" w:lineRule="auto"/>
              <w:rPr>
                <w:rFonts w:ascii="Times New Roman" w:hAnsi="Times New Roman" w:cs="Times New Roman"/>
                <w:sz w:val="20"/>
                <w:szCs w:val="20"/>
              </w:rPr>
            </w:pPr>
            <w:r w:rsidRPr="00AE7918">
              <w:rPr>
                <w:rFonts w:ascii="Times New Roman" w:hAnsi="Times New Roman" w:cs="Times New Roman"/>
                <w:sz w:val="20"/>
                <w:szCs w:val="20"/>
              </w:rPr>
              <w:t>Модуль: «Менеджмент в общем образовании»</w:t>
            </w:r>
          </w:p>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1935"/>
              </w:tabs>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25-29 сентября </w:t>
            </w:r>
          </w:p>
          <w:p w:rsidR="001362F4" w:rsidRPr="00AE7918" w:rsidRDefault="001362F4" w:rsidP="001362F4">
            <w:pPr>
              <w:tabs>
                <w:tab w:val="left" w:pos="1935"/>
              </w:tabs>
              <w:spacing w:after="0" w:line="240" w:lineRule="auto"/>
              <w:jc w:val="center"/>
              <w:rPr>
                <w:rFonts w:ascii="Times New Roman" w:hAnsi="Times New Roman" w:cs="Times New Roman"/>
                <w:sz w:val="20"/>
                <w:szCs w:val="20"/>
              </w:rPr>
            </w:pPr>
          </w:p>
          <w:p w:rsidR="001362F4" w:rsidRPr="00AE7918" w:rsidRDefault="001362F4" w:rsidP="001362F4">
            <w:pPr>
              <w:tabs>
                <w:tab w:val="left" w:pos="1935"/>
              </w:tabs>
              <w:spacing w:after="0" w:line="240" w:lineRule="auto"/>
              <w:jc w:val="center"/>
              <w:rPr>
                <w:rFonts w:ascii="Times New Roman"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r w:rsidR="001362F4" w:rsidRPr="008259B3" w:rsidTr="001362F4">
        <w:trPr>
          <w:gridAfter w:val="1"/>
          <w:wAfter w:w="14" w:type="dxa"/>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945"/>
              </w:tabs>
              <w:spacing w:after="0"/>
              <w:ind w:right="-108"/>
              <w:rPr>
                <w:rFonts w:ascii="Times New Roman" w:hAnsi="Times New Roman" w:cs="Times New Roman"/>
                <w:sz w:val="20"/>
                <w:szCs w:val="20"/>
              </w:rPr>
            </w:pPr>
            <w:r w:rsidRPr="00AE7918">
              <w:rPr>
                <w:rFonts w:ascii="Times New Roman" w:hAnsi="Times New Roman" w:cs="Times New Roman"/>
                <w:sz w:val="20"/>
                <w:szCs w:val="20"/>
              </w:rPr>
              <w:t xml:space="preserve">Руководители, </w:t>
            </w:r>
          </w:p>
          <w:p w:rsidR="001362F4" w:rsidRPr="00AE7918" w:rsidRDefault="001362F4" w:rsidP="001362F4">
            <w:pPr>
              <w:tabs>
                <w:tab w:val="left" w:pos="945"/>
              </w:tabs>
              <w:spacing w:after="0"/>
              <w:ind w:right="-108"/>
              <w:rPr>
                <w:rFonts w:ascii="Times New Roman" w:eastAsia="Times New Roman" w:hAnsi="Times New Roman" w:cs="Times New Roman"/>
                <w:sz w:val="20"/>
                <w:szCs w:val="20"/>
              </w:rPr>
            </w:pPr>
            <w:r w:rsidRPr="00AE7918">
              <w:rPr>
                <w:rFonts w:ascii="Times New Roman" w:hAnsi="Times New Roman" w:cs="Times New Roman"/>
                <w:sz w:val="20"/>
                <w:szCs w:val="20"/>
              </w:rPr>
              <w:t>старшие воспитатели ДОО, кадровый резерв</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Модуль: «Менеджмент в дошкольном образовании»</w:t>
            </w:r>
          </w:p>
          <w:p w:rsidR="001362F4" w:rsidRPr="00AE7918" w:rsidRDefault="001362F4" w:rsidP="001362F4">
            <w:pPr>
              <w:spacing w:after="0" w:line="240" w:lineRule="auto"/>
              <w:jc w:val="both"/>
              <w:rPr>
                <w:rFonts w:ascii="Times New Roman" w:eastAsia="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 xml:space="preserve">06-11 ноября </w:t>
            </w:r>
          </w:p>
          <w:p w:rsidR="001362F4" w:rsidRPr="00AE7918" w:rsidRDefault="001362F4" w:rsidP="001362F4">
            <w:pPr>
              <w:spacing w:after="0"/>
              <w:jc w:val="center"/>
              <w:rPr>
                <w:rFonts w:ascii="Times New Roman" w:eastAsia="Times New Roman" w:hAnsi="Times New Roman" w:cs="Times New Roman"/>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7D3F44"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bl>
    <w:p w:rsidR="001362F4" w:rsidRDefault="001362F4" w:rsidP="001362F4">
      <w:pPr>
        <w:tabs>
          <w:tab w:val="left" w:pos="8089"/>
        </w:tabs>
        <w:rPr>
          <w:b/>
        </w:rPr>
      </w:pPr>
    </w:p>
    <w:p w:rsidR="001362F4" w:rsidRPr="00890B00" w:rsidRDefault="001362F4" w:rsidP="001362F4">
      <w:pPr>
        <w:jc w:val="center"/>
        <w:rPr>
          <w:rFonts w:ascii="Times New Roman" w:hAnsi="Times New Roman" w:cs="Times New Roman"/>
          <w:b/>
          <w:sz w:val="20"/>
          <w:szCs w:val="20"/>
        </w:rPr>
      </w:pPr>
      <w:r w:rsidRPr="00890B00">
        <w:rPr>
          <w:rFonts w:ascii="Times New Roman" w:hAnsi="Times New Roman" w:cs="Times New Roman"/>
          <w:b/>
          <w:sz w:val="20"/>
          <w:szCs w:val="20"/>
        </w:rPr>
        <w:t>КУРСЫ ПОВЫШЕНИЯ КВАЛИФИКАЦИИ</w:t>
      </w:r>
    </w:p>
    <w:tbl>
      <w:tblPr>
        <w:tblW w:w="9492" w:type="dxa"/>
        <w:tblLayout w:type="fixed"/>
        <w:tblLook w:val="0000"/>
      </w:tblPr>
      <w:tblGrid>
        <w:gridCol w:w="426"/>
        <w:gridCol w:w="2971"/>
        <w:gridCol w:w="3402"/>
        <w:gridCol w:w="1276"/>
        <w:gridCol w:w="1417"/>
      </w:tblGrid>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971"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3402"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27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sz w:val="20"/>
                <w:szCs w:val="20"/>
              </w:rPr>
            </w:pPr>
            <w:r w:rsidRPr="00AE7918">
              <w:rPr>
                <w:rFonts w:ascii="Times New Roman" w:hAnsi="Times New Roman"/>
                <w:sz w:val="20"/>
                <w:szCs w:val="20"/>
              </w:rPr>
              <w:t xml:space="preserve">Руководители МОУО, их заместители, резерв кадров руководителей, руководители ОО, их заместители, резерв кадров руководителей, в том числе участники проекта </w:t>
            </w:r>
            <w:r w:rsidRPr="00AE7918">
              <w:rPr>
                <w:rFonts w:ascii="Times New Roman" w:eastAsia="Andale Sans UI" w:hAnsi="Times New Roman"/>
                <w:kern w:val="1"/>
                <w:sz w:val="20"/>
                <w:szCs w:val="20"/>
              </w:rPr>
              <w:t xml:space="preserve">«Мой </w:t>
            </w:r>
            <w:r w:rsidRPr="00AE7918">
              <w:rPr>
                <w:rFonts w:ascii="Times New Roman" w:eastAsia="Andale Sans UI" w:hAnsi="Times New Roman"/>
                <w:kern w:val="1"/>
                <w:sz w:val="20"/>
                <w:szCs w:val="20"/>
              </w:rPr>
              <w:lastRenderedPageBreak/>
              <w:t>учитель» (Мээн башкым), «</w:t>
            </w:r>
            <w:r w:rsidRPr="00AE7918">
              <w:rPr>
                <w:rFonts w:ascii="Times New Roman" w:hAnsi="Times New Roman"/>
                <w:sz w:val="20"/>
                <w:szCs w:val="20"/>
              </w:rPr>
              <w:t>Новым школам-новые кадры»</w:t>
            </w:r>
          </w:p>
        </w:tc>
        <w:tc>
          <w:tcPr>
            <w:tcW w:w="340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lastRenderedPageBreak/>
              <w:t>Командный менеджмент (</w:t>
            </w:r>
            <w:r w:rsidRPr="00AE7918">
              <w:rPr>
                <w:rFonts w:ascii="Times New Roman" w:hAnsi="Times New Roman" w:cs="Times New Roman"/>
                <w:sz w:val="20"/>
                <w:szCs w:val="20"/>
                <w:lang w:val="en-US"/>
              </w:rPr>
              <w:t>teammanagement</w:t>
            </w:r>
            <w:r w:rsidRPr="00AE7918">
              <w:rPr>
                <w:rFonts w:ascii="Times New Roman" w:hAnsi="Times New Roman" w:cs="Times New Roman"/>
                <w:sz w:val="20"/>
                <w:szCs w:val="20"/>
              </w:rPr>
              <w:t>) как стратегическая технология управления организацией</w:t>
            </w:r>
          </w:p>
          <w:p w:rsidR="001362F4" w:rsidRPr="00AE7918" w:rsidRDefault="001362F4" w:rsidP="001362F4">
            <w:pPr>
              <w:spacing w:after="0" w:line="240" w:lineRule="auto"/>
              <w:jc w:val="both"/>
              <w:rPr>
                <w:rFonts w:ascii="Times New Roman" w:hAnsi="Times New Roman" w:cs="Times New Roman"/>
                <w:i/>
                <w:sz w:val="20"/>
                <w:szCs w:val="20"/>
              </w:rPr>
            </w:pPr>
            <w:r w:rsidRPr="00AE7918">
              <w:rPr>
                <w:rFonts w:ascii="Times New Roman" w:hAnsi="Times New Roman" w:cs="Times New Roman"/>
                <w:i/>
                <w:sz w:val="20"/>
                <w:szCs w:val="20"/>
              </w:rPr>
              <w:t xml:space="preserve">(программа из федерального реестра. Разработчик Муругова </w:t>
            </w:r>
            <w:r w:rsidRPr="00AE7918">
              <w:rPr>
                <w:rFonts w:ascii="Times New Roman" w:hAnsi="Times New Roman" w:cs="Times New Roman"/>
                <w:i/>
                <w:sz w:val="20"/>
                <w:szCs w:val="20"/>
              </w:rPr>
              <w:lastRenderedPageBreak/>
              <w:t>Е.Г., КК ИПК, к.п.н.)</w:t>
            </w:r>
          </w:p>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p>
        </w:tc>
        <w:tc>
          <w:tcPr>
            <w:tcW w:w="127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lastRenderedPageBreak/>
              <w:t xml:space="preserve">07-10 февраля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Ц «Призвание»</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lastRenderedPageBreak/>
              <w:t>2</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hAnsi="Times New Roman" w:cs="Times New Roman"/>
                <w:sz w:val="20"/>
                <w:szCs w:val="20"/>
              </w:rPr>
              <w:t>Муниципальные служащие, замещающие должности ответственных секретарей административных комиссий</w:t>
            </w:r>
          </w:p>
        </w:tc>
        <w:tc>
          <w:tcPr>
            <w:tcW w:w="340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r w:rsidRPr="00AE7918">
              <w:rPr>
                <w:rFonts w:ascii="Times New Roman" w:hAnsi="Times New Roman" w:cs="Times New Roman"/>
                <w:sz w:val="20"/>
                <w:szCs w:val="20"/>
                <w:shd w:val="clear" w:color="auto" w:fill="FFFFFF"/>
              </w:rPr>
              <w:t>Менторское сопровождение управленческих кадров в сфере образования</w:t>
            </w:r>
          </w:p>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p>
        </w:tc>
        <w:tc>
          <w:tcPr>
            <w:tcW w:w="127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shd w:val="clear" w:color="auto" w:fill="FFFFFF"/>
              </w:rPr>
              <w:t xml:space="preserve">09-10 марта </w:t>
            </w:r>
          </w:p>
          <w:p w:rsidR="001362F4" w:rsidRPr="00AE7918" w:rsidRDefault="001362F4" w:rsidP="001362F4">
            <w:pPr>
              <w:spacing w:after="0" w:line="240" w:lineRule="auto"/>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Ц «Призвание»</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hAnsi="Times New Roman" w:cs="Times New Roman"/>
                <w:sz w:val="20"/>
                <w:szCs w:val="20"/>
                <w:shd w:val="clear" w:color="auto" w:fill="FFFFFF"/>
              </w:rPr>
              <w:t>Руководители МОУО, руководители, вновь назначенные руководители заместители и кадровый резерв ОО</w:t>
            </w:r>
          </w:p>
        </w:tc>
        <w:tc>
          <w:tcPr>
            <w:tcW w:w="340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r w:rsidRPr="00AE7918">
              <w:rPr>
                <w:rFonts w:ascii="Times New Roman" w:hAnsi="Times New Roman" w:cs="Times New Roman"/>
                <w:sz w:val="20"/>
                <w:szCs w:val="20"/>
                <w:shd w:val="clear" w:color="auto" w:fill="FFFFFF"/>
              </w:rPr>
              <w:t>Организация и контроль работы  системы питания в общеобразовательных организациях</w:t>
            </w:r>
          </w:p>
          <w:p w:rsidR="001362F4" w:rsidRPr="00AE7918" w:rsidRDefault="001362F4" w:rsidP="001362F4">
            <w:pPr>
              <w:spacing w:after="0" w:line="240" w:lineRule="auto"/>
              <w:jc w:val="both"/>
              <w:rPr>
                <w:rFonts w:ascii="Times New Roman" w:hAnsi="Times New Roman" w:cs="Times New Roman"/>
                <w:sz w:val="20"/>
                <w:szCs w:val="20"/>
                <w:shd w:val="clear" w:color="auto" w:fill="FFFFFF"/>
              </w:rPr>
            </w:pPr>
          </w:p>
        </w:tc>
        <w:tc>
          <w:tcPr>
            <w:tcW w:w="127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shd w:val="clear" w:color="auto" w:fill="FFFFFF"/>
              </w:rPr>
              <w:t xml:space="preserve">12-13 октября </w:t>
            </w:r>
          </w:p>
          <w:p w:rsidR="001362F4" w:rsidRPr="00AE7918" w:rsidRDefault="001362F4" w:rsidP="001362F4">
            <w:pPr>
              <w:spacing w:after="0" w:line="240" w:lineRule="auto"/>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AE7918">
              <w:rPr>
                <w:sz w:val="20"/>
                <w:szCs w:val="20"/>
              </w:rPr>
              <w:t>Ц «Призвание»</w:t>
            </w:r>
          </w:p>
        </w:tc>
      </w:tr>
    </w:tbl>
    <w:p w:rsidR="001362F4" w:rsidRDefault="001362F4" w:rsidP="001362F4">
      <w:pPr>
        <w:tabs>
          <w:tab w:val="left" w:pos="8089"/>
        </w:tabs>
        <w:jc w:val="center"/>
        <w:rPr>
          <w:b/>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p w:rsidR="001362F4" w:rsidRDefault="001362F4" w:rsidP="001362F4">
      <w:pPr>
        <w:spacing w:after="0" w:line="240" w:lineRule="auto"/>
        <w:jc w:val="center"/>
        <w:rPr>
          <w:rFonts w:ascii="Times New Roman" w:hAnsi="Times New Roman" w:cs="Times New Roman"/>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872"/>
        <w:gridCol w:w="4111"/>
        <w:gridCol w:w="1559"/>
        <w:gridCol w:w="1417"/>
      </w:tblGrid>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87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1</w:t>
            </w:r>
          </w:p>
        </w:tc>
        <w:tc>
          <w:tcPr>
            <w:tcW w:w="1872" w:type="dxa"/>
            <w:shd w:val="clear" w:color="000000" w:fill="FFFFFF"/>
            <w:tcMar>
              <w:left w:w="108" w:type="dxa"/>
              <w:right w:w="108" w:type="dxa"/>
            </w:tcMar>
          </w:tcPr>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Руководители</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образовательных</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color w:val="FF0000"/>
                <w:sz w:val="20"/>
                <w:szCs w:val="20"/>
              </w:rPr>
            </w:pPr>
            <w:r w:rsidRPr="00AE7918">
              <w:rPr>
                <w:rFonts w:ascii="Times New Roman" w:eastAsia="Calibri" w:hAnsi="Times New Roman" w:cs="Times New Roman"/>
                <w:sz w:val="20"/>
                <w:szCs w:val="20"/>
              </w:rPr>
              <w:t>организаций</w:t>
            </w:r>
          </w:p>
        </w:tc>
        <w:tc>
          <w:tcPr>
            <w:tcW w:w="4111"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bCs/>
                <w:sz w:val="20"/>
                <w:szCs w:val="20"/>
              </w:rPr>
            </w:pPr>
            <w:r w:rsidRPr="00AE7918">
              <w:rPr>
                <w:rFonts w:ascii="Times New Roman" w:hAnsi="Times New Roman" w:cs="Times New Roman"/>
                <w:color w:val="000000"/>
                <w:sz w:val="20"/>
                <w:szCs w:val="20"/>
              </w:rPr>
              <w:t xml:space="preserve">Подготовка руководителей к участию в конкурсе </w:t>
            </w:r>
            <w:r w:rsidR="00D20CFB">
              <w:rPr>
                <w:rFonts w:ascii="Times New Roman" w:hAnsi="Times New Roman" w:cs="Times New Roman"/>
                <w:bCs/>
                <w:sz w:val="20"/>
                <w:szCs w:val="20"/>
              </w:rPr>
              <w:t>«Лучший директор года Рес</w:t>
            </w:r>
            <w:r w:rsidRPr="00AE7918">
              <w:rPr>
                <w:rFonts w:ascii="Times New Roman" w:hAnsi="Times New Roman" w:cs="Times New Roman"/>
                <w:bCs/>
                <w:sz w:val="20"/>
                <w:szCs w:val="20"/>
              </w:rPr>
              <w:t>публики Тыва»</w:t>
            </w:r>
          </w:p>
        </w:tc>
        <w:tc>
          <w:tcPr>
            <w:tcW w:w="1559" w:type="dxa"/>
            <w:shd w:val="clear" w:color="000000" w:fill="FFFFFF"/>
            <w:tcMar>
              <w:left w:w="108" w:type="dxa"/>
              <w:right w:w="108" w:type="dxa"/>
            </w:tcMar>
          </w:tcPr>
          <w:p w:rsidR="001362F4" w:rsidRPr="00D20CFB" w:rsidRDefault="00D20CFB" w:rsidP="00D20CFB">
            <w:pPr>
              <w:jc w:val="center"/>
              <w:rPr>
                <w:rFonts w:ascii="Times New Roman" w:eastAsia="Calibri" w:hAnsi="Times New Roman" w:cs="Times New Roman"/>
                <w:sz w:val="20"/>
                <w:szCs w:val="20"/>
              </w:rPr>
            </w:pPr>
            <w:r>
              <w:rPr>
                <w:rFonts w:ascii="Times New Roman" w:eastAsia="Calibri" w:hAnsi="Times New Roman" w:cs="Times New Roman"/>
                <w:sz w:val="20"/>
                <w:szCs w:val="20"/>
              </w:rPr>
              <w:t>03 марта</w:t>
            </w: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2</w:t>
            </w:r>
          </w:p>
        </w:tc>
        <w:tc>
          <w:tcPr>
            <w:tcW w:w="1872" w:type="dxa"/>
            <w:shd w:val="clear" w:color="000000" w:fill="FFFFFF"/>
            <w:tcMar>
              <w:left w:w="108" w:type="dxa"/>
              <w:right w:w="108" w:type="dxa"/>
            </w:tcMar>
          </w:tcPr>
          <w:p w:rsidR="001362F4" w:rsidRPr="00AE791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AE7918">
              <w:rPr>
                <w:rFonts w:ascii="Times New Roman" w:eastAsia="Calibri" w:hAnsi="Times New Roman" w:cs="Times New Roman"/>
                <w:color w:val="000000" w:themeColor="text1"/>
                <w:sz w:val="20"/>
                <w:szCs w:val="20"/>
              </w:rPr>
              <w:t>Руководители</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AE7918">
              <w:rPr>
                <w:rFonts w:ascii="Times New Roman" w:eastAsia="Calibri" w:hAnsi="Times New Roman" w:cs="Times New Roman"/>
                <w:color w:val="000000" w:themeColor="text1"/>
                <w:sz w:val="20"/>
                <w:szCs w:val="20"/>
              </w:rPr>
              <w:t>образовательных</w:t>
            </w:r>
          </w:p>
          <w:p w:rsidR="001362F4" w:rsidRPr="00AE7918" w:rsidRDefault="001362F4" w:rsidP="001362F4">
            <w:pPr>
              <w:tabs>
                <w:tab w:val="left" w:pos="1935"/>
              </w:tabs>
              <w:spacing w:after="0" w:line="240" w:lineRule="auto"/>
              <w:rPr>
                <w:rFonts w:ascii="Times New Roman" w:hAnsi="Times New Roman" w:cs="Times New Roman"/>
                <w:color w:val="000000" w:themeColor="text1"/>
                <w:sz w:val="20"/>
                <w:szCs w:val="20"/>
              </w:rPr>
            </w:pPr>
            <w:r w:rsidRPr="00AE7918">
              <w:rPr>
                <w:rFonts w:ascii="Times New Roman" w:eastAsia="Calibri" w:hAnsi="Times New Roman" w:cs="Times New Roman"/>
                <w:color w:val="000000" w:themeColor="text1"/>
                <w:sz w:val="20"/>
                <w:szCs w:val="20"/>
              </w:rPr>
              <w:t>организаций, заместители руководителей, сотрудники кадрового резерва</w:t>
            </w:r>
          </w:p>
        </w:tc>
        <w:tc>
          <w:tcPr>
            <w:tcW w:w="4111" w:type="dxa"/>
            <w:shd w:val="clear" w:color="000000" w:fill="FFFFFF"/>
            <w:tcMar>
              <w:left w:w="108" w:type="dxa"/>
              <w:right w:w="108" w:type="dxa"/>
            </w:tcMar>
          </w:tcPr>
          <w:p w:rsidR="001362F4" w:rsidRPr="00AE7918" w:rsidRDefault="001362F4" w:rsidP="001362F4">
            <w:pPr>
              <w:tabs>
                <w:tab w:val="left" w:pos="1935"/>
              </w:tabs>
              <w:spacing w:after="0" w:line="240" w:lineRule="auto"/>
              <w:jc w:val="both"/>
              <w:rPr>
                <w:rFonts w:ascii="Times New Roman" w:hAnsi="Times New Roman" w:cs="Times New Roman"/>
                <w:sz w:val="20"/>
                <w:szCs w:val="20"/>
                <w:shd w:val="clear" w:color="auto" w:fill="FFFFFF"/>
              </w:rPr>
            </w:pPr>
            <w:r w:rsidRPr="00AE7918">
              <w:rPr>
                <w:rFonts w:ascii="Times New Roman" w:hAnsi="Times New Roman" w:cs="Times New Roman"/>
                <w:sz w:val="20"/>
                <w:szCs w:val="20"/>
                <w:shd w:val="clear" w:color="auto" w:fill="FFFFFF"/>
              </w:rPr>
              <w:t>Подготовка молодых учителей к участию в конкурсном отборе претендентов на право получения единовременной компенсационной выплаты выпускникам ОО высшего образования, приступившим в год окончания к работе в общеобразовательных организациях РТ в 2023 г.</w:t>
            </w:r>
          </w:p>
        </w:tc>
        <w:tc>
          <w:tcPr>
            <w:tcW w:w="1559" w:type="dxa"/>
            <w:shd w:val="clear" w:color="000000" w:fill="FFFFFF"/>
            <w:tcMar>
              <w:left w:w="108" w:type="dxa"/>
              <w:right w:w="108" w:type="dxa"/>
            </w:tcMar>
          </w:tcPr>
          <w:p w:rsidR="001362F4" w:rsidRPr="00AE7918" w:rsidRDefault="001362F4" w:rsidP="001362F4">
            <w:pPr>
              <w:jc w:val="center"/>
              <w:rPr>
                <w:rFonts w:ascii="Times New Roman" w:eastAsia="Calibri" w:hAnsi="Times New Roman" w:cs="Times New Roman"/>
                <w:sz w:val="20"/>
                <w:szCs w:val="20"/>
              </w:rPr>
            </w:pPr>
            <w:r w:rsidRPr="00AE7918">
              <w:rPr>
                <w:rFonts w:ascii="Times New Roman" w:eastAsia="Calibri" w:hAnsi="Times New Roman" w:cs="Times New Roman"/>
                <w:sz w:val="20"/>
                <w:szCs w:val="20"/>
              </w:rPr>
              <w:t xml:space="preserve">13 апреля </w:t>
            </w:r>
          </w:p>
          <w:p w:rsidR="001362F4" w:rsidRPr="00AE7918" w:rsidRDefault="001362F4" w:rsidP="001362F4">
            <w:pPr>
              <w:jc w:val="cente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3</w:t>
            </w:r>
          </w:p>
        </w:tc>
        <w:tc>
          <w:tcPr>
            <w:tcW w:w="1872" w:type="dxa"/>
            <w:shd w:val="clear" w:color="000000" w:fill="FFFFFF"/>
            <w:tcMar>
              <w:left w:w="108" w:type="dxa"/>
              <w:right w:w="108" w:type="dxa"/>
            </w:tcMar>
          </w:tcPr>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Руководители</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образовательных</w:t>
            </w:r>
          </w:p>
          <w:p w:rsidR="001362F4" w:rsidRPr="00AE7918" w:rsidRDefault="001362F4" w:rsidP="001362F4">
            <w:pPr>
              <w:tabs>
                <w:tab w:val="left" w:pos="1935"/>
              </w:tabs>
              <w:spacing w:after="0" w:line="240" w:lineRule="auto"/>
              <w:rPr>
                <w:rFonts w:ascii="Times New Roman" w:hAnsi="Times New Roman" w:cs="Times New Roman"/>
                <w:sz w:val="20"/>
                <w:szCs w:val="20"/>
              </w:rPr>
            </w:pPr>
            <w:r w:rsidRPr="00AE7918">
              <w:rPr>
                <w:rFonts w:ascii="Times New Roman" w:eastAsia="Calibri" w:hAnsi="Times New Roman" w:cs="Times New Roman"/>
                <w:sz w:val="20"/>
                <w:szCs w:val="20"/>
              </w:rPr>
              <w:t>организаций</w:t>
            </w:r>
          </w:p>
        </w:tc>
        <w:tc>
          <w:tcPr>
            <w:tcW w:w="4111" w:type="dxa"/>
            <w:shd w:val="clear" w:color="000000" w:fill="FFFFFF"/>
            <w:tcMar>
              <w:left w:w="108" w:type="dxa"/>
              <w:right w:w="108" w:type="dxa"/>
            </w:tcMar>
          </w:tcPr>
          <w:p w:rsidR="001362F4" w:rsidRPr="00AE7918" w:rsidRDefault="001362F4" w:rsidP="001362F4">
            <w:pPr>
              <w:tabs>
                <w:tab w:val="left" w:pos="1935"/>
              </w:tabs>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Организация охраны труда в ОО</w:t>
            </w:r>
          </w:p>
          <w:p w:rsidR="001362F4" w:rsidRPr="00AE7918" w:rsidRDefault="001362F4" w:rsidP="001362F4">
            <w:pPr>
              <w:tabs>
                <w:tab w:val="left" w:pos="1935"/>
              </w:tabs>
              <w:spacing w:after="0" w:line="240" w:lineRule="auto"/>
              <w:jc w:val="both"/>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D20CFB" w:rsidRDefault="00D20CFB" w:rsidP="00D20CFB">
            <w:pPr>
              <w:jc w:val="center"/>
              <w:rPr>
                <w:rFonts w:ascii="Times New Roman" w:eastAsia="Calibri" w:hAnsi="Times New Roman" w:cs="Times New Roman"/>
                <w:sz w:val="20"/>
                <w:szCs w:val="20"/>
              </w:rPr>
            </w:pPr>
            <w:r>
              <w:rPr>
                <w:rFonts w:ascii="Times New Roman" w:eastAsia="Calibri" w:hAnsi="Times New Roman" w:cs="Times New Roman"/>
                <w:sz w:val="20"/>
                <w:szCs w:val="20"/>
              </w:rPr>
              <w:t>26 апреля</w:t>
            </w: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4</w:t>
            </w:r>
          </w:p>
        </w:tc>
        <w:tc>
          <w:tcPr>
            <w:tcW w:w="1872" w:type="dxa"/>
            <w:shd w:val="clear" w:color="000000" w:fill="FFFFFF"/>
            <w:tcMar>
              <w:left w:w="108" w:type="dxa"/>
              <w:right w:w="108" w:type="dxa"/>
            </w:tcMar>
          </w:tcPr>
          <w:p w:rsidR="001362F4" w:rsidRPr="00AE791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AE7918">
              <w:rPr>
                <w:rFonts w:ascii="Times New Roman" w:eastAsia="Calibri" w:hAnsi="Times New Roman" w:cs="Times New Roman"/>
                <w:color w:val="000000" w:themeColor="text1"/>
                <w:sz w:val="20"/>
                <w:szCs w:val="20"/>
              </w:rPr>
              <w:t>Руководители</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AE7918">
              <w:rPr>
                <w:rFonts w:ascii="Times New Roman" w:eastAsia="Calibri" w:hAnsi="Times New Roman" w:cs="Times New Roman"/>
                <w:color w:val="000000" w:themeColor="text1"/>
                <w:sz w:val="20"/>
                <w:szCs w:val="20"/>
              </w:rPr>
              <w:t>образовательных</w:t>
            </w:r>
          </w:p>
          <w:p w:rsidR="001362F4" w:rsidRPr="00AE7918" w:rsidRDefault="001362F4" w:rsidP="001362F4">
            <w:pPr>
              <w:tabs>
                <w:tab w:val="left" w:pos="1935"/>
              </w:tabs>
              <w:spacing w:after="0" w:line="240" w:lineRule="auto"/>
              <w:rPr>
                <w:rFonts w:ascii="Times New Roman" w:hAnsi="Times New Roman" w:cs="Times New Roman"/>
                <w:sz w:val="20"/>
                <w:szCs w:val="20"/>
              </w:rPr>
            </w:pPr>
            <w:r w:rsidRPr="00AE7918">
              <w:rPr>
                <w:rFonts w:ascii="Times New Roman" w:eastAsia="Calibri" w:hAnsi="Times New Roman" w:cs="Times New Roman"/>
                <w:color w:val="000000" w:themeColor="text1"/>
                <w:sz w:val="20"/>
                <w:szCs w:val="20"/>
              </w:rPr>
              <w:t>организаций, заместители руководителей, сотрудники кадрового резерва</w:t>
            </w:r>
          </w:p>
        </w:tc>
        <w:tc>
          <w:tcPr>
            <w:tcW w:w="4111" w:type="dxa"/>
            <w:shd w:val="clear" w:color="000000" w:fill="FFFFFF"/>
            <w:tcMar>
              <w:left w:w="108" w:type="dxa"/>
              <w:right w:w="108" w:type="dxa"/>
            </w:tcMar>
          </w:tcPr>
          <w:p w:rsidR="001362F4" w:rsidRPr="00AE7918" w:rsidRDefault="001362F4" w:rsidP="001362F4">
            <w:pPr>
              <w:tabs>
                <w:tab w:val="left" w:pos="1935"/>
              </w:tabs>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организационной культуры школы: от задумки к действию</w:t>
            </w:r>
          </w:p>
          <w:p w:rsidR="001362F4" w:rsidRPr="00AE7918" w:rsidRDefault="001362F4" w:rsidP="001362F4">
            <w:pPr>
              <w:tabs>
                <w:tab w:val="left" w:pos="1935"/>
              </w:tabs>
              <w:spacing w:after="0" w:line="240" w:lineRule="auto"/>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AE7918" w:rsidRDefault="001362F4" w:rsidP="001362F4">
            <w:pPr>
              <w:jc w:val="center"/>
              <w:rPr>
                <w:rFonts w:ascii="Times New Roman" w:eastAsia="Calibri" w:hAnsi="Times New Roman" w:cs="Times New Roman"/>
                <w:sz w:val="20"/>
                <w:szCs w:val="20"/>
              </w:rPr>
            </w:pPr>
            <w:r w:rsidRPr="00AE7918">
              <w:rPr>
                <w:rFonts w:ascii="Times New Roman" w:eastAsia="Calibri" w:hAnsi="Times New Roman" w:cs="Times New Roman"/>
                <w:sz w:val="20"/>
                <w:szCs w:val="20"/>
              </w:rPr>
              <w:t>14 сентября</w:t>
            </w:r>
          </w:p>
          <w:p w:rsidR="001362F4" w:rsidRPr="00AE7918" w:rsidRDefault="001362F4" w:rsidP="001362F4">
            <w:pPr>
              <w:jc w:val="cente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r w:rsidR="001362F4" w:rsidRPr="00CD114B"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5</w:t>
            </w:r>
          </w:p>
        </w:tc>
        <w:tc>
          <w:tcPr>
            <w:tcW w:w="1872" w:type="dxa"/>
            <w:shd w:val="clear" w:color="000000" w:fill="FFFFFF"/>
            <w:tcMar>
              <w:left w:w="108" w:type="dxa"/>
              <w:right w:w="108" w:type="dxa"/>
            </w:tcMar>
          </w:tcPr>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Руководители</w:t>
            </w:r>
          </w:p>
          <w:p w:rsidR="001362F4" w:rsidRPr="00AE7918" w:rsidRDefault="001362F4" w:rsidP="001362F4">
            <w:pPr>
              <w:autoSpaceDE w:val="0"/>
              <w:autoSpaceDN w:val="0"/>
              <w:adjustRightInd w:val="0"/>
              <w:spacing w:after="0" w:line="240" w:lineRule="auto"/>
              <w:rPr>
                <w:rFonts w:ascii="Times New Roman" w:eastAsia="Calibri" w:hAnsi="Times New Roman" w:cs="Times New Roman"/>
                <w:sz w:val="20"/>
                <w:szCs w:val="20"/>
              </w:rPr>
            </w:pPr>
            <w:r w:rsidRPr="00AE7918">
              <w:rPr>
                <w:rFonts w:ascii="Times New Roman" w:eastAsia="Calibri" w:hAnsi="Times New Roman" w:cs="Times New Roman"/>
                <w:sz w:val="20"/>
                <w:szCs w:val="20"/>
              </w:rPr>
              <w:t>образовательных</w:t>
            </w:r>
          </w:p>
          <w:p w:rsidR="001362F4" w:rsidRPr="00AE7918" w:rsidRDefault="001362F4" w:rsidP="001362F4">
            <w:pPr>
              <w:tabs>
                <w:tab w:val="left" w:pos="1935"/>
              </w:tabs>
              <w:spacing w:after="0" w:line="240" w:lineRule="auto"/>
              <w:rPr>
                <w:rFonts w:ascii="Times New Roman" w:hAnsi="Times New Roman" w:cs="Times New Roman"/>
                <w:sz w:val="20"/>
                <w:szCs w:val="20"/>
              </w:rPr>
            </w:pPr>
            <w:r w:rsidRPr="00AE7918">
              <w:rPr>
                <w:rFonts w:ascii="Times New Roman" w:eastAsia="Calibri" w:hAnsi="Times New Roman" w:cs="Times New Roman"/>
                <w:sz w:val="20"/>
                <w:szCs w:val="20"/>
              </w:rPr>
              <w:t>организаций, заместители руководителей, сотрудники кадрового резерва</w:t>
            </w:r>
          </w:p>
        </w:tc>
        <w:tc>
          <w:tcPr>
            <w:tcW w:w="4111" w:type="dxa"/>
            <w:shd w:val="clear" w:color="000000" w:fill="FFFFFF"/>
            <w:tcMar>
              <w:left w:w="108" w:type="dxa"/>
              <w:right w:w="108" w:type="dxa"/>
            </w:tcMar>
          </w:tcPr>
          <w:p w:rsidR="001362F4" w:rsidRPr="00AE7918" w:rsidRDefault="001362F4" w:rsidP="001362F4">
            <w:pPr>
              <w:tabs>
                <w:tab w:val="left" w:pos="1935"/>
              </w:tabs>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 xml:space="preserve"> Влияние и лидерство в деятельности руководителя образовательной организации</w:t>
            </w:r>
          </w:p>
          <w:p w:rsidR="001362F4" w:rsidRPr="00AE7918" w:rsidRDefault="001362F4" w:rsidP="001362F4">
            <w:pPr>
              <w:tabs>
                <w:tab w:val="left" w:pos="1935"/>
              </w:tabs>
              <w:spacing w:after="0" w:line="240" w:lineRule="auto"/>
              <w:jc w:val="both"/>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AE7918" w:rsidRDefault="001362F4" w:rsidP="001362F4">
            <w:pPr>
              <w:jc w:val="center"/>
              <w:rPr>
                <w:rFonts w:ascii="Times New Roman" w:eastAsia="Calibri" w:hAnsi="Times New Roman" w:cs="Times New Roman"/>
                <w:sz w:val="20"/>
                <w:szCs w:val="20"/>
              </w:rPr>
            </w:pPr>
            <w:r w:rsidRPr="00AE7918">
              <w:rPr>
                <w:rFonts w:ascii="Times New Roman" w:eastAsia="Calibri" w:hAnsi="Times New Roman" w:cs="Times New Roman"/>
                <w:sz w:val="20"/>
                <w:szCs w:val="20"/>
              </w:rPr>
              <w:t>21 октября</w:t>
            </w:r>
          </w:p>
          <w:p w:rsidR="001362F4" w:rsidRPr="00AE7918" w:rsidRDefault="001362F4" w:rsidP="001362F4">
            <w:pPr>
              <w:jc w:val="center"/>
            </w:pPr>
          </w:p>
        </w:tc>
        <w:tc>
          <w:tcPr>
            <w:tcW w:w="1417" w:type="dxa"/>
            <w:shd w:val="clear" w:color="000000" w:fill="FFFFFF"/>
            <w:tcMar>
              <w:left w:w="108" w:type="dxa"/>
              <w:right w:w="108" w:type="dxa"/>
            </w:tcMar>
          </w:tcPr>
          <w:p w:rsidR="001362F4" w:rsidRDefault="001362F4" w:rsidP="001362F4">
            <w:pPr>
              <w:pStyle w:val="a3"/>
              <w:snapToGrid w:val="0"/>
              <w:spacing w:after="0"/>
              <w:jc w:val="center"/>
              <w:rPr>
                <w:rFonts w:eastAsia="Times New Roman"/>
                <w:sz w:val="18"/>
                <w:szCs w:val="18"/>
              </w:rPr>
            </w:pPr>
            <w:r w:rsidRPr="00AE7918">
              <w:rPr>
                <w:rFonts w:eastAsia="Times New Roman"/>
                <w:sz w:val="18"/>
                <w:szCs w:val="18"/>
              </w:rPr>
              <w:t>Ц «Призвание»</w:t>
            </w:r>
          </w:p>
        </w:tc>
      </w:tr>
    </w:tbl>
    <w:p w:rsidR="001362F4" w:rsidRDefault="001362F4" w:rsidP="001362F4">
      <w:pPr>
        <w:tabs>
          <w:tab w:val="left" w:pos="8089"/>
        </w:tabs>
        <w:rPr>
          <w:b/>
        </w:rPr>
      </w:pPr>
    </w:p>
    <w:p w:rsidR="00B8490A" w:rsidRDefault="00B8490A">
      <w:pPr>
        <w:rPr>
          <w:rFonts w:ascii="Times New Roman" w:eastAsia="Times New Roman" w:hAnsi="Times New Roman" w:cs="Times New Roman"/>
          <w:b/>
          <w:kern w:val="1"/>
          <w:sz w:val="24"/>
          <w:szCs w:val="24"/>
          <w:u w:val="single"/>
          <w:lang w:eastAsia="ar-SA"/>
        </w:rPr>
      </w:pPr>
      <w:r>
        <w:rPr>
          <w:b/>
          <w:u w:val="single"/>
        </w:rPr>
        <w:br w:type="page"/>
      </w:r>
    </w:p>
    <w:p w:rsidR="001362F4" w:rsidRPr="00D20CFB" w:rsidRDefault="001362F4" w:rsidP="001362F4">
      <w:pPr>
        <w:pStyle w:val="a8"/>
        <w:tabs>
          <w:tab w:val="left" w:pos="8089"/>
        </w:tabs>
        <w:ind w:left="1080"/>
        <w:jc w:val="center"/>
        <w:rPr>
          <w:b/>
          <w:u w:val="single"/>
        </w:rPr>
      </w:pPr>
      <w:r w:rsidRPr="00D20CFB">
        <w:rPr>
          <w:b/>
          <w:u w:val="single"/>
        </w:rPr>
        <w:lastRenderedPageBreak/>
        <w:t>Обучение педагогов дошкольного образования</w:t>
      </w:r>
    </w:p>
    <w:p w:rsidR="001362F4" w:rsidRPr="00890B00" w:rsidRDefault="001362F4" w:rsidP="001362F4">
      <w:pPr>
        <w:jc w:val="center"/>
        <w:rPr>
          <w:rFonts w:ascii="Times New Roman" w:hAnsi="Times New Roman" w:cs="Times New Roman"/>
          <w:b/>
          <w:sz w:val="20"/>
          <w:szCs w:val="20"/>
        </w:rPr>
      </w:pPr>
      <w:r w:rsidRPr="00890B00">
        <w:rPr>
          <w:rFonts w:ascii="Times New Roman" w:hAnsi="Times New Roman" w:cs="Times New Roman"/>
          <w:b/>
          <w:sz w:val="20"/>
          <w:szCs w:val="20"/>
        </w:rPr>
        <w:t>КУРСЫ ПОВЫШЕНИЯ КВАЛИФИКАЦИИ</w:t>
      </w:r>
    </w:p>
    <w:tbl>
      <w:tblPr>
        <w:tblW w:w="9605" w:type="dxa"/>
        <w:tblLayout w:type="fixed"/>
        <w:tblLook w:val="0000"/>
      </w:tblPr>
      <w:tblGrid>
        <w:gridCol w:w="426"/>
        <w:gridCol w:w="2092"/>
        <w:gridCol w:w="4111"/>
        <w:gridCol w:w="1525"/>
        <w:gridCol w:w="1451"/>
      </w:tblGrid>
      <w:tr w:rsidR="001362F4" w:rsidRPr="00AE7918" w:rsidTr="00900CF2">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092"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4111"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900CF2">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hAnsi="Times New Roman" w:cs="Times New Roman"/>
                <w:sz w:val="20"/>
                <w:szCs w:val="20"/>
              </w:rPr>
              <w:t>Инструктора по физической культуре ДОО</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«Инновационные физкультурно-оздоровительные технологии в дошкольном образовании»</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 xml:space="preserve">26-28 апреля </w:t>
            </w:r>
          </w:p>
          <w:p w:rsidR="001362F4" w:rsidRPr="00AE7918" w:rsidRDefault="001362F4" w:rsidP="001362F4">
            <w:pP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AE7918" w:rsidTr="00900CF2">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Педагогические работники ДОО</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«Обучение русскому языку как языку межнационального общения в дошкольном образовании»</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15-17 мая</w:t>
            </w:r>
          </w:p>
          <w:p w:rsidR="001362F4" w:rsidRPr="00AE7918" w:rsidRDefault="001362F4" w:rsidP="001362F4">
            <w:pPr>
              <w:jc w:val="cente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AE7918" w:rsidTr="00900CF2">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hAnsi="Times New Roman" w:cs="Times New Roman"/>
                <w:i/>
                <w:sz w:val="20"/>
                <w:szCs w:val="20"/>
              </w:rPr>
            </w:pPr>
            <w:r w:rsidRPr="00AE7918">
              <w:rPr>
                <w:rFonts w:ascii="Times New Roman" w:eastAsia="Times New Roman" w:hAnsi="Times New Roman" w:cs="Times New Roman"/>
                <w:sz w:val="20"/>
                <w:szCs w:val="20"/>
              </w:rPr>
              <w:t>Младшие воспитатели ДОО</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eastAsia="Times New Roman" w:hAnsi="Times New Roman" w:cs="Times New Roman"/>
                <w:sz w:val="20"/>
                <w:szCs w:val="20"/>
              </w:rPr>
            </w:pPr>
            <w:r w:rsidRPr="00AE7918">
              <w:rPr>
                <w:rFonts w:ascii="Times New Roman" w:hAnsi="Times New Roman" w:cs="Times New Roman"/>
                <w:sz w:val="20"/>
                <w:szCs w:val="20"/>
              </w:rPr>
              <w:t>«Содержание профессиональных компетенций младшего воспитателя в условиях современного дошкольного образования в соответствии с ФГОС ДО</w:t>
            </w:r>
            <w:r w:rsidRPr="00AE7918">
              <w:rPr>
                <w:rFonts w:ascii="Times New Roman" w:eastAsia="Times New Roman" w:hAnsi="Times New Roman" w:cs="Times New Roman"/>
                <w:sz w:val="20"/>
                <w:szCs w:val="20"/>
              </w:rPr>
              <w:t>»</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hAnsi="Times New Roman" w:cs="Times New Roman"/>
                <w:sz w:val="20"/>
                <w:szCs w:val="20"/>
              </w:rPr>
              <w:t>25-26 мая</w:t>
            </w:r>
          </w:p>
          <w:p w:rsidR="001362F4" w:rsidRPr="00AE7918" w:rsidRDefault="001362F4" w:rsidP="001362F4">
            <w:pPr>
              <w:spacing w:after="0"/>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CB39F1" w:rsidTr="00900CF2">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2092"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Музыкальные руководители, педагоги ДОО.</w:t>
            </w:r>
          </w:p>
        </w:tc>
        <w:tc>
          <w:tcPr>
            <w:tcW w:w="411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«Музыкальное воспитание и эстетическое развитие детей в условиях реализации  ФГОС ДО»</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 xml:space="preserve">26-28 сентября </w:t>
            </w:r>
          </w:p>
          <w:p w:rsidR="001362F4" w:rsidRPr="00AE7918" w:rsidRDefault="001362F4" w:rsidP="001362F4">
            <w:pPr>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AE7918">
              <w:rPr>
                <w:sz w:val="20"/>
                <w:szCs w:val="20"/>
              </w:rPr>
              <w:t>ДНиСО</w:t>
            </w:r>
          </w:p>
        </w:tc>
      </w:tr>
    </w:tbl>
    <w:p w:rsidR="001362F4" w:rsidRPr="00864ABF" w:rsidRDefault="001362F4" w:rsidP="006B0C65">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864ABF">
        <w:rPr>
          <w:rFonts w:ascii="Times New Roman" w:eastAsia="Times New Roman" w:hAnsi="Times New Roman" w:cs="Times New Roman"/>
          <w:b/>
          <w:sz w:val="20"/>
          <w:szCs w:val="20"/>
        </w:rPr>
        <w:t xml:space="preserve">МОДУЛЬНЫЕ КУРСЫ ПОВЫШЕНИЯ КВАЛИФИКАЦИИ </w:t>
      </w:r>
    </w:p>
    <w:p w:rsidR="001362F4" w:rsidRDefault="001362F4" w:rsidP="001362F4">
      <w:pPr>
        <w:spacing w:after="0"/>
        <w:jc w:val="center"/>
        <w:rPr>
          <w:rFonts w:ascii="Times New Roman" w:hAnsi="Times New Roman" w:cs="Times New Roman"/>
          <w:sz w:val="20"/>
          <w:szCs w:val="20"/>
        </w:rPr>
      </w:pPr>
      <w:r>
        <w:rPr>
          <w:rFonts w:ascii="Times New Roman" w:hAnsi="Times New Roman" w:cs="Times New Roman"/>
          <w:sz w:val="20"/>
          <w:szCs w:val="20"/>
        </w:rPr>
        <w:t>(по накопительной системе)</w:t>
      </w:r>
      <w:r w:rsidRPr="00864ABF">
        <w:rPr>
          <w:rFonts w:ascii="Times New Roman" w:hAnsi="Times New Roman" w:cs="Times New Roman"/>
          <w:sz w:val="20"/>
          <w:szCs w:val="20"/>
        </w:rPr>
        <w:t>(48 часов)</w:t>
      </w:r>
    </w:p>
    <w:p w:rsidR="001362F4" w:rsidRPr="00D948C9" w:rsidRDefault="001362F4" w:rsidP="001362F4">
      <w:pPr>
        <w:spacing w:after="0"/>
        <w:jc w:val="center"/>
        <w:rPr>
          <w:rFonts w:ascii="Times New Roman" w:hAnsi="Times New Roman" w:cs="Times New Roman"/>
          <w:b/>
          <w:sz w:val="20"/>
          <w:szCs w:val="20"/>
        </w:rPr>
      </w:pPr>
      <w:r w:rsidRPr="00D948C9">
        <w:rPr>
          <w:rFonts w:ascii="Times New Roman" w:hAnsi="Times New Roman" w:cs="Times New Roman"/>
          <w:b/>
          <w:sz w:val="20"/>
          <w:szCs w:val="20"/>
        </w:rPr>
        <w:t>«Методическое обеспечение об</w:t>
      </w:r>
      <w:r>
        <w:rPr>
          <w:rFonts w:ascii="Times New Roman" w:hAnsi="Times New Roman" w:cs="Times New Roman"/>
          <w:b/>
          <w:sz w:val="20"/>
          <w:szCs w:val="20"/>
        </w:rPr>
        <w:t>разовательной деятельности ДОО»</w:t>
      </w:r>
    </w:p>
    <w:tbl>
      <w:tblPr>
        <w:tblW w:w="970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5"/>
        <w:gridCol w:w="1590"/>
        <w:gridCol w:w="4395"/>
        <w:gridCol w:w="1425"/>
        <w:gridCol w:w="1722"/>
      </w:tblGrid>
      <w:tr w:rsidR="001362F4" w:rsidRPr="00AE7918" w:rsidTr="00900CF2">
        <w:trPr>
          <w:trHeight w:val="611"/>
        </w:trPr>
        <w:tc>
          <w:tcPr>
            <w:tcW w:w="575"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590"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395" w:type="dxa"/>
            <w:shd w:val="clear" w:color="000000" w:fill="FFFFFF"/>
            <w:tcMar>
              <w:left w:w="108" w:type="dxa"/>
              <w:right w:w="108" w:type="dxa"/>
            </w:tcMar>
          </w:tcPr>
          <w:p w:rsidR="001362F4" w:rsidRPr="00AE7918" w:rsidRDefault="001362F4" w:rsidP="00900CF2">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Название программы</w:t>
            </w:r>
          </w:p>
        </w:tc>
        <w:tc>
          <w:tcPr>
            <w:tcW w:w="1425"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 обучения</w:t>
            </w:r>
          </w:p>
        </w:tc>
        <w:tc>
          <w:tcPr>
            <w:tcW w:w="1722"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494"/>
        </w:trPr>
        <w:tc>
          <w:tcPr>
            <w:tcW w:w="575"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1</w:t>
            </w:r>
          </w:p>
        </w:tc>
        <w:tc>
          <w:tcPr>
            <w:tcW w:w="1590" w:type="dxa"/>
            <w:vMerge w:val="restart"/>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Педагогические работники ДО</w:t>
            </w:r>
          </w:p>
          <w:p w:rsidR="001362F4" w:rsidRPr="00AE7918" w:rsidRDefault="001362F4" w:rsidP="001362F4">
            <w:pPr>
              <w:spacing w:after="0"/>
              <w:rPr>
                <w:rFonts w:ascii="Times New Roman" w:eastAsia="Times New Roman" w:hAnsi="Times New Roman" w:cs="Times New Roman"/>
                <w:sz w:val="20"/>
                <w:szCs w:val="20"/>
              </w:rPr>
            </w:pPr>
          </w:p>
        </w:tc>
        <w:tc>
          <w:tcPr>
            <w:tcW w:w="4395"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eastAsia="Times New Roman" w:hAnsi="Times New Roman" w:cs="Times New Roman"/>
                <w:color w:val="000000"/>
                <w:sz w:val="20"/>
                <w:szCs w:val="20"/>
              </w:rPr>
              <w:t xml:space="preserve">Модуль 1: </w:t>
            </w:r>
            <w:r w:rsidRPr="00AE7918">
              <w:rPr>
                <w:rFonts w:ascii="Times New Roman" w:hAnsi="Times New Roman" w:cs="Times New Roman"/>
                <w:sz w:val="20"/>
                <w:szCs w:val="20"/>
              </w:rPr>
              <w:t>Современные подходы и технологии проектирования развивающей предметно-пространственной среды в ДОО</w:t>
            </w:r>
          </w:p>
        </w:tc>
        <w:tc>
          <w:tcPr>
            <w:tcW w:w="1425"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hAnsi="Times New Roman" w:cs="Times New Roman"/>
                <w:color w:val="000000"/>
                <w:sz w:val="20"/>
                <w:szCs w:val="20"/>
              </w:rPr>
              <w:t>19-20 января</w:t>
            </w:r>
          </w:p>
        </w:tc>
        <w:tc>
          <w:tcPr>
            <w:tcW w:w="1722" w:type="dxa"/>
            <w:vMerge w:val="restart"/>
            <w:shd w:val="clear" w:color="000000" w:fill="FFFFFF"/>
            <w:tcMar>
              <w:left w:w="108" w:type="dxa"/>
              <w:right w:w="108" w:type="dxa"/>
            </w:tcMar>
          </w:tcPr>
          <w:p w:rsidR="001362F4" w:rsidRPr="00AE7918" w:rsidRDefault="001362F4" w:rsidP="001362F4">
            <w:pPr>
              <w:jc w:val="center"/>
              <w:rPr>
                <w:rFonts w:ascii="Times New Roman" w:hAnsi="Times New Roman"/>
                <w:sz w:val="20"/>
                <w:szCs w:val="20"/>
              </w:rPr>
            </w:pPr>
            <w:r w:rsidRPr="00AE7918">
              <w:rPr>
                <w:rFonts w:ascii="Times New Roman" w:hAnsi="Times New Roman"/>
                <w:sz w:val="20"/>
                <w:szCs w:val="20"/>
              </w:rPr>
              <w:t>ДНиСО</w:t>
            </w:r>
          </w:p>
        </w:tc>
      </w:tr>
      <w:tr w:rsidR="001362F4" w:rsidRPr="00AE7918" w:rsidTr="001362F4">
        <w:trPr>
          <w:trHeight w:val="569"/>
        </w:trPr>
        <w:tc>
          <w:tcPr>
            <w:tcW w:w="575"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2</w:t>
            </w:r>
          </w:p>
        </w:tc>
        <w:tc>
          <w:tcPr>
            <w:tcW w:w="1590" w:type="dxa"/>
            <w:vMerge/>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p>
        </w:tc>
        <w:tc>
          <w:tcPr>
            <w:tcW w:w="4395"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eastAsia="Times New Roman" w:hAnsi="Times New Roman" w:cs="Times New Roman"/>
                <w:sz w:val="20"/>
                <w:szCs w:val="20"/>
              </w:rPr>
              <w:t>Модуль 2:</w:t>
            </w:r>
            <w:r w:rsidRPr="00AE7918">
              <w:rPr>
                <w:rFonts w:ascii="Times New Roman" w:hAnsi="Times New Roman" w:cs="Times New Roman"/>
                <w:sz w:val="20"/>
                <w:szCs w:val="20"/>
              </w:rPr>
              <w:t>Технологии художественно-эстетического развития детей дошкольного возраста в соответствии с ФГОС ДО</w:t>
            </w:r>
          </w:p>
        </w:tc>
        <w:tc>
          <w:tcPr>
            <w:tcW w:w="1425"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hAnsi="Times New Roman" w:cs="Times New Roman"/>
                <w:sz w:val="20"/>
                <w:szCs w:val="20"/>
              </w:rPr>
              <w:t xml:space="preserve">16-17 февраля </w:t>
            </w:r>
          </w:p>
          <w:p w:rsidR="001362F4" w:rsidRPr="00AE7918" w:rsidRDefault="001362F4" w:rsidP="001362F4">
            <w:pPr>
              <w:spacing w:after="0"/>
              <w:jc w:val="center"/>
              <w:rPr>
                <w:rFonts w:ascii="Times New Roman" w:eastAsia="Times New Roman" w:hAnsi="Times New Roman" w:cs="Times New Roman"/>
                <w:sz w:val="20"/>
                <w:szCs w:val="20"/>
              </w:rPr>
            </w:pPr>
          </w:p>
        </w:tc>
        <w:tc>
          <w:tcPr>
            <w:tcW w:w="1722" w:type="dxa"/>
            <w:vMerge/>
            <w:shd w:val="clear" w:color="000000" w:fill="FFFFFF"/>
            <w:tcMar>
              <w:left w:w="108" w:type="dxa"/>
              <w:right w:w="108" w:type="dxa"/>
            </w:tcMar>
          </w:tcPr>
          <w:p w:rsidR="001362F4" w:rsidRPr="00AE7918" w:rsidRDefault="001362F4" w:rsidP="001362F4">
            <w:pPr>
              <w:rPr>
                <w:rFonts w:ascii="Times New Roman" w:eastAsia="Times New Roman" w:hAnsi="Times New Roman" w:cs="Times New Roman"/>
                <w:sz w:val="20"/>
                <w:szCs w:val="20"/>
              </w:rPr>
            </w:pPr>
          </w:p>
        </w:tc>
      </w:tr>
      <w:tr w:rsidR="001362F4" w:rsidRPr="00B97039" w:rsidTr="001362F4">
        <w:trPr>
          <w:trHeight w:val="494"/>
        </w:trPr>
        <w:tc>
          <w:tcPr>
            <w:tcW w:w="575"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3</w:t>
            </w:r>
          </w:p>
        </w:tc>
        <w:tc>
          <w:tcPr>
            <w:tcW w:w="1590" w:type="dxa"/>
            <w:vMerge/>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p>
        </w:tc>
        <w:tc>
          <w:tcPr>
            <w:tcW w:w="4395"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eastAsia="Times New Roman" w:hAnsi="Times New Roman" w:cs="Times New Roman"/>
                <w:sz w:val="20"/>
                <w:szCs w:val="20"/>
              </w:rPr>
              <w:t xml:space="preserve">Модуль 3: </w:t>
            </w:r>
            <w:r w:rsidRPr="00AE7918">
              <w:rPr>
                <w:rFonts w:ascii="Times New Roman" w:hAnsi="Times New Roman" w:cs="Times New Roman"/>
                <w:sz w:val="20"/>
                <w:szCs w:val="20"/>
              </w:rPr>
              <w:t>Развитие познавательной активности детей дошкольного возраста посредством элементарного экспериментирования</w:t>
            </w:r>
          </w:p>
        </w:tc>
        <w:tc>
          <w:tcPr>
            <w:tcW w:w="1425" w:type="dxa"/>
            <w:shd w:val="clear" w:color="000000" w:fill="FFFFFF"/>
            <w:tcMar>
              <w:left w:w="108" w:type="dxa"/>
              <w:right w:w="108" w:type="dxa"/>
            </w:tcMar>
          </w:tcPr>
          <w:p w:rsidR="001362F4" w:rsidRPr="00B97039" w:rsidRDefault="001362F4" w:rsidP="001362F4">
            <w:pPr>
              <w:spacing w:after="0"/>
              <w:jc w:val="center"/>
              <w:rPr>
                <w:rFonts w:ascii="Times New Roman" w:eastAsia="Times New Roman" w:hAnsi="Times New Roman" w:cs="Times New Roman"/>
                <w:sz w:val="20"/>
                <w:szCs w:val="20"/>
              </w:rPr>
            </w:pPr>
            <w:r w:rsidRPr="00AE7918">
              <w:rPr>
                <w:rFonts w:ascii="Times New Roman" w:hAnsi="Times New Roman" w:cs="Times New Roman"/>
                <w:sz w:val="20"/>
                <w:szCs w:val="20"/>
              </w:rPr>
              <w:t>23-24 марта</w:t>
            </w:r>
          </w:p>
          <w:p w:rsidR="001362F4" w:rsidRPr="00B97039" w:rsidRDefault="001362F4" w:rsidP="001362F4">
            <w:pPr>
              <w:spacing w:after="0"/>
              <w:jc w:val="center"/>
              <w:rPr>
                <w:rFonts w:ascii="Times New Roman" w:eastAsia="Times New Roman" w:hAnsi="Times New Roman" w:cs="Times New Roman"/>
                <w:sz w:val="20"/>
                <w:szCs w:val="20"/>
              </w:rPr>
            </w:pPr>
          </w:p>
        </w:tc>
        <w:tc>
          <w:tcPr>
            <w:tcW w:w="1722" w:type="dxa"/>
            <w:vMerge/>
            <w:shd w:val="clear" w:color="000000" w:fill="FFFFFF"/>
            <w:tcMar>
              <w:left w:w="108" w:type="dxa"/>
              <w:right w:w="108" w:type="dxa"/>
            </w:tcMar>
          </w:tcPr>
          <w:p w:rsidR="001362F4" w:rsidRPr="00B97039" w:rsidRDefault="001362F4" w:rsidP="001362F4">
            <w:pPr>
              <w:rPr>
                <w:rFonts w:ascii="Times New Roman" w:eastAsia="Times New Roman" w:hAnsi="Times New Roman" w:cs="Times New Roman"/>
                <w:sz w:val="20"/>
                <w:szCs w:val="20"/>
              </w:rPr>
            </w:pPr>
          </w:p>
        </w:tc>
      </w:tr>
    </w:tbl>
    <w:p w:rsidR="001362F4" w:rsidRDefault="001362F4" w:rsidP="006B0C65">
      <w:pPr>
        <w:spacing w:before="240"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872"/>
        <w:gridCol w:w="4111"/>
        <w:gridCol w:w="1559"/>
        <w:gridCol w:w="1417"/>
      </w:tblGrid>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87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1</w:t>
            </w:r>
          </w:p>
        </w:tc>
        <w:tc>
          <w:tcPr>
            <w:tcW w:w="1872"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Педагоги ДОО</w:t>
            </w:r>
          </w:p>
        </w:tc>
        <w:tc>
          <w:tcPr>
            <w:tcW w:w="4111" w:type="dxa"/>
            <w:shd w:val="clear" w:color="000000" w:fill="FFFFFF"/>
            <w:tcMar>
              <w:left w:w="108" w:type="dxa"/>
              <w:right w:w="108" w:type="dxa"/>
            </w:tcMar>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 xml:space="preserve">Этнокультурная среда с тувинским языком общения как фактор развития детей дошкольного возраста. </w:t>
            </w:r>
          </w:p>
        </w:tc>
        <w:tc>
          <w:tcPr>
            <w:tcW w:w="1559"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 xml:space="preserve">23 января </w:t>
            </w:r>
          </w:p>
          <w:p w:rsidR="001362F4" w:rsidRPr="00AE7918" w:rsidRDefault="001362F4" w:rsidP="001362F4">
            <w:pPr>
              <w:spacing w:after="0"/>
              <w:rPr>
                <w:rFonts w:ascii="Times New Roman" w:eastAsia="Times New Roman" w:hAnsi="Times New Roman" w:cs="Times New Roman"/>
                <w:sz w:val="20"/>
                <w:szCs w:val="20"/>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r w:rsidR="001362F4" w:rsidRPr="00CD114B"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2</w:t>
            </w:r>
          </w:p>
        </w:tc>
        <w:tc>
          <w:tcPr>
            <w:tcW w:w="1872"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Старшие воспитатели, педагоги ДОО</w:t>
            </w:r>
          </w:p>
        </w:tc>
        <w:tc>
          <w:tcPr>
            <w:tcW w:w="4111" w:type="dxa"/>
            <w:shd w:val="clear" w:color="000000" w:fill="FFFFFF"/>
            <w:tcMar>
              <w:left w:w="108" w:type="dxa"/>
              <w:right w:w="108" w:type="dxa"/>
            </w:tcMar>
          </w:tcPr>
          <w:p w:rsidR="001362F4" w:rsidRPr="00AE7918" w:rsidRDefault="001362F4" w:rsidP="001362F4">
            <w:pPr>
              <w:spacing w:after="0"/>
              <w:jc w:val="both"/>
              <w:rPr>
                <w:rFonts w:ascii="Times New Roman" w:eastAsia="Times New Roman" w:hAnsi="Times New Roman" w:cs="Times New Roman"/>
                <w:color w:val="000000"/>
                <w:sz w:val="20"/>
                <w:szCs w:val="20"/>
              </w:rPr>
            </w:pPr>
            <w:r w:rsidRPr="00AE7918">
              <w:rPr>
                <w:rFonts w:ascii="Times New Roman" w:eastAsia="Times New Roman" w:hAnsi="Times New Roman" w:cs="Times New Roman"/>
                <w:color w:val="000000"/>
                <w:sz w:val="20"/>
                <w:szCs w:val="20"/>
              </w:rPr>
              <w:t>Рабочая программа воспитания в ДОО: от разработки к реализации</w:t>
            </w:r>
          </w:p>
          <w:p w:rsidR="001362F4" w:rsidRPr="00AE7918" w:rsidRDefault="001362F4" w:rsidP="001362F4">
            <w:pPr>
              <w:spacing w:after="0"/>
              <w:jc w:val="both"/>
              <w:rPr>
                <w:rFonts w:ascii="Times New Roman" w:eastAsia="Times New Roman" w:hAnsi="Times New Roman" w:cs="Times New Roman"/>
                <w:color w:val="000000"/>
                <w:sz w:val="20"/>
                <w:szCs w:val="20"/>
              </w:rPr>
            </w:pPr>
          </w:p>
        </w:tc>
        <w:tc>
          <w:tcPr>
            <w:tcW w:w="1559"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13 апреля</w:t>
            </w:r>
          </w:p>
          <w:p w:rsidR="001362F4" w:rsidRPr="00AE7918" w:rsidRDefault="001362F4" w:rsidP="001362F4">
            <w:pPr>
              <w:spacing w:after="0"/>
              <w:jc w:val="center"/>
              <w:rPr>
                <w:rFonts w:ascii="Times New Roman" w:eastAsia="Times New Roman" w:hAnsi="Times New Roman" w:cs="Times New Roman"/>
                <w:sz w:val="20"/>
                <w:szCs w:val="20"/>
              </w:rPr>
            </w:pPr>
          </w:p>
        </w:tc>
        <w:tc>
          <w:tcPr>
            <w:tcW w:w="1417" w:type="dxa"/>
            <w:shd w:val="clear" w:color="000000" w:fill="FFFFFF"/>
            <w:tcMar>
              <w:left w:w="108" w:type="dxa"/>
              <w:right w:w="108" w:type="dxa"/>
            </w:tcMar>
          </w:tcPr>
          <w:p w:rsidR="001362F4"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bl>
    <w:p w:rsidR="001362F4" w:rsidRPr="0022565F" w:rsidRDefault="001362F4" w:rsidP="00900CF2">
      <w:pPr>
        <w:tabs>
          <w:tab w:val="left" w:pos="142"/>
          <w:tab w:val="left" w:pos="9088"/>
          <w:tab w:val="left" w:pos="9656"/>
          <w:tab w:val="left" w:pos="10082"/>
        </w:tabs>
        <w:spacing w:before="240" w:after="0"/>
        <w:ind w:right="-789"/>
        <w:jc w:val="center"/>
        <w:rPr>
          <w:rFonts w:ascii="Times New Roman" w:eastAsia="Times New Roman" w:hAnsi="Times New Roman" w:cs="Times New Roman"/>
          <w:b/>
          <w:sz w:val="20"/>
          <w:szCs w:val="20"/>
        </w:rPr>
      </w:pPr>
      <w:r w:rsidRPr="0022565F">
        <w:rPr>
          <w:rFonts w:ascii="Times New Roman" w:eastAsia="Times New Roman" w:hAnsi="Times New Roman" w:cs="Times New Roman"/>
          <w:b/>
          <w:sz w:val="20"/>
          <w:szCs w:val="20"/>
        </w:rPr>
        <w:t>СТАЖИРОВК</w:t>
      </w:r>
      <w:r>
        <w:rPr>
          <w:rFonts w:ascii="Times New Roman" w:eastAsia="Times New Roman" w:hAnsi="Times New Roman" w:cs="Times New Roman"/>
          <w:b/>
          <w:sz w:val="20"/>
          <w:szCs w:val="20"/>
        </w:rPr>
        <w:t>И</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944"/>
        <w:gridCol w:w="4092"/>
        <w:gridCol w:w="1418"/>
        <w:gridCol w:w="1417"/>
      </w:tblGrid>
      <w:tr w:rsidR="001362F4" w:rsidRPr="00AE7918" w:rsidTr="00900CF2">
        <w:trPr>
          <w:trHeight w:val="1"/>
        </w:trPr>
        <w:tc>
          <w:tcPr>
            <w:tcW w:w="495" w:type="dxa"/>
            <w:shd w:val="clear" w:color="000000" w:fill="FFFFFF"/>
            <w:tcMar>
              <w:left w:w="108" w:type="dxa"/>
              <w:right w:w="108" w:type="dxa"/>
            </w:tcMar>
          </w:tcPr>
          <w:p w:rsidR="001362F4" w:rsidRPr="00AE7918" w:rsidRDefault="001362F4" w:rsidP="00900CF2">
            <w:pPr>
              <w:spacing w:after="0"/>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p>
        </w:tc>
        <w:tc>
          <w:tcPr>
            <w:tcW w:w="1944" w:type="dxa"/>
            <w:shd w:val="clear" w:color="000000" w:fill="FFFFFF"/>
            <w:tcMar>
              <w:left w:w="108" w:type="dxa"/>
              <w:right w:w="108" w:type="dxa"/>
            </w:tcMar>
          </w:tcPr>
          <w:p w:rsidR="001362F4" w:rsidRPr="00AE7918"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092"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Название программы</w:t>
            </w:r>
          </w:p>
          <w:p w:rsidR="001362F4" w:rsidRPr="00AE7918" w:rsidRDefault="001362F4" w:rsidP="001362F4">
            <w:pPr>
              <w:spacing w:after="0"/>
              <w:jc w:val="center"/>
              <w:rPr>
                <w:rFonts w:ascii="Times New Roman" w:hAnsi="Times New Roman" w:cs="Times New Roman"/>
                <w:sz w:val="20"/>
                <w:szCs w:val="20"/>
              </w:rPr>
            </w:pPr>
          </w:p>
        </w:tc>
        <w:tc>
          <w:tcPr>
            <w:tcW w:w="1418"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jc w:val="center"/>
              <w:rPr>
                <w:rFonts w:ascii="Times New Roman" w:hAnsi="Times New Roman" w:cs="Times New Roman"/>
                <w:sz w:val="20"/>
                <w:szCs w:val="20"/>
              </w:rPr>
            </w:pPr>
          </w:p>
        </w:tc>
        <w:tc>
          <w:tcPr>
            <w:tcW w:w="1417"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Ответственные</w:t>
            </w:r>
          </w:p>
        </w:tc>
      </w:tr>
      <w:tr w:rsidR="001362F4" w:rsidRPr="0022565F" w:rsidTr="00900CF2">
        <w:trPr>
          <w:trHeight w:val="827"/>
        </w:trPr>
        <w:tc>
          <w:tcPr>
            <w:tcW w:w="495"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sz w:val="20"/>
                <w:szCs w:val="20"/>
              </w:rPr>
              <w:t>1</w:t>
            </w:r>
          </w:p>
        </w:tc>
        <w:tc>
          <w:tcPr>
            <w:tcW w:w="1944"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sz w:val="20"/>
                <w:szCs w:val="20"/>
              </w:rPr>
              <w:t>Педагоги ДОО</w:t>
            </w:r>
          </w:p>
        </w:tc>
        <w:tc>
          <w:tcPr>
            <w:tcW w:w="4092"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b/>
                <w:sz w:val="20"/>
                <w:szCs w:val="20"/>
              </w:rPr>
              <w:t>«</w:t>
            </w:r>
            <w:r w:rsidRPr="00AE7918">
              <w:rPr>
                <w:rFonts w:ascii="Times New Roman" w:eastAsia="Times New Roman" w:hAnsi="Times New Roman" w:cs="Times New Roman"/>
                <w:color w:val="000000"/>
                <w:sz w:val="20"/>
                <w:szCs w:val="20"/>
                <w:shd w:val="clear" w:color="auto" w:fill="FFFFFF"/>
              </w:rPr>
              <w:t>Современные аспекты деятельности педагогов ДОО в условиях реализации требований ФГОС</w:t>
            </w:r>
            <w:r w:rsidRPr="00AE7918">
              <w:rPr>
                <w:rFonts w:ascii="Times New Roman" w:eastAsia="Times New Roman" w:hAnsi="Times New Roman" w:cs="Times New Roman"/>
                <w:b/>
                <w:sz w:val="20"/>
                <w:szCs w:val="20"/>
              </w:rPr>
              <w:t>»</w:t>
            </w:r>
          </w:p>
        </w:tc>
        <w:tc>
          <w:tcPr>
            <w:tcW w:w="1418" w:type="dxa"/>
            <w:shd w:val="clear" w:color="000000" w:fill="FFFFFF"/>
            <w:tcMar>
              <w:left w:w="108" w:type="dxa"/>
              <w:right w:w="108" w:type="dxa"/>
            </w:tcMar>
          </w:tcPr>
          <w:p w:rsidR="001362F4" w:rsidRPr="00AE7918" w:rsidRDefault="001362F4" w:rsidP="001362F4">
            <w:pPr>
              <w:spacing w:after="0"/>
              <w:rPr>
                <w:rFonts w:ascii="Times New Roman" w:hAnsi="Times New Roman" w:cs="Times New Roman"/>
                <w:sz w:val="20"/>
                <w:szCs w:val="20"/>
              </w:rPr>
            </w:pPr>
            <w:r w:rsidRPr="00AE7918">
              <w:rPr>
                <w:rFonts w:ascii="Times New Roman" w:eastAsia="Times New Roman" w:hAnsi="Times New Roman" w:cs="Times New Roman"/>
                <w:sz w:val="20"/>
                <w:szCs w:val="20"/>
              </w:rPr>
              <w:t>72ч.</w:t>
            </w:r>
          </w:p>
        </w:tc>
        <w:tc>
          <w:tcPr>
            <w:tcW w:w="1417" w:type="dxa"/>
            <w:shd w:val="clear" w:color="000000" w:fill="FFFFFF"/>
            <w:tcMar>
              <w:left w:w="108" w:type="dxa"/>
              <w:right w:w="108" w:type="dxa"/>
            </w:tcMar>
          </w:tcPr>
          <w:p w:rsidR="001362F4" w:rsidRPr="0022565F" w:rsidRDefault="001362F4" w:rsidP="001362F4">
            <w:pPr>
              <w:spacing w:after="0"/>
              <w:jc w:val="center"/>
              <w:rPr>
                <w:rFonts w:ascii="Times New Roman" w:hAnsi="Times New Roman" w:cs="Times New Roman"/>
                <w:sz w:val="20"/>
                <w:szCs w:val="20"/>
              </w:rPr>
            </w:pPr>
            <w:r w:rsidRPr="00AE7918">
              <w:rPr>
                <w:rFonts w:ascii="Times New Roman" w:eastAsia="Times New Roman" w:hAnsi="Times New Roman" w:cs="Times New Roman"/>
                <w:sz w:val="20"/>
                <w:szCs w:val="20"/>
              </w:rPr>
              <w:t>ДНиСО</w:t>
            </w:r>
          </w:p>
        </w:tc>
      </w:tr>
    </w:tbl>
    <w:p w:rsidR="009A1EE3" w:rsidRDefault="009A1EE3" w:rsidP="001362F4">
      <w:pPr>
        <w:pStyle w:val="a8"/>
        <w:tabs>
          <w:tab w:val="left" w:pos="8089"/>
        </w:tabs>
        <w:ind w:left="1080"/>
        <w:jc w:val="center"/>
        <w:rPr>
          <w:b/>
          <w:u w:val="single"/>
        </w:rPr>
      </w:pPr>
    </w:p>
    <w:p w:rsidR="001362F4" w:rsidRPr="00D20CFB" w:rsidRDefault="001362F4" w:rsidP="001362F4">
      <w:pPr>
        <w:pStyle w:val="a8"/>
        <w:tabs>
          <w:tab w:val="left" w:pos="8089"/>
        </w:tabs>
        <w:ind w:left="1080"/>
        <w:jc w:val="center"/>
        <w:rPr>
          <w:b/>
          <w:u w:val="single"/>
        </w:rPr>
      </w:pPr>
      <w:r w:rsidRPr="00D20CFB">
        <w:rPr>
          <w:b/>
          <w:u w:val="single"/>
        </w:rPr>
        <w:lastRenderedPageBreak/>
        <w:t>Подготовка педагогов, работающих с детьми с ОВЗ</w:t>
      </w:r>
    </w:p>
    <w:p w:rsidR="001362F4" w:rsidRPr="00B97039" w:rsidRDefault="001362F4" w:rsidP="001362F4">
      <w:pPr>
        <w:pStyle w:val="a8"/>
        <w:ind w:left="1080"/>
        <w:jc w:val="center"/>
        <w:rPr>
          <w:b/>
          <w:sz w:val="20"/>
          <w:szCs w:val="20"/>
        </w:rPr>
      </w:pPr>
      <w:r w:rsidRPr="00B97039">
        <w:rPr>
          <w:b/>
          <w:sz w:val="20"/>
          <w:szCs w:val="20"/>
        </w:rPr>
        <w:t>КУРСЫ ПОВЫШЕНИЯ КВАЛИФИКАЦИИ</w:t>
      </w:r>
    </w:p>
    <w:tbl>
      <w:tblPr>
        <w:tblW w:w="9492" w:type="dxa"/>
        <w:tblLayout w:type="fixed"/>
        <w:tblLook w:val="0000"/>
      </w:tblPr>
      <w:tblGrid>
        <w:gridCol w:w="426"/>
        <w:gridCol w:w="2404"/>
        <w:gridCol w:w="3686"/>
        <w:gridCol w:w="1525"/>
        <w:gridCol w:w="1451"/>
      </w:tblGrid>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Учителя –логопеды, учителя – дефектологи, учителя начальных классов, педагоги ДОО.</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«Сопровождение детей с ограниченными возможностями здоровья в условиях инклюзивного образования»</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30 января-01 февраля</w:t>
            </w:r>
          </w:p>
          <w:p w:rsidR="001362F4" w:rsidRPr="00AE7918" w:rsidRDefault="001362F4" w:rsidP="001362F4">
            <w:pPr>
              <w:rPr>
                <w:rFonts w:ascii="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cs="Times New Roman"/>
                <w:color w:val="000000"/>
                <w:sz w:val="20"/>
                <w:szCs w:val="20"/>
              </w:rPr>
            </w:pPr>
            <w:r w:rsidRPr="00AE7918">
              <w:rPr>
                <w:rFonts w:ascii="Times New Roman" w:eastAsia="TimesNewRomanPSMT" w:hAnsi="Times New Roman" w:cs="Times New Roman"/>
                <w:color w:val="000000"/>
                <w:sz w:val="20"/>
                <w:szCs w:val="20"/>
              </w:rPr>
              <w:t xml:space="preserve">Педагоги, работающие с детьми с ОВЗ </w:t>
            </w:r>
          </w:p>
          <w:p w:rsidR="001362F4" w:rsidRPr="00AE7918" w:rsidRDefault="001362F4" w:rsidP="001362F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napToGrid w:val="0"/>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«Формирование личностных результатов обучения на основе применения цифровых технологий для обучения детей с ОВЗ»</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color w:val="000000"/>
                <w:sz w:val="20"/>
                <w:szCs w:val="20"/>
              </w:rPr>
            </w:pPr>
            <w:r w:rsidRPr="00AE7918">
              <w:rPr>
                <w:rFonts w:ascii="Times New Roman" w:hAnsi="Times New Roman" w:cs="Times New Roman"/>
                <w:sz w:val="20"/>
                <w:szCs w:val="20"/>
              </w:rPr>
              <w:t>25-26 сентября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ФМиДО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hAnsi="Times New Roman" w:cs="Times New Roman"/>
                <w:sz w:val="20"/>
                <w:szCs w:val="20"/>
              </w:rPr>
              <w:t>Учителя –логопеды, учителя – дефектологи,  учителя начальных классов, педагоги ДОО.</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eastAsia="Times New Roman" w:hAnsi="Times New Roman" w:cs="Times New Roman"/>
                <w:color w:val="000000"/>
                <w:sz w:val="20"/>
                <w:szCs w:val="20"/>
              </w:rPr>
            </w:pPr>
            <w:r w:rsidRPr="00AE7918">
              <w:rPr>
                <w:rFonts w:ascii="Times New Roman" w:eastAsia="Times New Roman" w:hAnsi="Times New Roman" w:cs="Times New Roman"/>
                <w:sz w:val="20"/>
                <w:szCs w:val="20"/>
              </w:rPr>
              <w:t>"Разработка и реализация компонентов адаптированных образовательных программ, обеспечивающих логопедическое сопровождение обучающихся с ОВЗ»</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10-14 марта</w:t>
            </w:r>
          </w:p>
          <w:p w:rsidR="001362F4" w:rsidRPr="00AE7918" w:rsidRDefault="001362F4" w:rsidP="001362F4">
            <w:pPr>
              <w:jc w:val="center"/>
              <w:rPr>
                <w:rFonts w:ascii="Times New Roman" w:hAnsi="Times New Roman" w:cs="Times New Roman"/>
                <w:b/>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ДНиСО</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240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Педагоги  ОО</w:t>
            </w:r>
          </w:p>
          <w:p w:rsidR="001362F4" w:rsidRPr="00AE7918" w:rsidRDefault="001362F4" w:rsidP="001362F4">
            <w:pPr>
              <w:spacing w:after="0"/>
              <w:rPr>
                <w:rFonts w:ascii="Times New Roman" w:hAnsi="Times New Roman" w:cs="Times New Roman"/>
                <w:sz w:val="20"/>
                <w:szCs w:val="20"/>
              </w:rPr>
            </w:pPr>
            <w:r w:rsidRPr="00AE7918">
              <w:rPr>
                <w:rFonts w:ascii="Times New Roman" w:hAnsi="Times New Roman" w:cs="Times New Roman"/>
                <w:sz w:val="20"/>
                <w:szCs w:val="20"/>
              </w:rPr>
              <w:t xml:space="preserve">Учителя – логопеды, учителя – дефектологи, педагоги-психологи </w:t>
            </w:r>
          </w:p>
        </w:tc>
        <w:tc>
          <w:tcPr>
            <w:tcW w:w="3686"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jc w:val="both"/>
              <w:rPr>
                <w:rFonts w:ascii="Times New Roman" w:hAnsi="Times New Roman" w:cs="Times New Roman"/>
                <w:sz w:val="20"/>
                <w:szCs w:val="20"/>
              </w:rPr>
            </w:pPr>
            <w:r w:rsidRPr="00AE7918">
              <w:rPr>
                <w:rFonts w:ascii="Times New Roman" w:hAnsi="Times New Roman" w:cs="Times New Roman"/>
                <w:sz w:val="20"/>
                <w:szCs w:val="20"/>
              </w:rPr>
              <w:t>«Особенности коррекционной работы с детьми с расстройством аутистического спектра (РАС)»</w:t>
            </w:r>
          </w:p>
          <w:p w:rsidR="001362F4" w:rsidRPr="00AE7918" w:rsidRDefault="001362F4" w:rsidP="001362F4">
            <w:pPr>
              <w:spacing w:after="0"/>
              <w:rPr>
                <w:lang w:eastAsia="ar-SA"/>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jc w:val="center"/>
              <w:rPr>
                <w:rFonts w:ascii="Times New Roman" w:hAnsi="Times New Roman" w:cs="Times New Roman"/>
                <w:sz w:val="20"/>
                <w:szCs w:val="20"/>
              </w:rPr>
            </w:pPr>
            <w:r w:rsidRPr="00AE7918">
              <w:rPr>
                <w:rFonts w:ascii="Times New Roman" w:hAnsi="Times New Roman" w:cs="Times New Roman"/>
                <w:sz w:val="20"/>
                <w:szCs w:val="20"/>
              </w:rPr>
              <w:t xml:space="preserve">25-26 октября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AE7918">
              <w:rPr>
                <w:sz w:val="20"/>
                <w:szCs w:val="20"/>
              </w:rPr>
              <w:t>ДНиСО</w:t>
            </w:r>
          </w:p>
        </w:tc>
      </w:tr>
    </w:tbl>
    <w:p w:rsidR="001362F4" w:rsidRPr="00C33A25" w:rsidRDefault="001362F4" w:rsidP="001362F4">
      <w:pPr>
        <w:tabs>
          <w:tab w:val="left" w:pos="8089"/>
        </w:tabs>
        <w:rPr>
          <w:b/>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872"/>
        <w:gridCol w:w="4111"/>
        <w:gridCol w:w="1559"/>
        <w:gridCol w:w="1417"/>
      </w:tblGrid>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eastAsia="Segoe UI Symbol" w:hAnsi="Times New Roman" w:cs="Times New Roman"/>
                <w:b/>
                <w:sz w:val="20"/>
                <w:szCs w:val="20"/>
              </w:rPr>
              <w:t>№</w:t>
            </w:r>
            <w:r w:rsidRPr="00AE7918">
              <w:rPr>
                <w:rFonts w:ascii="Times New Roman" w:eastAsia="Times New Roman" w:hAnsi="Times New Roman" w:cs="Times New Roman"/>
                <w:b/>
                <w:sz w:val="20"/>
                <w:szCs w:val="20"/>
              </w:rPr>
              <w:t xml:space="preserve"> п/п</w:t>
            </w:r>
          </w:p>
        </w:tc>
        <w:tc>
          <w:tcPr>
            <w:tcW w:w="1872"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b/>
                <w:sz w:val="20"/>
                <w:szCs w:val="20"/>
              </w:rPr>
            </w:pPr>
            <w:r w:rsidRPr="00AE7918">
              <w:rPr>
                <w:rFonts w:ascii="Times New Roman" w:eastAsia="Times New Roman" w:hAnsi="Times New Roman" w:cs="Times New Roman"/>
                <w:b/>
                <w:sz w:val="20"/>
                <w:szCs w:val="20"/>
              </w:rPr>
              <w:t>Сроки</w:t>
            </w:r>
          </w:p>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Times New Roman" w:hAnsi="Times New Roman" w:cs="Times New Roman"/>
                <w:sz w:val="20"/>
                <w:szCs w:val="20"/>
              </w:rPr>
            </w:pPr>
            <w:r w:rsidRPr="00AE7918">
              <w:rPr>
                <w:rFonts w:ascii="Times New Roman" w:eastAsia="Times New Roman" w:hAnsi="Times New Roman" w:cs="Times New Roman"/>
                <w:b/>
                <w:sz w:val="20"/>
                <w:szCs w:val="20"/>
              </w:rPr>
              <w:t>Ответственные</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1</w:t>
            </w:r>
          </w:p>
        </w:tc>
        <w:tc>
          <w:tcPr>
            <w:tcW w:w="1872" w:type="dxa"/>
            <w:shd w:val="clear" w:color="000000" w:fill="FFFFFF"/>
            <w:tcMar>
              <w:left w:w="108" w:type="dxa"/>
              <w:right w:w="108" w:type="dxa"/>
            </w:tcMar>
          </w:tcPr>
          <w:p w:rsidR="001362F4" w:rsidRPr="00AE7918" w:rsidRDefault="001362F4" w:rsidP="001362F4">
            <w:pPr>
              <w:snapToGrid w:val="0"/>
              <w:jc w:val="both"/>
              <w:rPr>
                <w:rFonts w:ascii="Times New Roman" w:hAnsi="Times New Roman" w:cs="Times New Roman"/>
                <w:bCs/>
                <w:sz w:val="20"/>
                <w:szCs w:val="20"/>
              </w:rPr>
            </w:pPr>
            <w:r w:rsidRPr="00AE7918">
              <w:rPr>
                <w:rFonts w:ascii="Times New Roman" w:hAnsi="Times New Roman" w:cs="Times New Roman"/>
                <w:sz w:val="20"/>
                <w:szCs w:val="20"/>
              </w:rPr>
              <w:t>Сетевые педагоги</w:t>
            </w:r>
          </w:p>
        </w:tc>
        <w:tc>
          <w:tcPr>
            <w:tcW w:w="4111" w:type="dxa"/>
            <w:shd w:val="clear" w:color="000000" w:fill="FFFFFF"/>
            <w:tcMar>
              <w:left w:w="108" w:type="dxa"/>
              <w:right w:w="108" w:type="dxa"/>
            </w:tcMar>
          </w:tcPr>
          <w:p w:rsidR="001362F4" w:rsidRPr="00AE7918" w:rsidRDefault="001362F4" w:rsidP="001362F4">
            <w:pPr>
              <w:pStyle w:val="af7"/>
              <w:snapToGrid w:val="0"/>
              <w:jc w:val="both"/>
              <w:rPr>
                <w:bCs/>
                <w:sz w:val="20"/>
                <w:szCs w:val="20"/>
              </w:rPr>
            </w:pPr>
            <w:r w:rsidRPr="00AE7918">
              <w:rPr>
                <w:bCs/>
                <w:sz w:val="20"/>
                <w:szCs w:val="20"/>
              </w:rPr>
              <w:t>«Организация и формы дистанционного обучения детей-инвалидов»</w:t>
            </w:r>
          </w:p>
        </w:tc>
        <w:tc>
          <w:tcPr>
            <w:tcW w:w="1559" w:type="dxa"/>
            <w:shd w:val="clear" w:color="000000" w:fill="FFFFFF"/>
            <w:tcMar>
              <w:left w:w="108" w:type="dxa"/>
              <w:right w:w="108" w:type="dxa"/>
            </w:tcMar>
            <w:vAlign w:val="center"/>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bCs/>
                <w:sz w:val="20"/>
                <w:szCs w:val="20"/>
              </w:rPr>
              <w:t>1 марта</w:t>
            </w:r>
            <w:r w:rsidRPr="00AE7918">
              <w:rPr>
                <w:rFonts w:ascii="Times New Roman" w:hAnsi="Times New Roman" w:cs="Times New Roman"/>
                <w:sz w:val="20"/>
                <w:szCs w:val="20"/>
              </w:rPr>
              <w:t xml:space="preserve">, </w:t>
            </w:r>
          </w:p>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14 декабря</w:t>
            </w: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ФМиДО</w:t>
            </w:r>
          </w:p>
        </w:tc>
      </w:tr>
      <w:tr w:rsidR="001362F4" w:rsidRPr="00AE7918"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2</w:t>
            </w:r>
          </w:p>
        </w:tc>
        <w:tc>
          <w:tcPr>
            <w:tcW w:w="1872"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Педагоги ОО, педагоги-психологи, логопеды дефектологи, учителя начальных классов</w:t>
            </w:r>
          </w:p>
        </w:tc>
        <w:tc>
          <w:tcPr>
            <w:tcW w:w="4111" w:type="dxa"/>
            <w:shd w:val="clear" w:color="000000" w:fill="FFFFFF"/>
            <w:tcMar>
              <w:left w:w="108" w:type="dxa"/>
              <w:right w:w="108" w:type="dxa"/>
            </w:tcMar>
          </w:tcPr>
          <w:p w:rsidR="001362F4" w:rsidRPr="00AE7918" w:rsidRDefault="001362F4" w:rsidP="001362F4">
            <w:pPr>
              <w:spacing w:after="0" w:line="240" w:lineRule="auto"/>
              <w:jc w:val="both"/>
              <w:rPr>
                <w:rFonts w:ascii="Times New Roman" w:eastAsia="Times New Roman" w:hAnsi="Times New Roman" w:cs="Times New Roman"/>
                <w:color w:val="000000"/>
                <w:sz w:val="20"/>
                <w:szCs w:val="20"/>
              </w:rPr>
            </w:pPr>
            <w:r w:rsidRPr="00AE7918">
              <w:rPr>
                <w:rFonts w:ascii="Times New Roman" w:eastAsia="Times New Roman" w:hAnsi="Times New Roman" w:cs="Times New Roman"/>
                <w:color w:val="000000"/>
                <w:sz w:val="20"/>
                <w:szCs w:val="20"/>
              </w:rPr>
              <w:t>«Организационно-управленческий аспект введения ФГОС НОО обучающихся с ОВЗ и ФГОС обучающихся с умственной отсталостью»</w:t>
            </w:r>
          </w:p>
          <w:p w:rsidR="001362F4" w:rsidRPr="00AE7918" w:rsidRDefault="001362F4" w:rsidP="001362F4">
            <w:pPr>
              <w:spacing w:after="0" w:line="240" w:lineRule="auto"/>
              <w:jc w:val="both"/>
              <w:rPr>
                <w:rFonts w:ascii="Times New Roman" w:eastAsia="Times New Roman" w:hAnsi="Times New Roman" w:cs="Times New Roman"/>
                <w:color w:val="000000"/>
                <w:sz w:val="20"/>
                <w:szCs w:val="20"/>
              </w:rPr>
            </w:pPr>
          </w:p>
        </w:tc>
        <w:tc>
          <w:tcPr>
            <w:tcW w:w="1559"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 xml:space="preserve">20 марта </w:t>
            </w:r>
          </w:p>
          <w:p w:rsidR="001362F4" w:rsidRPr="00AE7918" w:rsidRDefault="001362F4" w:rsidP="001362F4">
            <w:pPr>
              <w:spacing w:after="0"/>
              <w:jc w:val="center"/>
              <w:rPr>
                <w:rFonts w:ascii="Times New Roman" w:eastAsia="Times New Roman" w:hAnsi="Times New Roman" w:cs="Times New Roman"/>
                <w:sz w:val="20"/>
                <w:szCs w:val="20"/>
              </w:rPr>
            </w:pPr>
          </w:p>
        </w:tc>
        <w:tc>
          <w:tcPr>
            <w:tcW w:w="1417" w:type="dxa"/>
            <w:shd w:val="clear" w:color="000000" w:fill="FFFFFF"/>
            <w:tcMar>
              <w:left w:w="108" w:type="dxa"/>
              <w:right w:w="108" w:type="dxa"/>
            </w:tcMar>
          </w:tcPr>
          <w:p w:rsidR="001362F4" w:rsidRPr="00AE7918"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r w:rsidR="001362F4" w:rsidRPr="00CD114B" w:rsidTr="001362F4">
        <w:trPr>
          <w:trHeight w:val="568"/>
        </w:trPr>
        <w:tc>
          <w:tcPr>
            <w:tcW w:w="709" w:type="dxa"/>
            <w:shd w:val="clear" w:color="000000" w:fill="FFFFFF"/>
            <w:tcMar>
              <w:left w:w="108" w:type="dxa"/>
              <w:right w:w="108" w:type="dxa"/>
            </w:tcMar>
          </w:tcPr>
          <w:p w:rsidR="001362F4" w:rsidRPr="00AE7918" w:rsidRDefault="001362F4" w:rsidP="001362F4">
            <w:pPr>
              <w:spacing w:after="0" w:line="240" w:lineRule="auto"/>
              <w:jc w:val="center"/>
              <w:rPr>
                <w:rFonts w:ascii="Times New Roman" w:eastAsia="Segoe UI Symbol" w:hAnsi="Times New Roman" w:cs="Times New Roman"/>
                <w:sz w:val="20"/>
                <w:szCs w:val="20"/>
              </w:rPr>
            </w:pPr>
            <w:r w:rsidRPr="00AE7918">
              <w:rPr>
                <w:rFonts w:ascii="Times New Roman" w:eastAsia="Segoe UI Symbol" w:hAnsi="Times New Roman" w:cs="Times New Roman"/>
                <w:sz w:val="20"/>
                <w:szCs w:val="20"/>
              </w:rPr>
              <w:t>3</w:t>
            </w:r>
          </w:p>
        </w:tc>
        <w:tc>
          <w:tcPr>
            <w:tcW w:w="1872" w:type="dxa"/>
            <w:shd w:val="clear" w:color="000000" w:fill="FFFFFF"/>
            <w:tcMar>
              <w:left w:w="108" w:type="dxa"/>
              <w:right w:w="108" w:type="dxa"/>
            </w:tcMar>
          </w:tcPr>
          <w:p w:rsidR="001362F4" w:rsidRPr="00AE7918" w:rsidRDefault="001362F4" w:rsidP="001362F4">
            <w:pPr>
              <w:spacing w:after="0"/>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Педагоги ДОО, педагоги-психологи, логопеды дефектологи</w:t>
            </w:r>
          </w:p>
        </w:tc>
        <w:tc>
          <w:tcPr>
            <w:tcW w:w="4111" w:type="dxa"/>
            <w:shd w:val="clear" w:color="000000" w:fill="FFFFFF"/>
            <w:tcMar>
              <w:left w:w="108" w:type="dxa"/>
              <w:right w:w="108" w:type="dxa"/>
            </w:tcMar>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«Готовность к школьному обучению детей с нарушениями речи»</w:t>
            </w:r>
          </w:p>
          <w:p w:rsidR="001362F4" w:rsidRPr="00AE7918" w:rsidRDefault="001362F4" w:rsidP="001362F4">
            <w:pPr>
              <w:pStyle w:val="af9"/>
              <w:shd w:val="clear" w:color="auto" w:fill="FFFFFF"/>
              <w:spacing w:before="0" w:beforeAutospacing="0" w:after="0" w:afterAutospacing="0"/>
              <w:jc w:val="both"/>
              <w:textAlignment w:val="baseline"/>
              <w:rPr>
                <w:sz w:val="20"/>
                <w:szCs w:val="20"/>
              </w:rPr>
            </w:pPr>
          </w:p>
        </w:tc>
        <w:tc>
          <w:tcPr>
            <w:tcW w:w="1559" w:type="dxa"/>
            <w:shd w:val="clear" w:color="000000" w:fill="FFFFFF"/>
            <w:tcMar>
              <w:left w:w="108" w:type="dxa"/>
              <w:right w:w="108" w:type="dxa"/>
            </w:tcMar>
          </w:tcPr>
          <w:p w:rsidR="001362F4" w:rsidRPr="00AE7918" w:rsidRDefault="001362F4" w:rsidP="001362F4">
            <w:pPr>
              <w:spacing w:after="0"/>
              <w:jc w:val="center"/>
              <w:rPr>
                <w:rFonts w:ascii="Times New Roman" w:eastAsia="Times New Roman" w:hAnsi="Times New Roman" w:cs="Times New Roman"/>
                <w:sz w:val="20"/>
                <w:szCs w:val="20"/>
              </w:rPr>
            </w:pPr>
            <w:r w:rsidRPr="00AE7918">
              <w:rPr>
                <w:rFonts w:ascii="Times New Roman" w:eastAsia="Times New Roman" w:hAnsi="Times New Roman" w:cs="Times New Roman"/>
                <w:sz w:val="20"/>
                <w:szCs w:val="20"/>
              </w:rPr>
              <w:t>28 ноября</w:t>
            </w:r>
          </w:p>
          <w:p w:rsidR="001362F4" w:rsidRPr="00AE7918" w:rsidRDefault="001362F4" w:rsidP="001362F4">
            <w:pPr>
              <w:spacing w:after="0"/>
              <w:jc w:val="center"/>
              <w:rPr>
                <w:rFonts w:ascii="Times New Roman" w:eastAsia="Times New Roman" w:hAnsi="Times New Roman" w:cs="Times New Roman"/>
                <w:sz w:val="20"/>
                <w:szCs w:val="20"/>
              </w:rPr>
            </w:pPr>
          </w:p>
        </w:tc>
        <w:tc>
          <w:tcPr>
            <w:tcW w:w="1417" w:type="dxa"/>
            <w:shd w:val="clear" w:color="000000" w:fill="FFFFFF"/>
            <w:tcMar>
              <w:left w:w="108" w:type="dxa"/>
              <w:right w:w="108" w:type="dxa"/>
            </w:tcMar>
          </w:tcPr>
          <w:p w:rsidR="001362F4" w:rsidRDefault="001362F4" w:rsidP="001362F4">
            <w:pPr>
              <w:pStyle w:val="a3"/>
              <w:snapToGrid w:val="0"/>
              <w:spacing w:after="0"/>
              <w:jc w:val="center"/>
              <w:rPr>
                <w:rFonts w:eastAsia="Times New Roman"/>
                <w:sz w:val="18"/>
                <w:szCs w:val="18"/>
              </w:rPr>
            </w:pPr>
            <w:r w:rsidRPr="00AE7918">
              <w:rPr>
                <w:rFonts w:eastAsia="Times New Roman"/>
                <w:sz w:val="18"/>
                <w:szCs w:val="18"/>
              </w:rPr>
              <w:t>ДНиСО</w:t>
            </w:r>
          </w:p>
        </w:tc>
      </w:tr>
    </w:tbl>
    <w:p w:rsidR="001362F4" w:rsidRPr="001430E3" w:rsidRDefault="001362F4" w:rsidP="001362F4">
      <w:pPr>
        <w:tabs>
          <w:tab w:val="left" w:pos="8089"/>
        </w:tabs>
        <w:rPr>
          <w:b/>
        </w:rPr>
      </w:pPr>
    </w:p>
    <w:p w:rsidR="001362F4" w:rsidRPr="001709E8" w:rsidRDefault="001362F4" w:rsidP="001362F4">
      <w:pPr>
        <w:tabs>
          <w:tab w:val="left" w:pos="142"/>
          <w:tab w:val="left" w:pos="9088"/>
          <w:tab w:val="left" w:pos="9656"/>
          <w:tab w:val="left" w:pos="10082"/>
        </w:tabs>
        <w:spacing w:after="0" w:line="240" w:lineRule="auto"/>
        <w:jc w:val="center"/>
        <w:rPr>
          <w:rFonts w:ascii="Times New Roman" w:eastAsia="Times New Roman" w:hAnsi="Times New Roman" w:cs="Times New Roman"/>
          <w:b/>
        </w:rPr>
      </w:pPr>
      <w:r w:rsidRPr="001709E8">
        <w:rPr>
          <w:rFonts w:ascii="Times New Roman" w:eastAsia="Times New Roman" w:hAnsi="Times New Roman" w:cs="Times New Roman"/>
          <w:b/>
        </w:rPr>
        <w:t>КОНСУЛЬТАЦИИ</w:t>
      </w:r>
    </w:p>
    <w:tbl>
      <w:tblPr>
        <w:tblStyle w:val="aff1"/>
        <w:tblW w:w="10059" w:type="dxa"/>
        <w:tblInd w:w="-147" w:type="dxa"/>
        <w:tblLook w:val="04A0"/>
      </w:tblPr>
      <w:tblGrid>
        <w:gridCol w:w="567"/>
        <w:gridCol w:w="2127"/>
        <w:gridCol w:w="3627"/>
        <w:gridCol w:w="1869"/>
        <w:gridCol w:w="1869"/>
      </w:tblGrid>
      <w:tr w:rsidR="001362F4" w:rsidRPr="003F5180" w:rsidTr="001362F4">
        <w:tc>
          <w:tcPr>
            <w:tcW w:w="567" w:type="dxa"/>
          </w:tcPr>
          <w:p w:rsidR="001362F4" w:rsidRPr="00731D26" w:rsidRDefault="001362F4" w:rsidP="001362F4">
            <w:pPr>
              <w:pStyle w:val="a3"/>
              <w:spacing w:after="0"/>
              <w:rPr>
                <w:b/>
                <w:bCs/>
                <w:sz w:val="20"/>
                <w:szCs w:val="20"/>
              </w:rPr>
            </w:pPr>
          </w:p>
          <w:p w:rsidR="001362F4" w:rsidRPr="003F5180" w:rsidRDefault="001362F4" w:rsidP="001362F4">
            <w:pPr>
              <w:pStyle w:val="a3"/>
              <w:spacing w:after="0"/>
              <w:rPr>
                <w:b/>
                <w:bCs/>
                <w:sz w:val="20"/>
                <w:szCs w:val="20"/>
              </w:rPr>
            </w:pPr>
            <w:r w:rsidRPr="003F5180">
              <w:rPr>
                <w:b/>
                <w:bCs/>
                <w:sz w:val="20"/>
                <w:szCs w:val="20"/>
              </w:rPr>
              <w:t>№</w:t>
            </w:r>
          </w:p>
        </w:tc>
        <w:tc>
          <w:tcPr>
            <w:tcW w:w="2127" w:type="dxa"/>
          </w:tcPr>
          <w:p w:rsidR="001362F4" w:rsidRPr="003F5180" w:rsidRDefault="001362F4" w:rsidP="001362F4">
            <w:pPr>
              <w:pStyle w:val="a3"/>
              <w:spacing w:after="0"/>
              <w:rPr>
                <w:b/>
                <w:bCs/>
                <w:sz w:val="20"/>
                <w:szCs w:val="20"/>
              </w:rPr>
            </w:pPr>
            <w:r w:rsidRPr="003F5180">
              <w:rPr>
                <w:b/>
                <w:bCs/>
                <w:sz w:val="20"/>
                <w:szCs w:val="20"/>
              </w:rPr>
              <w:t>Категория слушателей</w:t>
            </w:r>
          </w:p>
        </w:tc>
        <w:tc>
          <w:tcPr>
            <w:tcW w:w="3627" w:type="dxa"/>
          </w:tcPr>
          <w:p w:rsidR="001362F4" w:rsidRPr="003F5180" w:rsidRDefault="001362F4" w:rsidP="001362F4">
            <w:pPr>
              <w:pStyle w:val="a3"/>
              <w:spacing w:after="0"/>
              <w:jc w:val="center"/>
              <w:rPr>
                <w:b/>
                <w:bCs/>
                <w:sz w:val="20"/>
                <w:szCs w:val="20"/>
              </w:rPr>
            </w:pPr>
            <w:r w:rsidRPr="003F5180">
              <w:rPr>
                <w:b/>
                <w:bCs/>
                <w:sz w:val="20"/>
                <w:szCs w:val="20"/>
              </w:rPr>
              <w:t>Название программы</w:t>
            </w:r>
          </w:p>
          <w:p w:rsidR="001362F4" w:rsidRPr="003F5180" w:rsidRDefault="001362F4" w:rsidP="001362F4">
            <w:pPr>
              <w:pStyle w:val="a3"/>
              <w:spacing w:after="0"/>
              <w:jc w:val="center"/>
              <w:rPr>
                <w:b/>
                <w:bCs/>
                <w:sz w:val="20"/>
                <w:szCs w:val="20"/>
              </w:rPr>
            </w:pPr>
            <w:r w:rsidRPr="003F5180">
              <w:rPr>
                <w:b/>
                <w:bCs/>
                <w:sz w:val="20"/>
                <w:szCs w:val="20"/>
              </w:rPr>
              <w:t>Аннотация</w:t>
            </w:r>
          </w:p>
        </w:tc>
        <w:tc>
          <w:tcPr>
            <w:tcW w:w="1869" w:type="dxa"/>
          </w:tcPr>
          <w:p w:rsidR="001362F4" w:rsidRPr="003F5180" w:rsidRDefault="001362F4" w:rsidP="001362F4">
            <w:pPr>
              <w:pStyle w:val="a3"/>
              <w:spacing w:after="0"/>
              <w:jc w:val="center"/>
              <w:rPr>
                <w:b/>
                <w:bCs/>
                <w:sz w:val="20"/>
                <w:szCs w:val="20"/>
              </w:rPr>
            </w:pPr>
            <w:r w:rsidRPr="003F5180">
              <w:rPr>
                <w:b/>
                <w:bCs/>
                <w:sz w:val="20"/>
                <w:szCs w:val="20"/>
              </w:rPr>
              <w:t>Сроки проведения</w:t>
            </w:r>
          </w:p>
        </w:tc>
        <w:tc>
          <w:tcPr>
            <w:tcW w:w="1869" w:type="dxa"/>
          </w:tcPr>
          <w:p w:rsidR="001362F4" w:rsidRPr="003F5180" w:rsidRDefault="001362F4" w:rsidP="001362F4">
            <w:pPr>
              <w:pStyle w:val="a3"/>
              <w:spacing w:after="0"/>
              <w:jc w:val="center"/>
              <w:rPr>
                <w:b/>
                <w:bCs/>
                <w:sz w:val="20"/>
                <w:szCs w:val="20"/>
              </w:rPr>
            </w:pPr>
          </w:p>
          <w:p w:rsidR="001362F4" w:rsidRPr="003F5180" w:rsidRDefault="001362F4" w:rsidP="001362F4">
            <w:pPr>
              <w:pStyle w:val="a3"/>
              <w:spacing w:after="0"/>
              <w:jc w:val="center"/>
              <w:rPr>
                <w:b/>
                <w:bCs/>
                <w:sz w:val="20"/>
                <w:szCs w:val="20"/>
              </w:rPr>
            </w:pPr>
            <w:r w:rsidRPr="003F5180">
              <w:rPr>
                <w:b/>
                <w:bCs/>
                <w:sz w:val="20"/>
                <w:szCs w:val="20"/>
              </w:rPr>
              <w:t>Ответственные</w:t>
            </w:r>
          </w:p>
        </w:tc>
      </w:tr>
      <w:tr w:rsidR="001362F4" w:rsidRPr="00EB3952" w:rsidTr="001362F4">
        <w:tc>
          <w:tcPr>
            <w:tcW w:w="567" w:type="dxa"/>
          </w:tcPr>
          <w:p w:rsidR="001362F4" w:rsidRPr="003F5180" w:rsidRDefault="001362F4" w:rsidP="001362F4">
            <w:pPr>
              <w:pStyle w:val="a3"/>
              <w:spacing w:after="0"/>
              <w:rPr>
                <w:bCs/>
                <w:sz w:val="20"/>
                <w:szCs w:val="20"/>
              </w:rPr>
            </w:pPr>
            <w:r w:rsidRPr="003F5180">
              <w:rPr>
                <w:bCs/>
                <w:sz w:val="20"/>
                <w:szCs w:val="20"/>
              </w:rPr>
              <w:t>1</w:t>
            </w:r>
          </w:p>
        </w:tc>
        <w:tc>
          <w:tcPr>
            <w:tcW w:w="2127" w:type="dxa"/>
          </w:tcPr>
          <w:p w:rsidR="001362F4" w:rsidRPr="003F5180" w:rsidRDefault="001362F4" w:rsidP="001362F4">
            <w:pPr>
              <w:pStyle w:val="a3"/>
              <w:spacing w:after="0"/>
              <w:rPr>
                <w:bCs/>
                <w:sz w:val="20"/>
                <w:szCs w:val="20"/>
              </w:rPr>
            </w:pPr>
            <w:r w:rsidRPr="003F5180">
              <w:rPr>
                <w:bCs/>
                <w:sz w:val="20"/>
                <w:szCs w:val="20"/>
              </w:rPr>
              <w:t xml:space="preserve">Родители (законные представители) детей-инвалидов </w:t>
            </w:r>
          </w:p>
        </w:tc>
        <w:tc>
          <w:tcPr>
            <w:tcW w:w="3627" w:type="dxa"/>
          </w:tcPr>
          <w:p w:rsidR="001362F4" w:rsidRPr="003F5180" w:rsidRDefault="001362F4" w:rsidP="001362F4">
            <w:pPr>
              <w:pStyle w:val="a3"/>
              <w:spacing w:after="0"/>
              <w:jc w:val="both"/>
              <w:rPr>
                <w:bCs/>
                <w:sz w:val="20"/>
                <w:szCs w:val="20"/>
              </w:rPr>
            </w:pPr>
            <w:r w:rsidRPr="003F5180">
              <w:rPr>
                <w:bCs/>
                <w:sz w:val="20"/>
                <w:szCs w:val="20"/>
              </w:rPr>
              <w:t>Организационно-методическое обеспечение родителей детей-инвалидов по вопросам организации дистанционного образования. Акт обследование детей дистанционного обучения.</w:t>
            </w:r>
          </w:p>
        </w:tc>
        <w:tc>
          <w:tcPr>
            <w:tcW w:w="1869" w:type="dxa"/>
          </w:tcPr>
          <w:p w:rsidR="001362F4" w:rsidRPr="003F5180" w:rsidRDefault="001362F4" w:rsidP="001362F4">
            <w:pPr>
              <w:pStyle w:val="a3"/>
              <w:spacing w:after="0"/>
              <w:rPr>
                <w:bCs/>
                <w:sz w:val="20"/>
                <w:szCs w:val="20"/>
              </w:rPr>
            </w:pPr>
            <w:r w:rsidRPr="003F5180">
              <w:rPr>
                <w:bCs/>
                <w:sz w:val="20"/>
                <w:szCs w:val="20"/>
              </w:rPr>
              <w:t>В течение года</w:t>
            </w:r>
          </w:p>
        </w:tc>
        <w:tc>
          <w:tcPr>
            <w:tcW w:w="1869" w:type="dxa"/>
          </w:tcPr>
          <w:p w:rsidR="001362F4" w:rsidRPr="00EB3952" w:rsidRDefault="001362F4" w:rsidP="001362F4">
            <w:pPr>
              <w:pStyle w:val="a3"/>
              <w:spacing w:after="0"/>
              <w:jc w:val="center"/>
              <w:rPr>
                <w:bCs/>
                <w:sz w:val="20"/>
                <w:szCs w:val="20"/>
              </w:rPr>
            </w:pPr>
            <w:r w:rsidRPr="003F5180">
              <w:rPr>
                <w:bCs/>
                <w:sz w:val="20"/>
                <w:szCs w:val="20"/>
              </w:rPr>
              <w:t>ФМиДО</w:t>
            </w:r>
          </w:p>
        </w:tc>
      </w:tr>
    </w:tbl>
    <w:p w:rsidR="009A1EE3" w:rsidRDefault="009A1EE3" w:rsidP="001362F4">
      <w:pPr>
        <w:pStyle w:val="a8"/>
        <w:tabs>
          <w:tab w:val="left" w:pos="8089"/>
        </w:tabs>
        <w:ind w:left="1080"/>
        <w:jc w:val="center"/>
        <w:rPr>
          <w:b/>
          <w:u w:val="single"/>
        </w:rPr>
      </w:pPr>
    </w:p>
    <w:p w:rsidR="001362F4" w:rsidRPr="00D20CFB" w:rsidRDefault="001362F4" w:rsidP="001362F4">
      <w:pPr>
        <w:pStyle w:val="a8"/>
        <w:tabs>
          <w:tab w:val="left" w:pos="8089"/>
        </w:tabs>
        <w:ind w:left="1080"/>
        <w:jc w:val="center"/>
        <w:rPr>
          <w:b/>
          <w:u w:val="single"/>
        </w:rPr>
      </w:pPr>
      <w:r w:rsidRPr="00D20CFB">
        <w:rPr>
          <w:b/>
          <w:u w:val="single"/>
        </w:rPr>
        <w:lastRenderedPageBreak/>
        <w:t>Обучение педагогов по психолого-педагогическому направлению</w:t>
      </w:r>
    </w:p>
    <w:p w:rsidR="001362F4" w:rsidRPr="00B97039" w:rsidRDefault="001362F4" w:rsidP="001362F4">
      <w:pPr>
        <w:pStyle w:val="a8"/>
        <w:spacing w:before="0" w:after="0"/>
        <w:jc w:val="center"/>
        <w:rPr>
          <w:b/>
          <w:sz w:val="20"/>
          <w:szCs w:val="20"/>
        </w:rPr>
      </w:pPr>
      <w:r w:rsidRPr="00B97039">
        <w:rPr>
          <w:b/>
          <w:sz w:val="20"/>
          <w:szCs w:val="20"/>
        </w:rPr>
        <w:t>КУРСЫ ПОВЫШЕНИЯ КВАЛИФИКАЦИИ</w:t>
      </w:r>
    </w:p>
    <w:tbl>
      <w:tblPr>
        <w:tblW w:w="9917" w:type="dxa"/>
        <w:tblLayout w:type="fixed"/>
        <w:tblLook w:val="0000"/>
      </w:tblPr>
      <w:tblGrid>
        <w:gridCol w:w="426"/>
        <w:gridCol w:w="2971"/>
        <w:gridCol w:w="3544"/>
        <w:gridCol w:w="1525"/>
        <w:gridCol w:w="1451"/>
      </w:tblGrid>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 п/п</w:t>
            </w:r>
          </w:p>
        </w:tc>
        <w:tc>
          <w:tcPr>
            <w:tcW w:w="2971"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ind w:hanging="108"/>
              <w:jc w:val="center"/>
              <w:rPr>
                <w:b/>
                <w:sz w:val="20"/>
                <w:szCs w:val="20"/>
              </w:rPr>
            </w:pPr>
            <w:r w:rsidRPr="00AE7918">
              <w:rPr>
                <w:b/>
                <w:sz w:val="20"/>
                <w:szCs w:val="20"/>
              </w:rPr>
              <w:t>Категория слушателей</w:t>
            </w:r>
          </w:p>
        </w:tc>
        <w:tc>
          <w:tcPr>
            <w:tcW w:w="3544"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Название программы</w:t>
            </w:r>
          </w:p>
          <w:p w:rsidR="001362F4" w:rsidRPr="00AE7918"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b/>
                <w:sz w:val="20"/>
                <w:szCs w:val="20"/>
              </w:rPr>
            </w:pPr>
            <w:r w:rsidRPr="00AE7918">
              <w:rPr>
                <w:b/>
                <w:sz w:val="20"/>
                <w:szCs w:val="20"/>
              </w:rPr>
              <w:t>Ответ-ственные</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1</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eastAsia="Times New Roman" w:hAnsi="Times New Roman" w:cs="Times New Roman"/>
                <w:bCs/>
                <w:spacing w:val="-1"/>
                <w:sz w:val="20"/>
                <w:szCs w:val="20"/>
              </w:rPr>
              <w:t>Заместители  директора по ВР, классные руководители, педагоги-психологи ОО, специалисты органов опеки и попечительства</w:t>
            </w:r>
          </w:p>
        </w:tc>
        <w:tc>
          <w:tcPr>
            <w:tcW w:w="354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«Психологическое сопровождение, профилактика безнадзорности, правонарушений подростков, жестокого о</w:t>
            </w:r>
            <w:r w:rsidR="00D20CFB">
              <w:rPr>
                <w:rFonts w:ascii="Times New Roman" w:hAnsi="Times New Roman" w:cs="Times New Roman"/>
                <w:sz w:val="20"/>
                <w:szCs w:val="20"/>
              </w:rPr>
              <w:t>бращения с несовершеннолетними»</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p>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30января -01 февраля,</w:t>
            </w:r>
          </w:p>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 02-04 октября</w:t>
            </w:r>
          </w:p>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sz w:val="20"/>
                <w:szCs w:val="20"/>
              </w:rPr>
              <w:t>22-24 ноября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ВиДО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2</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eastAsia="Times New Roman" w:hAnsi="Times New Roman" w:cs="Times New Roman"/>
                <w:bCs/>
                <w:spacing w:val="-1"/>
                <w:sz w:val="20"/>
                <w:szCs w:val="20"/>
              </w:rPr>
            </w:pPr>
            <w:r w:rsidRPr="00AE7918">
              <w:rPr>
                <w:rFonts w:ascii="Times New Roman" w:hAnsi="Times New Roman" w:cs="Times New Roman"/>
                <w:sz w:val="20"/>
                <w:szCs w:val="20"/>
              </w:rPr>
              <w:t>Педагоги дополнительного образования, педагогические работники,  работающие в инклюзивных сменах</w:t>
            </w:r>
          </w:p>
        </w:tc>
        <w:tc>
          <w:tcPr>
            <w:tcW w:w="3544" w:type="dxa"/>
            <w:tcBorders>
              <w:top w:val="single" w:sz="4" w:space="0" w:color="000000"/>
              <w:left w:val="single" w:sz="4" w:space="0" w:color="000000"/>
              <w:bottom w:val="single" w:sz="4" w:space="0" w:color="000000"/>
            </w:tcBorders>
            <w:shd w:val="clear" w:color="auto" w:fill="FFFFFF"/>
          </w:tcPr>
          <w:p w:rsidR="001362F4" w:rsidRPr="00AE7918" w:rsidRDefault="001362F4" w:rsidP="00900CF2">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«Психолого-педагогическое сопровождение в условиях организации отдыха и оздоровления детей»</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03-04 апреля </w:t>
            </w:r>
          </w:p>
          <w:p w:rsidR="001362F4" w:rsidRPr="00AE7918" w:rsidRDefault="001362F4" w:rsidP="001362F4">
            <w:pPr>
              <w:spacing w:after="0" w:line="240" w:lineRule="auto"/>
              <w:jc w:val="both"/>
              <w:rPr>
                <w:rFonts w:ascii="Times New Roman" w:hAnsi="Times New Roman" w:cs="Times New Roman"/>
                <w:b/>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ВиДО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3</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eastAsia="Times New Roman" w:hAnsi="Times New Roman" w:cs="Times New Roman"/>
                <w:bCs/>
                <w:spacing w:val="-1"/>
                <w:sz w:val="20"/>
                <w:szCs w:val="20"/>
              </w:rPr>
              <w:t>Заместители  директора по ВР, классные руководители, педагоги-психологи ОО, специалисты органов опеки и попечительства</w:t>
            </w:r>
          </w:p>
        </w:tc>
        <w:tc>
          <w:tcPr>
            <w:tcW w:w="354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«Профилактика суицидального поведения учащихся в ОО»</w:t>
            </w:r>
          </w:p>
          <w:p w:rsidR="001362F4" w:rsidRPr="00AE7918" w:rsidRDefault="001362F4" w:rsidP="001362F4">
            <w:pPr>
              <w:pStyle w:val="a8"/>
              <w:spacing w:before="0"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 xml:space="preserve">25-27 апреля </w:t>
            </w:r>
          </w:p>
          <w:p w:rsidR="001362F4" w:rsidRPr="00AE7918" w:rsidRDefault="001362F4" w:rsidP="001362F4">
            <w:pPr>
              <w:spacing w:after="0" w:line="240" w:lineRule="auto"/>
              <w:jc w:val="center"/>
              <w:rPr>
                <w:rFonts w:ascii="Times New Roman" w:hAnsi="Times New Roman" w:cs="Times New Roman"/>
                <w:sz w:val="20"/>
                <w:szCs w:val="20"/>
              </w:rPr>
            </w:pPr>
          </w:p>
          <w:p w:rsidR="001362F4" w:rsidRPr="00AE7918" w:rsidRDefault="001362F4" w:rsidP="001362F4">
            <w:pPr>
              <w:spacing w:after="0" w:line="240" w:lineRule="auto"/>
              <w:rPr>
                <w:rFonts w:ascii="Times New Roman" w:eastAsia="Times New Roman" w:hAnsi="Times New Roman" w:cs="Times New Roman"/>
                <w:sz w:val="20"/>
                <w:szCs w:val="20"/>
                <w:shd w:val="clear" w:color="auto" w:fill="FFFFFF"/>
              </w:rPr>
            </w:pPr>
          </w:p>
          <w:p w:rsidR="001362F4" w:rsidRPr="00AE7918" w:rsidRDefault="001362F4" w:rsidP="001362F4">
            <w:pPr>
              <w:tabs>
                <w:tab w:val="left" w:pos="951"/>
              </w:tabs>
              <w:spacing w:after="0" w:line="240" w:lineRule="auto"/>
              <w:ind w:firstLine="43"/>
              <w:jc w:val="center"/>
              <w:rPr>
                <w:rFonts w:ascii="Times New Roman" w:eastAsia="Times New Roman" w:hAnsi="Times New Roman" w:cs="Times New Roman"/>
                <w:sz w:val="20"/>
                <w:szCs w:val="20"/>
                <w:shd w:val="clear" w:color="auto" w:fill="FFFFFF"/>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ВиДО</w:t>
            </w:r>
          </w:p>
        </w:tc>
      </w:tr>
      <w:tr w:rsidR="001362F4" w:rsidRPr="00AE7918"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4</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pStyle w:val="a3"/>
              <w:snapToGrid w:val="0"/>
              <w:spacing w:after="0"/>
              <w:rPr>
                <w:sz w:val="20"/>
                <w:szCs w:val="20"/>
              </w:rPr>
            </w:pPr>
            <w:r w:rsidRPr="00AE7918">
              <w:rPr>
                <w:rFonts w:eastAsia="Times New Roman"/>
                <w:bCs/>
                <w:spacing w:val="-1"/>
                <w:sz w:val="20"/>
                <w:szCs w:val="20"/>
              </w:rPr>
              <w:t>Заместители  директора по ВР, классные руководители, педагоги-психологи ОО, специалисты органов опеки и попечительства</w:t>
            </w:r>
          </w:p>
        </w:tc>
        <w:tc>
          <w:tcPr>
            <w:tcW w:w="354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«Психологическое сопровождение, формы и методы профилактики безнадзорности и правонарушений несовершеннолетних»</w:t>
            </w:r>
          </w:p>
          <w:p w:rsidR="001362F4" w:rsidRPr="00AE7918" w:rsidRDefault="001362F4" w:rsidP="001362F4">
            <w:pPr>
              <w:pStyle w:val="a8"/>
              <w:spacing w:before="0" w:after="0"/>
              <w:jc w:val="both"/>
              <w:rPr>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center"/>
              <w:rPr>
                <w:sz w:val="16"/>
                <w:szCs w:val="16"/>
              </w:rPr>
            </w:pPr>
            <w:r w:rsidRPr="00AE7918">
              <w:rPr>
                <w:rFonts w:ascii="Times New Roman" w:hAnsi="Times New Roman" w:cs="Times New Roman"/>
                <w:sz w:val="20"/>
                <w:szCs w:val="20"/>
              </w:rPr>
              <w:t xml:space="preserve">02-04 октября </w:t>
            </w:r>
          </w:p>
          <w:p w:rsidR="001362F4" w:rsidRPr="00AE7918" w:rsidRDefault="001362F4" w:rsidP="001362F4">
            <w:pPr>
              <w:spacing w:after="0" w:line="240" w:lineRule="auto"/>
              <w:jc w:val="center"/>
              <w:rPr>
                <w:rFonts w:ascii="Times New Roman" w:hAnsi="Times New Roman" w:cs="Times New Roman"/>
                <w:sz w:val="20"/>
                <w:szCs w:val="20"/>
              </w:rPr>
            </w:pPr>
          </w:p>
          <w:p w:rsidR="001362F4" w:rsidRPr="00AE7918" w:rsidRDefault="001362F4" w:rsidP="001362F4">
            <w:pPr>
              <w:spacing w:after="0" w:line="240" w:lineRule="auto"/>
              <w:jc w:val="center"/>
              <w:rPr>
                <w:rFonts w:ascii="Times New Roman" w:eastAsia="Times New Roman" w:hAnsi="Times New Roman" w:cs="Times New Roman"/>
                <w:sz w:val="20"/>
                <w:szCs w:val="20"/>
                <w:shd w:val="clear" w:color="auto" w:fill="FFFFFF"/>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ВиДО</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AE7918" w:rsidRDefault="001362F4" w:rsidP="001362F4">
            <w:pPr>
              <w:pStyle w:val="a3"/>
              <w:snapToGrid w:val="0"/>
              <w:spacing w:after="0"/>
              <w:jc w:val="center"/>
              <w:rPr>
                <w:sz w:val="20"/>
                <w:szCs w:val="20"/>
              </w:rPr>
            </w:pPr>
            <w:r w:rsidRPr="00AE7918">
              <w:rPr>
                <w:sz w:val="20"/>
                <w:szCs w:val="20"/>
              </w:rPr>
              <w:t>5</w:t>
            </w:r>
          </w:p>
        </w:tc>
        <w:tc>
          <w:tcPr>
            <w:tcW w:w="2971"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rPr>
                <w:rFonts w:ascii="Times New Roman" w:hAnsi="Times New Roman" w:cs="Times New Roman"/>
                <w:sz w:val="20"/>
                <w:szCs w:val="20"/>
              </w:rPr>
            </w:pPr>
            <w:r w:rsidRPr="00AE7918">
              <w:rPr>
                <w:rFonts w:ascii="Times New Roman" w:hAnsi="Times New Roman" w:cs="Times New Roman"/>
                <w:sz w:val="20"/>
                <w:szCs w:val="20"/>
              </w:rPr>
              <w:t>Специалисты органов опеки и попечительства</w:t>
            </w:r>
          </w:p>
        </w:tc>
        <w:tc>
          <w:tcPr>
            <w:tcW w:w="3544"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pacing w:after="0" w:line="240" w:lineRule="auto"/>
              <w:jc w:val="both"/>
              <w:rPr>
                <w:rFonts w:ascii="Times New Roman" w:hAnsi="Times New Roman" w:cs="Times New Roman"/>
                <w:sz w:val="20"/>
                <w:szCs w:val="20"/>
              </w:rPr>
            </w:pPr>
            <w:r w:rsidRPr="00AE7918">
              <w:rPr>
                <w:rFonts w:ascii="Times New Roman" w:hAnsi="Times New Roman" w:cs="Times New Roman"/>
                <w:sz w:val="20"/>
                <w:szCs w:val="20"/>
              </w:rPr>
              <w:t>«Деятельность специалиста</w:t>
            </w:r>
            <w:r w:rsidR="00D20CFB">
              <w:rPr>
                <w:rFonts w:ascii="Times New Roman" w:hAnsi="Times New Roman" w:cs="Times New Roman"/>
                <w:sz w:val="20"/>
                <w:szCs w:val="20"/>
              </w:rPr>
              <w:t xml:space="preserve"> органа опеки и попечительства»</w:t>
            </w:r>
          </w:p>
        </w:tc>
        <w:tc>
          <w:tcPr>
            <w:tcW w:w="1525" w:type="dxa"/>
            <w:tcBorders>
              <w:top w:val="single" w:sz="4" w:space="0" w:color="000000"/>
              <w:left w:val="single" w:sz="4" w:space="0" w:color="000000"/>
              <w:bottom w:val="single" w:sz="4" w:space="0" w:color="000000"/>
            </w:tcBorders>
            <w:shd w:val="clear" w:color="auto" w:fill="FFFFFF"/>
          </w:tcPr>
          <w:p w:rsidR="001362F4" w:rsidRPr="00AE7918" w:rsidRDefault="001362F4" w:rsidP="001362F4">
            <w:pPr>
              <w:shd w:val="clear" w:color="auto" w:fill="FFFFFF"/>
              <w:spacing w:after="0" w:line="240" w:lineRule="auto"/>
              <w:jc w:val="center"/>
              <w:rPr>
                <w:rFonts w:ascii="Times New Roman" w:hAnsi="Times New Roman" w:cs="Times New Roman"/>
                <w:sz w:val="20"/>
                <w:szCs w:val="20"/>
              </w:rPr>
            </w:pPr>
            <w:r w:rsidRPr="00AE7918">
              <w:rPr>
                <w:rFonts w:ascii="Times New Roman" w:hAnsi="Times New Roman" w:cs="Times New Roman"/>
                <w:sz w:val="20"/>
                <w:szCs w:val="20"/>
              </w:rPr>
              <w:t>В течение года</w:t>
            </w:r>
          </w:p>
          <w:p w:rsidR="001362F4" w:rsidRPr="00AE7918" w:rsidRDefault="001362F4" w:rsidP="001362F4">
            <w:pPr>
              <w:spacing w:after="0" w:line="240" w:lineRule="auto"/>
              <w:jc w:val="center"/>
              <w:rPr>
                <w:rFonts w:ascii="Times New Roman" w:hAnsi="Times New Roman" w:cs="Times New Roman"/>
                <w:b/>
                <w:sz w:val="20"/>
                <w:szCs w:val="20"/>
                <w:shd w:val="clear" w:color="auto" w:fill="FFFFFF"/>
              </w:rPr>
            </w:pPr>
            <w:r w:rsidRPr="00AE7918">
              <w:rPr>
                <w:rFonts w:ascii="Times New Roman" w:hAnsi="Times New Roman" w:cs="Times New Roman"/>
                <w:sz w:val="20"/>
                <w:szCs w:val="20"/>
                <w:shd w:val="clear" w:color="auto" w:fill="FFFFFF"/>
              </w:rPr>
              <w:t>(</w:t>
            </w:r>
            <w:r w:rsidR="00D20CFB">
              <w:rPr>
                <w:rFonts w:ascii="Times New Roman" w:hAnsi="Times New Roman" w:cs="Times New Roman"/>
                <w:sz w:val="20"/>
                <w:szCs w:val="20"/>
                <w:shd w:val="clear" w:color="auto" w:fill="FFFFFF"/>
              </w:rPr>
              <w:t>дистанционн</w:t>
            </w:r>
            <w:r w:rsidRPr="00AE7918">
              <w:rPr>
                <w:rFonts w:ascii="Times New Roman" w:hAnsi="Times New Roman" w:cs="Times New Roman"/>
                <w:sz w:val="20"/>
                <w:szCs w:val="20"/>
                <w:shd w:val="clear" w:color="auto" w:fill="FFFFFF"/>
              </w:rPr>
              <w:t>)</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AE7918">
              <w:rPr>
                <w:sz w:val="20"/>
                <w:szCs w:val="20"/>
              </w:rPr>
              <w:t>ВиДО</w:t>
            </w:r>
          </w:p>
        </w:tc>
      </w:tr>
    </w:tbl>
    <w:p w:rsidR="001362F4" w:rsidRDefault="001362F4" w:rsidP="00B8490A">
      <w:pPr>
        <w:spacing w:before="240"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2694"/>
        <w:gridCol w:w="3543"/>
        <w:gridCol w:w="1559"/>
        <w:gridCol w:w="1417"/>
      </w:tblGrid>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 xml:space="preserve"> п/п</w:t>
            </w:r>
          </w:p>
        </w:tc>
        <w:tc>
          <w:tcPr>
            <w:tcW w:w="2694"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3543"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Сроки</w:t>
            </w:r>
          </w:p>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w:t>
            </w:r>
          </w:p>
        </w:tc>
        <w:tc>
          <w:tcPr>
            <w:tcW w:w="2694" w:type="dxa"/>
            <w:shd w:val="clear" w:color="000000" w:fill="FFFFFF"/>
            <w:tcMar>
              <w:left w:w="108" w:type="dxa"/>
              <w:right w:w="108" w:type="dxa"/>
            </w:tcMar>
          </w:tcPr>
          <w:p w:rsidR="001362F4" w:rsidRPr="004D5135" w:rsidRDefault="001362F4" w:rsidP="001362F4">
            <w:pPr>
              <w:spacing w:after="0"/>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Педагоги ДОО, педагоги-психологи, логопеды дефектологи</w:t>
            </w:r>
          </w:p>
        </w:tc>
        <w:tc>
          <w:tcPr>
            <w:tcW w:w="3543" w:type="dxa"/>
            <w:shd w:val="clear" w:color="000000" w:fill="FFFFFF"/>
            <w:tcMar>
              <w:left w:w="108" w:type="dxa"/>
              <w:right w:w="108" w:type="dxa"/>
            </w:tcMar>
          </w:tcPr>
          <w:p w:rsidR="001362F4" w:rsidRPr="004D5135" w:rsidRDefault="001362F4" w:rsidP="001362F4">
            <w:pPr>
              <w:spacing w:after="0"/>
              <w:jc w:val="both"/>
              <w:rPr>
                <w:rFonts w:ascii="Times New Roman" w:hAnsi="Times New Roman" w:cs="Times New Roman"/>
                <w:sz w:val="20"/>
                <w:szCs w:val="20"/>
              </w:rPr>
            </w:pPr>
            <w:r w:rsidRPr="004D5135">
              <w:rPr>
                <w:rFonts w:ascii="Times New Roman" w:hAnsi="Times New Roman" w:cs="Times New Roman"/>
                <w:sz w:val="20"/>
                <w:szCs w:val="20"/>
              </w:rPr>
              <w:t>«Технологии психолого-педагогического сопровождения детей с ОВЗ в инклюзивном классе»</w:t>
            </w:r>
          </w:p>
        </w:tc>
        <w:tc>
          <w:tcPr>
            <w:tcW w:w="1559" w:type="dxa"/>
            <w:shd w:val="clear" w:color="000000" w:fill="FFFFFF"/>
            <w:tcMar>
              <w:left w:w="108" w:type="dxa"/>
              <w:right w:w="108" w:type="dxa"/>
            </w:tcMar>
          </w:tcPr>
          <w:p w:rsidR="001362F4" w:rsidRPr="004D5135" w:rsidRDefault="001362F4" w:rsidP="001362F4">
            <w:pPr>
              <w:spacing w:after="0"/>
              <w:jc w:val="center"/>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29 сентября</w:t>
            </w:r>
          </w:p>
          <w:p w:rsidR="001362F4" w:rsidRPr="004D5135" w:rsidRDefault="001362F4" w:rsidP="001362F4">
            <w:pPr>
              <w:spacing w:after="0"/>
              <w:jc w:val="center"/>
              <w:rPr>
                <w:rFonts w:ascii="Times New Roman" w:eastAsia="Times New Roman" w:hAnsi="Times New Roman" w:cs="Times New Roman"/>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ДНиСО</w:t>
            </w:r>
          </w:p>
        </w:tc>
      </w:tr>
      <w:tr w:rsidR="001362F4" w:rsidRPr="00CD114B"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2</w:t>
            </w:r>
          </w:p>
        </w:tc>
        <w:tc>
          <w:tcPr>
            <w:tcW w:w="2694" w:type="dxa"/>
            <w:shd w:val="clear" w:color="000000" w:fill="FFFFFF"/>
            <w:tcMar>
              <w:left w:w="108" w:type="dxa"/>
              <w:right w:w="108" w:type="dxa"/>
            </w:tcMar>
          </w:tcPr>
          <w:p w:rsidR="001362F4" w:rsidRPr="004D5135" w:rsidRDefault="001362F4" w:rsidP="001362F4">
            <w:pPr>
              <w:spacing w:after="0"/>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Педагоги ДОО</w:t>
            </w:r>
          </w:p>
        </w:tc>
        <w:tc>
          <w:tcPr>
            <w:tcW w:w="3543" w:type="dxa"/>
            <w:shd w:val="clear" w:color="000000" w:fill="FFFFFF"/>
            <w:tcMar>
              <w:left w:w="108" w:type="dxa"/>
              <w:right w:w="108" w:type="dxa"/>
            </w:tcMar>
          </w:tcPr>
          <w:p w:rsidR="001362F4" w:rsidRPr="004D5135" w:rsidRDefault="001362F4" w:rsidP="001362F4">
            <w:pPr>
              <w:spacing w:after="0"/>
              <w:jc w:val="both"/>
              <w:rPr>
                <w:rFonts w:ascii="Times New Roman" w:hAnsi="Times New Roman" w:cs="Times New Roman"/>
                <w:sz w:val="20"/>
                <w:szCs w:val="20"/>
              </w:rPr>
            </w:pPr>
            <w:r w:rsidRPr="004D5135">
              <w:rPr>
                <w:rFonts w:ascii="Times New Roman" w:hAnsi="Times New Roman" w:cs="Times New Roman"/>
                <w:sz w:val="20"/>
                <w:szCs w:val="20"/>
              </w:rPr>
              <w:t>Психолого-педагогическое сопровождение развития креативности и творчества субъектов образовательно-воспитательного процесса ДОО</w:t>
            </w:r>
          </w:p>
        </w:tc>
        <w:tc>
          <w:tcPr>
            <w:tcW w:w="1559" w:type="dxa"/>
            <w:shd w:val="clear" w:color="000000" w:fill="FFFFFF"/>
            <w:tcMar>
              <w:left w:w="108" w:type="dxa"/>
              <w:right w:w="108" w:type="dxa"/>
            </w:tcMar>
          </w:tcPr>
          <w:p w:rsidR="001362F4" w:rsidRPr="004D5135" w:rsidRDefault="001362F4" w:rsidP="001362F4">
            <w:pPr>
              <w:spacing w:after="0"/>
              <w:jc w:val="both"/>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01 ноября</w:t>
            </w:r>
          </w:p>
        </w:tc>
        <w:tc>
          <w:tcPr>
            <w:tcW w:w="1417" w:type="dxa"/>
            <w:shd w:val="clear" w:color="000000" w:fill="FFFFFF"/>
            <w:tcMar>
              <w:left w:w="108" w:type="dxa"/>
              <w:right w:w="108" w:type="dxa"/>
            </w:tcMar>
          </w:tcPr>
          <w:p w:rsidR="001362F4" w:rsidRDefault="001362F4" w:rsidP="001362F4">
            <w:pPr>
              <w:pStyle w:val="a3"/>
              <w:snapToGrid w:val="0"/>
              <w:spacing w:after="0"/>
              <w:jc w:val="center"/>
              <w:rPr>
                <w:rFonts w:eastAsia="Times New Roman"/>
                <w:sz w:val="18"/>
                <w:szCs w:val="18"/>
              </w:rPr>
            </w:pPr>
            <w:r w:rsidRPr="004D5135">
              <w:rPr>
                <w:rFonts w:eastAsia="Times New Roman"/>
                <w:sz w:val="18"/>
                <w:szCs w:val="18"/>
              </w:rPr>
              <w:t>ДНиСО</w:t>
            </w:r>
          </w:p>
        </w:tc>
      </w:tr>
    </w:tbl>
    <w:p w:rsidR="001362F4" w:rsidRPr="00CD114B" w:rsidRDefault="001362F4" w:rsidP="001362F4">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CD114B">
        <w:rPr>
          <w:rFonts w:ascii="Times New Roman" w:eastAsia="Times New Roman" w:hAnsi="Times New Roman" w:cs="Times New Roman"/>
          <w:b/>
          <w:sz w:val="20"/>
          <w:szCs w:val="20"/>
        </w:rPr>
        <w:t>КОНСУЛЬТАЦИИ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89"/>
        <w:gridCol w:w="1533"/>
        <w:gridCol w:w="3852"/>
        <w:gridCol w:w="1935"/>
        <w:gridCol w:w="1625"/>
      </w:tblGrid>
      <w:tr w:rsidR="001362F4" w:rsidRPr="004D5135" w:rsidTr="001362F4">
        <w:trPr>
          <w:trHeight w:val="1"/>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 xml:space="preserve"> п/п</w:t>
            </w:r>
          </w:p>
        </w:tc>
        <w:tc>
          <w:tcPr>
            <w:tcW w:w="1560"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4064"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Название программы</w:t>
            </w:r>
          </w:p>
          <w:p w:rsidR="001362F4" w:rsidRPr="004D5135" w:rsidRDefault="001362F4" w:rsidP="001362F4">
            <w:pPr>
              <w:spacing w:after="0" w:line="240" w:lineRule="auto"/>
              <w:jc w:val="center"/>
              <w:rPr>
                <w:rFonts w:ascii="Times New Roman" w:hAnsi="Times New Roman" w:cs="Times New Roman"/>
                <w:sz w:val="20"/>
                <w:szCs w:val="20"/>
              </w:rPr>
            </w:pPr>
          </w:p>
        </w:tc>
        <w:tc>
          <w:tcPr>
            <w:tcW w:w="2031"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b/>
                <w:sz w:val="20"/>
                <w:szCs w:val="20"/>
              </w:rPr>
              <w:t>Сроки обучения</w:t>
            </w:r>
          </w:p>
        </w:tc>
        <w:tc>
          <w:tcPr>
            <w:tcW w:w="1270"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CD114B" w:rsidTr="001362F4">
        <w:trPr>
          <w:trHeight w:val="494"/>
        </w:trPr>
        <w:tc>
          <w:tcPr>
            <w:tcW w:w="709"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eastAsia="Times New Roman" w:hAnsi="Times New Roman" w:cs="Times New Roman"/>
                <w:sz w:val="20"/>
                <w:szCs w:val="20"/>
              </w:rPr>
              <w:t>1</w:t>
            </w:r>
          </w:p>
        </w:tc>
        <w:tc>
          <w:tcPr>
            <w:tcW w:w="1560"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Педагоги ОО РТ</w:t>
            </w:r>
          </w:p>
        </w:tc>
        <w:tc>
          <w:tcPr>
            <w:tcW w:w="4064" w:type="dxa"/>
            <w:shd w:val="clear" w:color="000000" w:fill="FFFFFF"/>
            <w:tcMar>
              <w:left w:w="108" w:type="dxa"/>
              <w:right w:w="108" w:type="dxa"/>
            </w:tcMar>
          </w:tcPr>
          <w:p w:rsidR="001362F4" w:rsidRPr="004D5135" w:rsidRDefault="001362F4" w:rsidP="001362F4">
            <w:pPr>
              <w:tabs>
                <w:tab w:val="left" w:pos="142"/>
                <w:tab w:val="left" w:pos="9088"/>
                <w:tab w:val="left" w:pos="9656"/>
                <w:tab w:val="left" w:pos="10082"/>
              </w:tabs>
              <w:spacing w:after="0" w:line="240" w:lineRule="auto"/>
              <w:contextualSpacing/>
              <w:jc w:val="both"/>
              <w:rPr>
                <w:rFonts w:ascii="Times New Roman" w:eastAsia="Times New Roman" w:hAnsi="Times New Roman" w:cs="Times New Roman"/>
                <w:b/>
                <w:sz w:val="20"/>
                <w:szCs w:val="20"/>
              </w:rPr>
            </w:pPr>
            <w:r w:rsidRPr="004D5135">
              <w:rPr>
                <w:rFonts w:ascii="Times New Roman" w:hAnsi="Times New Roman" w:cs="Times New Roman"/>
                <w:sz w:val="20"/>
                <w:szCs w:val="20"/>
              </w:rPr>
              <w:t>Профилактика профессионального выгорания педагога</w:t>
            </w:r>
          </w:p>
        </w:tc>
        <w:tc>
          <w:tcPr>
            <w:tcW w:w="2031"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sz w:val="20"/>
                <w:szCs w:val="20"/>
              </w:rPr>
              <w:t>14 апреля</w:t>
            </w:r>
          </w:p>
        </w:tc>
        <w:tc>
          <w:tcPr>
            <w:tcW w:w="1270" w:type="dxa"/>
            <w:shd w:val="clear" w:color="000000" w:fill="FFFFFF"/>
            <w:tcMar>
              <w:left w:w="108" w:type="dxa"/>
              <w:right w:w="108" w:type="dxa"/>
            </w:tcMar>
          </w:tcPr>
          <w:p w:rsidR="001362F4" w:rsidRPr="004D5135" w:rsidRDefault="001362F4" w:rsidP="001362F4">
            <w:pPr>
              <w:spacing w:after="0" w:line="240" w:lineRule="auto"/>
              <w:rPr>
                <w:rFonts w:ascii="Times New Roman" w:eastAsia="Times New Roman" w:hAnsi="Times New Roman" w:cs="Times New Roman"/>
                <w:sz w:val="20"/>
                <w:szCs w:val="20"/>
              </w:rPr>
            </w:pPr>
          </w:p>
          <w:p w:rsidR="001362F4" w:rsidRPr="00CD114B"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sz w:val="20"/>
                <w:szCs w:val="20"/>
              </w:rPr>
              <w:t>ВиДО</w:t>
            </w:r>
          </w:p>
        </w:tc>
      </w:tr>
    </w:tbl>
    <w:p w:rsidR="001362F4" w:rsidRPr="00D20CFB" w:rsidRDefault="001362F4" w:rsidP="001362F4">
      <w:pPr>
        <w:pStyle w:val="a8"/>
        <w:tabs>
          <w:tab w:val="left" w:pos="8089"/>
        </w:tabs>
        <w:ind w:left="1080"/>
        <w:jc w:val="center"/>
        <w:rPr>
          <w:b/>
          <w:u w:val="single"/>
        </w:rPr>
      </w:pPr>
      <w:r w:rsidRPr="00D20CFB">
        <w:rPr>
          <w:b/>
          <w:u w:val="single"/>
        </w:rPr>
        <w:t>Обучение педагогов дополнительного образования</w:t>
      </w:r>
    </w:p>
    <w:p w:rsidR="001362F4" w:rsidRPr="00B97039" w:rsidRDefault="001362F4" w:rsidP="001362F4">
      <w:pPr>
        <w:pStyle w:val="a8"/>
        <w:spacing w:before="0" w:after="0"/>
        <w:ind w:left="1080"/>
        <w:jc w:val="center"/>
        <w:rPr>
          <w:b/>
          <w:sz w:val="20"/>
          <w:szCs w:val="20"/>
        </w:rPr>
      </w:pPr>
      <w:r w:rsidRPr="00B97039">
        <w:rPr>
          <w:b/>
          <w:sz w:val="20"/>
          <w:szCs w:val="20"/>
        </w:rPr>
        <w:t>КУРСЫ ПОВЫШЕНИЯ КВАЛИФИКАЦИИ</w:t>
      </w:r>
    </w:p>
    <w:tbl>
      <w:tblPr>
        <w:tblW w:w="9492" w:type="dxa"/>
        <w:tblLayout w:type="fixed"/>
        <w:tblLook w:val="0000"/>
      </w:tblPr>
      <w:tblGrid>
        <w:gridCol w:w="426"/>
        <w:gridCol w:w="2404"/>
        <w:gridCol w:w="3686"/>
        <w:gridCol w:w="1525"/>
        <w:gridCol w:w="1451"/>
      </w:tblGrid>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ind w:hanging="108"/>
              <w:jc w:val="center"/>
              <w:rPr>
                <w:b/>
                <w:sz w:val="20"/>
                <w:szCs w:val="20"/>
              </w:rPr>
            </w:pPr>
            <w:r w:rsidRPr="004D5135">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Название программы</w:t>
            </w:r>
          </w:p>
          <w:p w:rsidR="001362F4" w:rsidRPr="004D5135"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Ответ-ственные</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rPr>
                <w:rFonts w:ascii="Times New Roman" w:eastAsia="Times New Roman" w:hAnsi="Times New Roman" w:cs="Times New Roman"/>
                <w:bCs/>
                <w:spacing w:val="-1"/>
                <w:sz w:val="20"/>
                <w:szCs w:val="20"/>
              </w:rPr>
            </w:pPr>
            <w:r w:rsidRPr="004D5135">
              <w:rPr>
                <w:rFonts w:ascii="Times New Roman" w:eastAsia="Times New Roman" w:hAnsi="Times New Roman" w:cs="Times New Roman"/>
                <w:bCs/>
                <w:spacing w:val="-1"/>
                <w:sz w:val="20"/>
                <w:szCs w:val="20"/>
              </w:rPr>
              <w:t>Педагоги дополнительного образования</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«Организация образовательного процесса педагога дополнительного образования в соответствии с профессиональным стандартом»</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jc w:val="center"/>
              <w:rPr>
                <w:rFonts w:ascii="Times New Roman" w:hAnsi="Times New Roman" w:cs="Times New Roman"/>
                <w:sz w:val="20"/>
                <w:szCs w:val="20"/>
              </w:rPr>
            </w:pPr>
            <w:r w:rsidRPr="004D5135">
              <w:rPr>
                <w:rFonts w:ascii="Times New Roman" w:hAnsi="Times New Roman" w:cs="Times New Roman"/>
                <w:sz w:val="20"/>
                <w:szCs w:val="20"/>
              </w:rPr>
              <w:t xml:space="preserve">15-17 марта </w:t>
            </w:r>
          </w:p>
          <w:p w:rsidR="001362F4" w:rsidRPr="004D5135" w:rsidRDefault="001362F4" w:rsidP="001362F4">
            <w:pPr>
              <w:spacing w:after="0" w:line="240" w:lineRule="auto"/>
              <w:jc w:val="center"/>
              <w:rPr>
                <w:rFonts w:ascii="Times New Roman" w:hAnsi="Times New Roman" w:cs="Times New Roman"/>
                <w:b/>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ВиДО</w:t>
            </w:r>
          </w:p>
        </w:tc>
      </w:tr>
      <w:tr w:rsidR="001362F4" w:rsidRPr="00CB39F1"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hAnsi="Times New Roman" w:cs="Times New Roman"/>
                <w:sz w:val="20"/>
                <w:szCs w:val="20"/>
              </w:rPr>
              <w:t>Педагоги дополнительного образования</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«Ключевые элементы организации образовательного процесса педагога дополнительного образования»</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17-19 мая</w:t>
            </w:r>
          </w:p>
          <w:p w:rsidR="001362F4" w:rsidRPr="004D5135" w:rsidRDefault="001362F4" w:rsidP="001362F4">
            <w:pPr>
              <w:spacing w:after="0" w:line="240" w:lineRule="auto"/>
              <w:jc w:val="center"/>
              <w:rPr>
                <w:rFonts w:ascii="Times New Roman" w:eastAsia="Times New Roman" w:hAnsi="Times New Roman" w:cs="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4D5135">
              <w:rPr>
                <w:sz w:val="20"/>
                <w:szCs w:val="20"/>
              </w:rPr>
              <w:t>ВиДО</w:t>
            </w:r>
          </w:p>
        </w:tc>
      </w:tr>
    </w:tbl>
    <w:p w:rsidR="009A1EE3" w:rsidRDefault="009A1EE3" w:rsidP="001362F4">
      <w:pPr>
        <w:pStyle w:val="a8"/>
        <w:tabs>
          <w:tab w:val="left" w:pos="8089"/>
        </w:tabs>
        <w:ind w:left="1080"/>
        <w:jc w:val="center"/>
        <w:rPr>
          <w:b/>
          <w:u w:val="single"/>
        </w:rPr>
      </w:pPr>
    </w:p>
    <w:p w:rsidR="001362F4" w:rsidRPr="00D20CFB" w:rsidRDefault="001362F4" w:rsidP="001362F4">
      <w:pPr>
        <w:pStyle w:val="a8"/>
        <w:tabs>
          <w:tab w:val="left" w:pos="8089"/>
        </w:tabs>
        <w:ind w:left="1080"/>
        <w:jc w:val="center"/>
        <w:rPr>
          <w:b/>
          <w:u w:val="single"/>
        </w:rPr>
      </w:pPr>
      <w:r w:rsidRPr="00D20CFB">
        <w:rPr>
          <w:b/>
          <w:u w:val="single"/>
        </w:rPr>
        <w:lastRenderedPageBreak/>
        <w:t>Обучение педагогических работников по аттестации</w:t>
      </w:r>
    </w:p>
    <w:p w:rsidR="001362F4" w:rsidRPr="00B97039" w:rsidRDefault="001362F4" w:rsidP="001362F4">
      <w:pPr>
        <w:pStyle w:val="a8"/>
        <w:spacing w:before="0" w:after="0"/>
        <w:ind w:left="1080"/>
        <w:jc w:val="center"/>
        <w:rPr>
          <w:b/>
          <w:sz w:val="20"/>
          <w:szCs w:val="20"/>
        </w:rPr>
      </w:pPr>
      <w:r w:rsidRPr="00B97039">
        <w:rPr>
          <w:b/>
          <w:sz w:val="20"/>
          <w:szCs w:val="20"/>
        </w:rPr>
        <w:t>КУРСЫ ПОВЫШЕНИЯ КВАЛИФИКАЦИИ</w:t>
      </w:r>
    </w:p>
    <w:tbl>
      <w:tblPr>
        <w:tblW w:w="9492" w:type="dxa"/>
        <w:tblLayout w:type="fixed"/>
        <w:tblLook w:val="0000"/>
      </w:tblPr>
      <w:tblGrid>
        <w:gridCol w:w="426"/>
        <w:gridCol w:w="2404"/>
        <w:gridCol w:w="3686"/>
        <w:gridCol w:w="1525"/>
        <w:gridCol w:w="1451"/>
      </w:tblGrid>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ind w:hanging="108"/>
              <w:jc w:val="center"/>
              <w:rPr>
                <w:b/>
                <w:sz w:val="20"/>
                <w:szCs w:val="20"/>
              </w:rPr>
            </w:pPr>
            <w:r w:rsidRPr="004D5135">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Название программы</w:t>
            </w:r>
          </w:p>
          <w:p w:rsidR="001362F4" w:rsidRPr="004D5135"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Ответ-ственные</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autoSpaceDE w:val="0"/>
              <w:autoSpaceDN w:val="0"/>
              <w:jc w:val="both"/>
              <w:rPr>
                <w:rFonts w:ascii="Times New Roman" w:hAnsi="Times New Roman" w:cs="Times New Roman"/>
                <w:sz w:val="20"/>
                <w:szCs w:val="20"/>
              </w:rPr>
            </w:pPr>
            <w:r w:rsidRPr="004D5135">
              <w:rPr>
                <w:rFonts w:ascii="Times New Roman" w:hAnsi="Times New Roman" w:cs="Times New Roman"/>
                <w:sz w:val="20"/>
                <w:szCs w:val="20"/>
              </w:rPr>
              <w:t xml:space="preserve">Председатели и члены экспертных групп, осуществляющих всесторонний анализ профессиональной деятельности </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 xml:space="preserve">«Всесторонний анализ профессиональной деятельности педагогических работников. Модель аттестации учителей на основе </w:t>
            </w:r>
            <w:r w:rsidR="00D20CFB">
              <w:rPr>
                <w:rFonts w:ascii="Times New Roman" w:hAnsi="Times New Roman" w:cs="Times New Roman"/>
                <w:sz w:val="20"/>
                <w:szCs w:val="20"/>
              </w:rPr>
              <w:t xml:space="preserve">ЕФОМ в рамках построения НСУР» </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jc w:val="center"/>
              <w:rPr>
                <w:rFonts w:ascii="Times New Roman" w:hAnsi="Times New Roman" w:cs="Times New Roman"/>
                <w:sz w:val="20"/>
                <w:szCs w:val="20"/>
              </w:rPr>
            </w:pPr>
            <w:r w:rsidRPr="004D5135">
              <w:rPr>
                <w:rFonts w:ascii="Times New Roman" w:hAnsi="Times New Roman" w:cs="Times New Roman"/>
                <w:sz w:val="20"/>
                <w:szCs w:val="20"/>
              </w:rPr>
              <w:t xml:space="preserve">13-15 февраля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hAnsi="Times New Roman" w:cs="Times New Roman"/>
                <w:sz w:val="20"/>
                <w:szCs w:val="20"/>
              </w:rPr>
              <w:t>Педагоги, методисты, специалисты, работающие в области образования, руководители и заместители руководителей образовательных организаций различного вида.</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«Профессиональный стандарт педагога - инструмент формирования новой педагогической культуры»</w:t>
            </w:r>
          </w:p>
          <w:p w:rsidR="001362F4" w:rsidRPr="004D5135" w:rsidRDefault="001362F4" w:rsidP="001362F4">
            <w:pPr>
              <w:spacing w:after="0" w:line="240" w:lineRule="auto"/>
              <w:jc w:val="both"/>
              <w:rPr>
                <w:rFonts w:ascii="Times New Roman" w:hAnsi="Times New Roman" w:cs="Times New Roman"/>
                <w:sz w:val="20"/>
                <w:szCs w:val="20"/>
              </w:rPr>
            </w:pP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jc w:val="center"/>
              <w:rPr>
                <w:rFonts w:ascii="Times New Roman" w:hAnsi="Times New Roman" w:cs="Times New Roman"/>
                <w:sz w:val="20"/>
                <w:szCs w:val="20"/>
              </w:rPr>
            </w:pPr>
            <w:r w:rsidRPr="004D5135">
              <w:rPr>
                <w:rFonts w:ascii="Times New Roman" w:hAnsi="Times New Roman" w:cs="Times New Roman"/>
                <w:sz w:val="20"/>
                <w:szCs w:val="20"/>
              </w:rPr>
              <w:t>27-28 февраля, 20-21 ноября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CB39F1" w:rsidTr="00900CF2">
        <w:trPr>
          <w:trHeight w:val="1485"/>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3</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autoSpaceDE w:val="0"/>
              <w:autoSpaceDN w:val="0"/>
              <w:jc w:val="both"/>
              <w:rPr>
                <w:rFonts w:ascii="Times New Roman" w:hAnsi="Times New Roman" w:cs="Times New Roman"/>
                <w:sz w:val="20"/>
                <w:szCs w:val="20"/>
              </w:rPr>
            </w:pPr>
            <w:r w:rsidRPr="004D5135">
              <w:rPr>
                <w:rFonts w:ascii="Times New Roman" w:eastAsia="Times New Roman" w:hAnsi="Times New Roman" w:cs="Times New Roman"/>
                <w:color w:val="000000"/>
                <w:sz w:val="20"/>
                <w:szCs w:val="20"/>
                <w:bdr w:val="none" w:sz="0" w:space="0" w:color="auto" w:frame="1"/>
              </w:rPr>
              <w:t>Специалисты системы образования, специалисты в области аттестации педагогических работников.</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color w:val="000000"/>
                <w:sz w:val="20"/>
                <w:szCs w:val="20"/>
                <w:bdr w:val="none" w:sz="0" w:space="0" w:color="auto" w:frame="1"/>
                <w:shd w:val="clear" w:color="auto" w:fill="FFFFFF"/>
              </w:rPr>
              <w:t>«Организация аттестации педагогических работников в современных условиях»</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jc w:val="center"/>
              <w:rPr>
                <w:rFonts w:ascii="Times New Roman" w:hAnsi="Times New Roman" w:cs="Times New Roman"/>
                <w:b/>
                <w:sz w:val="20"/>
                <w:szCs w:val="20"/>
              </w:rPr>
            </w:pPr>
            <w:r w:rsidRPr="004D5135">
              <w:rPr>
                <w:rFonts w:ascii="Times New Roman" w:hAnsi="Times New Roman" w:cs="Times New Roman"/>
                <w:color w:val="000000"/>
                <w:sz w:val="20"/>
                <w:szCs w:val="20"/>
                <w:bdr w:val="none" w:sz="0" w:space="0" w:color="auto" w:frame="1"/>
                <w:shd w:val="clear" w:color="auto" w:fill="FFFFFF"/>
              </w:rPr>
              <w:t>16-18 октября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4D5135">
              <w:rPr>
                <w:sz w:val="20"/>
                <w:szCs w:val="20"/>
              </w:rPr>
              <w:t>ОА</w:t>
            </w:r>
          </w:p>
        </w:tc>
      </w:tr>
    </w:tbl>
    <w:p w:rsidR="001362F4" w:rsidRDefault="001362F4" w:rsidP="001362F4">
      <w:pPr>
        <w:spacing w:after="0" w:line="240" w:lineRule="auto"/>
        <w:jc w:val="center"/>
        <w:rPr>
          <w:rFonts w:ascii="Times New Roman" w:hAnsi="Times New Roman" w:cs="Times New Roman"/>
          <w:b/>
          <w:sz w:val="20"/>
          <w:szCs w:val="20"/>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2835"/>
        <w:gridCol w:w="3119"/>
        <w:gridCol w:w="1559"/>
        <w:gridCol w:w="1417"/>
      </w:tblGrid>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 xml:space="preserve"> п/п</w:t>
            </w:r>
          </w:p>
        </w:tc>
        <w:tc>
          <w:tcPr>
            <w:tcW w:w="2835"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311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Сроки</w:t>
            </w:r>
          </w:p>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4D5135" w:rsidTr="00900CF2">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w:t>
            </w:r>
          </w:p>
        </w:tc>
        <w:tc>
          <w:tcPr>
            <w:tcW w:w="2835" w:type="dxa"/>
            <w:shd w:val="clear" w:color="000000" w:fill="FFFFFF"/>
            <w:tcMar>
              <w:left w:w="108" w:type="dxa"/>
              <w:right w:w="108" w:type="dxa"/>
            </w:tcMar>
          </w:tcPr>
          <w:p w:rsidR="001362F4" w:rsidRPr="004D5135" w:rsidRDefault="001362F4" w:rsidP="001362F4">
            <w:pPr>
              <w:pStyle w:val="a3"/>
              <w:spacing w:after="0"/>
              <w:rPr>
                <w:bCs/>
                <w:sz w:val="20"/>
                <w:szCs w:val="20"/>
              </w:rPr>
            </w:pPr>
            <w:r w:rsidRPr="004D5135">
              <w:rPr>
                <w:sz w:val="20"/>
                <w:szCs w:val="20"/>
              </w:rPr>
              <w:t>Ответственные по аттестации образовательных организаций (СОШ, СПО, ресучреждений)</w:t>
            </w:r>
          </w:p>
        </w:tc>
        <w:tc>
          <w:tcPr>
            <w:tcW w:w="3119" w:type="dxa"/>
            <w:shd w:val="clear" w:color="000000" w:fill="FFFFFF"/>
            <w:tcMar>
              <w:left w:w="108" w:type="dxa"/>
              <w:right w:w="108" w:type="dxa"/>
            </w:tcMar>
          </w:tcPr>
          <w:p w:rsidR="001362F4" w:rsidRPr="004D5135" w:rsidRDefault="001362F4" w:rsidP="001362F4">
            <w:pPr>
              <w:pStyle w:val="a3"/>
              <w:spacing w:after="0"/>
              <w:jc w:val="both"/>
              <w:rPr>
                <w:sz w:val="20"/>
                <w:szCs w:val="20"/>
              </w:rPr>
            </w:pPr>
            <w:r w:rsidRPr="004D5135">
              <w:rPr>
                <w:sz w:val="20"/>
                <w:szCs w:val="20"/>
              </w:rPr>
              <w:t>«Модель аттестации учителей на основе ЕФОМ в рамках построения НСУР. Соблюдение норм проведения аттестации на СЗД»</w:t>
            </w:r>
          </w:p>
          <w:p w:rsidR="001362F4" w:rsidRPr="004D5135" w:rsidRDefault="001362F4" w:rsidP="001362F4">
            <w:pPr>
              <w:pStyle w:val="a3"/>
              <w:spacing w:after="0"/>
              <w:jc w:val="both"/>
              <w:rPr>
                <w:bCs/>
                <w:sz w:val="20"/>
                <w:szCs w:val="20"/>
              </w:rPr>
            </w:pPr>
          </w:p>
        </w:tc>
        <w:tc>
          <w:tcPr>
            <w:tcW w:w="1559" w:type="dxa"/>
            <w:shd w:val="clear" w:color="000000" w:fill="FFFFFF"/>
            <w:tcMar>
              <w:left w:w="108" w:type="dxa"/>
              <w:right w:w="108" w:type="dxa"/>
            </w:tcMar>
          </w:tcPr>
          <w:p w:rsidR="001362F4" w:rsidRPr="004D5135" w:rsidRDefault="001362F4" w:rsidP="001362F4">
            <w:pPr>
              <w:pStyle w:val="a3"/>
              <w:spacing w:after="0"/>
              <w:jc w:val="center"/>
              <w:rPr>
                <w:bCs/>
                <w:sz w:val="20"/>
                <w:szCs w:val="20"/>
              </w:rPr>
            </w:pPr>
            <w:r w:rsidRPr="004D5135">
              <w:rPr>
                <w:bCs/>
                <w:sz w:val="20"/>
                <w:szCs w:val="20"/>
              </w:rPr>
              <w:t xml:space="preserve">02 февраля </w:t>
            </w:r>
          </w:p>
          <w:p w:rsidR="001362F4" w:rsidRPr="004D5135" w:rsidRDefault="001362F4" w:rsidP="001362F4">
            <w:pPr>
              <w:pStyle w:val="a3"/>
              <w:spacing w:after="0"/>
              <w:jc w:val="center"/>
              <w:rPr>
                <w:b/>
                <w:bCs/>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2</w:t>
            </w:r>
          </w:p>
        </w:tc>
        <w:tc>
          <w:tcPr>
            <w:tcW w:w="2835" w:type="dxa"/>
            <w:shd w:val="clear" w:color="000000" w:fill="FFFFFF"/>
            <w:tcMar>
              <w:left w:w="108" w:type="dxa"/>
              <w:right w:w="108" w:type="dxa"/>
            </w:tcMar>
          </w:tcPr>
          <w:p w:rsidR="001362F4" w:rsidRPr="004D5135" w:rsidRDefault="001362F4" w:rsidP="001362F4">
            <w:pPr>
              <w:pStyle w:val="a3"/>
              <w:spacing w:after="0"/>
              <w:rPr>
                <w:sz w:val="20"/>
                <w:szCs w:val="20"/>
              </w:rPr>
            </w:pPr>
            <w:r w:rsidRPr="004D5135">
              <w:rPr>
                <w:sz w:val="20"/>
                <w:szCs w:val="20"/>
              </w:rPr>
              <w:t>Ответственные по аттестации образовательных организаций (ДОО, ДОД и прочие предметники МОУО)</w:t>
            </w:r>
          </w:p>
        </w:tc>
        <w:tc>
          <w:tcPr>
            <w:tcW w:w="3119" w:type="dxa"/>
            <w:shd w:val="clear" w:color="000000" w:fill="FFFFFF"/>
            <w:tcMar>
              <w:left w:w="108" w:type="dxa"/>
              <w:right w:w="108" w:type="dxa"/>
            </w:tcMar>
          </w:tcPr>
          <w:p w:rsidR="001362F4" w:rsidRPr="004D5135" w:rsidRDefault="001362F4" w:rsidP="001362F4">
            <w:pPr>
              <w:pStyle w:val="a3"/>
              <w:spacing w:after="0"/>
              <w:jc w:val="both"/>
              <w:rPr>
                <w:sz w:val="20"/>
                <w:szCs w:val="20"/>
              </w:rPr>
            </w:pPr>
            <w:r w:rsidRPr="004D5135">
              <w:rPr>
                <w:sz w:val="20"/>
                <w:szCs w:val="20"/>
              </w:rPr>
              <w:t>«Модель аттестации учителей на основе ЕФОМ в рамках построения НСУР. Соблюдение норм проведения аттестации на СЗД»</w:t>
            </w:r>
          </w:p>
          <w:p w:rsidR="001362F4" w:rsidRPr="004D5135" w:rsidRDefault="001362F4" w:rsidP="001362F4">
            <w:pPr>
              <w:pStyle w:val="a3"/>
              <w:spacing w:after="0"/>
              <w:jc w:val="both"/>
              <w:rPr>
                <w:sz w:val="20"/>
                <w:szCs w:val="20"/>
              </w:rPr>
            </w:pPr>
          </w:p>
        </w:tc>
        <w:tc>
          <w:tcPr>
            <w:tcW w:w="1559" w:type="dxa"/>
            <w:shd w:val="clear" w:color="000000" w:fill="FFFFFF"/>
            <w:tcMar>
              <w:left w:w="108" w:type="dxa"/>
              <w:right w:w="108" w:type="dxa"/>
            </w:tcMar>
          </w:tcPr>
          <w:p w:rsidR="001362F4" w:rsidRPr="004D5135" w:rsidRDefault="001362F4" w:rsidP="001362F4">
            <w:pPr>
              <w:pStyle w:val="a3"/>
              <w:spacing w:after="0"/>
              <w:jc w:val="center"/>
              <w:rPr>
                <w:bCs/>
                <w:sz w:val="20"/>
                <w:szCs w:val="20"/>
              </w:rPr>
            </w:pPr>
            <w:r w:rsidRPr="004D5135">
              <w:rPr>
                <w:bCs/>
                <w:sz w:val="20"/>
                <w:szCs w:val="20"/>
              </w:rPr>
              <w:t xml:space="preserve">03 февраля </w:t>
            </w:r>
          </w:p>
          <w:p w:rsidR="001362F4" w:rsidRPr="004D5135" w:rsidRDefault="001362F4" w:rsidP="001362F4">
            <w:pPr>
              <w:pStyle w:val="a3"/>
              <w:spacing w:after="0"/>
              <w:jc w:val="center"/>
              <w:rPr>
                <w:b/>
                <w:bCs/>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3</w:t>
            </w:r>
          </w:p>
        </w:tc>
        <w:tc>
          <w:tcPr>
            <w:tcW w:w="2835" w:type="dxa"/>
            <w:shd w:val="clear" w:color="000000" w:fill="FFFFFF"/>
            <w:tcMar>
              <w:left w:w="108" w:type="dxa"/>
              <w:right w:w="108" w:type="dxa"/>
            </w:tcMar>
          </w:tcPr>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xml:space="preserve">Педагогические работники образовательных организаций </w:t>
            </w:r>
          </w:p>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(СОШ, СПО, ресучреждений)</w:t>
            </w:r>
          </w:p>
        </w:tc>
        <w:tc>
          <w:tcPr>
            <w:tcW w:w="3119"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bCs/>
                <w:sz w:val="20"/>
                <w:szCs w:val="20"/>
              </w:rPr>
            </w:pPr>
            <w:r w:rsidRPr="004D5135">
              <w:rPr>
                <w:rFonts w:ascii="Times New Roman" w:hAnsi="Times New Roman" w:cs="Times New Roman"/>
                <w:sz w:val="20"/>
                <w:szCs w:val="20"/>
              </w:rPr>
              <w:t>«Нормативно-правовая база и методические рекомендации по вопросам аттестации</w:t>
            </w:r>
            <w:r w:rsidRPr="004D5135">
              <w:rPr>
                <w:rFonts w:ascii="Times New Roman" w:hAnsi="Times New Roman" w:cs="Times New Roman"/>
                <w:bCs/>
                <w:sz w:val="20"/>
                <w:szCs w:val="20"/>
              </w:rPr>
              <w:t xml:space="preserve"> педагогических работников.</w:t>
            </w:r>
          </w:p>
          <w:p w:rsidR="001362F4" w:rsidRPr="004D5135" w:rsidRDefault="001362F4" w:rsidP="00900CF2">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Модель аттестации учителей на основе ЕФОМ в рамках построения НСУР»</w:t>
            </w:r>
          </w:p>
        </w:tc>
        <w:tc>
          <w:tcPr>
            <w:tcW w:w="1559" w:type="dxa"/>
            <w:shd w:val="clear" w:color="000000" w:fill="FFFFFF"/>
            <w:tcMar>
              <w:left w:w="108" w:type="dxa"/>
              <w:right w:w="108" w:type="dxa"/>
            </w:tcMar>
          </w:tcPr>
          <w:p w:rsidR="001362F4" w:rsidRPr="004D5135" w:rsidRDefault="001362F4" w:rsidP="001362F4">
            <w:pPr>
              <w:pStyle w:val="a3"/>
              <w:spacing w:after="0"/>
              <w:jc w:val="center"/>
              <w:rPr>
                <w:sz w:val="20"/>
                <w:szCs w:val="20"/>
              </w:rPr>
            </w:pPr>
            <w:r w:rsidRPr="004D5135">
              <w:rPr>
                <w:sz w:val="20"/>
                <w:szCs w:val="20"/>
              </w:rPr>
              <w:t xml:space="preserve">09 февраля, </w:t>
            </w:r>
          </w:p>
          <w:p w:rsidR="001362F4" w:rsidRPr="004D5135" w:rsidRDefault="001362F4" w:rsidP="001362F4">
            <w:pPr>
              <w:pStyle w:val="a3"/>
              <w:spacing w:after="0"/>
              <w:jc w:val="center"/>
              <w:rPr>
                <w:sz w:val="20"/>
                <w:szCs w:val="20"/>
              </w:rPr>
            </w:pPr>
            <w:r w:rsidRPr="004D5135">
              <w:rPr>
                <w:sz w:val="20"/>
                <w:szCs w:val="20"/>
              </w:rPr>
              <w:t xml:space="preserve">10 февраля, </w:t>
            </w:r>
          </w:p>
          <w:p w:rsidR="001362F4" w:rsidRPr="004D5135" w:rsidRDefault="001362F4" w:rsidP="001362F4">
            <w:pPr>
              <w:pStyle w:val="a3"/>
              <w:spacing w:after="0"/>
              <w:jc w:val="center"/>
              <w:rPr>
                <w:sz w:val="20"/>
                <w:szCs w:val="20"/>
              </w:rPr>
            </w:pPr>
            <w:r w:rsidRPr="004D5135">
              <w:rPr>
                <w:sz w:val="20"/>
                <w:szCs w:val="20"/>
              </w:rPr>
              <w:t>20 марта,</w:t>
            </w:r>
          </w:p>
          <w:p w:rsidR="001362F4" w:rsidRPr="004D5135" w:rsidRDefault="001362F4" w:rsidP="001362F4">
            <w:pPr>
              <w:pStyle w:val="a3"/>
              <w:spacing w:after="0"/>
              <w:jc w:val="center"/>
              <w:rPr>
                <w:sz w:val="20"/>
                <w:szCs w:val="20"/>
              </w:rPr>
            </w:pPr>
            <w:r w:rsidRPr="004D5135">
              <w:rPr>
                <w:sz w:val="20"/>
                <w:szCs w:val="20"/>
              </w:rPr>
              <w:t xml:space="preserve">10 мая, </w:t>
            </w:r>
          </w:p>
          <w:p w:rsidR="001362F4" w:rsidRPr="004D5135" w:rsidRDefault="001362F4" w:rsidP="001362F4">
            <w:pPr>
              <w:pStyle w:val="a3"/>
              <w:spacing w:after="0"/>
              <w:jc w:val="center"/>
              <w:rPr>
                <w:sz w:val="20"/>
                <w:szCs w:val="20"/>
              </w:rPr>
            </w:pPr>
            <w:r w:rsidRPr="004D5135">
              <w:rPr>
                <w:sz w:val="20"/>
                <w:szCs w:val="20"/>
              </w:rPr>
              <w:t>21 сентября</w:t>
            </w: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4</w:t>
            </w:r>
          </w:p>
        </w:tc>
        <w:tc>
          <w:tcPr>
            <w:tcW w:w="2835" w:type="dxa"/>
            <w:shd w:val="clear" w:color="000000" w:fill="FFFFFF"/>
            <w:tcMar>
              <w:left w:w="108" w:type="dxa"/>
              <w:right w:w="108" w:type="dxa"/>
            </w:tcMar>
          </w:tcPr>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xml:space="preserve">Педагогические работники образовательных организаций </w:t>
            </w:r>
          </w:p>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(СОШ, СПО, ресучреждений)</w:t>
            </w:r>
          </w:p>
        </w:tc>
        <w:tc>
          <w:tcPr>
            <w:tcW w:w="3119"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«Актуальные вопросы аттестации педагогических работников: подготовка и защита проведения открытого урока/занятия педагога»</w:t>
            </w:r>
          </w:p>
          <w:p w:rsidR="001362F4" w:rsidRPr="004D5135" w:rsidRDefault="001362F4" w:rsidP="001362F4">
            <w:pPr>
              <w:spacing w:after="0" w:line="240" w:lineRule="auto"/>
              <w:jc w:val="both"/>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09 марта,</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 10 марта,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24 апреля,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8 июня,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07 ноября</w:t>
            </w:r>
          </w:p>
          <w:p w:rsidR="001362F4" w:rsidRPr="004D5135"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5</w:t>
            </w:r>
          </w:p>
        </w:tc>
        <w:tc>
          <w:tcPr>
            <w:tcW w:w="2835" w:type="dxa"/>
            <w:shd w:val="clear" w:color="000000" w:fill="FFFFFF"/>
            <w:tcMar>
              <w:left w:w="108" w:type="dxa"/>
              <w:right w:w="108" w:type="dxa"/>
            </w:tcMar>
          </w:tcPr>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xml:space="preserve">Педагогические работники образовательных организаций </w:t>
            </w:r>
          </w:p>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xml:space="preserve">( ДОО, ДОД и прочие </w:t>
            </w:r>
            <w:r w:rsidRPr="004D5135">
              <w:rPr>
                <w:rFonts w:ascii="Times New Roman" w:hAnsi="Times New Roman" w:cs="Times New Roman"/>
                <w:sz w:val="20"/>
                <w:szCs w:val="20"/>
              </w:rPr>
              <w:lastRenderedPageBreak/>
              <w:t>предметники), МОУО)</w:t>
            </w:r>
          </w:p>
        </w:tc>
        <w:tc>
          <w:tcPr>
            <w:tcW w:w="3119"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bCs/>
                <w:sz w:val="20"/>
                <w:szCs w:val="20"/>
              </w:rPr>
            </w:pPr>
            <w:r w:rsidRPr="004D5135">
              <w:rPr>
                <w:rFonts w:ascii="Times New Roman" w:hAnsi="Times New Roman" w:cs="Times New Roman"/>
                <w:sz w:val="20"/>
                <w:szCs w:val="20"/>
              </w:rPr>
              <w:lastRenderedPageBreak/>
              <w:t>«Нормативно-правовая база и методические рекомендации по вопросам аттестации</w:t>
            </w:r>
            <w:r w:rsidRPr="004D5135">
              <w:rPr>
                <w:rFonts w:ascii="Times New Roman" w:hAnsi="Times New Roman" w:cs="Times New Roman"/>
                <w:bCs/>
                <w:sz w:val="20"/>
                <w:szCs w:val="20"/>
              </w:rPr>
              <w:t xml:space="preserve"> </w:t>
            </w:r>
            <w:r w:rsidRPr="004D5135">
              <w:rPr>
                <w:rFonts w:ascii="Times New Roman" w:hAnsi="Times New Roman" w:cs="Times New Roman"/>
                <w:bCs/>
                <w:sz w:val="20"/>
                <w:szCs w:val="20"/>
              </w:rPr>
              <w:lastRenderedPageBreak/>
              <w:t>педагогических работников.</w:t>
            </w:r>
          </w:p>
          <w:p w:rsidR="001362F4" w:rsidRPr="004D5135" w:rsidRDefault="001362F4" w:rsidP="001362F4">
            <w:pPr>
              <w:spacing w:after="0" w:line="240" w:lineRule="auto"/>
              <w:jc w:val="both"/>
              <w:rPr>
                <w:rFonts w:ascii="Times New Roman" w:hAnsi="Times New Roman" w:cs="Times New Roman"/>
                <w:bCs/>
                <w:sz w:val="20"/>
                <w:szCs w:val="20"/>
              </w:rPr>
            </w:pPr>
            <w:r w:rsidRPr="004D5135">
              <w:rPr>
                <w:rFonts w:ascii="Times New Roman" w:hAnsi="Times New Roman" w:cs="Times New Roman"/>
                <w:sz w:val="20"/>
                <w:szCs w:val="20"/>
              </w:rPr>
              <w:t>Модель аттестации учителей на основе ЕФОМ в рамках построения НСУР»</w:t>
            </w:r>
          </w:p>
          <w:p w:rsidR="001362F4" w:rsidRPr="004D5135" w:rsidRDefault="001362F4" w:rsidP="001362F4">
            <w:pPr>
              <w:spacing w:after="0" w:line="240" w:lineRule="auto"/>
              <w:jc w:val="both"/>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lastRenderedPageBreak/>
              <w:t>20 марта,</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11 мая,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22 сентября</w:t>
            </w:r>
          </w:p>
          <w:p w:rsidR="001362F4" w:rsidRPr="004D5135" w:rsidRDefault="001362F4" w:rsidP="001362F4">
            <w:pPr>
              <w:spacing w:after="0" w:line="240" w:lineRule="auto"/>
              <w:jc w:val="center"/>
              <w:rPr>
                <w:rFonts w:ascii="Times New Roman" w:hAnsi="Times New Roman" w:cs="Times New Roman"/>
                <w:sz w:val="20"/>
                <w:szCs w:val="20"/>
              </w:rPr>
            </w:pPr>
          </w:p>
          <w:p w:rsidR="001362F4" w:rsidRPr="004D5135"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lastRenderedPageBreak/>
              <w:t>ОА</w:t>
            </w:r>
          </w:p>
        </w:tc>
      </w:tr>
      <w:tr w:rsidR="001362F4" w:rsidRPr="004D5135"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lastRenderedPageBreak/>
              <w:t>6</w:t>
            </w:r>
          </w:p>
        </w:tc>
        <w:tc>
          <w:tcPr>
            <w:tcW w:w="2835" w:type="dxa"/>
            <w:shd w:val="clear" w:color="000000" w:fill="FFFFFF"/>
            <w:tcMar>
              <w:left w:w="108" w:type="dxa"/>
              <w:right w:w="108" w:type="dxa"/>
            </w:tcMar>
          </w:tcPr>
          <w:p w:rsidR="001362F4" w:rsidRPr="004D5135" w:rsidRDefault="001362F4" w:rsidP="001362F4">
            <w:pPr>
              <w:pStyle w:val="41"/>
              <w:shd w:val="clear" w:color="auto" w:fill="auto"/>
              <w:spacing w:before="0" w:after="0" w:line="240" w:lineRule="auto"/>
              <w:ind w:firstLine="0"/>
              <w:jc w:val="both"/>
              <w:rPr>
                <w:rFonts w:ascii="Times New Roman" w:hAnsi="Times New Roman" w:cs="Times New Roman"/>
                <w:sz w:val="20"/>
                <w:szCs w:val="20"/>
              </w:rPr>
            </w:pPr>
            <w:r w:rsidRPr="004D5135">
              <w:rPr>
                <w:rFonts w:ascii="Times New Roman" w:hAnsi="Times New Roman" w:cs="Times New Roman"/>
                <w:sz w:val="20"/>
                <w:szCs w:val="20"/>
              </w:rPr>
              <w:t xml:space="preserve">Повышение квалификации молодых </w:t>
            </w:r>
            <w:r w:rsidRPr="004D5135">
              <w:rPr>
                <w:rStyle w:val="26"/>
                <w:rFonts w:ascii="Times New Roman" w:eastAsia="Courier New" w:hAnsi="Times New Roman" w:cs="Times New Roman"/>
                <w:sz w:val="20"/>
                <w:szCs w:val="20"/>
              </w:rPr>
              <w:t>педагогических работников ОО, подлежащих аттестации</w:t>
            </w:r>
          </w:p>
        </w:tc>
        <w:tc>
          <w:tcPr>
            <w:tcW w:w="3119"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hAnsi="Times New Roman" w:cs="Times New Roman"/>
                <w:sz w:val="20"/>
                <w:szCs w:val="20"/>
              </w:rPr>
              <w:t>«Подготовка молодых педагогов к прохождению аттестации»</w:t>
            </w:r>
          </w:p>
          <w:p w:rsidR="001362F4" w:rsidRPr="004D5135" w:rsidRDefault="001362F4" w:rsidP="001362F4">
            <w:pPr>
              <w:spacing w:after="0" w:line="240" w:lineRule="auto"/>
              <w:jc w:val="both"/>
              <w:rPr>
                <w:rFonts w:ascii="Times New Roman" w:hAnsi="Times New Roman" w:cs="Times New Roman"/>
                <w:sz w:val="20"/>
                <w:szCs w:val="20"/>
              </w:rPr>
            </w:pP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18 апреля,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27 октября</w:t>
            </w:r>
          </w:p>
          <w:p w:rsidR="001362F4" w:rsidRPr="004D5135"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ОА</w:t>
            </w:r>
          </w:p>
        </w:tc>
      </w:tr>
      <w:tr w:rsidR="001362F4" w:rsidRPr="00E514E1" w:rsidTr="00900CF2">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7</w:t>
            </w:r>
          </w:p>
        </w:tc>
        <w:tc>
          <w:tcPr>
            <w:tcW w:w="2835" w:type="dxa"/>
            <w:shd w:val="clear" w:color="000000" w:fill="FFFFFF"/>
            <w:tcMar>
              <w:left w:w="108" w:type="dxa"/>
              <w:right w:w="108" w:type="dxa"/>
            </w:tcMar>
          </w:tcPr>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xml:space="preserve">Педагогические работники образовательных организаций </w:t>
            </w:r>
          </w:p>
          <w:p w:rsidR="001362F4" w:rsidRPr="004D5135" w:rsidRDefault="001362F4" w:rsidP="001362F4">
            <w:pPr>
              <w:autoSpaceDE w:val="0"/>
              <w:autoSpaceDN w:val="0"/>
              <w:spacing w:after="0" w:line="240" w:lineRule="auto"/>
              <w:rPr>
                <w:rFonts w:ascii="Times New Roman" w:hAnsi="Times New Roman" w:cs="Times New Roman"/>
                <w:sz w:val="20"/>
                <w:szCs w:val="20"/>
              </w:rPr>
            </w:pPr>
            <w:r w:rsidRPr="004D5135">
              <w:rPr>
                <w:rFonts w:ascii="Times New Roman" w:hAnsi="Times New Roman" w:cs="Times New Roman"/>
                <w:sz w:val="20"/>
                <w:szCs w:val="20"/>
              </w:rPr>
              <w:t>( ДОО, ДОД и прочие предметники), МОУО)</w:t>
            </w:r>
          </w:p>
        </w:tc>
        <w:tc>
          <w:tcPr>
            <w:tcW w:w="3119" w:type="dxa"/>
            <w:shd w:val="clear" w:color="000000" w:fill="FFFFFF"/>
            <w:tcMar>
              <w:left w:w="108" w:type="dxa"/>
              <w:right w:w="108" w:type="dxa"/>
            </w:tcMar>
          </w:tcPr>
          <w:p w:rsidR="001362F4" w:rsidRPr="004D5135" w:rsidRDefault="001362F4" w:rsidP="00900CF2">
            <w:pPr>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«Актуальные вопросы аттестации педагогических работников: подготовка и защита проведения открытого урока/занятия педагога»</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25 апреля,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09 июня, </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08 ноября</w:t>
            </w:r>
          </w:p>
          <w:p w:rsidR="001362F4" w:rsidRPr="004D5135" w:rsidRDefault="001362F4" w:rsidP="001362F4">
            <w:pPr>
              <w:spacing w:after="0" w:line="240" w:lineRule="auto"/>
              <w:jc w:val="center"/>
              <w:rPr>
                <w:rFonts w:ascii="Times New Roman" w:hAnsi="Times New Roman" w:cs="Times New Roman"/>
                <w:sz w:val="20"/>
                <w:szCs w:val="20"/>
              </w:rPr>
            </w:pPr>
          </w:p>
        </w:tc>
        <w:tc>
          <w:tcPr>
            <w:tcW w:w="1417" w:type="dxa"/>
            <w:shd w:val="clear" w:color="000000" w:fill="FFFFFF"/>
            <w:tcMar>
              <w:left w:w="108" w:type="dxa"/>
              <w:right w:w="108" w:type="dxa"/>
            </w:tcMar>
            <w:vAlign w:val="center"/>
          </w:tcPr>
          <w:p w:rsidR="001362F4" w:rsidRPr="00E514E1" w:rsidRDefault="001362F4" w:rsidP="001362F4">
            <w:pPr>
              <w:pStyle w:val="a3"/>
              <w:snapToGrid w:val="0"/>
              <w:spacing w:after="0"/>
              <w:jc w:val="center"/>
              <w:rPr>
                <w:sz w:val="20"/>
                <w:szCs w:val="20"/>
              </w:rPr>
            </w:pPr>
            <w:r w:rsidRPr="004D5135">
              <w:rPr>
                <w:sz w:val="20"/>
                <w:szCs w:val="20"/>
              </w:rPr>
              <w:t>ОА</w:t>
            </w:r>
          </w:p>
        </w:tc>
      </w:tr>
    </w:tbl>
    <w:p w:rsidR="001362F4" w:rsidRPr="002A3BB3" w:rsidRDefault="001362F4" w:rsidP="00900CF2">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2A3BB3">
        <w:rPr>
          <w:rFonts w:ascii="Times New Roman" w:eastAsia="Times New Roman" w:hAnsi="Times New Roman" w:cs="Times New Roman"/>
          <w:b/>
          <w:sz w:val="20"/>
          <w:szCs w:val="20"/>
        </w:rPr>
        <w:t>КОНСУЛЬТАЦИИ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8"/>
        <w:gridCol w:w="2835"/>
        <w:gridCol w:w="3402"/>
        <w:gridCol w:w="1409"/>
        <w:gridCol w:w="1568"/>
      </w:tblGrid>
      <w:tr w:rsidR="001362F4" w:rsidRPr="004D5135" w:rsidTr="00900CF2">
        <w:trPr>
          <w:trHeight w:val="1"/>
        </w:trPr>
        <w:tc>
          <w:tcPr>
            <w:tcW w:w="568"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п/п</w:t>
            </w:r>
          </w:p>
        </w:tc>
        <w:tc>
          <w:tcPr>
            <w:tcW w:w="2835"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3402"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Название программы</w:t>
            </w:r>
          </w:p>
          <w:p w:rsidR="001362F4" w:rsidRPr="004D5135" w:rsidRDefault="001362F4" w:rsidP="001362F4">
            <w:pPr>
              <w:spacing w:after="0" w:line="240" w:lineRule="auto"/>
              <w:jc w:val="center"/>
              <w:rPr>
                <w:rFonts w:ascii="Times New Roman" w:hAnsi="Times New Roman" w:cs="Times New Roman"/>
                <w:sz w:val="20"/>
                <w:szCs w:val="20"/>
              </w:rPr>
            </w:pPr>
          </w:p>
        </w:tc>
        <w:tc>
          <w:tcPr>
            <w:tcW w:w="14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Сроки</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Times New Roman" w:hAnsi="Times New Roman" w:cs="Times New Roman"/>
                <w:b/>
                <w:sz w:val="20"/>
                <w:szCs w:val="20"/>
              </w:rPr>
              <w:t>обучения</w:t>
            </w:r>
          </w:p>
        </w:tc>
        <w:tc>
          <w:tcPr>
            <w:tcW w:w="1568"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2A3BB3" w:rsidTr="00900CF2">
        <w:trPr>
          <w:trHeight w:val="494"/>
        </w:trPr>
        <w:tc>
          <w:tcPr>
            <w:tcW w:w="568"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eastAsia="Times New Roman" w:hAnsi="Times New Roman" w:cs="Times New Roman"/>
                <w:sz w:val="20"/>
                <w:szCs w:val="20"/>
              </w:rPr>
              <w:t>1</w:t>
            </w:r>
          </w:p>
        </w:tc>
        <w:tc>
          <w:tcPr>
            <w:tcW w:w="2835"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Ответственные по аттестации образовательных организаций, МОУО</w:t>
            </w:r>
          </w:p>
        </w:tc>
        <w:tc>
          <w:tcPr>
            <w:tcW w:w="3402" w:type="dxa"/>
            <w:shd w:val="clear" w:color="000000" w:fill="FFFFFF"/>
            <w:tcMar>
              <w:left w:w="108" w:type="dxa"/>
              <w:right w:w="108" w:type="dxa"/>
            </w:tcMar>
          </w:tcPr>
          <w:p w:rsidR="001362F4" w:rsidRPr="004D5135" w:rsidRDefault="001362F4" w:rsidP="001362F4">
            <w:pPr>
              <w:spacing w:after="0" w:line="240" w:lineRule="auto"/>
              <w:ind w:firstLine="33"/>
              <w:jc w:val="both"/>
              <w:rPr>
                <w:rFonts w:ascii="Times New Roman" w:hAnsi="Times New Roman" w:cs="Times New Roman"/>
                <w:sz w:val="20"/>
                <w:szCs w:val="20"/>
              </w:rPr>
            </w:pPr>
            <w:r w:rsidRPr="004D5135">
              <w:rPr>
                <w:rFonts w:ascii="Times New Roman" w:hAnsi="Times New Roman" w:cs="Times New Roman"/>
                <w:sz w:val="20"/>
                <w:szCs w:val="20"/>
              </w:rPr>
              <w:t>«Алгоритм подготовки к аттестации на квалификационную категорию»</w:t>
            </w:r>
          </w:p>
        </w:tc>
        <w:tc>
          <w:tcPr>
            <w:tcW w:w="14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24марта,</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02 мая,</w:t>
            </w:r>
          </w:p>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16 мая, </w:t>
            </w:r>
          </w:p>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hAnsi="Times New Roman" w:cs="Times New Roman"/>
                <w:sz w:val="20"/>
                <w:szCs w:val="20"/>
              </w:rPr>
              <w:t xml:space="preserve">10 ноября </w:t>
            </w:r>
          </w:p>
        </w:tc>
        <w:tc>
          <w:tcPr>
            <w:tcW w:w="1568" w:type="dxa"/>
            <w:shd w:val="clear" w:color="000000" w:fill="FFFFFF"/>
            <w:tcMar>
              <w:left w:w="108" w:type="dxa"/>
              <w:right w:w="108" w:type="dxa"/>
            </w:tcMar>
          </w:tcPr>
          <w:p w:rsidR="001362F4" w:rsidRPr="002A3BB3"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sz w:val="20"/>
                <w:szCs w:val="20"/>
              </w:rPr>
              <w:t>ОА</w:t>
            </w:r>
          </w:p>
        </w:tc>
      </w:tr>
    </w:tbl>
    <w:p w:rsidR="001362F4" w:rsidRPr="00D20CFB" w:rsidRDefault="001362F4" w:rsidP="001362F4">
      <w:pPr>
        <w:pStyle w:val="a8"/>
        <w:tabs>
          <w:tab w:val="left" w:pos="8089"/>
        </w:tabs>
        <w:ind w:left="1080"/>
        <w:jc w:val="center"/>
        <w:rPr>
          <w:b/>
          <w:u w:val="single"/>
        </w:rPr>
      </w:pPr>
      <w:r w:rsidRPr="00D20CFB">
        <w:rPr>
          <w:b/>
          <w:u w:val="single"/>
        </w:rPr>
        <w:t>Направление по работе методических служб</w:t>
      </w:r>
    </w:p>
    <w:p w:rsidR="001362F4" w:rsidRPr="00B97039" w:rsidRDefault="001362F4" w:rsidP="001362F4">
      <w:pPr>
        <w:pStyle w:val="a8"/>
        <w:spacing w:before="0" w:after="0"/>
        <w:ind w:left="1080"/>
        <w:jc w:val="center"/>
        <w:rPr>
          <w:b/>
          <w:sz w:val="20"/>
          <w:szCs w:val="20"/>
        </w:rPr>
      </w:pPr>
      <w:r w:rsidRPr="00B97039">
        <w:rPr>
          <w:b/>
          <w:sz w:val="20"/>
          <w:szCs w:val="20"/>
        </w:rPr>
        <w:t>КУРСЫ ПОВЫШЕНИЯ КВАЛИФИКАЦИИ</w:t>
      </w:r>
    </w:p>
    <w:tbl>
      <w:tblPr>
        <w:tblW w:w="9492" w:type="dxa"/>
        <w:tblLayout w:type="fixed"/>
        <w:tblLook w:val="0000"/>
      </w:tblPr>
      <w:tblGrid>
        <w:gridCol w:w="426"/>
        <w:gridCol w:w="2404"/>
        <w:gridCol w:w="3686"/>
        <w:gridCol w:w="1525"/>
        <w:gridCol w:w="1451"/>
      </w:tblGrid>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ind w:hanging="108"/>
              <w:jc w:val="center"/>
              <w:rPr>
                <w:b/>
                <w:sz w:val="20"/>
                <w:szCs w:val="20"/>
              </w:rPr>
            </w:pPr>
            <w:r w:rsidRPr="004D5135">
              <w:rPr>
                <w:b/>
                <w:sz w:val="20"/>
                <w:szCs w:val="20"/>
              </w:rPr>
              <w:t>Категория слушателей</w:t>
            </w:r>
          </w:p>
        </w:tc>
        <w:tc>
          <w:tcPr>
            <w:tcW w:w="368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900CF2">
            <w:pPr>
              <w:pStyle w:val="a3"/>
              <w:snapToGrid w:val="0"/>
              <w:spacing w:after="0"/>
              <w:jc w:val="center"/>
              <w:rPr>
                <w:b/>
                <w:sz w:val="20"/>
                <w:szCs w:val="20"/>
              </w:rPr>
            </w:pPr>
            <w:r w:rsidRPr="004D5135">
              <w:rPr>
                <w:b/>
                <w:sz w:val="20"/>
                <w:szCs w:val="20"/>
              </w:rPr>
              <w:t>Название программы</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Ответ-ственные</w:t>
            </w:r>
          </w:p>
        </w:tc>
      </w:tr>
      <w:tr w:rsidR="001362F4" w:rsidRPr="004D5135" w:rsidTr="00900CF2">
        <w:trPr>
          <w:trHeight w:val="621"/>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center"/>
              <w:rPr>
                <w:sz w:val="20"/>
                <w:szCs w:val="20"/>
              </w:rPr>
            </w:pPr>
            <w:r w:rsidRPr="004D5135">
              <w:rPr>
                <w:sz w:val="20"/>
                <w:szCs w:val="20"/>
              </w:rPr>
              <w:t>Руководители, методисты ММС</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contextualSpacing/>
              <w:jc w:val="both"/>
              <w:rPr>
                <w:rFonts w:ascii="Times New Roman" w:hAnsi="Times New Roman" w:cs="Times New Roman"/>
                <w:sz w:val="20"/>
                <w:szCs w:val="20"/>
              </w:rPr>
            </w:pPr>
            <w:r w:rsidRPr="004D5135">
              <w:rPr>
                <w:rFonts w:ascii="Times New Roman" w:hAnsi="Times New Roman" w:cs="Times New Roman"/>
                <w:sz w:val="20"/>
                <w:szCs w:val="20"/>
              </w:rPr>
              <w:t xml:space="preserve">Трансформация методической службы: организация сетевого взаимодействия педагогов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pacing w:after="0"/>
              <w:ind w:left="-274" w:firstLine="274"/>
              <w:jc w:val="center"/>
              <w:rPr>
                <w:bCs/>
                <w:sz w:val="20"/>
                <w:szCs w:val="20"/>
              </w:rPr>
            </w:pPr>
            <w:r w:rsidRPr="004D5135">
              <w:rPr>
                <w:bCs/>
                <w:sz w:val="20"/>
                <w:szCs w:val="20"/>
              </w:rPr>
              <w:t>18-20 января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2</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both"/>
              <w:rPr>
                <w:bCs/>
                <w:sz w:val="20"/>
                <w:szCs w:val="20"/>
              </w:rPr>
            </w:pPr>
            <w:r w:rsidRPr="004D5135">
              <w:rPr>
                <w:bCs/>
                <w:sz w:val="20"/>
                <w:szCs w:val="20"/>
              </w:rPr>
              <w:t>Педагогические работники СПО</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contextualSpacing/>
              <w:jc w:val="both"/>
              <w:rPr>
                <w:rFonts w:ascii="Times New Roman" w:hAnsi="Times New Roman" w:cs="Times New Roman"/>
                <w:sz w:val="20"/>
                <w:szCs w:val="20"/>
              </w:rPr>
            </w:pPr>
            <w:r w:rsidRPr="004D5135">
              <w:rPr>
                <w:rFonts w:ascii="Times New Roman" w:hAnsi="Times New Roman" w:cs="Times New Roman"/>
                <w:sz w:val="20"/>
                <w:szCs w:val="20"/>
              </w:rPr>
              <w:t>«Профессионализация молодых педагогов СПО: от адаптации к педагогической индивидуальности»</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center"/>
              <w:rPr>
                <w:b/>
                <w:bCs/>
                <w:sz w:val="20"/>
                <w:szCs w:val="20"/>
              </w:rPr>
            </w:pPr>
            <w:r w:rsidRPr="004D5135">
              <w:rPr>
                <w:sz w:val="20"/>
                <w:szCs w:val="20"/>
              </w:rPr>
              <w:t xml:space="preserve">27-31 января </w:t>
            </w:r>
          </w:p>
          <w:p w:rsidR="001362F4" w:rsidRPr="004D5135" w:rsidRDefault="001362F4" w:rsidP="001362F4">
            <w:pPr>
              <w:pStyle w:val="a3"/>
              <w:spacing w:after="0"/>
              <w:jc w:val="center"/>
              <w:rPr>
                <w:b/>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ППиСПО</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3</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center"/>
              <w:rPr>
                <w:sz w:val="20"/>
                <w:szCs w:val="20"/>
              </w:rPr>
            </w:pPr>
            <w:r w:rsidRPr="004D5135">
              <w:rPr>
                <w:sz w:val="20"/>
                <w:szCs w:val="20"/>
              </w:rPr>
              <w:t xml:space="preserve">Методисты </w:t>
            </w:r>
          </w:p>
          <w:p w:rsidR="001362F4" w:rsidRPr="004D5135" w:rsidRDefault="001362F4" w:rsidP="001362F4">
            <w:pPr>
              <w:pStyle w:val="a3"/>
              <w:spacing w:after="0"/>
              <w:jc w:val="center"/>
              <w:rPr>
                <w:sz w:val="20"/>
                <w:szCs w:val="20"/>
              </w:rPr>
            </w:pPr>
            <w:r w:rsidRPr="004D5135">
              <w:rPr>
                <w:sz w:val="20"/>
                <w:szCs w:val="20"/>
              </w:rPr>
              <w:t xml:space="preserve">образовательных организаций ДОО, ОО, ДОД СПО </w:t>
            </w:r>
            <w:r w:rsidRPr="004D5135">
              <w:rPr>
                <w:b/>
                <w:bCs/>
                <w:i/>
                <w:color w:val="181818"/>
                <w:sz w:val="20"/>
                <w:szCs w:val="20"/>
              </w:rPr>
              <w:t>(программа из федерального реестра программ ДПО)</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900CF2">
            <w:pPr>
              <w:ind w:left="34"/>
              <w:contextualSpacing/>
              <w:jc w:val="both"/>
              <w:rPr>
                <w:rFonts w:ascii="Times New Roman" w:hAnsi="Times New Roman" w:cs="Times New Roman"/>
                <w:sz w:val="20"/>
                <w:szCs w:val="20"/>
              </w:rPr>
            </w:pPr>
            <w:r w:rsidRPr="004D5135">
              <w:rPr>
                <w:rFonts w:ascii="Times New Roman" w:hAnsi="Times New Roman" w:cs="Times New Roman"/>
                <w:sz w:val="20"/>
                <w:szCs w:val="20"/>
              </w:rPr>
              <w:t xml:space="preserve">Методическая работа в образовательных организациях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pacing w:after="0"/>
              <w:ind w:left="-274" w:firstLine="274"/>
              <w:jc w:val="center"/>
              <w:rPr>
                <w:bCs/>
                <w:sz w:val="20"/>
                <w:szCs w:val="20"/>
              </w:rPr>
            </w:pPr>
            <w:r w:rsidRPr="004D5135">
              <w:rPr>
                <w:bCs/>
                <w:sz w:val="20"/>
                <w:szCs w:val="20"/>
              </w:rPr>
              <w:t>15-17 марта</w:t>
            </w:r>
          </w:p>
          <w:p w:rsidR="001362F4" w:rsidRPr="004D5135" w:rsidRDefault="001362F4" w:rsidP="001362F4">
            <w:pPr>
              <w:pStyle w:val="a3"/>
              <w:spacing w:after="0"/>
              <w:ind w:left="-274" w:firstLine="274"/>
              <w:jc w:val="center"/>
              <w:rPr>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4</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pacing w:after="0"/>
              <w:jc w:val="both"/>
              <w:rPr>
                <w:rFonts w:eastAsia="Times New Roman"/>
                <w:sz w:val="18"/>
                <w:szCs w:val="18"/>
              </w:rPr>
            </w:pPr>
            <w:r w:rsidRPr="004D5135">
              <w:rPr>
                <w:rFonts w:eastAsia="Times New Roman"/>
                <w:sz w:val="18"/>
                <w:szCs w:val="18"/>
              </w:rPr>
              <w:t xml:space="preserve">Педагогические работники и </w:t>
            </w:r>
          </w:p>
          <w:p w:rsidR="001362F4" w:rsidRPr="004D5135" w:rsidRDefault="001362F4" w:rsidP="001362F4">
            <w:pPr>
              <w:pStyle w:val="a3"/>
              <w:spacing w:after="0"/>
              <w:jc w:val="both"/>
              <w:rPr>
                <w:b/>
                <w:bCs/>
                <w:sz w:val="18"/>
                <w:szCs w:val="18"/>
              </w:rPr>
            </w:pPr>
            <w:r w:rsidRPr="004D5135">
              <w:rPr>
                <w:rFonts w:eastAsia="Times New Roman"/>
                <w:sz w:val="18"/>
                <w:szCs w:val="18"/>
              </w:rPr>
              <w:t>кураторы групп СПО</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900CF2">
            <w:pPr>
              <w:spacing w:after="0" w:line="240" w:lineRule="auto"/>
              <w:contextualSpacing/>
              <w:jc w:val="both"/>
              <w:rPr>
                <w:rFonts w:ascii="Times New Roman" w:hAnsi="Times New Roman" w:cs="Times New Roman"/>
                <w:sz w:val="18"/>
                <w:szCs w:val="18"/>
              </w:rPr>
            </w:pPr>
            <w:r w:rsidRPr="004D5135">
              <w:rPr>
                <w:rFonts w:ascii="Times New Roman" w:hAnsi="Times New Roman" w:cs="Times New Roman"/>
                <w:sz w:val="18"/>
                <w:szCs w:val="18"/>
              </w:rPr>
              <w:t>«Деятельность куратора студенческой группы в профессиональной образовательной организации»</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center"/>
              <w:rPr>
                <w:b/>
                <w:bCs/>
                <w:sz w:val="20"/>
                <w:szCs w:val="20"/>
              </w:rPr>
            </w:pPr>
            <w:r w:rsidRPr="004D5135">
              <w:rPr>
                <w:sz w:val="20"/>
                <w:szCs w:val="20"/>
              </w:rPr>
              <w:t xml:space="preserve">18-20 сентября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ППиСПО</w:t>
            </w:r>
          </w:p>
        </w:tc>
      </w:tr>
      <w:tr w:rsidR="001362F4" w:rsidRPr="004D5135" w:rsidTr="00900CF2">
        <w:trPr>
          <w:trHeight w:val="273"/>
        </w:trPr>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5</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jc w:val="center"/>
              <w:rPr>
                <w:sz w:val="20"/>
                <w:szCs w:val="20"/>
              </w:rPr>
            </w:pPr>
            <w:r w:rsidRPr="004D5135">
              <w:rPr>
                <w:sz w:val="20"/>
                <w:szCs w:val="20"/>
              </w:rPr>
              <w:t xml:space="preserve">Директоры, заместители директоров, </w:t>
            </w:r>
          </w:p>
          <w:p w:rsidR="001362F4" w:rsidRPr="004D5135" w:rsidRDefault="001362F4" w:rsidP="001362F4">
            <w:pPr>
              <w:pStyle w:val="a3"/>
              <w:spacing w:after="0"/>
              <w:jc w:val="center"/>
              <w:rPr>
                <w:sz w:val="20"/>
                <w:szCs w:val="20"/>
              </w:rPr>
            </w:pPr>
            <w:r w:rsidRPr="004D5135">
              <w:rPr>
                <w:sz w:val="20"/>
                <w:szCs w:val="20"/>
              </w:rPr>
              <w:t>методисты ДОО,ОО, ДОД, СПО</w:t>
            </w:r>
          </w:p>
          <w:p w:rsidR="001362F4" w:rsidRPr="004D5135" w:rsidRDefault="001362F4" w:rsidP="001362F4">
            <w:pPr>
              <w:pStyle w:val="a3"/>
              <w:spacing w:after="0"/>
              <w:jc w:val="center"/>
              <w:rPr>
                <w:sz w:val="20"/>
                <w:szCs w:val="20"/>
              </w:rPr>
            </w:pPr>
            <w:r w:rsidRPr="004D5135">
              <w:rPr>
                <w:b/>
                <w:bCs/>
                <w:i/>
                <w:color w:val="181818"/>
                <w:sz w:val="20"/>
                <w:szCs w:val="20"/>
              </w:rPr>
              <w:t>(программа из федерального реестра программ ДПО)</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900CF2">
            <w:pPr>
              <w:shd w:val="clear" w:color="auto" w:fill="FFFFFF"/>
              <w:jc w:val="both"/>
              <w:rPr>
                <w:rFonts w:ascii="Times New Roman" w:hAnsi="Times New Roman" w:cs="Times New Roman"/>
                <w:sz w:val="20"/>
                <w:szCs w:val="20"/>
              </w:rPr>
            </w:pPr>
            <w:r w:rsidRPr="004D5135">
              <w:rPr>
                <w:rFonts w:ascii="Times New Roman" w:hAnsi="Times New Roman" w:cs="Times New Roman"/>
                <w:bCs/>
                <w:color w:val="181818"/>
                <w:sz w:val="20"/>
                <w:szCs w:val="20"/>
              </w:rPr>
              <w:t>Профессиональные конкурсы как эффективный инструмент построения и реализации профессиональных траекторий роста педагога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pacing w:after="0"/>
              <w:ind w:left="-274" w:firstLine="274"/>
              <w:jc w:val="center"/>
              <w:rPr>
                <w:bCs/>
                <w:sz w:val="20"/>
                <w:szCs w:val="20"/>
              </w:rPr>
            </w:pPr>
            <w:r w:rsidRPr="004D5135">
              <w:rPr>
                <w:bCs/>
                <w:sz w:val="20"/>
                <w:szCs w:val="20"/>
              </w:rPr>
              <w:t>11-13 октября</w:t>
            </w:r>
          </w:p>
          <w:p w:rsidR="001362F4" w:rsidRPr="004D5135" w:rsidRDefault="001362F4" w:rsidP="001362F4">
            <w:pPr>
              <w:pStyle w:val="a3"/>
              <w:spacing w:after="0"/>
              <w:ind w:left="-274" w:firstLine="274"/>
              <w:jc w:val="center"/>
              <w:rPr>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10849" w:rsidTr="001362F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sz w:val="20"/>
                <w:szCs w:val="20"/>
              </w:rPr>
            </w:pPr>
            <w:r w:rsidRPr="004D5135">
              <w:rPr>
                <w:sz w:val="20"/>
                <w:szCs w:val="20"/>
              </w:rPr>
              <w:t>6</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pStyle w:val="a3"/>
              <w:spacing w:after="0"/>
              <w:rPr>
                <w:sz w:val="20"/>
                <w:szCs w:val="20"/>
              </w:rPr>
            </w:pPr>
            <w:r w:rsidRPr="004D5135">
              <w:rPr>
                <w:sz w:val="20"/>
                <w:szCs w:val="20"/>
              </w:rPr>
              <w:t>Заместители директоров, методисты, педагоги ДОО,ОО,ДОД, СПО</w:t>
            </w:r>
          </w:p>
          <w:p w:rsidR="001362F4" w:rsidRPr="004D5135" w:rsidRDefault="001362F4" w:rsidP="001362F4">
            <w:pPr>
              <w:pStyle w:val="a3"/>
              <w:spacing w:after="0"/>
              <w:rPr>
                <w:b/>
                <w:sz w:val="20"/>
                <w:szCs w:val="20"/>
              </w:rPr>
            </w:pPr>
            <w:r w:rsidRPr="004D5135">
              <w:rPr>
                <w:b/>
                <w:bCs/>
                <w:i/>
                <w:color w:val="181818"/>
                <w:sz w:val="20"/>
                <w:szCs w:val="20"/>
              </w:rPr>
              <w:t>(программа из федерального реестра программ ДПО)</w:t>
            </w:r>
          </w:p>
        </w:tc>
        <w:tc>
          <w:tcPr>
            <w:tcW w:w="3686" w:type="dxa"/>
            <w:tcBorders>
              <w:top w:val="single" w:sz="4" w:space="0" w:color="000000"/>
              <w:left w:val="single" w:sz="4" w:space="0" w:color="000000"/>
              <w:bottom w:val="single" w:sz="4" w:space="0" w:color="000000"/>
            </w:tcBorders>
            <w:shd w:val="clear" w:color="auto" w:fill="FFFFFF"/>
          </w:tcPr>
          <w:p w:rsidR="001362F4" w:rsidRPr="004D5135" w:rsidRDefault="001362F4" w:rsidP="00900CF2">
            <w:pPr>
              <w:shd w:val="clear" w:color="auto" w:fill="FFFFFF"/>
              <w:jc w:val="both"/>
              <w:rPr>
                <w:sz w:val="20"/>
                <w:szCs w:val="20"/>
              </w:rPr>
            </w:pPr>
            <w:r w:rsidRPr="004D5135">
              <w:rPr>
                <w:rFonts w:ascii="Times New Roman" w:hAnsi="Times New Roman" w:cs="Times New Roman"/>
                <w:sz w:val="20"/>
                <w:szCs w:val="20"/>
              </w:rPr>
              <w:t xml:space="preserve">Современные технологии наставничества в образовательной организации </w:t>
            </w: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pacing w:after="0"/>
              <w:ind w:left="-274" w:firstLine="274"/>
              <w:jc w:val="center"/>
              <w:rPr>
                <w:bCs/>
                <w:sz w:val="20"/>
                <w:szCs w:val="20"/>
              </w:rPr>
            </w:pPr>
            <w:r w:rsidRPr="004D5135">
              <w:rPr>
                <w:bCs/>
                <w:sz w:val="20"/>
                <w:szCs w:val="20"/>
              </w:rPr>
              <w:t>23-25 августа</w:t>
            </w:r>
          </w:p>
          <w:p w:rsidR="001362F4" w:rsidRPr="004D5135" w:rsidRDefault="001362F4" w:rsidP="001362F4">
            <w:pPr>
              <w:pStyle w:val="a3"/>
              <w:spacing w:after="0"/>
              <w:ind w:left="-274" w:firstLine="274"/>
              <w:jc w:val="center"/>
              <w:rPr>
                <w:bCs/>
                <w:sz w:val="20"/>
                <w:szCs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4D5135">
              <w:rPr>
                <w:sz w:val="20"/>
                <w:szCs w:val="20"/>
              </w:rPr>
              <w:t>КМО</w:t>
            </w:r>
          </w:p>
        </w:tc>
      </w:tr>
    </w:tbl>
    <w:p w:rsidR="001362F4" w:rsidRDefault="001362F4" w:rsidP="001362F4">
      <w:pPr>
        <w:spacing w:after="0" w:line="240" w:lineRule="auto"/>
        <w:jc w:val="center"/>
        <w:rPr>
          <w:rFonts w:ascii="Times New Roman" w:hAnsi="Times New Roman" w:cs="Times New Roman"/>
          <w:b/>
          <w:sz w:val="20"/>
          <w:szCs w:val="20"/>
        </w:rPr>
      </w:pPr>
    </w:p>
    <w:p w:rsidR="009A1EE3" w:rsidRDefault="009A1EE3" w:rsidP="001362F4">
      <w:pPr>
        <w:spacing w:after="0" w:line="240" w:lineRule="auto"/>
        <w:jc w:val="center"/>
        <w:rPr>
          <w:rFonts w:ascii="Times New Roman" w:hAnsi="Times New Roman" w:cs="Times New Roman"/>
          <w:b/>
          <w:sz w:val="20"/>
          <w:szCs w:val="20"/>
        </w:rPr>
      </w:pPr>
    </w:p>
    <w:p w:rsidR="009A1EE3" w:rsidRDefault="009A1EE3" w:rsidP="001362F4">
      <w:pPr>
        <w:spacing w:after="0" w:line="240" w:lineRule="auto"/>
        <w:jc w:val="center"/>
        <w:rPr>
          <w:rFonts w:ascii="Times New Roman" w:hAnsi="Times New Roman" w:cs="Times New Roman"/>
          <w:b/>
          <w:sz w:val="20"/>
          <w:szCs w:val="20"/>
        </w:rPr>
      </w:pPr>
    </w:p>
    <w:p w:rsidR="009A1EE3" w:rsidRDefault="009A1EE3" w:rsidP="001362F4">
      <w:pPr>
        <w:spacing w:after="0" w:line="240" w:lineRule="auto"/>
        <w:jc w:val="center"/>
        <w:rPr>
          <w:rFonts w:ascii="Times New Roman" w:hAnsi="Times New Roman" w:cs="Times New Roman"/>
          <w:b/>
          <w:sz w:val="20"/>
          <w:szCs w:val="20"/>
        </w:rPr>
      </w:pPr>
    </w:p>
    <w:p w:rsidR="009A1EE3" w:rsidRDefault="009A1EE3" w:rsidP="001362F4">
      <w:pPr>
        <w:spacing w:after="0" w:line="240" w:lineRule="auto"/>
        <w:jc w:val="center"/>
        <w:rPr>
          <w:rFonts w:ascii="Times New Roman" w:hAnsi="Times New Roman" w:cs="Times New Roman"/>
          <w:b/>
          <w:sz w:val="20"/>
          <w:szCs w:val="20"/>
        </w:rPr>
      </w:pPr>
    </w:p>
    <w:p w:rsidR="009A1EE3" w:rsidRDefault="009A1EE3" w:rsidP="001362F4">
      <w:pPr>
        <w:spacing w:after="0" w:line="240" w:lineRule="auto"/>
        <w:jc w:val="center"/>
        <w:rPr>
          <w:rFonts w:ascii="Times New Roman" w:hAnsi="Times New Roman" w:cs="Times New Roman"/>
          <w:b/>
          <w:sz w:val="20"/>
          <w:szCs w:val="20"/>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lastRenderedPageBreak/>
        <w:t>СЕМИНАРЫ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872"/>
        <w:gridCol w:w="4111"/>
        <w:gridCol w:w="1559"/>
        <w:gridCol w:w="1417"/>
      </w:tblGrid>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 xml:space="preserve"> п/п</w:t>
            </w:r>
          </w:p>
        </w:tc>
        <w:tc>
          <w:tcPr>
            <w:tcW w:w="1872"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Сроки</w:t>
            </w:r>
          </w:p>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
                <w:bCs/>
                <w:sz w:val="20"/>
                <w:szCs w:val="20"/>
              </w:rPr>
            </w:pPr>
            <w:r w:rsidRPr="004D5135">
              <w:rPr>
                <w:bCs/>
                <w:sz w:val="20"/>
                <w:szCs w:val="20"/>
              </w:rPr>
              <w:t>Муниципальные координаторы, методисты МОУО</w:t>
            </w:r>
          </w:p>
        </w:tc>
        <w:tc>
          <w:tcPr>
            <w:tcW w:w="4111" w:type="dxa"/>
            <w:shd w:val="clear" w:color="000000" w:fill="FFFFFF"/>
            <w:tcMar>
              <w:left w:w="108" w:type="dxa"/>
              <w:right w:w="108" w:type="dxa"/>
            </w:tcMar>
          </w:tcPr>
          <w:p w:rsidR="001362F4" w:rsidRPr="004D5135" w:rsidRDefault="001362F4" w:rsidP="001362F4">
            <w:pPr>
              <w:pStyle w:val="a3"/>
              <w:spacing w:after="0"/>
              <w:rPr>
                <w:bCs/>
                <w:color w:val="FF0000"/>
                <w:sz w:val="20"/>
                <w:szCs w:val="20"/>
              </w:rPr>
            </w:pPr>
            <w:r w:rsidRPr="004D5135">
              <w:rPr>
                <w:color w:val="000000"/>
                <w:sz w:val="20"/>
                <w:szCs w:val="20"/>
              </w:rPr>
              <w:t>«Особенности деятельности сетевого профессионального сообщества методистов в 2023 году»</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24 января</w:t>
            </w:r>
          </w:p>
          <w:p w:rsidR="001362F4" w:rsidRPr="004D5135" w:rsidRDefault="001362F4" w:rsidP="001362F4">
            <w:pPr>
              <w:pStyle w:val="a3"/>
              <w:spacing w:after="0"/>
              <w:rPr>
                <w:bCs/>
                <w:color w:val="FF0000"/>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2</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
                <w:bCs/>
                <w:sz w:val="20"/>
                <w:szCs w:val="20"/>
              </w:rPr>
            </w:pPr>
            <w:r w:rsidRPr="004D5135">
              <w:rPr>
                <w:bCs/>
                <w:sz w:val="20"/>
                <w:szCs w:val="20"/>
              </w:rPr>
              <w:t>Муниципальные координаторы, методисты МОУО</w:t>
            </w:r>
          </w:p>
        </w:tc>
        <w:tc>
          <w:tcPr>
            <w:tcW w:w="4111" w:type="dxa"/>
            <w:shd w:val="clear" w:color="000000" w:fill="FFFFFF"/>
            <w:tcMar>
              <w:left w:w="108" w:type="dxa"/>
              <w:right w:w="108" w:type="dxa"/>
            </w:tcMar>
          </w:tcPr>
          <w:p w:rsidR="001362F4" w:rsidRPr="004D5135" w:rsidRDefault="001362F4" w:rsidP="001362F4">
            <w:pPr>
              <w:pStyle w:val="a3"/>
              <w:spacing w:after="0"/>
              <w:jc w:val="both"/>
              <w:rPr>
                <w:bCs/>
                <w:color w:val="FF0000"/>
                <w:sz w:val="20"/>
                <w:szCs w:val="20"/>
              </w:rPr>
            </w:pPr>
            <w:r w:rsidRPr="004D5135">
              <w:rPr>
                <w:sz w:val="20"/>
                <w:szCs w:val="20"/>
              </w:rPr>
              <w:t>«Новые формы наставничества: от модели к реализации»</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26 января</w:t>
            </w:r>
          </w:p>
          <w:p w:rsidR="001362F4" w:rsidRPr="004D5135" w:rsidRDefault="001362F4" w:rsidP="001362F4">
            <w:pPr>
              <w:pStyle w:val="a3"/>
              <w:spacing w:after="0"/>
              <w:rPr>
                <w:bCs/>
                <w:color w:val="FF0000"/>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3</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Cs/>
                <w:sz w:val="20"/>
                <w:szCs w:val="20"/>
              </w:rPr>
            </w:pPr>
            <w:r w:rsidRPr="004D5135">
              <w:rPr>
                <w:bCs/>
                <w:sz w:val="20"/>
                <w:szCs w:val="20"/>
              </w:rPr>
              <w:t>Наставники ДОО,ОО,ДОД,СПО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b/>
                <w:color w:val="000000"/>
                <w:sz w:val="20"/>
                <w:szCs w:val="20"/>
              </w:rPr>
            </w:pPr>
            <w:r w:rsidRPr="004D5135">
              <w:rPr>
                <w:rFonts w:ascii="Times New Roman" w:hAnsi="Times New Roman" w:cs="Times New Roman"/>
                <w:sz w:val="20"/>
                <w:szCs w:val="20"/>
              </w:rPr>
              <w:t>«Эффективное наставничество»</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07 февраля</w:t>
            </w: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4</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
                <w:bCs/>
                <w:sz w:val="20"/>
                <w:szCs w:val="20"/>
              </w:rPr>
            </w:pPr>
            <w:r w:rsidRPr="004D5135">
              <w:rPr>
                <w:bCs/>
                <w:sz w:val="20"/>
                <w:szCs w:val="20"/>
              </w:rPr>
              <w:t>Муниципальные координаторы, методисты МОУО</w:t>
            </w:r>
          </w:p>
        </w:tc>
        <w:tc>
          <w:tcPr>
            <w:tcW w:w="4111" w:type="dxa"/>
            <w:shd w:val="clear" w:color="000000" w:fill="FFFFFF"/>
            <w:tcMar>
              <w:left w:w="108" w:type="dxa"/>
              <w:right w:w="108" w:type="dxa"/>
            </w:tcMar>
          </w:tcPr>
          <w:p w:rsidR="001362F4" w:rsidRPr="004D5135" w:rsidRDefault="001362F4" w:rsidP="001362F4">
            <w:pPr>
              <w:shd w:val="clear" w:color="auto" w:fill="FFFFFF"/>
              <w:spacing w:after="0" w:line="240" w:lineRule="auto"/>
              <w:jc w:val="both"/>
              <w:rPr>
                <w:rFonts w:ascii="Times New Roman" w:hAnsi="Times New Roman" w:cs="Times New Roman"/>
                <w:bCs/>
                <w:color w:val="FF0000"/>
                <w:sz w:val="20"/>
                <w:szCs w:val="20"/>
              </w:rPr>
            </w:pPr>
            <w:r w:rsidRPr="004D5135">
              <w:rPr>
                <w:rFonts w:ascii="Times New Roman" w:hAnsi="Times New Roman" w:cs="Times New Roman"/>
                <w:color w:val="000000"/>
                <w:sz w:val="20"/>
                <w:szCs w:val="20"/>
              </w:rPr>
              <w:t>«Современные компетенции методиста»</w:t>
            </w:r>
          </w:p>
        </w:tc>
        <w:tc>
          <w:tcPr>
            <w:tcW w:w="1559" w:type="dxa"/>
            <w:shd w:val="clear" w:color="000000" w:fill="FFFFFF"/>
            <w:tcMar>
              <w:left w:w="108" w:type="dxa"/>
              <w:right w:w="108" w:type="dxa"/>
            </w:tcMar>
            <w:vAlign w:val="center"/>
          </w:tcPr>
          <w:p w:rsidR="001362F4" w:rsidRPr="004D5135" w:rsidRDefault="001362F4" w:rsidP="001362F4">
            <w:pPr>
              <w:spacing w:after="0"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16 февраля</w:t>
            </w:r>
          </w:p>
          <w:p w:rsidR="001362F4" w:rsidRPr="004D5135" w:rsidRDefault="001362F4" w:rsidP="001362F4">
            <w:pPr>
              <w:pStyle w:val="af7"/>
              <w:suppressAutoHyphens w:val="0"/>
              <w:snapToGrid w:val="0"/>
              <w:rPr>
                <w:spacing w:val="-2"/>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5</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Cs/>
                <w:sz w:val="20"/>
                <w:szCs w:val="20"/>
              </w:rPr>
            </w:pPr>
            <w:r w:rsidRPr="004D5135">
              <w:rPr>
                <w:bCs/>
                <w:sz w:val="20"/>
                <w:szCs w:val="20"/>
              </w:rPr>
              <w:t>Наставники ДОО,ОО,ДОД,СПО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«Современные компетенции наставника»</w:t>
            </w:r>
          </w:p>
        </w:tc>
        <w:tc>
          <w:tcPr>
            <w:tcW w:w="1559"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color w:val="000000"/>
                <w:sz w:val="20"/>
                <w:szCs w:val="20"/>
              </w:rPr>
            </w:pPr>
            <w:r w:rsidRPr="004D5135">
              <w:rPr>
                <w:rFonts w:ascii="Times New Roman" w:hAnsi="Times New Roman" w:cs="Times New Roman"/>
                <w:color w:val="000000"/>
                <w:sz w:val="20"/>
                <w:szCs w:val="20"/>
              </w:rPr>
              <w:t>02 марта</w:t>
            </w:r>
          </w:p>
          <w:p w:rsidR="001362F4" w:rsidRPr="004D5135" w:rsidRDefault="001362F4" w:rsidP="001362F4">
            <w:pPr>
              <w:spacing w:after="0" w:line="240" w:lineRule="auto"/>
              <w:jc w:val="center"/>
              <w:rPr>
                <w:rFonts w:ascii="Times New Roman" w:hAnsi="Times New Roman" w:cs="Times New Roman"/>
                <w:color w:val="000000"/>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6</w:t>
            </w:r>
          </w:p>
        </w:tc>
        <w:tc>
          <w:tcPr>
            <w:tcW w:w="1872" w:type="dxa"/>
            <w:shd w:val="clear" w:color="000000" w:fill="FFFFFF"/>
            <w:tcMar>
              <w:left w:w="108" w:type="dxa"/>
              <w:right w:w="108" w:type="dxa"/>
            </w:tcMar>
            <w:vAlign w:val="center"/>
          </w:tcPr>
          <w:p w:rsidR="001362F4" w:rsidRPr="004D5135" w:rsidRDefault="001362F4" w:rsidP="001362F4">
            <w:pPr>
              <w:pStyle w:val="a3"/>
              <w:spacing w:after="0"/>
              <w:jc w:val="both"/>
              <w:rPr>
                <w:rFonts w:eastAsia="Times New Roman"/>
                <w:color w:val="000000"/>
                <w:sz w:val="20"/>
                <w:szCs w:val="20"/>
              </w:rPr>
            </w:pPr>
            <w:r w:rsidRPr="004D5135">
              <w:rPr>
                <w:rFonts w:eastAsia="Times New Roman"/>
                <w:color w:val="000000"/>
                <w:sz w:val="20"/>
                <w:szCs w:val="20"/>
              </w:rPr>
              <w:t>Специалисты ММС,</w:t>
            </w:r>
          </w:p>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eastAsia="Times New Roman" w:hAnsi="Times New Roman" w:cs="Times New Roman"/>
                <w:color w:val="000000"/>
                <w:sz w:val="20"/>
                <w:szCs w:val="20"/>
              </w:rPr>
              <w:t>методисты ОО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eastAsia="Times New Roman" w:hAnsi="Times New Roman" w:cs="Times New Roman"/>
                <w:b/>
                <w:bCs/>
                <w:color w:val="000000"/>
                <w:sz w:val="18"/>
                <w:szCs w:val="18"/>
              </w:rPr>
            </w:pPr>
            <w:r w:rsidRPr="004D5135">
              <w:rPr>
                <w:rFonts w:ascii="Times New Roman" w:hAnsi="Times New Roman" w:cs="Times New Roman"/>
                <w:sz w:val="20"/>
                <w:szCs w:val="20"/>
              </w:rPr>
              <w:t>«Формы методической работы по развитию профессиональных компетенций и личностных качеств педагога для участия в олимпиадах учителей»</w:t>
            </w:r>
          </w:p>
        </w:tc>
        <w:tc>
          <w:tcPr>
            <w:tcW w:w="1559" w:type="dxa"/>
            <w:shd w:val="clear" w:color="000000" w:fill="FFFFFF"/>
            <w:tcMar>
              <w:left w:w="108" w:type="dxa"/>
              <w:right w:w="108" w:type="dxa"/>
            </w:tcMar>
            <w:vAlign w:val="center"/>
          </w:tcPr>
          <w:p w:rsidR="001362F4" w:rsidRPr="004D5135" w:rsidRDefault="001362F4" w:rsidP="001362F4">
            <w:pPr>
              <w:pStyle w:val="a3"/>
              <w:spacing w:after="0"/>
              <w:jc w:val="center"/>
              <w:rPr>
                <w:bCs/>
                <w:sz w:val="20"/>
                <w:szCs w:val="20"/>
              </w:rPr>
            </w:pPr>
            <w:r w:rsidRPr="004D5135">
              <w:rPr>
                <w:bCs/>
                <w:sz w:val="20"/>
                <w:szCs w:val="20"/>
              </w:rPr>
              <w:t>19 апреля</w:t>
            </w:r>
          </w:p>
          <w:p w:rsidR="001362F4" w:rsidRPr="004D5135" w:rsidRDefault="001362F4" w:rsidP="001362F4">
            <w:pPr>
              <w:pStyle w:val="af7"/>
              <w:suppressAutoHyphens w:val="0"/>
              <w:snapToGrid w:val="0"/>
              <w:jc w:val="center"/>
              <w:rPr>
                <w:spacing w:val="-2"/>
                <w:sz w:val="18"/>
                <w:szCs w:val="18"/>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ЦНППМ</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7</w:t>
            </w:r>
          </w:p>
        </w:tc>
        <w:tc>
          <w:tcPr>
            <w:tcW w:w="1872" w:type="dxa"/>
            <w:shd w:val="clear" w:color="000000" w:fill="FFFFFF"/>
            <w:tcMar>
              <w:left w:w="108" w:type="dxa"/>
              <w:right w:w="108" w:type="dxa"/>
            </w:tcMar>
            <w:vAlign w:val="center"/>
          </w:tcPr>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hAnsi="Times New Roman" w:cs="Times New Roman"/>
                <w:sz w:val="18"/>
                <w:szCs w:val="18"/>
              </w:rPr>
              <w:t xml:space="preserve">Педагогические работники </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eastAsia="Times New Roman" w:hAnsi="Times New Roman" w:cs="Times New Roman"/>
                <w:b/>
                <w:color w:val="000000"/>
                <w:sz w:val="18"/>
                <w:szCs w:val="18"/>
              </w:rPr>
            </w:pPr>
            <w:r w:rsidRPr="004D5135">
              <w:rPr>
                <w:rFonts w:ascii="Times New Roman" w:eastAsia="Times New Roman" w:hAnsi="Times New Roman" w:cs="Times New Roman"/>
                <w:b/>
                <w:bCs/>
                <w:color w:val="000000"/>
                <w:sz w:val="18"/>
                <w:szCs w:val="18"/>
              </w:rPr>
              <w:t>«</w:t>
            </w:r>
            <w:r w:rsidRPr="004D5135">
              <w:rPr>
                <w:rFonts w:ascii="Times New Roman" w:eastAsia="Times New Roman" w:hAnsi="Times New Roman" w:cs="Times New Roman"/>
                <w:bCs/>
                <w:color w:val="000000"/>
                <w:sz w:val="18"/>
                <w:szCs w:val="18"/>
              </w:rPr>
              <w:t>Проектирование профориентационного мероприятия для студентов: методический конструктор»</w:t>
            </w:r>
          </w:p>
        </w:tc>
        <w:tc>
          <w:tcPr>
            <w:tcW w:w="1559" w:type="dxa"/>
            <w:shd w:val="clear" w:color="000000" w:fill="FFFFFF"/>
            <w:tcMar>
              <w:left w:w="108" w:type="dxa"/>
              <w:right w:w="108" w:type="dxa"/>
            </w:tcMar>
            <w:vAlign w:val="center"/>
          </w:tcPr>
          <w:p w:rsidR="001362F4" w:rsidRPr="004D5135" w:rsidRDefault="001362F4" w:rsidP="001362F4">
            <w:pPr>
              <w:pStyle w:val="af7"/>
              <w:suppressAutoHyphens w:val="0"/>
              <w:snapToGrid w:val="0"/>
              <w:jc w:val="center"/>
              <w:rPr>
                <w:spacing w:val="-2"/>
                <w:sz w:val="18"/>
                <w:szCs w:val="18"/>
              </w:rPr>
            </w:pPr>
            <w:r w:rsidRPr="004D5135">
              <w:rPr>
                <w:spacing w:val="-2"/>
                <w:sz w:val="18"/>
                <w:szCs w:val="18"/>
              </w:rPr>
              <w:t>27 апреля</w:t>
            </w:r>
          </w:p>
          <w:p w:rsidR="001362F4" w:rsidRPr="004D5135" w:rsidRDefault="001362F4" w:rsidP="001362F4">
            <w:pPr>
              <w:pStyle w:val="af7"/>
              <w:suppressAutoHyphens w:val="0"/>
              <w:snapToGrid w:val="0"/>
              <w:jc w:val="center"/>
              <w:rPr>
                <w:spacing w:val="-2"/>
                <w:sz w:val="18"/>
                <w:szCs w:val="18"/>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ППиСПО</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8</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Cs/>
                <w:sz w:val="20"/>
                <w:szCs w:val="20"/>
              </w:rPr>
            </w:pPr>
            <w:r w:rsidRPr="004D5135">
              <w:rPr>
                <w:bCs/>
                <w:sz w:val="20"/>
                <w:szCs w:val="20"/>
              </w:rPr>
              <w:t>Наставники ДОО,ОО,ДОД,СПО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hAnsi="Times New Roman" w:cs="Times New Roman"/>
                <w:b/>
                <w:color w:val="000000"/>
                <w:sz w:val="20"/>
                <w:szCs w:val="20"/>
              </w:rPr>
            </w:pPr>
            <w:r w:rsidRPr="004D5135">
              <w:rPr>
                <w:rFonts w:ascii="Times New Roman" w:hAnsi="Times New Roman" w:cs="Times New Roman"/>
                <w:color w:val="000000"/>
                <w:sz w:val="20"/>
                <w:szCs w:val="20"/>
              </w:rPr>
              <w:t>«Новые формы наставничества»</w:t>
            </w:r>
          </w:p>
        </w:tc>
        <w:tc>
          <w:tcPr>
            <w:tcW w:w="1559" w:type="dxa"/>
            <w:shd w:val="clear" w:color="000000" w:fill="FFFFFF"/>
            <w:tcMar>
              <w:left w:w="108" w:type="dxa"/>
              <w:right w:w="108" w:type="dxa"/>
            </w:tcMar>
          </w:tcPr>
          <w:p w:rsidR="001362F4" w:rsidRPr="004D5135" w:rsidRDefault="001362F4" w:rsidP="001362F4">
            <w:pPr>
              <w:spacing w:after="0" w:line="240" w:lineRule="auto"/>
              <w:rPr>
                <w:rFonts w:ascii="Times New Roman" w:hAnsi="Times New Roman" w:cs="Times New Roman"/>
                <w:color w:val="000000"/>
                <w:sz w:val="20"/>
                <w:szCs w:val="20"/>
              </w:rPr>
            </w:pPr>
          </w:p>
          <w:p w:rsidR="001362F4" w:rsidRPr="004D5135" w:rsidRDefault="001362F4" w:rsidP="001362F4">
            <w:pPr>
              <w:spacing w:after="0" w:line="240" w:lineRule="auto"/>
              <w:rPr>
                <w:rFonts w:ascii="Times New Roman" w:hAnsi="Times New Roman" w:cs="Times New Roman"/>
                <w:color w:val="000000"/>
                <w:sz w:val="20"/>
                <w:szCs w:val="20"/>
              </w:rPr>
            </w:pPr>
            <w:r w:rsidRPr="004D5135">
              <w:rPr>
                <w:rFonts w:ascii="Times New Roman" w:hAnsi="Times New Roman" w:cs="Times New Roman"/>
                <w:color w:val="000000"/>
                <w:sz w:val="20"/>
                <w:szCs w:val="20"/>
              </w:rPr>
              <w:t xml:space="preserve"> 15 сентября</w:t>
            </w:r>
          </w:p>
          <w:p w:rsidR="001362F4" w:rsidRPr="004D5135" w:rsidRDefault="001362F4" w:rsidP="001362F4">
            <w:pPr>
              <w:spacing w:after="0" w:line="240" w:lineRule="auto"/>
              <w:rPr>
                <w:rFonts w:ascii="Times New Roman" w:hAnsi="Times New Roman" w:cs="Times New Roman"/>
                <w:color w:val="000000"/>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9</w:t>
            </w:r>
          </w:p>
        </w:tc>
        <w:tc>
          <w:tcPr>
            <w:tcW w:w="1872" w:type="dxa"/>
            <w:shd w:val="clear" w:color="000000" w:fill="FFFFFF"/>
            <w:tcMar>
              <w:left w:w="108" w:type="dxa"/>
              <w:right w:w="108" w:type="dxa"/>
            </w:tcMar>
            <w:vAlign w:val="center"/>
          </w:tcPr>
          <w:p w:rsidR="001362F4" w:rsidRPr="004D5135" w:rsidRDefault="001362F4" w:rsidP="001362F4">
            <w:pPr>
              <w:pStyle w:val="a3"/>
              <w:spacing w:after="0"/>
              <w:rPr>
                <w:b/>
                <w:bCs/>
                <w:sz w:val="20"/>
                <w:szCs w:val="20"/>
              </w:rPr>
            </w:pPr>
            <w:r w:rsidRPr="004D5135">
              <w:rPr>
                <w:bCs/>
                <w:sz w:val="20"/>
                <w:szCs w:val="20"/>
              </w:rPr>
              <w:t>Педагогические работники до 35 лет образовательных организаций ДОУ, ДОД, СПО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eastAsia="Times New Roman" w:hAnsi="Times New Roman" w:cs="Times New Roman"/>
                <w:b/>
                <w:bCs/>
                <w:color w:val="000000"/>
                <w:sz w:val="18"/>
                <w:szCs w:val="18"/>
              </w:rPr>
            </w:pPr>
            <w:r w:rsidRPr="004D5135">
              <w:rPr>
                <w:rFonts w:ascii="Times New Roman" w:hAnsi="Times New Roman" w:cs="Times New Roman"/>
                <w:bCs/>
                <w:sz w:val="20"/>
                <w:szCs w:val="20"/>
              </w:rPr>
              <w:t>«Презентация и визуальные коммуникации»</w:t>
            </w:r>
          </w:p>
        </w:tc>
        <w:tc>
          <w:tcPr>
            <w:tcW w:w="1559" w:type="dxa"/>
            <w:shd w:val="clear" w:color="000000" w:fill="FFFFFF"/>
            <w:tcMar>
              <w:left w:w="108" w:type="dxa"/>
              <w:right w:w="108" w:type="dxa"/>
            </w:tcMar>
            <w:vAlign w:val="center"/>
          </w:tcPr>
          <w:p w:rsidR="001362F4" w:rsidRPr="004D5135" w:rsidRDefault="001362F4" w:rsidP="001362F4">
            <w:pPr>
              <w:pStyle w:val="af7"/>
              <w:suppressAutoHyphens w:val="0"/>
              <w:snapToGrid w:val="0"/>
              <w:rPr>
                <w:spacing w:val="-2"/>
                <w:sz w:val="20"/>
                <w:szCs w:val="20"/>
              </w:rPr>
            </w:pPr>
            <w:r w:rsidRPr="004D5135">
              <w:rPr>
                <w:spacing w:val="-2"/>
                <w:sz w:val="20"/>
                <w:szCs w:val="20"/>
              </w:rPr>
              <w:t>04 октября</w:t>
            </w:r>
          </w:p>
          <w:p w:rsidR="001362F4" w:rsidRPr="004D5135" w:rsidRDefault="001362F4" w:rsidP="001362F4">
            <w:pPr>
              <w:pStyle w:val="af7"/>
              <w:suppressAutoHyphens w:val="0"/>
              <w:snapToGrid w:val="0"/>
              <w:jc w:val="center"/>
              <w:rPr>
                <w:spacing w:val="-2"/>
                <w:sz w:val="18"/>
                <w:szCs w:val="18"/>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10</w:t>
            </w:r>
          </w:p>
        </w:tc>
        <w:tc>
          <w:tcPr>
            <w:tcW w:w="1872" w:type="dxa"/>
            <w:shd w:val="clear" w:color="000000" w:fill="FFFFFF"/>
            <w:tcMar>
              <w:left w:w="108" w:type="dxa"/>
              <w:right w:w="108" w:type="dxa"/>
            </w:tcMar>
            <w:vAlign w:val="center"/>
          </w:tcPr>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hAnsi="Times New Roman" w:cs="Times New Roman"/>
                <w:bCs/>
                <w:sz w:val="20"/>
                <w:szCs w:val="20"/>
              </w:rPr>
              <w:t>Педагогические работники до 35 лет образовательных организаций ДОУ, ДОД, СПО</w:t>
            </w:r>
          </w:p>
        </w:tc>
        <w:tc>
          <w:tcPr>
            <w:tcW w:w="4111" w:type="dxa"/>
            <w:shd w:val="clear" w:color="000000" w:fill="FFFFFF"/>
            <w:tcMar>
              <w:left w:w="108" w:type="dxa"/>
              <w:right w:w="108" w:type="dxa"/>
            </w:tcMar>
          </w:tcPr>
          <w:p w:rsidR="001362F4" w:rsidRPr="004D5135" w:rsidRDefault="001362F4" w:rsidP="001362F4">
            <w:pPr>
              <w:shd w:val="clear" w:color="auto" w:fill="FFFFFF"/>
              <w:spacing w:after="0" w:line="240" w:lineRule="auto"/>
              <w:rPr>
                <w:rFonts w:ascii="Times New Roman" w:hAnsi="Times New Roman" w:cs="Times New Roman"/>
                <w:bCs/>
                <w:i/>
                <w:sz w:val="20"/>
                <w:szCs w:val="20"/>
              </w:rPr>
            </w:pPr>
            <w:r w:rsidRPr="004D5135">
              <w:rPr>
                <w:rFonts w:ascii="Times New Roman" w:eastAsia="Times New Roman" w:hAnsi="Times New Roman" w:cs="Times New Roman"/>
                <w:color w:val="000000"/>
                <w:sz w:val="20"/>
                <w:szCs w:val="20"/>
              </w:rPr>
              <w:t>«Современный урок: нестандартные формы и технологии проведения»</w:t>
            </w:r>
          </w:p>
        </w:tc>
        <w:tc>
          <w:tcPr>
            <w:tcW w:w="1559" w:type="dxa"/>
            <w:shd w:val="clear" w:color="000000" w:fill="FFFFFF"/>
            <w:tcMar>
              <w:left w:w="108" w:type="dxa"/>
              <w:right w:w="108" w:type="dxa"/>
            </w:tcMar>
            <w:vAlign w:val="center"/>
          </w:tcPr>
          <w:p w:rsidR="001362F4" w:rsidRPr="004D5135" w:rsidRDefault="001362F4" w:rsidP="001362F4">
            <w:pPr>
              <w:pStyle w:val="af7"/>
              <w:suppressAutoHyphens w:val="0"/>
              <w:snapToGrid w:val="0"/>
              <w:rPr>
                <w:spacing w:val="-2"/>
                <w:sz w:val="20"/>
                <w:szCs w:val="20"/>
              </w:rPr>
            </w:pPr>
            <w:r w:rsidRPr="004D5135">
              <w:rPr>
                <w:spacing w:val="-2"/>
                <w:sz w:val="20"/>
                <w:szCs w:val="20"/>
              </w:rPr>
              <w:t>08 ноября</w:t>
            </w:r>
          </w:p>
          <w:p w:rsidR="001362F4" w:rsidRPr="004D5135" w:rsidRDefault="001362F4" w:rsidP="001362F4">
            <w:pPr>
              <w:pStyle w:val="af7"/>
              <w:suppressAutoHyphens w:val="0"/>
              <w:snapToGrid w:val="0"/>
              <w:rPr>
                <w:spacing w:val="-2"/>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11</w:t>
            </w:r>
          </w:p>
        </w:tc>
        <w:tc>
          <w:tcPr>
            <w:tcW w:w="1872" w:type="dxa"/>
            <w:shd w:val="clear" w:color="000000" w:fill="FFFFFF"/>
            <w:tcMar>
              <w:left w:w="108" w:type="dxa"/>
              <w:right w:w="108" w:type="dxa"/>
            </w:tcMar>
            <w:vAlign w:val="center"/>
          </w:tcPr>
          <w:p w:rsidR="001362F4" w:rsidRPr="004D5135" w:rsidRDefault="001362F4" w:rsidP="001362F4">
            <w:pPr>
              <w:pStyle w:val="a3"/>
              <w:spacing w:after="0"/>
              <w:jc w:val="both"/>
              <w:rPr>
                <w:rFonts w:eastAsia="Times New Roman"/>
                <w:color w:val="000000"/>
                <w:sz w:val="20"/>
                <w:szCs w:val="20"/>
              </w:rPr>
            </w:pPr>
            <w:r w:rsidRPr="004D5135">
              <w:rPr>
                <w:rFonts w:eastAsia="Times New Roman"/>
                <w:color w:val="000000"/>
                <w:sz w:val="20"/>
                <w:szCs w:val="20"/>
              </w:rPr>
              <w:t>Специалисты ММС,</w:t>
            </w:r>
          </w:p>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eastAsia="Times New Roman" w:hAnsi="Times New Roman" w:cs="Times New Roman"/>
                <w:color w:val="000000"/>
                <w:sz w:val="20"/>
                <w:szCs w:val="20"/>
              </w:rPr>
              <w:t>методисты ОО</w:t>
            </w:r>
          </w:p>
        </w:tc>
        <w:tc>
          <w:tcPr>
            <w:tcW w:w="4111" w:type="dxa"/>
            <w:shd w:val="clear" w:color="000000" w:fill="FFFFFF"/>
            <w:tcMar>
              <w:left w:w="108" w:type="dxa"/>
              <w:right w:w="108" w:type="dxa"/>
            </w:tcMar>
          </w:tcPr>
          <w:p w:rsidR="001362F4" w:rsidRPr="004D5135" w:rsidRDefault="001362F4" w:rsidP="001362F4">
            <w:pPr>
              <w:spacing w:after="0" w:line="240" w:lineRule="auto"/>
              <w:jc w:val="both"/>
              <w:rPr>
                <w:rFonts w:ascii="Times New Roman" w:eastAsia="Times New Roman" w:hAnsi="Times New Roman" w:cs="Times New Roman"/>
                <w:b/>
                <w:bCs/>
                <w:color w:val="000000"/>
                <w:sz w:val="18"/>
                <w:szCs w:val="18"/>
              </w:rPr>
            </w:pPr>
            <w:r w:rsidRPr="004D5135">
              <w:rPr>
                <w:rFonts w:ascii="Times New Roman" w:hAnsi="Times New Roman" w:cs="Times New Roman"/>
                <w:color w:val="000000"/>
                <w:sz w:val="20"/>
                <w:szCs w:val="20"/>
              </w:rPr>
              <w:t>«Самодиагностика и профессиональное развитие учителя»</w:t>
            </w:r>
          </w:p>
        </w:tc>
        <w:tc>
          <w:tcPr>
            <w:tcW w:w="1559" w:type="dxa"/>
            <w:shd w:val="clear" w:color="000000" w:fill="FFFFFF"/>
            <w:tcMar>
              <w:left w:w="108" w:type="dxa"/>
              <w:right w:w="108" w:type="dxa"/>
            </w:tcMar>
            <w:vAlign w:val="center"/>
          </w:tcPr>
          <w:p w:rsidR="001362F4" w:rsidRPr="004D5135" w:rsidRDefault="001362F4" w:rsidP="001362F4">
            <w:pPr>
              <w:pStyle w:val="a3"/>
              <w:spacing w:after="0"/>
              <w:jc w:val="center"/>
              <w:rPr>
                <w:bCs/>
                <w:sz w:val="20"/>
                <w:szCs w:val="20"/>
              </w:rPr>
            </w:pPr>
            <w:r w:rsidRPr="004D5135">
              <w:rPr>
                <w:bCs/>
                <w:sz w:val="20"/>
                <w:szCs w:val="20"/>
              </w:rPr>
              <w:t>23 ноября</w:t>
            </w:r>
          </w:p>
          <w:p w:rsidR="001362F4" w:rsidRPr="004D5135" w:rsidRDefault="001362F4" w:rsidP="001362F4">
            <w:pPr>
              <w:pStyle w:val="af7"/>
              <w:suppressAutoHyphens w:val="0"/>
              <w:snapToGrid w:val="0"/>
              <w:jc w:val="center"/>
              <w:rPr>
                <w:spacing w:val="-2"/>
                <w:sz w:val="18"/>
                <w:szCs w:val="18"/>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ЦНППМ</w:t>
            </w:r>
          </w:p>
        </w:tc>
      </w:tr>
      <w:tr w:rsidR="001362F4" w:rsidRPr="004D5135"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12</w:t>
            </w:r>
          </w:p>
        </w:tc>
        <w:tc>
          <w:tcPr>
            <w:tcW w:w="1872" w:type="dxa"/>
            <w:shd w:val="clear" w:color="000000" w:fill="FFFFFF"/>
            <w:tcMar>
              <w:left w:w="108" w:type="dxa"/>
              <w:right w:w="108" w:type="dxa"/>
            </w:tcMar>
            <w:vAlign w:val="center"/>
          </w:tcPr>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hAnsi="Times New Roman" w:cs="Times New Roman"/>
                <w:bCs/>
                <w:sz w:val="20"/>
                <w:szCs w:val="20"/>
              </w:rPr>
              <w:t>Педагогические работники до 35 лет образовательных организаций ДОУ, ДОД, СПО</w:t>
            </w:r>
          </w:p>
        </w:tc>
        <w:tc>
          <w:tcPr>
            <w:tcW w:w="4111" w:type="dxa"/>
            <w:shd w:val="clear" w:color="000000" w:fill="FFFFFF"/>
            <w:tcMar>
              <w:left w:w="108" w:type="dxa"/>
              <w:right w:w="108" w:type="dxa"/>
            </w:tcMar>
          </w:tcPr>
          <w:p w:rsidR="001362F4" w:rsidRPr="004D5135" w:rsidRDefault="001362F4" w:rsidP="001362F4">
            <w:pPr>
              <w:shd w:val="clear" w:color="auto" w:fill="FFFFFF"/>
              <w:spacing w:after="0" w:line="240" w:lineRule="auto"/>
              <w:rPr>
                <w:rFonts w:ascii="Times New Roman" w:eastAsia="Times New Roman" w:hAnsi="Times New Roman" w:cs="Times New Roman"/>
                <w:color w:val="000000"/>
                <w:sz w:val="20"/>
                <w:szCs w:val="20"/>
              </w:rPr>
            </w:pPr>
            <w:r w:rsidRPr="004D5135">
              <w:rPr>
                <w:rFonts w:ascii="Times New Roman" w:eastAsia="Times New Roman" w:hAnsi="Times New Roman" w:cs="Times New Roman"/>
                <w:color w:val="000000"/>
                <w:sz w:val="20"/>
                <w:szCs w:val="20"/>
              </w:rPr>
              <w:t>«Роль личностных ресурсов в достижении</w:t>
            </w:r>
          </w:p>
          <w:p w:rsidR="001362F4" w:rsidRPr="004D5135" w:rsidRDefault="001362F4" w:rsidP="001362F4">
            <w:pPr>
              <w:shd w:val="clear" w:color="auto" w:fill="FFFFFF"/>
              <w:spacing w:after="0" w:line="240" w:lineRule="auto"/>
              <w:rPr>
                <w:rFonts w:ascii="Times New Roman" w:hAnsi="Times New Roman" w:cs="Times New Roman"/>
                <w:bCs/>
                <w:i/>
                <w:sz w:val="20"/>
                <w:szCs w:val="20"/>
              </w:rPr>
            </w:pPr>
            <w:r w:rsidRPr="004D5135">
              <w:rPr>
                <w:rFonts w:ascii="Times New Roman" w:eastAsia="Times New Roman" w:hAnsi="Times New Roman" w:cs="Times New Roman"/>
                <w:color w:val="000000"/>
                <w:sz w:val="20"/>
                <w:szCs w:val="20"/>
              </w:rPr>
              <w:t>профессиональной успешности»</w:t>
            </w:r>
          </w:p>
        </w:tc>
        <w:tc>
          <w:tcPr>
            <w:tcW w:w="1559" w:type="dxa"/>
            <w:shd w:val="clear" w:color="000000" w:fill="FFFFFF"/>
            <w:tcMar>
              <w:left w:w="108" w:type="dxa"/>
              <w:right w:w="108" w:type="dxa"/>
            </w:tcMar>
            <w:vAlign w:val="center"/>
          </w:tcPr>
          <w:p w:rsidR="001362F4" w:rsidRPr="004D5135" w:rsidRDefault="001362F4" w:rsidP="001362F4">
            <w:pPr>
              <w:pStyle w:val="af7"/>
              <w:suppressAutoHyphens w:val="0"/>
              <w:snapToGrid w:val="0"/>
              <w:rPr>
                <w:spacing w:val="-2"/>
                <w:sz w:val="20"/>
                <w:szCs w:val="20"/>
              </w:rPr>
            </w:pPr>
            <w:r w:rsidRPr="004D5135">
              <w:rPr>
                <w:spacing w:val="-2"/>
                <w:sz w:val="20"/>
                <w:szCs w:val="20"/>
              </w:rPr>
              <w:t>29 ноября</w:t>
            </w:r>
          </w:p>
          <w:p w:rsidR="001362F4" w:rsidRPr="004D5135" w:rsidRDefault="001362F4" w:rsidP="001362F4">
            <w:pPr>
              <w:pStyle w:val="af7"/>
              <w:suppressAutoHyphens w:val="0"/>
              <w:snapToGrid w:val="0"/>
              <w:rPr>
                <w:spacing w:val="-2"/>
                <w:sz w:val="20"/>
                <w:szCs w:val="20"/>
              </w:rPr>
            </w:pPr>
          </w:p>
        </w:tc>
        <w:tc>
          <w:tcPr>
            <w:tcW w:w="1417" w:type="dxa"/>
            <w:shd w:val="clear" w:color="000000" w:fill="FFFFFF"/>
            <w:tcMar>
              <w:left w:w="108" w:type="dxa"/>
              <w:right w:w="108" w:type="dxa"/>
            </w:tcMar>
            <w:vAlign w:val="center"/>
          </w:tcPr>
          <w:p w:rsidR="001362F4" w:rsidRPr="004D5135" w:rsidRDefault="001362F4" w:rsidP="001362F4">
            <w:pPr>
              <w:pStyle w:val="a3"/>
              <w:snapToGrid w:val="0"/>
              <w:spacing w:after="0"/>
              <w:jc w:val="center"/>
              <w:rPr>
                <w:sz w:val="20"/>
                <w:szCs w:val="20"/>
              </w:rPr>
            </w:pPr>
            <w:r w:rsidRPr="004D5135">
              <w:rPr>
                <w:sz w:val="20"/>
                <w:szCs w:val="20"/>
              </w:rPr>
              <w:t>КМО</w:t>
            </w:r>
          </w:p>
        </w:tc>
      </w:tr>
      <w:tr w:rsidR="001362F4" w:rsidRPr="00E514E1" w:rsidTr="001362F4">
        <w:trPr>
          <w:trHeight w:val="273"/>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13</w:t>
            </w:r>
          </w:p>
        </w:tc>
        <w:tc>
          <w:tcPr>
            <w:tcW w:w="1872" w:type="dxa"/>
            <w:shd w:val="clear" w:color="000000" w:fill="FFFFFF"/>
            <w:tcMar>
              <w:left w:w="108" w:type="dxa"/>
              <w:right w:w="108" w:type="dxa"/>
            </w:tcMar>
            <w:vAlign w:val="center"/>
          </w:tcPr>
          <w:p w:rsidR="001362F4" w:rsidRPr="004D5135" w:rsidRDefault="001362F4" w:rsidP="001362F4">
            <w:pPr>
              <w:autoSpaceDE w:val="0"/>
              <w:autoSpaceDN w:val="0"/>
              <w:spacing w:after="0" w:line="240" w:lineRule="auto"/>
              <w:jc w:val="both"/>
              <w:rPr>
                <w:rFonts w:ascii="Times New Roman" w:hAnsi="Times New Roman" w:cs="Times New Roman"/>
                <w:sz w:val="18"/>
                <w:szCs w:val="18"/>
              </w:rPr>
            </w:pPr>
            <w:r w:rsidRPr="004D5135">
              <w:rPr>
                <w:rFonts w:ascii="Times New Roman" w:hAnsi="Times New Roman" w:cs="Times New Roman"/>
                <w:bCs/>
                <w:sz w:val="20"/>
                <w:szCs w:val="20"/>
              </w:rPr>
              <w:t>Педагогические работники до 35 лет образовательных организаций ДОУ, ДОД, СПО</w:t>
            </w:r>
          </w:p>
        </w:tc>
        <w:tc>
          <w:tcPr>
            <w:tcW w:w="4111" w:type="dxa"/>
            <w:shd w:val="clear" w:color="000000" w:fill="FFFFFF"/>
            <w:tcMar>
              <w:left w:w="108" w:type="dxa"/>
              <w:right w:w="108" w:type="dxa"/>
            </w:tcMar>
          </w:tcPr>
          <w:p w:rsidR="001362F4" w:rsidRPr="004D5135" w:rsidRDefault="001362F4" w:rsidP="001362F4">
            <w:pPr>
              <w:shd w:val="clear" w:color="auto" w:fill="FFFFFF"/>
              <w:spacing w:after="0" w:line="240" w:lineRule="auto"/>
              <w:rPr>
                <w:rFonts w:ascii="Times New Roman" w:eastAsia="Times New Roman" w:hAnsi="Times New Roman" w:cs="Times New Roman"/>
                <w:color w:val="000000"/>
                <w:sz w:val="20"/>
                <w:szCs w:val="20"/>
              </w:rPr>
            </w:pPr>
            <w:r w:rsidRPr="004D5135">
              <w:rPr>
                <w:rFonts w:ascii="Times New Roman" w:eastAsia="Times New Roman" w:hAnsi="Times New Roman" w:cs="Times New Roman"/>
                <w:color w:val="000000"/>
                <w:sz w:val="20"/>
                <w:szCs w:val="20"/>
              </w:rPr>
              <w:t>«Ступени личностного роста учителя: коммуникативные аспекты»</w:t>
            </w:r>
          </w:p>
        </w:tc>
        <w:tc>
          <w:tcPr>
            <w:tcW w:w="1559" w:type="dxa"/>
            <w:shd w:val="clear" w:color="000000" w:fill="FFFFFF"/>
            <w:tcMar>
              <w:left w:w="108" w:type="dxa"/>
              <w:right w:w="108" w:type="dxa"/>
            </w:tcMar>
            <w:vAlign w:val="center"/>
          </w:tcPr>
          <w:p w:rsidR="001362F4" w:rsidRPr="004D5135" w:rsidRDefault="001362F4" w:rsidP="001362F4">
            <w:pPr>
              <w:pStyle w:val="af7"/>
              <w:suppressAutoHyphens w:val="0"/>
              <w:snapToGrid w:val="0"/>
              <w:rPr>
                <w:spacing w:val="-2"/>
                <w:sz w:val="20"/>
                <w:szCs w:val="20"/>
              </w:rPr>
            </w:pPr>
            <w:r w:rsidRPr="004D5135">
              <w:rPr>
                <w:spacing w:val="-2"/>
                <w:sz w:val="20"/>
                <w:szCs w:val="20"/>
              </w:rPr>
              <w:t>13 декабря</w:t>
            </w:r>
          </w:p>
          <w:p w:rsidR="001362F4" w:rsidRPr="004D5135" w:rsidRDefault="001362F4" w:rsidP="001362F4">
            <w:pPr>
              <w:pStyle w:val="af7"/>
              <w:suppressAutoHyphens w:val="0"/>
              <w:snapToGrid w:val="0"/>
              <w:rPr>
                <w:spacing w:val="-2"/>
                <w:sz w:val="20"/>
                <w:szCs w:val="20"/>
              </w:rPr>
            </w:pPr>
          </w:p>
        </w:tc>
        <w:tc>
          <w:tcPr>
            <w:tcW w:w="1417" w:type="dxa"/>
            <w:shd w:val="clear" w:color="000000" w:fill="FFFFFF"/>
            <w:tcMar>
              <w:left w:w="108" w:type="dxa"/>
              <w:right w:w="108" w:type="dxa"/>
            </w:tcMar>
            <w:vAlign w:val="center"/>
          </w:tcPr>
          <w:p w:rsidR="001362F4" w:rsidRDefault="001362F4" w:rsidP="001362F4">
            <w:pPr>
              <w:pStyle w:val="a3"/>
              <w:snapToGrid w:val="0"/>
              <w:spacing w:after="0"/>
              <w:jc w:val="center"/>
              <w:rPr>
                <w:sz w:val="20"/>
                <w:szCs w:val="20"/>
              </w:rPr>
            </w:pPr>
            <w:r w:rsidRPr="004D5135">
              <w:rPr>
                <w:sz w:val="20"/>
                <w:szCs w:val="20"/>
              </w:rPr>
              <w:t>КМО</w:t>
            </w:r>
          </w:p>
        </w:tc>
      </w:tr>
    </w:tbl>
    <w:p w:rsidR="004E3924" w:rsidRDefault="004E3924" w:rsidP="001362F4">
      <w:pPr>
        <w:pStyle w:val="a8"/>
        <w:spacing w:before="0" w:after="0"/>
        <w:ind w:left="714"/>
        <w:jc w:val="center"/>
        <w:rPr>
          <w:b/>
          <w:sz w:val="20"/>
          <w:szCs w:val="20"/>
        </w:rPr>
      </w:pPr>
    </w:p>
    <w:p w:rsidR="004E3924" w:rsidRDefault="004E3924">
      <w:pPr>
        <w:rPr>
          <w:rFonts w:ascii="Times New Roman" w:eastAsia="Times New Roman" w:hAnsi="Times New Roman" w:cs="Times New Roman"/>
          <w:b/>
          <w:kern w:val="1"/>
          <w:sz w:val="20"/>
          <w:szCs w:val="20"/>
          <w:lang w:eastAsia="ar-SA"/>
        </w:rPr>
      </w:pPr>
      <w:r>
        <w:rPr>
          <w:b/>
          <w:sz w:val="20"/>
          <w:szCs w:val="20"/>
        </w:rPr>
        <w:br w:type="page"/>
      </w:r>
    </w:p>
    <w:tbl>
      <w:tblPr>
        <w:tblpPr w:leftFromText="180" w:rightFromText="180" w:vertAnchor="text" w:horzAnchor="margin" w:tblpXSpec="center" w:tblpY="308"/>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701"/>
        <w:gridCol w:w="4961"/>
        <w:gridCol w:w="1243"/>
        <w:gridCol w:w="1559"/>
      </w:tblGrid>
      <w:tr w:rsidR="004E3924" w:rsidRPr="004D5135" w:rsidTr="004E3924">
        <w:trPr>
          <w:trHeight w:val="274"/>
        </w:trPr>
        <w:tc>
          <w:tcPr>
            <w:tcW w:w="534" w:type="dxa"/>
          </w:tcPr>
          <w:p w:rsidR="004E3924" w:rsidRPr="004D5135" w:rsidRDefault="004E3924" w:rsidP="004E3924">
            <w:pPr>
              <w:pStyle w:val="a3"/>
              <w:spacing w:after="0"/>
              <w:jc w:val="center"/>
              <w:rPr>
                <w:b/>
                <w:bCs/>
                <w:sz w:val="20"/>
                <w:szCs w:val="20"/>
              </w:rPr>
            </w:pPr>
            <w:r w:rsidRPr="004D5135">
              <w:rPr>
                <w:b/>
                <w:bCs/>
                <w:sz w:val="20"/>
                <w:szCs w:val="20"/>
              </w:rPr>
              <w:lastRenderedPageBreak/>
              <w:t xml:space="preserve">№ </w:t>
            </w:r>
          </w:p>
          <w:p w:rsidR="004E3924" w:rsidRPr="004D5135" w:rsidRDefault="004E3924" w:rsidP="004E3924">
            <w:pPr>
              <w:pStyle w:val="a3"/>
              <w:spacing w:after="0"/>
              <w:jc w:val="center"/>
              <w:rPr>
                <w:b/>
                <w:bCs/>
                <w:sz w:val="20"/>
                <w:szCs w:val="20"/>
              </w:rPr>
            </w:pPr>
            <w:r w:rsidRPr="004D5135">
              <w:rPr>
                <w:b/>
                <w:bCs/>
                <w:sz w:val="20"/>
                <w:szCs w:val="20"/>
              </w:rPr>
              <w:t>п/п</w:t>
            </w:r>
          </w:p>
        </w:tc>
        <w:tc>
          <w:tcPr>
            <w:tcW w:w="1701" w:type="dxa"/>
          </w:tcPr>
          <w:p w:rsidR="004E3924" w:rsidRPr="004D5135" w:rsidRDefault="004E3924" w:rsidP="004E3924">
            <w:pPr>
              <w:pStyle w:val="a3"/>
              <w:spacing w:after="0"/>
              <w:jc w:val="center"/>
              <w:rPr>
                <w:b/>
                <w:bCs/>
                <w:sz w:val="20"/>
                <w:szCs w:val="20"/>
              </w:rPr>
            </w:pPr>
            <w:r w:rsidRPr="004D5135">
              <w:rPr>
                <w:b/>
                <w:bCs/>
                <w:sz w:val="20"/>
                <w:szCs w:val="20"/>
              </w:rPr>
              <w:t>Категория слушателей</w:t>
            </w:r>
          </w:p>
        </w:tc>
        <w:tc>
          <w:tcPr>
            <w:tcW w:w="4961" w:type="dxa"/>
          </w:tcPr>
          <w:p w:rsidR="004E3924" w:rsidRPr="004D5135" w:rsidRDefault="004E3924" w:rsidP="004E3924">
            <w:pPr>
              <w:pStyle w:val="a3"/>
              <w:spacing w:after="0"/>
              <w:jc w:val="center"/>
              <w:rPr>
                <w:b/>
                <w:bCs/>
                <w:sz w:val="20"/>
                <w:szCs w:val="20"/>
              </w:rPr>
            </w:pPr>
            <w:r w:rsidRPr="004D5135">
              <w:rPr>
                <w:b/>
                <w:bCs/>
                <w:sz w:val="20"/>
                <w:szCs w:val="20"/>
              </w:rPr>
              <w:t>Название программы</w:t>
            </w:r>
          </w:p>
          <w:p w:rsidR="004E3924" w:rsidRPr="004D5135" w:rsidRDefault="004E3924" w:rsidP="004E3924">
            <w:pPr>
              <w:pStyle w:val="a3"/>
              <w:spacing w:after="0"/>
              <w:jc w:val="center"/>
              <w:rPr>
                <w:b/>
                <w:bCs/>
                <w:sz w:val="20"/>
                <w:szCs w:val="20"/>
              </w:rPr>
            </w:pPr>
          </w:p>
        </w:tc>
        <w:tc>
          <w:tcPr>
            <w:tcW w:w="1243" w:type="dxa"/>
          </w:tcPr>
          <w:p w:rsidR="004E3924" w:rsidRPr="004D5135" w:rsidRDefault="004E3924" w:rsidP="004E3924">
            <w:pPr>
              <w:pStyle w:val="a3"/>
              <w:spacing w:after="0"/>
              <w:jc w:val="center"/>
              <w:rPr>
                <w:b/>
                <w:bCs/>
                <w:sz w:val="20"/>
                <w:szCs w:val="20"/>
              </w:rPr>
            </w:pPr>
            <w:r w:rsidRPr="004D5135">
              <w:rPr>
                <w:b/>
                <w:bCs/>
                <w:sz w:val="20"/>
                <w:szCs w:val="20"/>
              </w:rPr>
              <w:t xml:space="preserve">Сроки проведения </w:t>
            </w:r>
          </w:p>
        </w:tc>
        <w:tc>
          <w:tcPr>
            <w:tcW w:w="1559" w:type="dxa"/>
          </w:tcPr>
          <w:p w:rsidR="004E3924" w:rsidRPr="004D5135" w:rsidRDefault="004E3924" w:rsidP="004E3924">
            <w:pPr>
              <w:pStyle w:val="a3"/>
              <w:spacing w:after="0"/>
              <w:jc w:val="center"/>
              <w:rPr>
                <w:b/>
                <w:bCs/>
                <w:sz w:val="20"/>
                <w:szCs w:val="20"/>
              </w:rPr>
            </w:pPr>
            <w:r w:rsidRPr="004D5135">
              <w:rPr>
                <w:b/>
                <w:bCs/>
                <w:sz w:val="20"/>
                <w:szCs w:val="20"/>
              </w:rPr>
              <w:t>Ответственные</w:t>
            </w:r>
          </w:p>
        </w:tc>
      </w:tr>
      <w:tr w:rsidR="004E3924" w:rsidRPr="004D5135" w:rsidTr="004E3924">
        <w:trPr>
          <w:trHeight w:val="274"/>
        </w:trPr>
        <w:tc>
          <w:tcPr>
            <w:tcW w:w="534" w:type="dxa"/>
          </w:tcPr>
          <w:p w:rsidR="004E3924" w:rsidRPr="004D5135" w:rsidRDefault="004E3924" w:rsidP="004E3924">
            <w:pPr>
              <w:pStyle w:val="a3"/>
              <w:spacing w:after="0"/>
              <w:jc w:val="center"/>
              <w:rPr>
                <w:b/>
                <w:bCs/>
                <w:sz w:val="20"/>
                <w:szCs w:val="20"/>
              </w:rPr>
            </w:pPr>
          </w:p>
        </w:tc>
        <w:tc>
          <w:tcPr>
            <w:tcW w:w="9464" w:type="dxa"/>
            <w:gridSpan w:val="4"/>
          </w:tcPr>
          <w:p w:rsidR="004E3924" w:rsidRPr="004D5135" w:rsidRDefault="004E3924" w:rsidP="004E3924">
            <w:pPr>
              <w:pStyle w:val="a3"/>
              <w:spacing w:after="0"/>
              <w:jc w:val="center"/>
              <w:rPr>
                <w:b/>
                <w:bCs/>
                <w:sz w:val="20"/>
                <w:szCs w:val="20"/>
              </w:rPr>
            </w:pPr>
            <w:r w:rsidRPr="004D5135">
              <w:rPr>
                <w:b/>
                <w:color w:val="000000"/>
                <w:sz w:val="20"/>
                <w:szCs w:val="20"/>
              </w:rPr>
              <w:t xml:space="preserve">Цикл вебинаров «Школа методиста» </w:t>
            </w:r>
          </w:p>
        </w:tc>
      </w:tr>
      <w:tr w:rsidR="004E3924" w:rsidRPr="004D5135" w:rsidTr="004E3924">
        <w:trPr>
          <w:trHeight w:val="274"/>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1</w:t>
            </w:r>
          </w:p>
        </w:tc>
        <w:tc>
          <w:tcPr>
            <w:tcW w:w="1701" w:type="dxa"/>
            <w:vMerge w:val="restart"/>
            <w:vAlign w:val="center"/>
          </w:tcPr>
          <w:p w:rsidR="004E3924" w:rsidRPr="004D5135" w:rsidRDefault="004E3924" w:rsidP="004E3924">
            <w:pPr>
              <w:pStyle w:val="a3"/>
              <w:spacing w:after="0"/>
              <w:rPr>
                <w:b/>
                <w:bCs/>
                <w:sz w:val="20"/>
                <w:szCs w:val="20"/>
              </w:rPr>
            </w:pPr>
            <w:r w:rsidRPr="004D5135">
              <w:rPr>
                <w:bCs/>
                <w:sz w:val="20"/>
                <w:szCs w:val="20"/>
              </w:rPr>
              <w:t>Региональные методисты</w:t>
            </w:r>
          </w:p>
        </w:tc>
        <w:tc>
          <w:tcPr>
            <w:tcW w:w="4961" w:type="dxa"/>
          </w:tcPr>
          <w:p w:rsidR="004E3924" w:rsidRPr="004D5135" w:rsidRDefault="004E3924" w:rsidP="004E3924">
            <w:pPr>
              <w:pStyle w:val="a3"/>
              <w:spacing w:after="0"/>
              <w:jc w:val="both"/>
              <w:rPr>
                <w:bCs/>
                <w:sz w:val="20"/>
                <w:szCs w:val="20"/>
              </w:rPr>
            </w:pPr>
            <w:r w:rsidRPr="004D5135">
              <w:rPr>
                <w:bCs/>
                <w:sz w:val="20"/>
                <w:szCs w:val="20"/>
              </w:rPr>
              <w:t>Технологии тьюторского сопровождения педагогических работников</w:t>
            </w:r>
          </w:p>
        </w:tc>
        <w:tc>
          <w:tcPr>
            <w:tcW w:w="1243" w:type="dxa"/>
          </w:tcPr>
          <w:p w:rsidR="004E3924" w:rsidRPr="004D5135" w:rsidRDefault="004E3924" w:rsidP="004E3924">
            <w:pPr>
              <w:pStyle w:val="a3"/>
              <w:spacing w:after="0"/>
              <w:jc w:val="center"/>
              <w:rPr>
                <w:bCs/>
                <w:sz w:val="20"/>
                <w:szCs w:val="20"/>
              </w:rPr>
            </w:pPr>
            <w:r w:rsidRPr="004D5135">
              <w:rPr>
                <w:bCs/>
                <w:sz w:val="20"/>
                <w:szCs w:val="20"/>
              </w:rPr>
              <w:t xml:space="preserve">26 января </w:t>
            </w:r>
          </w:p>
        </w:tc>
        <w:tc>
          <w:tcPr>
            <w:tcW w:w="1559" w:type="dxa"/>
            <w:vMerge w:val="restart"/>
            <w:vAlign w:val="center"/>
          </w:tcPr>
          <w:p w:rsidR="004E3924" w:rsidRPr="004D5135" w:rsidRDefault="004E3924" w:rsidP="004E3924">
            <w:pPr>
              <w:pStyle w:val="a3"/>
              <w:spacing w:after="0"/>
              <w:jc w:val="center"/>
              <w:rPr>
                <w:bCs/>
                <w:sz w:val="20"/>
                <w:szCs w:val="20"/>
              </w:rPr>
            </w:pPr>
            <w:r w:rsidRPr="004D5135">
              <w:rPr>
                <w:bCs/>
                <w:sz w:val="20"/>
                <w:szCs w:val="20"/>
              </w:rPr>
              <w:t>ЦНППМ</w:t>
            </w:r>
          </w:p>
        </w:tc>
      </w:tr>
      <w:tr w:rsidR="004E3924" w:rsidRPr="004D5135" w:rsidTr="004E3924">
        <w:trPr>
          <w:trHeight w:val="438"/>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2</w:t>
            </w:r>
          </w:p>
        </w:tc>
        <w:tc>
          <w:tcPr>
            <w:tcW w:w="1701" w:type="dxa"/>
            <w:vMerge/>
            <w:vAlign w:val="center"/>
          </w:tcPr>
          <w:p w:rsidR="004E3924" w:rsidRPr="004D5135" w:rsidRDefault="004E3924" w:rsidP="004E3924">
            <w:pPr>
              <w:pStyle w:val="a3"/>
              <w:spacing w:after="0"/>
              <w:rPr>
                <w:b/>
                <w:bCs/>
                <w:sz w:val="20"/>
                <w:szCs w:val="20"/>
              </w:rPr>
            </w:pPr>
          </w:p>
        </w:tc>
        <w:tc>
          <w:tcPr>
            <w:tcW w:w="4961" w:type="dxa"/>
          </w:tcPr>
          <w:p w:rsidR="004E3924" w:rsidRPr="004D5135" w:rsidRDefault="004E3924" w:rsidP="004E3924">
            <w:pPr>
              <w:pStyle w:val="a3"/>
              <w:spacing w:after="0"/>
              <w:jc w:val="both"/>
              <w:rPr>
                <w:bCs/>
                <w:sz w:val="20"/>
                <w:szCs w:val="20"/>
              </w:rPr>
            </w:pPr>
            <w:r w:rsidRPr="004D5135">
              <w:rPr>
                <w:bCs/>
                <w:sz w:val="20"/>
                <w:szCs w:val="20"/>
              </w:rPr>
              <w:t>Экспертная деятельность методиста</w:t>
            </w:r>
          </w:p>
        </w:tc>
        <w:tc>
          <w:tcPr>
            <w:tcW w:w="1243" w:type="dxa"/>
          </w:tcPr>
          <w:p w:rsidR="004E3924" w:rsidRPr="004D5135" w:rsidRDefault="004E3924" w:rsidP="004E3924">
            <w:pPr>
              <w:pStyle w:val="a3"/>
              <w:spacing w:after="0"/>
              <w:jc w:val="center"/>
              <w:rPr>
                <w:bCs/>
                <w:sz w:val="20"/>
                <w:szCs w:val="20"/>
              </w:rPr>
            </w:pPr>
            <w:r w:rsidRPr="004D5135">
              <w:rPr>
                <w:bCs/>
                <w:sz w:val="20"/>
                <w:szCs w:val="20"/>
              </w:rPr>
              <w:t>9 февраля</w:t>
            </w:r>
          </w:p>
          <w:p w:rsidR="004E3924" w:rsidRPr="004D5135" w:rsidRDefault="004E3924" w:rsidP="004E3924">
            <w:pPr>
              <w:pStyle w:val="a3"/>
              <w:spacing w:after="0"/>
              <w:jc w:val="center"/>
              <w:rPr>
                <w:bCs/>
                <w:sz w:val="20"/>
                <w:szCs w:val="20"/>
              </w:rPr>
            </w:pPr>
          </w:p>
        </w:tc>
        <w:tc>
          <w:tcPr>
            <w:tcW w:w="1559" w:type="dxa"/>
            <w:vMerge/>
            <w:vAlign w:val="center"/>
          </w:tcPr>
          <w:p w:rsidR="004E3924" w:rsidRPr="004D5135" w:rsidRDefault="004E3924" w:rsidP="004E3924">
            <w:pPr>
              <w:pStyle w:val="a3"/>
              <w:spacing w:after="0"/>
              <w:rPr>
                <w:b/>
                <w:bCs/>
                <w:sz w:val="20"/>
                <w:szCs w:val="20"/>
              </w:rPr>
            </w:pPr>
          </w:p>
        </w:tc>
      </w:tr>
      <w:tr w:rsidR="004E3924" w:rsidRPr="004D5135" w:rsidTr="004E3924">
        <w:trPr>
          <w:trHeight w:val="890"/>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3</w:t>
            </w:r>
          </w:p>
        </w:tc>
        <w:tc>
          <w:tcPr>
            <w:tcW w:w="1701" w:type="dxa"/>
            <w:vMerge/>
            <w:vAlign w:val="center"/>
          </w:tcPr>
          <w:p w:rsidR="004E3924" w:rsidRPr="004D5135" w:rsidRDefault="004E3924" w:rsidP="004E3924">
            <w:pPr>
              <w:pStyle w:val="a3"/>
              <w:spacing w:after="0"/>
              <w:rPr>
                <w:b/>
                <w:bCs/>
                <w:sz w:val="20"/>
                <w:szCs w:val="20"/>
              </w:rPr>
            </w:pPr>
          </w:p>
        </w:tc>
        <w:tc>
          <w:tcPr>
            <w:tcW w:w="4961" w:type="dxa"/>
          </w:tcPr>
          <w:p w:rsidR="004E3924" w:rsidRPr="004D5135" w:rsidRDefault="004E3924" w:rsidP="004E3924">
            <w:pPr>
              <w:shd w:val="clear" w:color="auto" w:fill="FFFFFF"/>
              <w:spacing w:after="0" w:line="240" w:lineRule="auto"/>
              <w:jc w:val="both"/>
              <w:rPr>
                <w:rFonts w:ascii="Times New Roman" w:hAnsi="Times New Roman" w:cs="Times New Roman"/>
                <w:bCs/>
                <w:sz w:val="20"/>
                <w:szCs w:val="20"/>
              </w:rPr>
            </w:pPr>
            <w:r w:rsidRPr="004D5135">
              <w:rPr>
                <w:rFonts w:ascii="Times New Roman" w:hAnsi="Times New Roman" w:cs="Times New Roman"/>
                <w:bCs/>
                <w:sz w:val="20"/>
                <w:szCs w:val="20"/>
              </w:rPr>
              <w:t>Работа с профилями профессиональных дефицитов на муниципальном уровне и уровне образовательной организации</w:t>
            </w:r>
          </w:p>
        </w:tc>
        <w:tc>
          <w:tcPr>
            <w:tcW w:w="1243" w:type="dxa"/>
            <w:vAlign w:val="center"/>
          </w:tcPr>
          <w:p w:rsidR="004E3924" w:rsidRPr="004D5135" w:rsidRDefault="004E3924" w:rsidP="004E3924">
            <w:pPr>
              <w:pStyle w:val="af7"/>
              <w:suppressAutoHyphens w:val="0"/>
              <w:snapToGrid w:val="0"/>
              <w:jc w:val="center"/>
              <w:rPr>
                <w:spacing w:val="-2"/>
                <w:sz w:val="20"/>
                <w:szCs w:val="20"/>
              </w:rPr>
            </w:pPr>
            <w:r w:rsidRPr="004D5135">
              <w:rPr>
                <w:spacing w:val="-2"/>
                <w:sz w:val="20"/>
                <w:szCs w:val="20"/>
              </w:rPr>
              <w:t>2 марта</w:t>
            </w:r>
          </w:p>
          <w:p w:rsidR="004E3924" w:rsidRPr="004D5135" w:rsidRDefault="004E3924" w:rsidP="004E3924">
            <w:pPr>
              <w:pStyle w:val="af7"/>
              <w:suppressAutoHyphens w:val="0"/>
              <w:snapToGrid w:val="0"/>
              <w:jc w:val="center"/>
              <w:rPr>
                <w:spacing w:val="-2"/>
                <w:sz w:val="20"/>
                <w:szCs w:val="20"/>
              </w:rPr>
            </w:pPr>
            <w:r w:rsidRPr="004D5135">
              <w:rPr>
                <w:bCs/>
                <w:sz w:val="20"/>
                <w:szCs w:val="20"/>
              </w:rPr>
              <w:t>(2ч)</w:t>
            </w:r>
          </w:p>
        </w:tc>
        <w:tc>
          <w:tcPr>
            <w:tcW w:w="1559" w:type="dxa"/>
            <w:vMerge/>
            <w:vAlign w:val="center"/>
          </w:tcPr>
          <w:p w:rsidR="004E3924" w:rsidRPr="004D5135" w:rsidRDefault="004E3924" w:rsidP="004E3924">
            <w:pPr>
              <w:pStyle w:val="a3"/>
              <w:spacing w:after="0"/>
              <w:rPr>
                <w:b/>
                <w:bCs/>
                <w:sz w:val="20"/>
                <w:szCs w:val="20"/>
              </w:rPr>
            </w:pPr>
          </w:p>
        </w:tc>
      </w:tr>
      <w:tr w:rsidR="004E3924" w:rsidRPr="004D5135" w:rsidTr="004E3924">
        <w:trPr>
          <w:trHeight w:val="890"/>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4</w:t>
            </w:r>
          </w:p>
        </w:tc>
        <w:tc>
          <w:tcPr>
            <w:tcW w:w="1701" w:type="dxa"/>
            <w:vMerge w:val="restart"/>
            <w:vAlign w:val="center"/>
          </w:tcPr>
          <w:p w:rsidR="004E3924" w:rsidRPr="004D5135" w:rsidRDefault="004E3924" w:rsidP="004E3924">
            <w:pPr>
              <w:autoSpaceDE w:val="0"/>
              <w:autoSpaceDN w:val="0"/>
              <w:spacing w:after="0" w:line="240" w:lineRule="auto"/>
              <w:jc w:val="both"/>
              <w:rPr>
                <w:rFonts w:ascii="Times New Roman" w:hAnsi="Times New Roman" w:cs="Times New Roman"/>
                <w:sz w:val="20"/>
                <w:szCs w:val="20"/>
              </w:rPr>
            </w:pPr>
            <w:r w:rsidRPr="004D5135">
              <w:rPr>
                <w:rFonts w:ascii="Times New Roman" w:hAnsi="Times New Roman" w:cs="Times New Roman"/>
                <w:bCs/>
                <w:sz w:val="20"/>
                <w:szCs w:val="20"/>
              </w:rPr>
              <w:t>Специалисты ММС,  региональные методисты</w:t>
            </w:r>
          </w:p>
        </w:tc>
        <w:tc>
          <w:tcPr>
            <w:tcW w:w="4961" w:type="dxa"/>
          </w:tcPr>
          <w:p w:rsidR="004E3924" w:rsidRPr="004D5135" w:rsidRDefault="004E3924" w:rsidP="004E3924">
            <w:pPr>
              <w:spacing w:after="0" w:line="240" w:lineRule="auto"/>
              <w:jc w:val="both"/>
              <w:rPr>
                <w:rFonts w:ascii="Times New Roman" w:eastAsia="Times New Roman" w:hAnsi="Times New Roman" w:cs="Times New Roman"/>
                <w:b/>
                <w:bCs/>
                <w:kern w:val="36"/>
                <w:sz w:val="20"/>
                <w:szCs w:val="20"/>
              </w:rPr>
            </w:pPr>
            <w:r w:rsidRPr="004D5135">
              <w:rPr>
                <w:rFonts w:ascii="Times New Roman" w:hAnsi="Times New Roman" w:cs="Times New Roman"/>
                <w:color w:val="000000"/>
                <w:sz w:val="20"/>
                <w:szCs w:val="20"/>
              </w:rPr>
              <w:t xml:space="preserve">Методический </w:t>
            </w:r>
            <w:r w:rsidRPr="004D5135">
              <w:rPr>
                <w:rStyle w:val="fontstyle01"/>
                <w:rFonts w:ascii="Times New Roman" w:hAnsi="Times New Roman" w:cs="Times New Roman"/>
                <w:sz w:val="20"/>
                <w:szCs w:val="20"/>
              </w:rPr>
              <w:t>анализ данных единого федерального портала дополнительного профессионального педагогического образования в целях управления развитием кадрового потенциала</w:t>
            </w:r>
          </w:p>
        </w:tc>
        <w:tc>
          <w:tcPr>
            <w:tcW w:w="1243" w:type="dxa"/>
            <w:vAlign w:val="center"/>
          </w:tcPr>
          <w:p w:rsidR="004E3924" w:rsidRPr="004D5135" w:rsidRDefault="004E3924" w:rsidP="004E3924">
            <w:pPr>
              <w:pStyle w:val="af7"/>
              <w:snapToGrid w:val="0"/>
              <w:jc w:val="center"/>
              <w:rPr>
                <w:spacing w:val="-2"/>
                <w:sz w:val="20"/>
                <w:szCs w:val="20"/>
              </w:rPr>
            </w:pPr>
            <w:r w:rsidRPr="004D5135">
              <w:rPr>
                <w:spacing w:val="-2"/>
                <w:sz w:val="20"/>
                <w:szCs w:val="20"/>
              </w:rPr>
              <w:t>27 октября</w:t>
            </w:r>
          </w:p>
          <w:p w:rsidR="004E3924" w:rsidRPr="004D5135" w:rsidRDefault="004E3924" w:rsidP="004E3924">
            <w:pPr>
              <w:pStyle w:val="af7"/>
              <w:snapToGrid w:val="0"/>
              <w:jc w:val="center"/>
              <w:rPr>
                <w:sz w:val="20"/>
                <w:szCs w:val="20"/>
              </w:rPr>
            </w:pPr>
          </w:p>
        </w:tc>
        <w:tc>
          <w:tcPr>
            <w:tcW w:w="1559" w:type="dxa"/>
            <w:vMerge/>
            <w:vAlign w:val="center"/>
          </w:tcPr>
          <w:p w:rsidR="004E3924" w:rsidRPr="004D5135" w:rsidRDefault="004E3924" w:rsidP="004E3924">
            <w:pPr>
              <w:pStyle w:val="a3"/>
              <w:spacing w:after="0"/>
              <w:rPr>
                <w:b/>
                <w:bCs/>
                <w:sz w:val="20"/>
                <w:szCs w:val="20"/>
              </w:rPr>
            </w:pPr>
          </w:p>
        </w:tc>
      </w:tr>
      <w:tr w:rsidR="004E3924" w:rsidRPr="004D5135" w:rsidTr="004E3924">
        <w:trPr>
          <w:trHeight w:val="890"/>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5</w:t>
            </w:r>
          </w:p>
        </w:tc>
        <w:tc>
          <w:tcPr>
            <w:tcW w:w="1701" w:type="dxa"/>
            <w:vMerge/>
            <w:vAlign w:val="center"/>
          </w:tcPr>
          <w:p w:rsidR="004E3924" w:rsidRPr="004D5135" w:rsidRDefault="004E3924" w:rsidP="004E3924">
            <w:pPr>
              <w:autoSpaceDE w:val="0"/>
              <w:autoSpaceDN w:val="0"/>
              <w:spacing w:after="0" w:line="240" w:lineRule="auto"/>
              <w:jc w:val="both"/>
              <w:rPr>
                <w:rFonts w:ascii="Times New Roman" w:hAnsi="Times New Roman" w:cs="Times New Roman"/>
                <w:bCs/>
                <w:sz w:val="20"/>
                <w:szCs w:val="20"/>
              </w:rPr>
            </w:pPr>
          </w:p>
        </w:tc>
        <w:tc>
          <w:tcPr>
            <w:tcW w:w="4961" w:type="dxa"/>
          </w:tcPr>
          <w:p w:rsidR="004E3924" w:rsidRPr="004D5135" w:rsidRDefault="004E3924" w:rsidP="004E3924">
            <w:pPr>
              <w:spacing w:after="0" w:line="240" w:lineRule="auto"/>
              <w:jc w:val="both"/>
              <w:rPr>
                <w:rFonts w:ascii="Times New Roman" w:hAnsi="Times New Roman" w:cs="Times New Roman"/>
                <w:bCs/>
                <w:i/>
                <w:sz w:val="20"/>
                <w:szCs w:val="20"/>
              </w:rPr>
            </w:pPr>
            <w:r w:rsidRPr="004D5135">
              <w:rPr>
                <w:rFonts w:ascii="Times New Roman" w:hAnsi="Times New Roman" w:cs="Times New Roman"/>
                <w:color w:val="000000"/>
                <w:sz w:val="20"/>
                <w:szCs w:val="20"/>
              </w:rPr>
              <w:t xml:space="preserve">Деятельность сообщества региональных методистов в 2023 году. </w:t>
            </w:r>
            <w:r w:rsidRPr="004D5135">
              <w:rPr>
                <w:rFonts w:ascii="Times New Roman" w:hAnsi="Times New Roman" w:cs="Times New Roman"/>
                <w:sz w:val="20"/>
                <w:szCs w:val="20"/>
              </w:rPr>
              <w:t xml:space="preserve"> Основные направления методической работы на 2024 г.</w:t>
            </w:r>
          </w:p>
        </w:tc>
        <w:tc>
          <w:tcPr>
            <w:tcW w:w="1243" w:type="dxa"/>
            <w:vAlign w:val="center"/>
          </w:tcPr>
          <w:p w:rsidR="004E3924" w:rsidRPr="004D5135" w:rsidRDefault="004E3924" w:rsidP="004E3924">
            <w:pPr>
              <w:pStyle w:val="af7"/>
              <w:snapToGrid w:val="0"/>
              <w:jc w:val="center"/>
              <w:rPr>
                <w:spacing w:val="-2"/>
                <w:sz w:val="20"/>
                <w:szCs w:val="20"/>
              </w:rPr>
            </w:pPr>
            <w:r w:rsidRPr="004D5135">
              <w:rPr>
                <w:spacing w:val="-2"/>
                <w:sz w:val="20"/>
                <w:szCs w:val="20"/>
              </w:rPr>
              <w:t>7 декабря</w:t>
            </w:r>
          </w:p>
          <w:p w:rsidR="004E3924" w:rsidRPr="004D5135" w:rsidRDefault="004E3924" w:rsidP="004E3924">
            <w:pPr>
              <w:pStyle w:val="af7"/>
              <w:snapToGrid w:val="0"/>
              <w:jc w:val="center"/>
              <w:rPr>
                <w:spacing w:val="-2"/>
                <w:sz w:val="20"/>
                <w:szCs w:val="20"/>
              </w:rPr>
            </w:pPr>
          </w:p>
        </w:tc>
        <w:tc>
          <w:tcPr>
            <w:tcW w:w="1559" w:type="dxa"/>
            <w:vMerge/>
            <w:vAlign w:val="center"/>
          </w:tcPr>
          <w:p w:rsidR="004E3924" w:rsidRPr="004D5135" w:rsidRDefault="004E3924" w:rsidP="004E3924">
            <w:pPr>
              <w:pStyle w:val="a3"/>
              <w:spacing w:after="0"/>
              <w:rPr>
                <w:b/>
                <w:bCs/>
                <w:sz w:val="20"/>
                <w:szCs w:val="20"/>
              </w:rPr>
            </w:pPr>
          </w:p>
        </w:tc>
      </w:tr>
      <w:tr w:rsidR="004E3924" w:rsidRPr="004D5135" w:rsidTr="004E3924">
        <w:trPr>
          <w:trHeight w:val="335"/>
        </w:trPr>
        <w:tc>
          <w:tcPr>
            <w:tcW w:w="534" w:type="dxa"/>
            <w:vAlign w:val="center"/>
          </w:tcPr>
          <w:p w:rsidR="004E3924" w:rsidRPr="004D5135" w:rsidRDefault="004E3924" w:rsidP="004E3924">
            <w:pPr>
              <w:pStyle w:val="a3"/>
              <w:spacing w:after="0"/>
              <w:jc w:val="center"/>
              <w:rPr>
                <w:bCs/>
                <w:sz w:val="20"/>
                <w:szCs w:val="20"/>
              </w:rPr>
            </w:pPr>
          </w:p>
        </w:tc>
        <w:tc>
          <w:tcPr>
            <w:tcW w:w="9464" w:type="dxa"/>
            <w:gridSpan w:val="4"/>
            <w:vAlign w:val="center"/>
          </w:tcPr>
          <w:p w:rsidR="004E3924" w:rsidRPr="004D5135" w:rsidRDefault="004E3924" w:rsidP="004E3924">
            <w:pPr>
              <w:autoSpaceDE w:val="0"/>
              <w:autoSpaceDN w:val="0"/>
              <w:spacing w:after="0" w:line="240" w:lineRule="auto"/>
              <w:jc w:val="center"/>
              <w:rPr>
                <w:rFonts w:ascii="Times New Roman" w:hAnsi="Times New Roman" w:cs="Times New Roman"/>
                <w:sz w:val="20"/>
                <w:szCs w:val="20"/>
              </w:rPr>
            </w:pPr>
            <w:r w:rsidRPr="004D5135">
              <w:rPr>
                <w:rFonts w:ascii="Times New Roman" w:hAnsi="Times New Roman" w:cs="Times New Roman"/>
                <w:b/>
                <w:color w:val="000000"/>
                <w:sz w:val="20"/>
                <w:szCs w:val="20"/>
              </w:rPr>
              <w:t>Цикл вебинаров «Школа профессионального мастерства педагогов»</w:t>
            </w:r>
          </w:p>
        </w:tc>
      </w:tr>
      <w:tr w:rsidR="004E3924" w:rsidRPr="004D5135" w:rsidTr="004E3924">
        <w:trPr>
          <w:trHeight w:val="486"/>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1</w:t>
            </w:r>
          </w:p>
        </w:tc>
        <w:tc>
          <w:tcPr>
            <w:tcW w:w="1701" w:type="dxa"/>
            <w:vAlign w:val="center"/>
          </w:tcPr>
          <w:p w:rsidR="004E3924" w:rsidRPr="004D5135" w:rsidRDefault="004E3924" w:rsidP="004E3924">
            <w:pPr>
              <w:autoSpaceDE w:val="0"/>
              <w:autoSpaceDN w:val="0"/>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Педагогические работники ОО</w:t>
            </w:r>
          </w:p>
        </w:tc>
        <w:tc>
          <w:tcPr>
            <w:tcW w:w="4961" w:type="dxa"/>
          </w:tcPr>
          <w:p w:rsidR="004E3924" w:rsidRPr="004D5135" w:rsidRDefault="004E3924" w:rsidP="004E3924">
            <w:pPr>
              <w:shd w:val="clear" w:color="auto" w:fill="FFFFFF"/>
              <w:spacing w:after="0" w:line="240" w:lineRule="auto"/>
              <w:jc w:val="both"/>
              <w:rPr>
                <w:rFonts w:ascii="Times New Roman" w:hAnsi="Times New Roman" w:cs="Times New Roman"/>
                <w:bCs/>
                <w:sz w:val="20"/>
                <w:szCs w:val="20"/>
              </w:rPr>
            </w:pPr>
            <w:r w:rsidRPr="004D5135">
              <w:rPr>
                <w:rFonts w:ascii="Times New Roman" w:hAnsi="Times New Roman" w:cs="Times New Roman"/>
                <w:sz w:val="20"/>
                <w:szCs w:val="20"/>
              </w:rPr>
              <w:t>Методический консалтинг по разработке индивидуальных образовательных маршрутов (ИОМ) профессионального развития педагогических работников с учетом результатов диагностики и образовательных потребностей</w:t>
            </w:r>
          </w:p>
        </w:tc>
        <w:tc>
          <w:tcPr>
            <w:tcW w:w="1243" w:type="dxa"/>
            <w:vAlign w:val="center"/>
          </w:tcPr>
          <w:p w:rsidR="004E3924" w:rsidRPr="004D5135" w:rsidRDefault="004E3924" w:rsidP="004E3924">
            <w:pPr>
              <w:pStyle w:val="af7"/>
              <w:suppressAutoHyphens w:val="0"/>
              <w:snapToGrid w:val="0"/>
              <w:jc w:val="center"/>
              <w:rPr>
                <w:spacing w:val="-2"/>
                <w:sz w:val="20"/>
                <w:szCs w:val="20"/>
              </w:rPr>
            </w:pPr>
            <w:r w:rsidRPr="004D5135">
              <w:rPr>
                <w:spacing w:val="-2"/>
                <w:sz w:val="20"/>
                <w:szCs w:val="20"/>
              </w:rPr>
              <w:t>26 января</w:t>
            </w:r>
          </w:p>
          <w:p w:rsidR="004E3924" w:rsidRPr="004D5135" w:rsidRDefault="004E3924" w:rsidP="004E3924">
            <w:pPr>
              <w:pStyle w:val="af7"/>
              <w:suppressAutoHyphens w:val="0"/>
              <w:snapToGrid w:val="0"/>
              <w:jc w:val="center"/>
              <w:rPr>
                <w:spacing w:val="-2"/>
                <w:sz w:val="20"/>
                <w:szCs w:val="20"/>
              </w:rPr>
            </w:pPr>
          </w:p>
        </w:tc>
        <w:tc>
          <w:tcPr>
            <w:tcW w:w="1559" w:type="dxa"/>
            <w:vAlign w:val="center"/>
          </w:tcPr>
          <w:p w:rsidR="004E3924" w:rsidRPr="004D5135" w:rsidRDefault="004E3924" w:rsidP="004E3924">
            <w:pPr>
              <w:pStyle w:val="a3"/>
              <w:spacing w:after="0"/>
              <w:rPr>
                <w:bCs/>
                <w:sz w:val="20"/>
                <w:szCs w:val="20"/>
              </w:rPr>
            </w:pPr>
            <w:r w:rsidRPr="004D5135">
              <w:rPr>
                <w:bCs/>
                <w:sz w:val="20"/>
                <w:szCs w:val="20"/>
              </w:rPr>
              <w:t>ЦНППМ</w:t>
            </w:r>
          </w:p>
        </w:tc>
      </w:tr>
      <w:tr w:rsidR="004E3924" w:rsidRPr="00DB1FFD" w:rsidTr="004E3924">
        <w:trPr>
          <w:trHeight w:val="486"/>
        </w:trPr>
        <w:tc>
          <w:tcPr>
            <w:tcW w:w="534" w:type="dxa"/>
            <w:vAlign w:val="center"/>
          </w:tcPr>
          <w:p w:rsidR="004E3924" w:rsidRPr="004D5135" w:rsidRDefault="004E3924" w:rsidP="004E3924">
            <w:pPr>
              <w:pStyle w:val="a3"/>
              <w:spacing w:after="0"/>
              <w:jc w:val="center"/>
              <w:rPr>
                <w:bCs/>
                <w:sz w:val="20"/>
                <w:szCs w:val="20"/>
              </w:rPr>
            </w:pPr>
            <w:r w:rsidRPr="004D5135">
              <w:rPr>
                <w:bCs/>
                <w:sz w:val="20"/>
                <w:szCs w:val="20"/>
              </w:rPr>
              <w:t>2</w:t>
            </w:r>
          </w:p>
        </w:tc>
        <w:tc>
          <w:tcPr>
            <w:tcW w:w="1701" w:type="dxa"/>
            <w:vAlign w:val="center"/>
          </w:tcPr>
          <w:p w:rsidR="004E3924" w:rsidRPr="004D5135" w:rsidRDefault="004E3924" w:rsidP="004E3924">
            <w:pPr>
              <w:autoSpaceDE w:val="0"/>
              <w:autoSpaceDN w:val="0"/>
              <w:spacing w:after="0" w:line="240" w:lineRule="auto"/>
              <w:jc w:val="both"/>
              <w:rPr>
                <w:rFonts w:ascii="Times New Roman" w:hAnsi="Times New Roman" w:cs="Times New Roman"/>
                <w:sz w:val="20"/>
                <w:szCs w:val="20"/>
              </w:rPr>
            </w:pPr>
            <w:r w:rsidRPr="004D5135">
              <w:rPr>
                <w:rFonts w:ascii="Times New Roman" w:hAnsi="Times New Roman" w:cs="Times New Roman"/>
                <w:sz w:val="20"/>
                <w:szCs w:val="20"/>
              </w:rPr>
              <w:t>Педагогические работники ОО</w:t>
            </w:r>
          </w:p>
        </w:tc>
        <w:tc>
          <w:tcPr>
            <w:tcW w:w="4961" w:type="dxa"/>
          </w:tcPr>
          <w:p w:rsidR="004E3924" w:rsidRPr="004D5135" w:rsidRDefault="004E3924" w:rsidP="004E3924">
            <w:pPr>
              <w:shd w:val="clear" w:color="auto" w:fill="FFFFFF"/>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Диагностика профессиональных дефицитов: нормативные основания, технологии</w:t>
            </w:r>
          </w:p>
        </w:tc>
        <w:tc>
          <w:tcPr>
            <w:tcW w:w="1243" w:type="dxa"/>
            <w:vAlign w:val="center"/>
          </w:tcPr>
          <w:p w:rsidR="004E3924" w:rsidRPr="004D5135" w:rsidRDefault="004E3924" w:rsidP="004E3924">
            <w:pPr>
              <w:pStyle w:val="af7"/>
              <w:suppressAutoHyphens w:val="0"/>
              <w:snapToGrid w:val="0"/>
              <w:jc w:val="center"/>
              <w:rPr>
                <w:spacing w:val="-2"/>
                <w:sz w:val="20"/>
                <w:szCs w:val="20"/>
              </w:rPr>
            </w:pPr>
            <w:r w:rsidRPr="004D5135">
              <w:rPr>
                <w:spacing w:val="-2"/>
                <w:sz w:val="20"/>
                <w:szCs w:val="20"/>
              </w:rPr>
              <w:t>16 марта</w:t>
            </w:r>
          </w:p>
          <w:p w:rsidR="004E3924" w:rsidRPr="004D5135" w:rsidRDefault="004E3924" w:rsidP="004E3924">
            <w:pPr>
              <w:pStyle w:val="af7"/>
              <w:suppressAutoHyphens w:val="0"/>
              <w:snapToGrid w:val="0"/>
              <w:jc w:val="center"/>
              <w:rPr>
                <w:spacing w:val="-2"/>
                <w:sz w:val="20"/>
                <w:szCs w:val="20"/>
              </w:rPr>
            </w:pPr>
          </w:p>
        </w:tc>
        <w:tc>
          <w:tcPr>
            <w:tcW w:w="1559" w:type="dxa"/>
            <w:vAlign w:val="center"/>
          </w:tcPr>
          <w:p w:rsidR="004E3924" w:rsidRPr="00573072" w:rsidRDefault="004E3924" w:rsidP="004E3924">
            <w:pPr>
              <w:pStyle w:val="a3"/>
              <w:spacing w:after="0"/>
              <w:rPr>
                <w:bCs/>
                <w:sz w:val="20"/>
                <w:szCs w:val="20"/>
              </w:rPr>
            </w:pPr>
            <w:r w:rsidRPr="004D5135">
              <w:rPr>
                <w:bCs/>
                <w:sz w:val="20"/>
                <w:szCs w:val="20"/>
              </w:rPr>
              <w:t>ЦНППМ</w:t>
            </w:r>
          </w:p>
        </w:tc>
      </w:tr>
    </w:tbl>
    <w:p w:rsidR="001362F4" w:rsidRDefault="001362F4" w:rsidP="001362F4">
      <w:pPr>
        <w:pStyle w:val="a8"/>
        <w:spacing w:before="0" w:after="0"/>
        <w:ind w:left="714"/>
        <w:jc w:val="center"/>
        <w:rPr>
          <w:b/>
          <w:sz w:val="20"/>
          <w:szCs w:val="20"/>
        </w:rPr>
      </w:pPr>
      <w:r>
        <w:rPr>
          <w:b/>
          <w:sz w:val="20"/>
          <w:szCs w:val="20"/>
        </w:rPr>
        <w:t>ВЕБИНАРЫ «ПЕДАГОГИЧЕСКИЕ ГОРИЗОНТЫ»</w:t>
      </w:r>
    </w:p>
    <w:p w:rsidR="001362F4" w:rsidRPr="00297690" w:rsidRDefault="001362F4" w:rsidP="001362F4">
      <w:pPr>
        <w:pStyle w:val="a8"/>
        <w:spacing w:before="0" w:after="0"/>
        <w:ind w:left="714"/>
        <w:rPr>
          <w:b/>
          <w:sz w:val="20"/>
          <w:szCs w:val="20"/>
        </w:rPr>
      </w:pPr>
    </w:p>
    <w:p w:rsidR="001362F4" w:rsidRPr="00002B92" w:rsidRDefault="001362F4" w:rsidP="00B8490A">
      <w:pPr>
        <w:spacing w:line="240" w:lineRule="auto"/>
        <w:jc w:val="center"/>
        <w:rPr>
          <w:rFonts w:ascii="Times New Roman" w:hAnsi="Times New Roman" w:cs="Times New Roman"/>
          <w:b/>
          <w:color w:val="000000"/>
          <w:sz w:val="20"/>
          <w:szCs w:val="20"/>
        </w:rPr>
      </w:pPr>
      <w:r w:rsidRPr="00002B92">
        <w:rPr>
          <w:rFonts w:ascii="Times New Roman" w:hAnsi="Times New Roman" w:cs="Times New Roman"/>
          <w:b/>
          <w:color w:val="000000"/>
          <w:sz w:val="20"/>
          <w:szCs w:val="20"/>
        </w:rPr>
        <w:t>СТРАТЕГИЧЕСКИЕ СЕССИИ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1798"/>
        <w:gridCol w:w="4589"/>
        <w:gridCol w:w="1388"/>
        <w:gridCol w:w="1677"/>
      </w:tblGrid>
      <w:tr w:rsidR="001362F4" w:rsidRPr="004D5135" w:rsidTr="004E3924">
        <w:trPr>
          <w:jc w:val="center"/>
        </w:trPr>
        <w:tc>
          <w:tcPr>
            <w:tcW w:w="503" w:type="dxa"/>
          </w:tcPr>
          <w:p w:rsidR="001362F4" w:rsidRPr="004D5135" w:rsidRDefault="001362F4" w:rsidP="001362F4">
            <w:pPr>
              <w:pStyle w:val="a3"/>
              <w:spacing w:after="0"/>
              <w:rPr>
                <w:b/>
                <w:bCs/>
                <w:sz w:val="20"/>
                <w:szCs w:val="20"/>
              </w:rPr>
            </w:pPr>
            <w:r w:rsidRPr="004D5135">
              <w:rPr>
                <w:b/>
                <w:bCs/>
                <w:sz w:val="20"/>
                <w:szCs w:val="20"/>
              </w:rPr>
              <w:t>№ п/п</w:t>
            </w:r>
          </w:p>
        </w:tc>
        <w:tc>
          <w:tcPr>
            <w:tcW w:w="1798" w:type="dxa"/>
          </w:tcPr>
          <w:p w:rsidR="001362F4" w:rsidRPr="004D5135" w:rsidRDefault="001362F4" w:rsidP="001362F4">
            <w:pPr>
              <w:pStyle w:val="a3"/>
              <w:spacing w:after="0"/>
              <w:jc w:val="center"/>
              <w:rPr>
                <w:b/>
                <w:bCs/>
                <w:sz w:val="20"/>
                <w:szCs w:val="20"/>
              </w:rPr>
            </w:pPr>
            <w:r w:rsidRPr="004D5135">
              <w:rPr>
                <w:b/>
                <w:bCs/>
                <w:sz w:val="20"/>
                <w:szCs w:val="20"/>
              </w:rPr>
              <w:t>Категория</w:t>
            </w:r>
          </w:p>
          <w:p w:rsidR="001362F4" w:rsidRPr="004D5135" w:rsidRDefault="001362F4" w:rsidP="001362F4">
            <w:pPr>
              <w:pStyle w:val="a3"/>
              <w:spacing w:after="0"/>
              <w:jc w:val="center"/>
              <w:rPr>
                <w:b/>
                <w:bCs/>
                <w:sz w:val="20"/>
                <w:szCs w:val="20"/>
              </w:rPr>
            </w:pPr>
            <w:r w:rsidRPr="004D5135">
              <w:rPr>
                <w:b/>
                <w:bCs/>
                <w:sz w:val="20"/>
                <w:szCs w:val="20"/>
              </w:rPr>
              <w:t>слушателей</w:t>
            </w:r>
          </w:p>
        </w:tc>
        <w:tc>
          <w:tcPr>
            <w:tcW w:w="4589" w:type="dxa"/>
          </w:tcPr>
          <w:p w:rsidR="001362F4" w:rsidRPr="004D5135" w:rsidRDefault="001362F4" w:rsidP="001362F4">
            <w:pPr>
              <w:pStyle w:val="a3"/>
              <w:spacing w:after="0"/>
              <w:jc w:val="center"/>
              <w:rPr>
                <w:b/>
                <w:bCs/>
                <w:sz w:val="20"/>
                <w:szCs w:val="20"/>
              </w:rPr>
            </w:pPr>
            <w:r w:rsidRPr="004D5135">
              <w:rPr>
                <w:b/>
                <w:bCs/>
                <w:sz w:val="20"/>
                <w:szCs w:val="20"/>
              </w:rPr>
              <w:t>Название программы</w:t>
            </w:r>
          </w:p>
          <w:p w:rsidR="001362F4" w:rsidRPr="004D5135" w:rsidRDefault="001362F4" w:rsidP="001362F4">
            <w:pPr>
              <w:pStyle w:val="a3"/>
              <w:spacing w:after="0"/>
              <w:jc w:val="center"/>
              <w:rPr>
                <w:b/>
                <w:bCs/>
                <w:sz w:val="20"/>
                <w:szCs w:val="20"/>
              </w:rPr>
            </w:pPr>
          </w:p>
        </w:tc>
        <w:tc>
          <w:tcPr>
            <w:tcW w:w="1388" w:type="dxa"/>
          </w:tcPr>
          <w:p w:rsidR="001362F4" w:rsidRPr="004D5135" w:rsidRDefault="001362F4" w:rsidP="001362F4">
            <w:pPr>
              <w:pStyle w:val="a3"/>
              <w:spacing w:after="0"/>
              <w:jc w:val="center"/>
              <w:rPr>
                <w:b/>
                <w:bCs/>
                <w:sz w:val="20"/>
                <w:szCs w:val="20"/>
              </w:rPr>
            </w:pPr>
            <w:r w:rsidRPr="004D5135">
              <w:rPr>
                <w:b/>
                <w:bCs/>
                <w:sz w:val="20"/>
                <w:szCs w:val="20"/>
              </w:rPr>
              <w:t>Сроки</w:t>
            </w:r>
          </w:p>
          <w:p w:rsidR="001362F4" w:rsidRPr="004D5135" w:rsidRDefault="001362F4" w:rsidP="001362F4">
            <w:pPr>
              <w:pStyle w:val="a3"/>
              <w:spacing w:after="0"/>
              <w:jc w:val="center"/>
              <w:rPr>
                <w:b/>
                <w:bCs/>
                <w:sz w:val="20"/>
                <w:szCs w:val="20"/>
              </w:rPr>
            </w:pPr>
            <w:r w:rsidRPr="004D5135">
              <w:rPr>
                <w:b/>
                <w:bCs/>
                <w:sz w:val="20"/>
                <w:szCs w:val="20"/>
              </w:rPr>
              <w:t>проведения</w:t>
            </w:r>
          </w:p>
        </w:tc>
        <w:tc>
          <w:tcPr>
            <w:tcW w:w="1677" w:type="dxa"/>
          </w:tcPr>
          <w:p w:rsidR="001362F4" w:rsidRPr="004D5135" w:rsidRDefault="001362F4" w:rsidP="001362F4">
            <w:pPr>
              <w:pStyle w:val="a3"/>
              <w:spacing w:after="0"/>
              <w:jc w:val="center"/>
              <w:rPr>
                <w:b/>
                <w:bCs/>
                <w:sz w:val="20"/>
                <w:szCs w:val="20"/>
              </w:rPr>
            </w:pPr>
            <w:r w:rsidRPr="004D5135">
              <w:rPr>
                <w:b/>
                <w:bCs/>
                <w:sz w:val="20"/>
                <w:szCs w:val="20"/>
              </w:rPr>
              <w:t>Ответственные</w:t>
            </w:r>
          </w:p>
        </w:tc>
      </w:tr>
      <w:tr w:rsidR="001362F4" w:rsidRPr="004D5135"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1</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3"/>
              <w:spacing w:after="0"/>
              <w:jc w:val="center"/>
              <w:rPr>
                <w:b/>
                <w:bCs/>
                <w:sz w:val="20"/>
                <w:szCs w:val="20"/>
              </w:rPr>
            </w:pPr>
            <w:r w:rsidRPr="004D5135">
              <w:rPr>
                <w:sz w:val="20"/>
                <w:szCs w:val="20"/>
              </w:rPr>
              <w:t>«Планирование методической деятельности на муниципальном уровне»</w:t>
            </w:r>
          </w:p>
        </w:tc>
        <w:tc>
          <w:tcPr>
            <w:tcW w:w="1388" w:type="dxa"/>
          </w:tcPr>
          <w:p w:rsidR="001362F4" w:rsidRPr="004D5135" w:rsidRDefault="001362F4" w:rsidP="001362F4">
            <w:pPr>
              <w:pStyle w:val="a3"/>
              <w:spacing w:after="0"/>
              <w:rPr>
                <w:bCs/>
                <w:sz w:val="20"/>
                <w:szCs w:val="20"/>
              </w:rPr>
            </w:pPr>
            <w:r w:rsidRPr="004D5135">
              <w:rPr>
                <w:bCs/>
                <w:sz w:val="20"/>
                <w:szCs w:val="20"/>
              </w:rPr>
              <w:t>18 января</w:t>
            </w:r>
          </w:p>
          <w:p w:rsidR="001362F4" w:rsidRPr="004D5135" w:rsidRDefault="001362F4" w:rsidP="001362F4">
            <w:pPr>
              <w:pStyle w:val="a3"/>
              <w:spacing w:after="0"/>
              <w:jc w:val="center"/>
              <w:rPr>
                <w:b/>
                <w:bCs/>
                <w:sz w:val="20"/>
                <w:szCs w:val="20"/>
              </w:rPr>
            </w:pPr>
          </w:p>
        </w:tc>
        <w:tc>
          <w:tcPr>
            <w:tcW w:w="1677" w:type="dxa"/>
          </w:tcPr>
          <w:p w:rsidR="001362F4" w:rsidRPr="004D5135" w:rsidRDefault="001362F4" w:rsidP="001362F4">
            <w:pPr>
              <w:pStyle w:val="a3"/>
              <w:spacing w:after="0"/>
              <w:jc w:val="center"/>
              <w:rPr>
                <w:bCs/>
                <w:sz w:val="20"/>
                <w:szCs w:val="20"/>
              </w:rPr>
            </w:pPr>
            <w:r w:rsidRPr="004D5135">
              <w:rPr>
                <w:bCs/>
                <w:sz w:val="20"/>
                <w:szCs w:val="20"/>
              </w:rPr>
              <w:t>ЦНППМ</w:t>
            </w:r>
          </w:p>
        </w:tc>
      </w:tr>
      <w:tr w:rsidR="001362F4" w:rsidRPr="004D5135"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2</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3"/>
              <w:spacing w:after="0"/>
              <w:jc w:val="center"/>
              <w:rPr>
                <w:b/>
                <w:bCs/>
                <w:sz w:val="20"/>
                <w:szCs w:val="20"/>
              </w:rPr>
            </w:pPr>
            <w:r w:rsidRPr="004D5135">
              <w:rPr>
                <w:sz w:val="20"/>
                <w:szCs w:val="20"/>
              </w:rPr>
              <w:t>«Организация работы муниципальных тьюторов для сопровождения ИОМ педагогов в муниципалитетах»</w:t>
            </w:r>
          </w:p>
        </w:tc>
        <w:tc>
          <w:tcPr>
            <w:tcW w:w="1388" w:type="dxa"/>
          </w:tcPr>
          <w:p w:rsidR="001362F4" w:rsidRPr="004D5135" w:rsidRDefault="001362F4" w:rsidP="001362F4">
            <w:pPr>
              <w:pStyle w:val="a3"/>
              <w:spacing w:after="0"/>
              <w:jc w:val="center"/>
              <w:rPr>
                <w:bCs/>
                <w:sz w:val="20"/>
                <w:szCs w:val="20"/>
              </w:rPr>
            </w:pPr>
            <w:r w:rsidRPr="004D5135">
              <w:rPr>
                <w:bCs/>
                <w:sz w:val="20"/>
                <w:szCs w:val="20"/>
              </w:rPr>
              <w:t>6 апреля</w:t>
            </w:r>
          </w:p>
          <w:p w:rsidR="001362F4" w:rsidRPr="004D5135" w:rsidRDefault="001362F4" w:rsidP="001362F4">
            <w:pPr>
              <w:pStyle w:val="a3"/>
              <w:spacing w:after="0"/>
              <w:jc w:val="center"/>
              <w:rPr>
                <w:b/>
                <w:bCs/>
                <w:sz w:val="20"/>
                <w:szCs w:val="20"/>
              </w:rPr>
            </w:pPr>
          </w:p>
        </w:tc>
        <w:tc>
          <w:tcPr>
            <w:tcW w:w="1677" w:type="dxa"/>
          </w:tcPr>
          <w:p w:rsidR="001362F4" w:rsidRPr="004D5135" w:rsidRDefault="001362F4" w:rsidP="001362F4">
            <w:pPr>
              <w:pStyle w:val="a3"/>
              <w:spacing w:after="0"/>
              <w:jc w:val="center"/>
              <w:rPr>
                <w:b/>
                <w:bCs/>
                <w:sz w:val="20"/>
                <w:szCs w:val="20"/>
              </w:rPr>
            </w:pPr>
            <w:r w:rsidRPr="004D5135">
              <w:rPr>
                <w:bCs/>
                <w:sz w:val="20"/>
                <w:szCs w:val="20"/>
              </w:rPr>
              <w:t>ЦНППМ</w:t>
            </w:r>
          </w:p>
        </w:tc>
      </w:tr>
      <w:tr w:rsidR="001362F4" w:rsidRPr="004D5135"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3</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8"/>
              <w:spacing w:before="0" w:after="0"/>
              <w:ind w:left="144"/>
              <w:jc w:val="both"/>
              <w:rPr>
                <w:b/>
                <w:color w:val="000000"/>
                <w:sz w:val="20"/>
                <w:szCs w:val="20"/>
              </w:rPr>
            </w:pPr>
            <w:r w:rsidRPr="004D5135">
              <w:rPr>
                <w:sz w:val="20"/>
                <w:szCs w:val="20"/>
              </w:rPr>
              <w:t>«Организация деятельности региональных стажировочных площадок»</w:t>
            </w:r>
          </w:p>
        </w:tc>
        <w:tc>
          <w:tcPr>
            <w:tcW w:w="1388" w:type="dxa"/>
          </w:tcPr>
          <w:p w:rsidR="001362F4" w:rsidRPr="004D5135" w:rsidRDefault="001362F4" w:rsidP="001362F4">
            <w:pPr>
              <w:pStyle w:val="a3"/>
              <w:spacing w:after="0"/>
              <w:jc w:val="center"/>
              <w:rPr>
                <w:bCs/>
                <w:sz w:val="20"/>
                <w:szCs w:val="20"/>
              </w:rPr>
            </w:pPr>
            <w:r w:rsidRPr="004D5135">
              <w:rPr>
                <w:bCs/>
                <w:sz w:val="20"/>
                <w:szCs w:val="20"/>
              </w:rPr>
              <w:t>13 октября</w:t>
            </w:r>
          </w:p>
          <w:p w:rsidR="001362F4" w:rsidRPr="004D5135" w:rsidRDefault="001362F4" w:rsidP="001362F4">
            <w:pPr>
              <w:pStyle w:val="a3"/>
              <w:spacing w:after="0"/>
              <w:jc w:val="center"/>
              <w:rPr>
                <w:b/>
                <w:bCs/>
                <w:sz w:val="20"/>
                <w:szCs w:val="20"/>
              </w:rPr>
            </w:pPr>
          </w:p>
        </w:tc>
        <w:tc>
          <w:tcPr>
            <w:tcW w:w="1677" w:type="dxa"/>
          </w:tcPr>
          <w:p w:rsidR="001362F4" w:rsidRPr="004D5135" w:rsidRDefault="001362F4" w:rsidP="001362F4">
            <w:pPr>
              <w:pStyle w:val="a3"/>
              <w:spacing w:after="0"/>
              <w:jc w:val="center"/>
              <w:rPr>
                <w:b/>
                <w:bCs/>
                <w:sz w:val="20"/>
                <w:szCs w:val="20"/>
              </w:rPr>
            </w:pPr>
            <w:r w:rsidRPr="004D5135">
              <w:rPr>
                <w:bCs/>
                <w:sz w:val="20"/>
                <w:szCs w:val="20"/>
              </w:rPr>
              <w:t>ЦНППМ</w:t>
            </w:r>
          </w:p>
        </w:tc>
      </w:tr>
      <w:tr w:rsidR="001362F4" w:rsidRPr="00227EC7"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4</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8"/>
              <w:spacing w:before="0" w:after="0"/>
              <w:ind w:left="144"/>
              <w:jc w:val="both"/>
              <w:rPr>
                <w:b/>
                <w:color w:val="000000"/>
                <w:sz w:val="20"/>
                <w:szCs w:val="20"/>
              </w:rPr>
            </w:pPr>
            <w:r w:rsidRPr="004D5135">
              <w:rPr>
                <w:sz w:val="20"/>
                <w:szCs w:val="20"/>
              </w:rPr>
              <w:t>«Результаты диагностики профессиональных дефицитов. Основные направления методической работы на 2024 г.»</w:t>
            </w:r>
          </w:p>
        </w:tc>
        <w:tc>
          <w:tcPr>
            <w:tcW w:w="1388" w:type="dxa"/>
          </w:tcPr>
          <w:p w:rsidR="001362F4" w:rsidRPr="004D5135" w:rsidRDefault="001362F4" w:rsidP="001362F4">
            <w:pPr>
              <w:pStyle w:val="a3"/>
              <w:spacing w:after="0"/>
              <w:jc w:val="center"/>
              <w:rPr>
                <w:bCs/>
                <w:sz w:val="20"/>
                <w:szCs w:val="20"/>
              </w:rPr>
            </w:pPr>
            <w:r w:rsidRPr="004D5135">
              <w:rPr>
                <w:bCs/>
                <w:sz w:val="20"/>
                <w:szCs w:val="20"/>
              </w:rPr>
              <w:t>30 ноября</w:t>
            </w:r>
          </w:p>
          <w:p w:rsidR="001362F4" w:rsidRPr="004D5135" w:rsidRDefault="001362F4" w:rsidP="001362F4">
            <w:pPr>
              <w:pStyle w:val="a3"/>
              <w:spacing w:after="0"/>
              <w:jc w:val="center"/>
              <w:rPr>
                <w:b/>
                <w:bCs/>
                <w:sz w:val="20"/>
                <w:szCs w:val="20"/>
              </w:rPr>
            </w:pPr>
          </w:p>
        </w:tc>
        <w:tc>
          <w:tcPr>
            <w:tcW w:w="1677" w:type="dxa"/>
          </w:tcPr>
          <w:p w:rsidR="001362F4" w:rsidRPr="00227EC7" w:rsidRDefault="001362F4" w:rsidP="001362F4">
            <w:pPr>
              <w:pStyle w:val="a3"/>
              <w:spacing w:after="0"/>
              <w:jc w:val="center"/>
              <w:rPr>
                <w:b/>
                <w:bCs/>
                <w:sz w:val="20"/>
                <w:szCs w:val="20"/>
              </w:rPr>
            </w:pPr>
            <w:r w:rsidRPr="004D5135">
              <w:rPr>
                <w:bCs/>
                <w:sz w:val="20"/>
                <w:szCs w:val="20"/>
              </w:rPr>
              <w:t>ЦНППМ</w:t>
            </w:r>
          </w:p>
        </w:tc>
      </w:tr>
    </w:tbl>
    <w:p w:rsidR="001362F4" w:rsidRDefault="001362F4" w:rsidP="001362F4">
      <w:pPr>
        <w:spacing w:after="0"/>
        <w:jc w:val="both"/>
        <w:rPr>
          <w:rFonts w:ascii="Times New Roman" w:hAnsi="Times New Roman" w:cs="Times New Roman"/>
          <w:b/>
          <w:sz w:val="20"/>
          <w:szCs w:val="20"/>
        </w:rPr>
      </w:pPr>
    </w:p>
    <w:p w:rsidR="001362F4" w:rsidRDefault="001362F4" w:rsidP="001362F4">
      <w:pPr>
        <w:spacing w:after="0"/>
        <w:jc w:val="center"/>
        <w:rPr>
          <w:rFonts w:ascii="Times New Roman" w:hAnsi="Times New Roman" w:cs="Times New Roman"/>
          <w:b/>
          <w:sz w:val="20"/>
          <w:szCs w:val="20"/>
        </w:rPr>
      </w:pPr>
      <w:r>
        <w:rPr>
          <w:rFonts w:ascii="Times New Roman" w:hAnsi="Times New Roman" w:cs="Times New Roman"/>
          <w:b/>
          <w:sz w:val="20"/>
          <w:szCs w:val="20"/>
        </w:rPr>
        <w:t>ВОРКШОПЫ (ПРАКТИКУМ)</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1798"/>
        <w:gridCol w:w="4589"/>
        <w:gridCol w:w="1388"/>
        <w:gridCol w:w="1677"/>
      </w:tblGrid>
      <w:tr w:rsidR="001362F4" w:rsidRPr="004D5135" w:rsidTr="004E3924">
        <w:trPr>
          <w:jc w:val="center"/>
        </w:trPr>
        <w:tc>
          <w:tcPr>
            <w:tcW w:w="503" w:type="dxa"/>
          </w:tcPr>
          <w:p w:rsidR="001362F4" w:rsidRPr="004D5135" w:rsidRDefault="001362F4" w:rsidP="001362F4">
            <w:pPr>
              <w:pStyle w:val="a3"/>
              <w:spacing w:after="0"/>
              <w:rPr>
                <w:b/>
                <w:bCs/>
                <w:sz w:val="20"/>
                <w:szCs w:val="20"/>
              </w:rPr>
            </w:pPr>
            <w:r w:rsidRPr="004D5135">
              <w:rPr>
                <w:b/>
                <w:bCs/>
                <w:sz w:val="20"/>
                <w:szCs w:val="20"/>
              </w:rPr>
              <w:t>№ п/п</w:t>
            </w:r>
          </w:p>
        </w:tc>
        <w:tc>
          <w:tcPr>
            <w:tcW w:w="1798" w:type="dxa"/>
          </w:tcPr>
          <w:p w:rsidR="001362F4" w:rsidRPr="004D5135" w:rsidRDefault="001362F4" w:rsidP="001362F4">
            <w:pPr>
              <w:pStyle w:val="a3"/>
              <w:spacing w:after="0"/>
              <w:jc w:val="center"/>
              <w:rPr>
                <w:b/>
                <w:bCs/>
                <w:sz w:val="20"/>
                <w:szCs w:val="20"/>
              </w:rPr>
            </w:pPr>
            <w:r w:rsidRPr="004D5135">
              <w:rPr>
                <w:b/>
                <w:bCs/>
                <w:sz w:val="20"/>
                <w:szCs w:val="20"/>
              </w:rPr>
              <w:t>Категория</w:t>
            </w:r>
          </w:p>
          <w:p w:rsidR="001362F4" w:rsidRPr="004D5135" w:rsidRDefault="001362F4" w:rsidP="001362F4">
            <w:pPr>
              <w:pStyle w:val="a3"/>
              <w:spacing w:after="0"/>
              <w:jc w:val="center"/>
              <w:rPr>
                <w:b/>
                <w:bCs/>
                <w:sz w:val="20"/>
                <w:szCs w:val="20"/>
              </w:rPr>
            </w:pPr>
            <w:r w:rsidRPr="004D5135">
              <w:rPr>
                <w:b/>
                <w:bCs/>
                <w:sz w:val="20"/>
                <w:szCs w:val="20"/>
              </w:rPr>
              <w:t>слушателей</w:t>
            </w:r>
          </w:p>
        </w:tc>
        <w:tc>
          <w:tcPr>
            <w:tcW w:w="4589" w:type="dxa"/>
          </w:tcPr>
          <w:p w:rsidR="001362F4" w:rsidRPr="004D5135" w:rsidRDefault="001362F4" w:rsidP="001362F4">
            <w:pPr>
              <w:pStyle w:val="a3"/>
              <w:spacing w:after="0"/>
              <w:jc w:val="center"/>
              <w:rPr>
                <w:b/>
                <w:bCs/>
                <w:sz w:val="20"/>
                <w:szCs w:val="20"/>
              </w:rPr>
            </w:pPr>
            <w:r w:rsidRPr="004D5135">
              <w:rPr>
                <w:b/>
                <w:bCs/>
                <w:sz w:val="20"/>
                <w:szCs w:val="20"/>
              </w:rPr>
              <w:t>Название программы</w:t>
            </w:r>
          </w:p>
          <w:p w:rsidR="001362F4" w:rsidRPr="004D5135" w:rsidRDefault="001362F4" w:rsidP="001362F4">
            <w:pPr>
              <w:pStyle w:val="a3"/>
              <w:spacing w:after="0"/>
              <w:jc w:val="center"/>
              <w:rPr>
                <w:b/>
                <w:bCs/>
                <w:sz w:val="20"/>
                <w:szCs w:val="20"/>
              </w:rPr>
            </w:pPr>
          </w:p>
        </w:tc>
        <w:tc>
          <w:tcPr>
            <w:tcW w:w="1388" w:type="dxa"/>
          </w:tcPr>
          <w:p w:rsidR="001362F4" w:rsidRPr="004D5135" w:rsidRDefault="001362F4" w:rsidP="001362F4">
            <w:pPr>
              <w:pStyle w:val="a3"/>
              <w:spacing w:after="0"/>
              <w:jc w:val="center"/>
              <w:rPr>
                <w:b/>
                <w:bCs/>
                <w:sz w:val="20"/>
                <w:szCs w:val="20"/>
              </w:rPr>
            </w:pPr>
            <w:r w:rsidRPr="004D5135">
              <w:rPr>
                <w:b/>
                <w:bCs/>
                <w:sz w:val="20"/>
                <w:szCs w:val="20"/>
              </w:rPr>
              <w:t>Сроки</w:t>
            </w:r>
          </w:p>
          <w:p w:rsidR="001362F4" w:rsidRPr="004D5135" w:rsidRDefault="001362F4" w:rsidP="001362F4">
            <w:pPr>
              <w:pStyle w:val="a3"/>
              <w:spacing w:after="0"/>
              <w:jc w:val="center"/>
              <w:rPr>
                <w:b/>
                <w:bCs/>
                <w:sz w:val="20"/>
                <w:szCs w:val="20"/>
              </w:rPr>
            </w:pPr>
            <w:r w:rsidRPr="004D5135">
              <w:rPr>
                <w:b/>
                <w:bCs/>
                <w:sz w:val="20"/>
                <w:szCs w:val="20"/>
              </w:rPr>
              <w:t>проведения</w:t>
            </w:r>
          </w:p>
        </w:tc>
        <w:tc>
          <w:tcPr>
            <w:tcW w:w="1677" w:type="dxa"/>
          </w:tcPr>
          <w:p w:rsidR="001362F4" w:rsidRPr="004D5135" w:rsidRDefault="001362F4" w:rsidP="001362F4">
            <w:pPr>
              <w:pStyle w:val="a3"/>
              <w:spacing w:after="0"/>
              <w:jc w:val="center"/>
              <w:rPr>
                <w:b/>
                <w:bCs/>
                <w:sz w:val="20"/>
                <w:szCs w:val="20"/>
              </w:rPr>
            </w:pPr>
            <w:r w:rsidRPr="004D5135">
              <w:rPr>
                <w:b/>
                <w:bCs/>
                <w:sz w:val="20"/>
                <w:szCs w:val="20"/>
              </w:rPr>
              <w:t>Ответственные</w:t>
            </w:r>
          </w:p>
        </w:tc>
      </w:tr>
      <w:tr w:rsidR="001362F4" w:rsidRPr="004D5135"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1</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8"/>
              <w:spacing w:before="0" w:after="0"/>
              <w:jc w:val="both"/>
              <w:rPr>
                <w:color w:val="000000"/>
                <w:sz w:val="20"/>
                <w:szCs w:val="20"/>
              </w:rPr>
            </w:pPr>
            <w:r w:rsidRPr="004D5135">
              <w:rPr>
                <w:color w:val="000000"/>
                <w:sz w:val="20"/>
                <w:szCs w:val="20"/>
              </w:rPr>
              <w:t>«Работа с базами данных, ведение реестров в рамках методической деятельности на муниципальном уровне»</w:t>
            </w:r>
          </w:p>
        </w:tc>
        <w:tc>
          <w:tcPr>
            <w:tcW w:w="1388" w:type="dxa"/>
          </w:tcPr>
          <w:p w:rsidR="001362F4" w:rsidRPr="004D5135" w:rsidRDefault="001362F4" w:rsidP="001362F4">
            <w:pPr>
              <w:pStyle w:val="a3"/>
              <w:spacing w:after="0"/>
              <w:jc w:val="center"/>
              <w:rPr>
                <w:bCs/>
                <w:sz w:val="20"/>
                <w:szCs w:val="20"/>
              </w:rPr>
            </w:pPr>
            <w:r w:rsidRPr="004D5135">
              <w:rPr>
                <w:bCs/>
                <w:sz w:val="20"/>
                <w:szCs w:val="20"/>
              </w:rPr>
              <w:t>15 февраля</w:t>
            </w:r>
          </w:p>
          <w:p w:rsidR="001362F4" w:rsidRPr="004D5135" w:rsidRDefault="001362F4" w:rsidP="001362F4">
            <w:pPr>
              <w:pStyle w:val="a3"/>
              <w:spacing w:after="0"/>
              <w:jc w:val="center"/>
              <w:rPr>
                <w:b/>
                <w:bCs/>
                <w:sz w:val="20"/>
                <w:szCs w:val="20"/>
              </w:rPr>
            </w:pPr>
          </w:p>
        </w:tc>
        <w:tc>
          <w:tcPr>
            <w:tcW w:w="1677" w:type="dxa"/>
          </w:tcPr>
          <w:p w:rsidR="001362F4" w:rsidRPr="004D5135" w:rsidRDefault="001362F4" w:rsidP="001362F4">
            <w:pPr>
              <w:pStyle w:val="a3"/>
              <w:spacing w:after="0"/>
              <w:jc w:val="center"/>
              <w:rPr>
                <w:b/>
                <w:bCs/>
                <w:sz w:val="20"/>
                <w:szCs w:val="20"/>
              </w:rPr>
            </w:pPr>
            <w:r w:rsidRPr="004D5135">
              <w:rPr>
                <w:bCs/>
                <w:sz w:val="20"/>
                <w:szCs w:val="20"/>
              </w:rPr>
              <w:t>ЦНППМ</w:t>
            </w:r>
          </w:p>
        </w:tc>
      </w:tr>
      <w:tr w:rsidR="001362F4" w:rsidRPr="004D5135"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2</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spacing w:after="0"/>
              <w:jc w:val="both"/>
              <w:rPr>
                <w:rFonts w:ascii="Times New Roman" w:hAnsi="Times New Roman" w:cs="Times New Roman"/>
                <w:b/>
                <w:color w:val="000000"/>
                <w:sz w:val="20"/>
                <w:szCs w:val="20"/>
              </w:rPr>
            </w:pPr>
            <w:r w:rsidRPr="004D5135">
              <w:rPr>
                <w:rFonts w:ascii="Times New Roman" w:hAnsi="Times New Roman" w:cs="Times New Roman"/>
                <w:sz w:val="20"/>
                <w:szCs w:val="20"/>
              </w:rPr>
              <w:t>«Планирование методической деятельности на основе выявления профессиональных дефицитов педагога»</w:t>
            </w:r>
          </w:p>
        </w:tc>
        <w:tc>
          <w:tcPr>
            <w:tcW w:w="1388" w:type="dxa"/>
          </w:tcPr>
          <w:p w:rsidR="001362F4" w:rsidRPr="004D5135" w:rsidRDefault="001362F4" w:rsidP="001362F4">
            <w:pPr>
              <w:pStyle w:val="a3"/>
              <w:spacing w:after="0"/>
              <w:jc w:val="center"/>
              <w:rPr>
                <w:bCs/>
                <w:sz w:val="20"/>
                <w:szCs w:val="20"/>
              </w:rPr>
            </w:pPr>
            <w:r w:rsidRPr="004D5135">
              <w:rPr>
                <w:bCs/>
                <w:sz w:val="20"/>
                <w:szCs w:val="20"/>
              </w:rPr>
              <w:t>16 марта</w:t>
            </w:r>
          </w:p>
          <w:p w:rsidR="001362F4" w:rsidRPr="004D5135" w:rsidRDefault="001362F4" w:rsidP="001362F4">
            <w:pPr>
              <w:pStyle w:val="a3"/>
              <w:spacing w:after="0"/>
              <w:jc w:val="center"/>
              <w:rPr>
                <w:b/>
                <w:bCs/>
                <w:sz w:val="20"/>
                <w:szCs w:val="20"/>
              </w:rPr>
            </w:pPr>
          </w:p>
        </w:tc>
        <w:tc>
          <w:tcPr>
            <w:tcW w:w="1677" w:type="dxa"/>
          </w:tcPr>
          <w:p w:rsidR="001362F4" w:rsidRPr="004D5135" w:rsidRDefault="001362F4" w:rsidP="001362F4">
            <w:pPr>
              <w:pStyle w:val="a3"/>
              <w:spacing w:after="0"/>
              <w:jc w:val="center"/>
              <w:rPr>
                <w:b/>
                <w:bCs/>
                <w:sz w:val="20"/>
                <w:szCs w:val="20"/>
              </w:rPr>
            </w:pPr>
            <w:r w:rsidRPr="004D5135">
              <w:rPr>
                <w:bCs/>
                <w:sz w:val="20"/>
                <w:szCs w:val="20"/>
              </w:rPr>
              <w:t>ЦНППМ</w:t>
            </w:r>
          </w:p>
        </w:tc>
      </w:tr>
      <w:tr w:rsidR="001362F4" w:rsidRPr="00002B92" w:rsidTr="004E3924">
        <w:trPr>
          <w:jc w:val="center"/>
        </w:trPr>
        <w:tc>
          <w:tcPr>
            <w:tcW w:w="503" w:type="dxa"/>
          </w:tcPr>
          <w:p w:rsidR="001362F4" w:rsidRPr="004D5135" w:rsidRDefault="001362F4" w:rsidP="001362F4">
            <w:pPr>
              <w:pStyle w:val="a3"/>
              <w:spacing w:after="0"/>
              <w:rPr>
                <w:bCs/>
                <w:sz w:val="20"/>
                <w:szCs w:val="20"/>
              </w:rPr>
            </w:pPr>
            <w:r w:rsidRPr="004D5135">
              <w:rPr>
                <w:bCs/>
                <w:sz w:val="20"/>
                <w:szCs w:val="20"/>
              </w:rPr>
              <w:t>3</w:t>
            </w:r>
          </w:p>
        </w:tc>
        <w:tc>
          <w:tcPr>
            <w:tcW w:w="1798" w:type="dxa"/>
          </w:tcPr>
          <w:p w:rsidR="001362F4" w:rsidRPr="004D5135" w:rsidRDefault="001362F4" w:rsidP="001362F4">
            <w:pPr>
              <w:pStyle w:val="a3"/>
              <w:spacing w:after="0"/>
              <w:jc w:val="center"/>
              <w:rPr>
                <w:b/>
                <w:bCs/>
                <w:sz w:val="20"/>
                <w:szCs w:val="20"/>
              </w:rPr>
            </w:pPr>
            <w:r w:rsidRPr="004D5135">
              <w:rPr>
                <w:rFonts w:eastAsia="Times New Roman"/>
                <w:color w:val="000000"/>
                <w:sz w:val="20"/>
                <w:szCs w:val="20"/>
              </w:rPr>
              <w:t>Специалисты ММС</w:t>
            </w:r>
          </w:p>
        </w:tc>
        <w:tc>
          <w:tcPr>
            <w:tcW w:w="4589" w:type="dxa"/>
          </w:tcPr>
          <w:p w:rsidR="001362F4" w:rsidRPr="004D5135" w:rsidRDefault="001362F4" w:rsidP="001362F4">
            <w:pPr>
              <w:pStyle w:val="a3"/>
              <w:spacing w:after="0"/>
              <w:rPr>
                <w:b/>
                <w:bCs/>
                <w:sz w:val="20"/>
                <w:szCs w:val="20"/>
              </w:rPr>
            </w:pPr>
            <w:r w:rsidRPr="004D5135">
              <w:rPr>
                <w:sz w:val="20"/>
                <w:szCs w:val="20"/>
              </w:rPr>
              <w:t>«Разработка ИОМ: от нормативных оснований до реализации»</w:t>
            </w:r>
          </w:p>
        </w:tc>
        <w:tc>
          <w:tcPr>
            <w:tcW w:w="1388" w:type="dxa"/>
          </w:tcPr>
          <w:p w:rsidR="001362F4" w:rsidRPr="004D5135" w:rsidRDefault="001362F4" w:rsidP="001362F4">
            <w:pPr>
              <w:pStyle w:val="a3"/>
              <w:spacing w:after="0"/>
              <w:jc w:val="center"/>
              <w:rPr>
                <w:bCs/>
                <w:sz w:val="20"/>
                <w:szCs w:val="20"/>
              </w:rPr>
            </w:pPr>
            <w:r w:rsidRPr="004D5135">
              <w:rPr>
                <w:bCs/>
                <w:sz w:val="20"/>
                <w:szCs w:val="20"/>
              </w:rPr>
              <w:t>17 мая</w:t>
            </w:r>
          </w:p>
          <w:p w:rsidR="001362F4" w:rsidRPr="004D5135" w:rsidRDefault="001362F4" w:rsidP="001362F4">
            <w:pPr>
              <w:pStyle w:val="a3"/>
              <w:spacing w:after="0"/>
              <w:jc w:val="center"/>
              <w:rPr>
                <w:b/>
                <w:bCs/>
                <w:sz w:val="20"/>
                <w:szCs w:val="20"/>
              </w:rPr>
            </w:pPr>
          </w:p>
        </w:tc>
        <w:tc>
          <w:tcPr>
            <w:tcW w:w="1677" w:type="dxa"/>
          </w:tcPr>
          <w:p w:rsidR="001362F4" w:rsidRDefault="001362F4" w:rsidP="001362F4">
            <w:pPr>
              <w:pStyle w:val="a3"/>
              <w:spacing w:after="0"/>
              <w:jc w:val="center"/>
              <w:rPr>
                <w:b/>
                <w:bCs/>
                <w:sz w:val="20"/>
                <w:szCs w:val="20"/>
              </w:rPr>
            </w:pPr>
            <w:r w:rsidRPr="004D5135">
              <w:rPr>
                <w:bCs/>
                <w:sz w:val="20"/>
                <w:szCs w:val="20"/>
              </w:rPr>
              <w:t>ЦНППМ</w:t>
            </w:r>
          </w:p>
        </w:tc>
      </w:tr>
    </w:tbl>
    <w:p w:rsidR="004E3924" w:rsidRDefault="004E3924" w:rsidP="00B8490A">
      <w:pPr>
        <w:spacing w:before="240" w:line="240" w:lineRule="auto"/>
        <w:jc w:val="center"/>
        <w:rPr>
          <w:rFonts w:ascii="Times New Roman" w:hAnsi="Times New Roman" w:cs="Times New Roman"/>
          <w:b/>
          <w:sz w:val="24"/>
          <w:szCs w:val="24"/>
        </w:rPr>
      </w:pPr>
    </w:p>
    <w:p w:rsidR="004E3924" w:rsidRDefault="004E3924" w:rsidP="00B8490A">
      <w:pPr>
        <w:spacing w:before="240" w:line="240" w:lineRule="auto"/>
        <w:jc w:val="center"/>
        <w:rPr>
          <w:rFonts w:ascii="Times New Roman" w:hAnsi="Times New Roman" w:cs="Times New Roman"/>
          <w:b/>
          <w:sz w:val="24"/>
          <w:szCs w:val="24"/>
        </w:rPr>
      </w:pPr>
    </w:p>
    <w:p w:rsidR="009A1EE3" w:rsidRDefault="009A1EE3" w:rsidP="00B8490A">
      <w:pPr>
        <w:spacing w:before="240" w:line="240" w:lineRule="auto"/>
        <w:jc w:val="center"/>
        <w:rPr>
          <w:rFonts w:ascii="Times New Roman" w:hAnsi="Times New Roman" w:cs="Times New Roman"/>
          <w:b/>
          <w:sz w:val="24"/>
          <w:szCs w:val="24"/>
        </w:rPr>
      </w:pPr>
    </w:p>
    <w:p w:rsidR="001362F4" w:rsidRPr="00B604E5" w:rsidRDefault="001362F4" w:rsidP="00B8490A">
      <w:pPr>
        <w:spacing w:before="240" w:line="240" w:lineRule="auto"/>
        <w:jc w:val="center"/>
        <w:rPr>
          <w:rFonts w:ascii="Times New Roman" w:hAnsi="Times New Roman" w:cs="Times New Roman"/>
          <w:b/>
          <w:sz w:val="24"/>
          <w:szCs w:val="24"/>
        </w:rPr>
      </w:pPr>
      <w:r w:rsidRPr="00B604E5">
        <w:rPr>
          <w:rFonts w:ascii="Times New Roman" w:hAnsi="Times New Roman" w:cs="Times New Roman"/>
          <w:b/>
          <w:sz w:val="24"/>
          <w:szCs w:val="24"/>
        </w:rPr>
        <w:lastRenderedPageBreak/>
        <w:t>КОНСУЛЬТАЦИИ</w:t>
      </w:r>
    </w:p>
    <w:tbl>
      <w:tblPr>
        <w:tblW w:w="10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83"/>
        <w:gridCol w:w="3457"/>
        <w:gridCol w:w="1338"/>
        <w:gridCol w:w="1885"/>
      </w:tblGrid>
      <w:tr w:rsidR="001362F4" w:rsidRPr="004D5135" w:rsidTr="001362F4">
        <w:tc>
          <w:tcPr>
            <w:tcW w:w="709" w:type="dxa"/>
            <w:tcBorders>
              <w:top w:val="single" w:sz="4" w:space="0" w:color="auto"/>
              <w:left w:val="single" w:sz="4" w:space="0" w:color="auto"/>
              <w:bottom w:val="single" w:sz="4" w:space="0" w:color="auto"/>
              <w:right w:val="single" w:sz="4" w:space="0" w:color="auto"/>
            </w:tcBorders>
            <w:vAlign w:val="center"/>
          </w:tcPr>
          <w:p w:rsidR="001362F4" w:rsidRPr="004D5135" w:rsidRDefault="001362F4" w:rsidP="001362F4">
            <w:pPr>
              <w:spacing w:after="0" w:line="240" w:lineRule="auto"/>
              <w:jc w:val="center"/>
              <w:rPr>
                <w:rFonts w:ascii="Times New Roman" w:hAnsi="Times New Roman" w:cs="Times New Roman"/>
                <w:b/>
                <w:sz w:val="20"/>
                <w:szCs w:val="20"/>
              </w:rPr>
            </w:pPr>
            <w:r w:rsidRPr="004D5135">
              <w:rPr>
                <w:rFonts w:ascii="Times New Roman" w:hAnsi="Times New Roman" w:cs="Times New Roman"/>
                <w:b/>
                <w:sz w:val="20"/>
                <w:szCs w:val="20"/>
              </w:rPr>
              <w:t>№</w:t>
            </w:r>
          </w:p>
        </w:tc>
        <w:tc>
          <w:tcPr>
            <w:tcW w:w="2883" w:type="dxa"/>
            <w:tcBorders>
              <w:top w:val="single" w:sz="4" w:space="0" w:color="auto"/>
              <w:left w:val="single" w:sz="4" w:space="0" w:color="auto"/>
              <w:bottom w:val="single" w:sz="4" w:space="0" w:color="auto"/>
              <w:right w:val="single" w:sz="4" w:space="0" w:color="auto"/>
            </w:tcBorders>
            <w:vAlign w:val="center"/>
          </w:tcPr>
          <w:p w:rsidR="001362F4" w:rsidRPr="004D5135" w:rsidRDefault="001362F4" w:rsidP="001362F4">
            <w:pPr>
              <w:spacing w:after="0" w:line="240" w:lineRule="auto"/>
              <w:jc w:val="center"/>
              <w:rPr>
                <w:rFonts w:ascii="Times New Roman" w:hAnsi="Times New Roman" w:cs="Times New Roman"/>
                <w:b/>
                <w:sz w:val="20"/>
                <w:szCs w:val="20"/>
              </w:rPr>
            </w:pPr>
            <w:r w:rsidRPr="004D5135">
              <w:rPr>
                <w:rFonts w:ascii="Times New Roman" w:hAnsi="Times New Roman" w:cs="Times New Roman"/>
                <w:b/>
                <w:sz w:val="20"/>
                <w:szCs w:val="20"/>
              </w:rPr>
              <w:t>Категория слушателей</w:t>
            </w:r>
          </w:p>
        </w:tc>
        <w:tc>
          <w:tcPr>
            <w:tcW w:w="3457" w:type="dxa"/>
            <w:tcBorders>
              <w:top w:val="single" w:sz="4" w:space="0" w:color="auto"/>
              <w:left w:val="single" w:sz="4" w:space="0" w:color="auto"/>
              <w:bottom w:val="single" w:sz="4" w:space="0" w:color="auto"/>
              <w:right w:val="single" w:sz="4" w:space="0" w:color="auto"/>
            </w:tcBorders>
            <w:vAlign w:val="center"/>
          </w:tcPr>
          <w:p w:rsidR="001362F4" w:rsidRPr="004D5135" w:rsidRDefault="001362F4" w:rsidP="001362F4">
            <w:pPr>
              <w:spacing w:after="0" w:line="240" w:lineRule="auto"/>
              <w:jc w:val="center"/>
              <w:rPr>
                <w:rFonts w:ascii="Times New Roman" w:hAnsi="Times New Roman" w:cs="Times New Roman"/>
                <w:b/>
                <w:sz w:val="20"/>
                <w:szCs w:val="20"/>
              </w:rPr>
            </w:pPr>
            <w:r w:rsidRPr="004D5135">
              <w:rPr>
                <w:rFonts w:ascii="Times New Roman" w:hAnsi="Times New Roman" w:cs="Times New Roman"/>
                <w:b/>
                <w:sz w:val="20"/>
                <w:szCs w:val="20"/>
              </w:rPr>
              <w:t>Название программы</w:t>
            </w:r>
          </w:p>
        </w:tc>
        <w:tc>
          <w:tcPr>
            <w:tcW w:w="1338" w:type="dxa"/>
            <w:tcBorders>
              <w:top w:val="single" w:sz="4" w:space="0" w:color="auto"/>
              <w:left w:val="single" w:sz="4" w:space="0" w:color="auto"/>
              <w:bottom w:val="single" w:sz="4" w:space="0" w:color="auto"/>
              <w:right w:val="single" w:sz="4" w:space="0" w:color="auto"/>
            </w:tcBorders>
            <w:vAlign w:val="center"/>
          </w:tcPr>
          <w:p w:rsidR="001362F4" w:rsidRPr="004D5135" w:rsidRDefault="001362F4" w:rsidP="001362F4">
            <w:pPr>
              <w:spacing w:after="0" w:line="240" w:lineRule="auto"/>
              <w:jc w:val="center"/>
              <w:rPr>
                <w:rFonts w:ascii="Times New Roman" w:hAnsi="Times New Roman" w:cs="Times New Roman"/>
                <w:b/>
                <w:sz w:val="20"/>
                <w:szCs w:val="20"/>
              </w:rPr>
            </w:pPr>
            <w:r w:rsidRPr="004D5135">
              <w:rPr>
                <w:rFonts w:ascii="Times New Roman" w:hAnsi="Times New Roman" w:cs="Times New Roman"/>
                <w:b/>
                <w:sz w:val="20"/>
                <w:szCs w:val="20"/>
              </w:rPr>
              <w:t>Сроки</w:t>
            </w:r>
          </w:p>
        </w:tc>
        <w:tc>
          <w:tcPr>
            <w:tcW w:w="1885" w:type="dxa"/>
            <w:tcBorders>
              <w:top w:val="single" w:sz="4" w:space="0" w:color="auto"/>
              <w:left w:val="single" w:sz="4" w:space="0" w:color="auto"/>
              <w:bottom w:val="single" w:sz="4" w:space="0" w:color="auto"/>
              <w:right w:val="single" w:sz="4" w:space="0" w:color="auto"/>
            </w:tcBorders>
            <w:vAlign w:val="center"/>
          </w:tcPr>
          <w:p w:rsidR="001362F4" w:rsidRPr="004D5135" w:rsidRDefault="001362F4" w:rsidP="001362F4">
            <w:pPr>
              <w:spacing w:after="0" w:line="240" w:lineRule="auto"/>
              <w:jc w:val="center"/>
              <w:rPr>
                <w:rFonts w:ascii="Times New Roman" w:hAnsi="Times New Roman" w:cs="Times New Roman"/>
                <w:b/>
                <w:sz w:val="20"/>
                <w:szCs w:val="20"/>
              </w:rPr>
            </w:pPr>
            <w:r w:rsidRPr="004D5135">
              <w:rPr>
                <w:rFonts w:ascii="Times New Roman" w:hAnsi="Times New Roman" w:cs="Times New Roman"/>
                <w:b/>
                <w:sz w:val="20"/>
                <w:szCs w:val="20"/>
              </w:rPr>
              <w:t>Ответственные</w:t>
            </w:r>
          </w:p>
        </w:tc>
      </w:tr>
      <w:tr w:rsidR="001362F4" w:rsidRPr="004D5135" w:rsidTr="001362F4">
        <w:trPr>
          <w:trHeight w:val="1194"/>
        </w:trPr>
        <w:tc>
          <w:tcPr>
            <w:tcW w:w="709"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1.</w:t>
            </w:r>
          </w:p>
        </w:tc>
        <w:tc>
          <w:tcPr>
            <w:tcW w:w="2883"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Style w:val="2TimesNewRoman11pt"/>
                <w:rFonts w:eastAsia="Calibri"/>
                <w:sz w:val="20"/>
                <w:szCs w:val="20"/>
              </w:rPr>
            </w:pPr>
            <w:r w:rsidRPr="004D5135">
              <w:rPr>
                <w:rFonts w:ascii="Times New Roman" w:hAnsi="Times New Roman" w:cs="Times New Roman"/>
                <w:color w:val="000000"/>
                <w:sz w:val="20"/>
                <w:szCs w:val="20"/>
              </w:rPr>
              <w:t>Муниципальные</w:t>
            </w:r>
            <w:r w:rsidRPr="004D5135">
              <w:rPr>
                <w:rStyle w:val="2TimesNewRoman11pt"/>
                <w:rFonts w:eastAsia="Calibri"/>
                <w:sz w:val="20"/>
                <w:szCs w:val="20"/>
              </w:rPr>
              <w:t xml:space="preserve"> команды: координаторы </w:t>
            </w:r>
          </w:p>
          <w:p w:rsidR="001362F4" w:rsidRPr="004D5135" w:rsidRDefault="001362F4" w:rsidP="001362F4">
            <w:pPr>
              <w:spacing w:after="0" w:line="240" w:lineRule="auto"/>
              <w:jc w:val="both"/>
              <w:rPr>
                <w:rFonts w:ascii="Times New Roman" w:hAnsi="Times New Roman" w:cs="Times New Roman"/>
                <w:b/>
                <w:color w:val="000000"/>
                <w:sz w:val="20"/>
                <w:szCs w:val="20"/>
              </w:rPr>
            </w:pPr>
            <w:r w:rsidRPr="004D5135">
              <w:rPr>
                <w:rStyle w:val="2TimesNewRoman11pt"/>
                <w:rFonts w:eastAsia="Calibri"/>
                <w:sz w:val="20"/>
                <w:szCs w:val="20"/>
              </w:rPr>
              <w:t>проекта, специалисты ММС, руководители кожуунных МО, тьюторы</w:t>
            </w:r>
          </w:p>
        </w:tc>
        <w:tc>
          <w:tcPr>
            <w:tcW w:w="3457"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«Анализ результатов диагностики</w:t>
            </w:r>
            <w:r w:rsidRPr="004D5135">
              <w:rPr>
                <w:rFonts w:ascii="Times New Roman" w:hAnsi="Times New Roman" w:cs="Times New Roman"/>
                <w:color w:val="000000"/>
                <w:sz w:val="20"/>
                <w:szCs w:val="20"/>
              </w:rPr>
              <w:br/>
              <w:t>профессиональных компетенций и выявление профессиональных педагогических дефицитов»</w:t>
            </w:r>
          </w:p>
        </w:tc>
        <w:tc>
          <w:tcPr>
            <w:tcW w:w="1338"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Январь-май</w:t>
            </w:r>
          </w:p>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(по графику)</w:t>
            </w:r>
          </w:p>
        </w:tc>
        <w:tc>
          <w:tcPr>
            <w:tcW w:w="1885"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pStyle w:val="af5"/>
              <w:jc w:val="center"/>
              <w:rPr>
                <w:rFonts w:ascii="Times New Roman" w:hAnsi="Times New Roman"/>
                <w:sz w:val="20"/>
                <w:szCs w:val="20"/>
              </w:rPr>
            </w:pPr>
            <w:r w:rsidRPr="004D5135">
              <w:rPr>
                <w:rFonts w:ascii="Times New Roman" w:hAnsi="Times New Roman"/>
                <w:sz w:val="20"/>
                <w:szCs w:val="20"/>
              </w:rPr>
              <w:t>ЦНППМ</w:t>
            </w:r>
          </w:p>
        </w:tc>
      </w:tr>
      <w:tr w:rsidR="001362F4" w:rsidRPr="004D5135" w:rsidTr="001362F4">
        <w:trPr>
          <w:trHeight w:val="1194"/>
        </w:trPr>
        <w:tc>
          <w:tcPr>
            <w:tcW w:w="709"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2</w:t>
            </w:r>
          </w:p>
        </w:tc>
        <w:tc>
          <w:tcPr>
            <w:tcW w:w="2883"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eastAsia="Calibri" w:hAnsi="Times New Roman" w:cs="Times New Roman"/>
                <w:color w:val="000000"/>
                <w:sz w:val="20"/>
                <w:szCs w:val="20"/>
                <w:shd w:val="clear" w:color="auto" w:fill="FFFFFF"/>
                <w:lang w:bidi="ru-RU"/>
              </w:rPr>
            </w:pPr>
            <w:r w:rsidRPr="004D5135">
              <w:rPr>
                <w:rFonts w:ascii="Times New Roman" w:hAnsi="Times New Roman" w:cs="Times New Roman"/>
                <w:color w:val="000000"/>
                <w:sz w:val="20"/>
                <w:szCs w:val="20"/>
              </w:rPr>
              <w:t>Муниципальные</w:t>
            </w:r>
            <w:r w:rsidRPr="004D5135">
              <w:rPr>
                <w:rStyle w:val="2TimesNewRoman11pt"/>
                <w:rFonts w:eastAsia="Calibri"/>
                <w:sz w:val="20"/>
                <w:szCs w:val="20"/>
              </w:rPr>
              <w:t xml:space="preserve"> кураторы</w:t>
            </w:r>
          </w:p>
        </w:tc>
        <w:tc>
          <w:tcPr>
            <w:tcW w:w="3457"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 xml:space="preserve">Организация деятельности муниципальной системы научно-методического сопровождения педагогических работников и управленческих кадров </w:t>
            </w:r>
          </w:p>
        </w:tc>
        <w:tc>
          <w:tcPr>
            <w:tcW w:w="1338"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27 января</w:t>
            </w:r>
          </w:p>
          <w:p w:rsidR="001362F4" w:rsidRPr="004D5135" w:rsidRDefault="001362F4" w:rsidP="001362F4">
            <w:pPr>
              <w:spacing w:line="240" w:lineRule="auto"/>
              <w:jc w:val="center"/>
              <w:rPr>
                <w:rFonts w:ascii="Times New Roman" w:hAnsi="Times New Roman" w:cs="Times New Roman"/>
                <w:color w:val="000000"/>
                <w:sz w:val="20"/>
                <w:szCs w:val="20"/>
              </w:rPr>
            </w:pPr>
          </w:p>
        </w:tc>
        <w:tc>
          <w:tcPr>
            <w:tcW w:w="1885"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pStyle w:val="af5"/>
              <w:jc w:val="center"/>
              <w:rPr>
                <w:rFonts w:ascii="Times New Roman" w:hAnsi="Times New Roman"/>
                <w:sz w:val="20"/>
                <w:szCs w:val="20"/>
              </w:rPr>
            </w:pPr>
            <w:r w:rsidRPr="004D5135">
              <w:rPr>
                <w:rFonts w:ascii="Times New Roman" w:hAnsi="Times New Roman"/>
                <w:sz w:val="20"/>
                <w:szCs w:val="20"/>
              </w:rPr>
              <w:t>КМО</w:t>
            </w:r>
          </w:p>
        </w:tc>
      </w:tr>
      <w:tr w:rsidR="001362F4" w:rsidRPr="004D5135" w:rsidTr="001362F4">
        <w:trPr>
          <w:trHeight w:val="1126"/>
        </w:trPr>
        <w:tc>
          <w:tcPr>
            <w:tcW w:w="709"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Муниципальные кураторы</w:t>
            </w:r>
          </w:p>
        </w:tc>
        <w:tc>
          <w:tcPr>
            <w:tcW w:w="3457"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Создание образовательно-информацонной среды (сопровождение сайта УО, создание виртуальной методической площадки)</w:t>
            </w:r>
          </w:p>
        </w:tc>
        <w:tc>
          <w:tcPr>
            <w:tcW w:w="1338"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 xml:space="preserve">10 февраля </w:t>
            </w:r>
          </w:p>
          <w:p w:rsidR="001362F4" w:rsidRPr="004D5135" w:rsidRDefault="001362F4" w:rsidP="001362F4">
            <w:pPr>
              <w:spacing w:line="240" w:lineRule="auto"/>
              <w:jc w:val="center"/>
              <w:rPr>
                <w:rFonts w:ascii="Times New Roman" w:hAnsi="Times New Roman" w:cs="Times New Roman"/>
                <w:color w:val="000000"/>
                <w:sz w:val="20"/>
                <w:szCs w:val="20"/>
              </w:rPr>
            </w:pPr>
          </w:p>
        </w:tc>
        <w:tc>
          <w:tcPr>
            <w:tcW w:w="1885"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pStyle w:val="af5"/>
              <w:jc w:val="center"/>
              <w:rPr>
                <w:rFonts w:ascii="Times New Roman" w:hAnsi="Times New Roman"/>
                <w:sz w:val="20"/>
                <w:szCs w:val="20"/>
              </w:rPr>
            </w:pPr>
            <w:r w:rsidRPr="004D5135">
              <w:rPr>
                <w:rFonts w:ascii="Times New Roman" w:hAnsi="Times New Roman"/>
                <w:sz w:val="20"/>
                <w:szCs w:val="20"/>
              </w:rPr>
              <w:t>КМО</w:t>
            </w:r>
          </w:p>
        </w:tc>
      </w:tr>
      <w:tr w:rsidR="001362F4" w:rsidRPr="004D5135" w:rsidTr="001362F4">
        <w:trPr>
          <w:trHeight w:val="1126"/>
        </w:trPr>
        <w:tc>
          <w:tcPr>
            <w:tcW w:w="709"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Муниципальные тьюторы</w:t>
            </w:r>
          </w:p>
        </w:tc>
        <w:tc>
          <w:tcPr>
            <w:tcW w:w="3457"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Методическое консультирование тьюторов в ходе прохождения индивидуальных образовательных маршрутов, освоения программ</w:t>
            </w:r>
            <w:r w:rsidRPr="004D5135">
              <w:rPr>
                <w:rFonts w:ascii="Times New Roman" w:hAnsi="Times New Roman" w:cs="Times New Roman"/>
                <w:color w:val="000000"/>
                <w:sz w:val="20"/>
                <w:szCs w:val="20"/>
              </w:rPr>
              <w:br/>
              <w:t>ДПП из федерального реестра</w:t>
            </w:r>
          </w:p>
        </w:tc>
        <w:tc>
          <w:tcPr>
            <w:tcW w:w="1338"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Март-ноябрь</w:t>
            </w:r>
          </w:p>
        </w:tc>
        <w:tc>
          <w:tcPr>
            <w:tcW w:w="1885"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pStyle w:val="af5"/>
              <w:jc w:val="center"/>
              <w:rPr>
                <w:rFonts w:ascii="Times New Roman" w:hAnsi="Times New Roman"/>
                <w:sz w:val="20"/>
                <w:szCs w:val="20"/>
              </w:rPr>
            </w:pPr>
            <w:r w:rsidRPr="004D5135">
              <w:rPr>
                <w:rFonts w:ascii="Times New Roman" w:hAnsi="Times New Roman"/>
                <w:sz w:val="20"/>
                <w:szCs w:val="20"/>
              </w:rPr>
              <w:t>ЦНППМ</w:t>
            </w:r>
          </w:p>
        </w:tc>
      </w:tr>
      <w:tr w:rsidR="001362F4" w:rsidRPr="006D6FFB" w:rsidTr="001362F4">
        <w:trPr>
          <w:trHeight w:val="505"/>
        </w:trPr>
        <w:tc>
          <w:tcPr>
            <w:tcW w:w="709"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5</w:t>
            </w:r>
          </w:p>
        </w:tc>
        <w:tc>
          <w:tcPr>
            <w:tcW w:w="2883"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Муниципальные кураторы</w:t>
            </w:r>
          </w:p>
        </w:tc>
        <w:tc>
          <w:tcPr>
            <w:tcW w:w="3457"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after="0" w:line="240" w:lineRule="auto"/>
              <w:jc w:val="both"/>
              <w:rPr>
                <w:rFonts w:ascii="Times New Roman" w:hAnsi="Times New Roman" w:cs="Times New Roman"/>
                <w:color w:val="000000"/>
                <w:sz w:val="20"/>
                <w:szCs w:val="20"/>
              </w:rPr>
            </w:pPr>
            <w:r w:rsidRPr="004D5135">
              <w:rPr>
                <w:rFonts w:ascii="Times New Roman" w:hAnsi="Times New Roman" w:cs="Times New Roman"/>
                <w:color w:val="000000"/>
                <w:sz w:val="20"/>
                <w:szCs w:val="20"/>
              </w:rPr>
              <w:t xml:space="preserve">Мониторинг системы наставничества в муниципальном образовании </w:t>
            </w:r>
          </w:p>
        </w:tc>
        <w:tc>
          <w:tcPr>
            <w:tcW w:w="1338" w:type="dxa"/>
            <w:tcBorders>
              <w:top w:val="single" w:sz="4" w:space="0" w:color="auto"/>
              <w:left w:val="single" w:sz="4" w:space="0" w:color="auto"/>
              <w:bottom w:val="single" w:sz="4" w:space="0" w:color="auto"/>
              <w:right w:val="single" w:sz="4" w:space="0" w:color="auto"/>
            </w:tcBorders>
          </w:tcPr>
          <w:p w:rsidR="001362F4" w:rsidRPr="004D5135" w:rsidRDefault="001362F4" w:rsidP="001362F4">
            <w:pPr>
              <w:spacing w:line="240" w:lineRule="auto"/>
              <w:jc w:val="center"/>
              <w:rPr>
                <w:rFonts w:ascii="Times New Roman" w:hAnsi="Times New Roman" w:cs="Times New Roman"/>
                <w:color w:val="000000"/>
                <w:sz w:val="20"/>
                <w:szCs w:val="20"/>
              </w:rPr>
            </w:pPr>
            <w:r w:rsidRPr="004D5135">
              <w:rPr>
                <w:rFonts w:ascii="Times New Roman" w:hAnsi="Times New Roman" w:cs="Times New Roman"/>
                <w:color w:val="000000"/>
                <w:sz w:val="20"/>
                <w:szCs w:val="20"/>
              </w:rPr>
              <w:t xml:space="preserve">17 ноября </w:t>
            </w:r>
          </w:p>
        </w:tc>
        <w:tc>
          <w:tcPr>
            <w:tcW w:w="1885" w:type="dxa"/>
            <w:tcBorders>
              <w:top w:val="single" w:sz="4" w:space="0" w:color="auto"/>
              <w:left w:val="single" w:sz="4" w:space="0" w:color="auto"/>
              <w:bottom w:val="single" w:sz="4" w:space="0" w:color="auto"/>
              <w:right w:val="single" w:sz="4" w:space="0" w:color="auto"/>
            </w:tcBorders>
          </w:tcPr>
          <w:p w:rsidR="001362F4" w:rsidRDefault="001362F4" w:rsidP="001362F4">
            <w:pPr>
              <w:pStyle w:val="af5"/>
              <w:jc w:val="center"/>
              <w:rPr>
                <w:rFonts w:ascii="Times New Roman" w:hAnsi="Times New Roman"/>
                <w:sz w:val="20"/>
                <w:szCs w:val="20"/>
              </w:rPr>
            </w:pPr>
            <w:r w:rsidRPr="004D5135">
              <w:rPr>
                <w:rFonts w:ascii="Times New Roman" w:hAnsi="Times New Roman"/>
                <w:sz w:val="20"/>
                <w:szCs w:val="20"/>
              </w:rPr>
              <w:t>КМО</w:t>
            </w:r>
          </w:p>
        </w:tc>
      </w:tr>
    </w:tbl>
    <w:p w:rsidR="001362F4" w:rsidRPr="00711787" w:rsidRDefault="001362F4" w:rsidP="001362F4">
      <w:pPr>
        <w:pStyle w:val="a8"/>
        <w:tabs>
          <w:tab w:val="left" w:pos="8089"/>
        </w:tabs>
        <w:ind w:left="1080"/>
        <w:jc w:val="center"/>
        <w:rPr>
          <w:b/>
          <w:u w:val="single"/>
        </w:rPr>
      </w:pPr>
      <w:r w:rsidRPr="00711787">
        <w:rPr>
          <w:b/>
          <w:u w:val="single"/>
        </w:rPr>
        <w:t>Обучение государственных и муниципальных служащих</w:t>
      </w:r>
    </w:p>
    <w:p w:rsidR="001362F4" w:rsidRPr="00B97039" w:rsidRDefault="001362F4" w:rsidP="001362F4">
      <w:pPr>
        <w:pStyle w:val="a8"/>
        <w:spacing w:before="0" w:after="0"/>
        <w:ind w:left="1080"/>
        <w:jc w:val="center"/>
        <w:rPr>
          <w:b/>
          <w:sz w:val="20"/>
          <w:szCs w:val="20"/>
        </w:rPr>
      </w:pPr>
      <w:r w:rsidRPr="00B97039">
        <w:rPr>
          <w:b/>
          <w:sz w:val="20"/>
          <w:szCs w:val="20"/>
        </w:rPr>
        <w:t>КУРСЫ ПОВЫШЕНИЯ КВАЛИФИКАЦИИ</w:t>
      </w:r>
    </w:p>
    <w:tbl>
      <w:tblPr>
        <w:tblW w:w="9944" w:type="dxa"/>
        <w:tblInd w:w="-481" w:type="dxa"/>
        <w:tblLayout w:type="fixed"/>
        <w:tblLook w:val="0000"/>
      </w:tblPr>
      <w:tblGrid>
        <w:gridCol w:w="426"/>
        <w:gridCol w:w="2404"/>
        <w:gridCol w:w="4138"/>
        <w:gridCol w:w="1525"/>
        <w:gridCol w:w="1451"/>
      </w:tblGrid>
      <w:tr w:rsidR="001362F4" w:rsidRPr="004D5135" w:rsidTr="004E392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 п/п</w:t>
            </w:r>
          </w:p>
        </w:tc>
        <w:tc>
          <w:tcPr>
            <w:tcW w:w="2404"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ind w:hanging="108"/>
              <w:jc w:val="center"/>
              <w:rPr>
                <w:b/>
                <w:sz w:val="20"/>
                <w:szCs w:val="20"/>
              </w:rPr>
            </w:pPr>
            <w:r w:rsidRPr="004D5135">
              <w:rPr>
                <w:b/>
                <w:sz w:val="20"/>
                <w:szCs w:val="20"/>
              </w:rPr>
              <w:t>Категория слушателей</w:t>
            </w:r>
          </w:p>
        </w:tc>
        <w:tc>
          <w:tcPr>
            <w:tcW w:w="4138"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Название программы</w:t>
            </w:r>
          </w:p>
          <w:p w:rsidR="001362F4" w:rsidRPr="004D5135" w:rsidRDefault="001362F4" w:rsidP="001362F4">
            <w:pPr>
              <w:pStyle w:val="a3"/>
              <w:spacing w:after="0"/>
              <w:jc w:val="center"/>
              <w:rPr>
                <w:b/>
                <w:sz w:val="20"/>
                <w:szCs w:val="20"/>
              </w:rPr>
            </w:pPr>
          </w:p>
        </w:tc>
        <w:tc>
          <w:tcPr>
            <w:tcW w:w="1525"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Сроки обучения</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Ответ-ственные</w:t>
            </w:r>
          </w:p>
        </w:tc>
      </w:tr>
      <w:tr w:rsidR="001362F4" w:rsidRPr="00410849" w:rsidTr="004E3924">
        <w:tc>
          <w:tcPr>
            <w:tcW w:w="426" w:type="dxa"/>
            <w:tcBorders>
              <w:top w:val="single" w:sz="4" w:space="0" w:color="000000"/>
              <w:left w:val="single" w:sz="4" w:space="0" w:color="000000"/>
              <w:bottom w:val="single" w:sz="4" w:space="0" w:color="000000"/>
            </w:tcBorders>
            <w:shd w:val="clear" w:color="auto" w:fill="FFFFFF"/>
            <w:vAlign w:val="center"/>
          </w:tcPr>
          <w:p w:rsidR="001362F4" w:rsidRPr="004D5135" w:rsidRDefault="001362F4" w:rsidP="001362F4">
            <w:pPr>
              <w:pStyle w:val="a3"/>
              <w:snapToGrid w:val="0"/>
              <w:spacing w:after="0"/>
              <w:jc w:val="center"/>
              <w:rPr>
                <w:b/>
                <w:sz w:val="20"/>
                <w:szCs w:val="20"/>
              </w:rPr>
            </w:pPr>
            <w:r w:rsidRPr="004D5135">
              <w:rPr>
                <w:b/>
                <w:sz w:val="20"/>
                <w:szCs w:val="20"/>
              </w:rPr>
              <w:t>1</w:t>
            </w:r>
          </w:p>
        </w:tc>
        <w:tc>
          <w:tcPr>
            <w:tcW w:w="2404"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rPr>
                <w:rFonts w:ascii="Times New Roman" w:hAnsi="Times New Roman" w:cs="Times New Roman"/>
                <w:sz w:val="20"/>
                <w:szCs w:val="20"/>
              </w:rPr>
            </w:pPr>
            <w:r w:rsidRPr="004D5135">
              <w:rPr>
                <w:rFonts w:ascii="Times New Roman" w:hAnsi="Times New Roman" w:cs="Times New Roman"/>
                <w:sz w:val="20"/>
                <w:szCs w:val="20"/>
              </w:rPr>
              <w:t>Государственные и муниципальные служащие</w:t>
            </w:r>
          </w:p>
        </w:tc>
        <w:tc>
          <w:tcPr>
            <w:tcW w:w="4138" w:type="dxa"/>
            <w:tcBorders>
              <w:top w:val="single" w:sz="4" w:space="0" w:color="000000"/>
              <w:left w:val="single" w:sz="4" w:space="0" w:color="000000"/>
              <w:bottom w:val="single" w:sz="4" w:space="0" w:color="000000"/>
            </w:tcBorders>
            <w:shd w:val="clear" w:color="auto" w:fill="FFFFFF"/>
          </w:tcPr>
          <w:p w:rsidR="001362F4" w:rsidRPr="004D5135" w:rsidRDefault="001362F4" w:rsidP="004E3924">
            <w:pPr>
              <w:tabs>
                <w:tab w:val="left" w:pos="1935"/>
              </w:tabs>
              <w:spacing w:after="0" w:line="240" w:lineRule="auto"/>
              <w:jc w:val="both"/>
              <w:rPr>
                <w:rFonts w:ascii="Times New Roman" w:hAnsi="Times New Roman" w:cs="Times New Roman"/>
                <w:b/>
                <w:sz w:val="20"/>
                <w:szCs w:val="20"/>
                <w:shd w:val="clear" w:color="auto" w:fill="FFFFFF"/>
              </w:rPr>
            </w:pPr>
            <w:r w:rsidRPr="004D5135">
              <w:rPr>
                <w:rFonts w:ascii="Times New Roman" w:hAnsi="Times New Roman" w:cs="Times New Roman"/>
                <w:sz w:val="20"/>
                <w:szCs w:val="20"/>
              </w:rPr>
              <w:t xml:space="preserve">«Особенности рассмотрения отдельных видов обращений граждан» </w:t>
            </w:r>
          </w:p>
        </w:tc>
        <w:tc>
          <w:tcPr>
            <w:tcW w:w="1525" w:type="dxa"/>
            <w:tcBorders>
              <w:top w:val="single" w:sz="4" w:space="0" w:color="000000"/>
              <w:left w:val="single" w:sz="4" w:space="0" w:color="000000"/>
              <w:bottom w:val="single" w:sz="4" w:space="0" w:color="000000"/>
            </w:tcBorders>
            <w:shd w:val="clear" w:color="auto" w:fill="FFFFFF"/>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hAnsi="Times New Roman" w:cs="Times New Roman"/>
                <w:sz w:val="20"/>
                <w:szCs w:val="20"/>
              </w:rPr>
              <w:t xml:space="preserve">20-21 апреля </w:t>
            </w:r>
          </w:p>
          <w:p w:rsidR="001362F4" w:rsidRPr="004D5135" w:rsidRDefault="001362F4" w:rsidP="001362F4">
            <w:pPr>
              <w:spacing w:after="0" w:line="240" w:lineRule="auto"/>
              <w:jc w:val="center"/>
              <w:rPr>
                <w:rFonts w:ascii="Times New Roman" w:hAnsi="Times New Roman" w:cs="Times New Roman"/>
                <w:sz w:val="20"/>
                <w:szCs w:val="20"/>
                <w:shd w:val="clear" w:color="auto" w:fill="FFFFFF"/>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62F4" w:rsidRDefault="001362F4" w:rsidP="001362F4">
            <w:pPr>
              <w:pStyle w:val="a3"/>
              <w:snapToGrid w:val="0"/>
              <w:spacing w:after="0"/>
              <w:jc w:val="center"/>
              <w:rPr>
                <w:sz w:val="20"/>
                <w:szCs w:val="20"/>
              </w:rPr>
            </w:pPr>
            <w:r w:rsidRPr="004D5135">
              <w:rPr>
                <w:sz w:val="20"/>
                <w:szCs w:val="20"/>
              </w:rPr>
              <w:t>Ц «Призвание»</w:t>
            </w:r>
          </w:p>
        </w:tc>
      </w:tr>
    </w:tbl>
    <w:p w:rsidR="001362F4" w:rsidRDefault="001362F4" w:rsidP="001362F4">
      <w:pPr>
        <w:spacing w:after="0" w:line="240" w:lineRule="auto"/>
        <w:jc w:val="center"/>
        <w:rPr>
          <w:rFonts w:ascii="Times New Roman" w:hAnsi="Times New Roman" w:cs="Times New Roman"/>
          <w:b/>
          <w:sz w:val="20"/>
          <w:szCs w:val="20"/>
        </w:rPr>
      </w:pPr>
    </w:p>
    <w:p w:rsidR="001362F4" w:rsidRDefault="001362F4" w:rsidP="001362F4">
      <w:pPr>
        <w:spacing w:after="0" w:line="240" w:lineRule="auto"/>
        <w:jc w:val="center"/>
        <w:rPr>
          <w:rFonts w:ascii="Times New Roman" w:hAnsi="Times New Roman" w:cs="Times New Roman"/>
          <w:b/>
          <w:sz w:val="20"/>
          <w:szCs w:val="20"/>
        </w:rPr>
      </w:pPr>
      <w:r w:rsidRPr="00CD114B">
        <w:rPr>
          <w:rFonts w:ascii="Times New Roman" w:hAnsi="Times New Roman" w:cs="Times New Roman"/>
          <w:b/>
          <w:sz w:val="20"/>
          <w:szCs w:val="20"/>
        </w:rPr>
        <w:t>СЕМИНАРЫ</w:t>
      </w:r>
    </w:p>
    <w:tbl>
      <w:tblPr>
        <w:tblW w:w="10034"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2238"/>
        <w:gridCol w:w="4111"/>
        <w:gridCol w:w="1559"/>
        <w:gridCol w:w="1417"/>
      </w:tblGrid>
      <w:tr w:rsidR="001362F4" w:rsidRPr="004D5135" w:rsidTr="004E392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hAnsi="Times New Roman" w:cs="Times New Roman"/>
                <w:sz w:val="20"/>
                <w:szCs w:val="20"/>
              </w:rPr>
            </w:pPr>
            <w:r w:rsidRPr="004D5135">
              <w:rPr>
                <w:rFonts w:ascii="Times New Roman" w:eastAsia="Segoe UI Symbol" w:hAnsi="Times New Roman" w:cs="Times New Roman"/>
                <w:b/>
                <w:sz w:val="20"/>
                <w:szCs w:val="20"/>
              </w:rPr>
              <w:t>№</w:t>
            </w:r>
            <w:r w:rsidRPr="004D5135">
              <w:rPr>
                <w:rFonts w:ascii="Times New Roman" w:eastAsia="Times New Roman" w:hAnsi="Times New Roman" w:cs="Times New Roman"/>
                <w:b/>
                <w:sz w:val="20"/>
                <w:szCs w:val="20"/>
              </w:rPr>
              <w:t xml:space="preserve"> п/п</w:t>
            </w:r>
          </w:p>
        </w:tc>
        <w:tc>
          <w:tcPr>
            <w:tcW w:w="2238"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Категория слушателей</w:t>
            </w:r>
          </w:p>
        </w:tc>
        <w:tc>
          <w:tcPr>
            <w:tcW w:w="4111"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Название программы</w:t>
            </w:r>
          </w:p>
        </w:tc>
        <w:tc>
          <w:tcPr>
            <w:tcW w:w="155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b/>
                <w:sz w:val="20"/>
                <w:szCs w:val="20"/>
              </w:rPr>
            </w:pPr>
            <w:r w:rsidRPr="004D5135">
              <w:rPr>
                <w:rFonts w:ascii="Times New Roman" w:eastAsia="Times New Roman" w:hAnsi="Times New Roman" w:cs="Times New Roman"/>
                <w:b/>
                <w:sz w:val="20"/>
                <w:szCs w:val="20"/>
              </w:rPr>
              <w:t>Сроки</w:t>
            </w:r>
          </w:p>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обучения</w:t>
            </w:r>
          </w:p>
        </w:tc>
        <w:tc>
          <w:tcPr>
            <w:tcW w:w="1417"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Times New Roman" w:hAnsi="Times New Roman" w:cs="Times New Roman"/>
                <w:sz w:val="20"/>
                <w:szCs w:val="20"/>
              </w:rPr>
            </w:pPr>
            <w:r w:rsidRPr="004D5135">
              <w:rPr>
                <w:rFonts w:ascii="Times New Roman" w:eastAsia="Times New Roman" w:hAnsi="Times New Roman" w:cs="Times New Roman"/>
                <w:b/>
                <w:sz w:val="20"/>
                <w:szCs w:val="20"/>
              </w:rPr>
              <w:t>Ответственные</w:t>
            </w:r>
          </w:p>
        </w:tc>
      </w:tr>
      <w:tr w:rsidR="001362F4" w:rsidRPr="00E514E1" w:rsidTr="004E3924">
        <w:trPr>
          <w:trHeight w:val="568"/>
        </w:trPr>
        <w:tc>
          <w:tcPr>
            <w:tcW w:w="709" w:type="dxa"/>
            <w:shd w:val="clear" w:color="000000" w:fill="FFFFFF"/>
            <w:tcMar>
              <w:left w:w="108" w:type="dxa"/>
              <w:right w:w="108" w:type="dxa"/>
            </w:tcMar>
          </w:tcPr>
          <w:p w:rsidR="001362F4" w:rsidRPr="004D5135" w:rsidRDefault="001362F4" w:rsidP="001362F4">
            <w:pPr>
              <w:spacing w:after="0" w:line="240" w:lineRule="auto"/>
              <w:jc w:val="center"/>
              <w:rPr>
                <w:rFonts w:ascii="Times New Roman" w:eastAsia="Segoe UI Symbol" w:hAnsi="Times New Roman" w:cs="Times New Roman"/>
                <w:sz w:val="20"/>
                <w:szCs w:val="20"/>
              </w:rPr>
            </w:pPr>
            <w:r w:rsidRPr="004D5135">
              <w:rPr>
                <w:rFonts w:ascii="Times New Roman" w:eastAsia="Segoe UI Symbol" w:hAnsi="Times New Roman" w:cs="Times New Roman"/>
                <w:sz w:val="20"/>
                <w:szCs w:val="20"/>
              </w:rPr>
              <w:t>1</w:t>
            </w:r>
          </w:p>
        </w:tc>
        <w:tc>
          <w:tcPr>
            <w:tcW w:w="2238" w:type="dxa"/>
            <w:shd w:val="clear" w:color="000000" w:fill="FFFFFF"/>
            <w:tcMar>
              <w:left w:w="108" w:type="dxa"/>
              <w:right w:w="108" w:type="dxa"/>
            </w:tcMar>
          </w:tcPr>
          <w:p w:rsidR="001362F4" w:rsidRPr="004D5135" w:rsidRDefault="001362F4" w:rsidP="001362F4">
            <w:pPr>
              <w:tabs>
                <w:tab w:val="left" w:pos="1935"/>
              </w:tabs>
              <w:spacing w:after="0" w:line="240" w:lineRule="auto"/>
              <w:rPr>
                <w:rFonts w:ascii="Times New Roman" w:hAnsi="Times New Roman" w:cs="Times New Roman"/>
                <w:sz w:val="20"/>
                <w:szCs w:val="20"/>
              </w:rPr>
            </w:pPr>
            <w:r w:rsidRPr="004D5135">
              <w:rPr>
                <w:rFonts w:ascii="Times New Roman" w:hAnsi="Times New Roman" w:cs="Times New Roman"/>
                <w:sz w:val="20"/>
                <w:szCs w:val="20"/>
              </w:rPr>
              <w:t>Государственные и муниципальные служащие</w:t>
            </w:r>
          </w:p>
        </w:tc>
        <w:tc>
          <w:tcPr>
            <w:tcW w:w="4111" w:type="dxa"/>
            <w:shd w:val="clear" w:color="000000" w:fill="FFFFFF"/>
            <w:tcMar>
              <w:left w:w="108" w:type="dxa"/>
              <w:right w:w="108" w:type="dxa"/>
            </w:tcMar>
          </w:tcPr>
          <w:p w:rsidR="001362F4" w:rsidRPr="004D5135" w:rsidRDefault="001362F4" w:rsidP="001362F4">
            <w:pPr>
              <w:tabs>
                <w:tab w:val="left" w:pos="1935"/>
              </w:tabs>
              <w:spacing w:after="0" w:line="240" w:lineRule="auto"/>
              <w:rPr>
                <w:rFonts w:ascii="Times New Roman" w:hAnsi="Times New Roman" w:cs="Times New Roman"/>
                <w:sz w:val="20"/>
                <w:szCs w:val="20"/>
              </w:rPr>
            </w:pPr>
            <w:r w:rsidRPr="004D5135">
              <w:rPr>
                <w:rFonts w:ascii="Times New Roman" w:hAnsi="Times New Roman" w:cs="Times New Roman"/>
                <w:sz w:val="20"/>
                <w:szCs w:val="20"/>
              </w:rPr>
              <w:t>«Противодействие коррупции в системе государственной и муниципальной службы»</w:t>
            </w:r>
          </w:p>
        </w:tc>
        <w:tc>
          <w:tcPr>
            <w:tcW w:w="1559" w:type="dxa"/>
            <w:shd w:val="clear" w:color="000000" w:fill="FFFFFF"/>
            <w:tcMar>
              <w:left w:w="108" w:type="dxa"/>
              <w:right w:w="108" w:type="dxa"/>
            </w:tcMar>
          </w:tcPr>
          <w:p w:rsidR="001362F4" w:rsidRPr="004D5135" w:rsidRDefault="001362F4" w:rsidP="001362F4">
            <w:pPr>
              <w:jc w:val="center"/>
              <w:rPr>
                <w:rFonts w:ascii="Times New Roman" w:eastAsia="Calibri" w:hAnsi="Times New Roman" w:cs="Times New Roman"/>
                <w:sz w:val="20"/>
                <w:szCs w:val="20"/>
              </w:rPr>
            </w:pPr>
            <w:r w:rsidRPr="004D5135">
              <w:rPr>
                <w:rFonts w:ascii="Times New Roman" w:eastAsia="Calibri" w:hAnsi="Times New Roman" w:cs="Times New Roman"/>
                <w:sz w:val="20"/>
                <w:szCs w:val="20"/>
              </w:rPr>
              <w:t>03 октября</w:t>
            </w:r>
          </w:p>
          <w:p w:rsidR="001362F4" w:rsidRPr="004D5135" w:rsidRDefault="001362F4" w:rsidP="001362F4">
            <w:pPr>
              <w:jc w:val="center"/>
            </w:pPr>
          </w:p>
        </w:tc>
        <w:tc>
          <w:tcPr>
            <w:tcW w:w="1417" w:type="dxa"/>
            <w:shd w:val="clear" w:color="000000" w:fill="FFFFFF"/>
            <w:tcMar>
              <w:left w:w="108" w:type="dxa"/>
              <w:right w:w="108" w:type="dxa"/>
            </w:tcMar>
            <w:vAlign w:val="center"/>
          </w:tcPr>
          <w:p w:rsidR="001362F4" w:rsidRDefault="001362F4" w:rsidP="001362F4">
            <w:pPr>
              <w:pStyle w:val="a3"/>
              <w:snapToGrid w:val="0"/>
              <w:spacing w:after="0"/>
              <w:jc w:val="center"/>
              <w:rPr>
                <w:sz w:val="20"/>
                <w:szCs w:val="20"/>
              </w:rPr>
            </w:pPr>
            <w:r w:rsidRPr="004D5135">
              <w:rPr>
                <w:sz w:val="20"/>
                <w:szCs w:val="20"/>
              </w:rPr>
              <w:t>Ц «Призвание»</w:t>
            </w:r>
          </w:p>
        </w:tc>
      </w:tr>
    </w:tbl>
    <w:p w:rsidR="004E3924" w:rsidRDefault="004E3924" w:rsidP="004E3924">
      <w:pPr>
        <w:spacing w:before="240"/>
        <w:jc w:val="center"/>
        <w:rPr>
          <w:rFonts w:ascii="Times New Roman" w:hAnsi="Times New Roman" w:cs="Times New Roman"/>
          <w:b/>
          <w:sz w:val="20"/>
          <w:szCs w:val="20"/>
        </w:rPr>
      </w:pPr>
    </w:p>
    <w:p w:rsidR="004E3924" w:rsidRDefault="004E3924">
      <w:pPr>
        <w:rPr>
          <w:rFonts w:ascii="Times New Roman" w:hAnsi="Times New Roman" w:cs="Times New Roman"/>
          <w:b/>
          <w:sz w:val="20"/>
          <w:szCs w:val="20"/>
        </w:rPr>
      </w:pPr>
      <w:r>
        <w:rPr>
          <w:rFonts w:ascii="Times New Roman" w:hAnsi="Times New Roman" w:cs="Times New Roman"/>
          <w:b/>
          <w:sz w:val="20"/>
          <w:szCs w:val="20"/>
        </w:rPr>
        <w:br w:type="page"/>
      </w:r>
    </w:p>
    <w:p w:rsidR="00D4792A" w:rsidRPr="00967FD7" w:rsidRDefault="003C760C" w:rsidP="004E3924">
      <w:pPr>
        <w:spacing w:before="240"/>
        <w:jc w:val="center"/>
        <w:rPr>
          <w:rFonts w:ascii="Times New Roman" w:hAnsi="Times New Roman" w:cs="Times New Roman"/>
          <w:b/>
          <w:sz w:val="20"/>
          <w:szCs w:val="20"/>
        </w:rPr>
      </w:pPr>
      <w:r w:rsidRPr="00967FD7">
        <w:rPr>
          <w:rFonts w:ascii="Times New Roman" w:hAnsi="Times New Roman" w:cs="Times New Roman"/>
          <w:b/>
          <w:sz w:val="20"/>
          <w:szCs w:val="20"/>
        </w:rPr>
        <w:lastRenderedPageBreak/>
        <w:t>ОРГАНИЗАЦИОННО – МЕТОДИЧЕСКИЕ МЕРОПРИЯТИЯ 2023 ГОДА</w:t>
      </w:r>
    </w:p>
    <w:tbl>
      <w:tblPr>
        <w:tblStyle w:val="aff1"/>
        <w:tblW w:w="9807" w:type="dxa"/>
        <w:jc w:val="center"/>
        <w:tblLook w:val="04A0"/>
      </w:tblPr>
      <w:tblGrid>
        <w:gridCol w:w="557"/>
        <w:gridCol w:w="4825"/>
        <w:gridCol w:w="1947"/>
        <w:gridCol w:w="2478"/>
      </w:tblGrid>
      <w:tr w:rsidR="00B47BCF" w:rsidRPr="000D6362" w:rsidTr="004E3924">
        <w:trPr>
          <w:trHeight w:val="20"/>
          <w:jc w:val="center"/>
        </w:trPr>
        <w:tc>
          <w:tcPr>
            <w:tcW w:w="557" w:type="dxa"/>
          </w:tcPr>
          <w:p w:rsidR="00B47BCF" w:rsidRPr="000D6362" w:rsidRDefault="00B47BCF" w:rsidP="0038604A">
            <w:r w:rsidRPr="000D6362">
              <w:t>№</w:t>
            </w:r>
          </w:p>
        </w:tc>
        <w:tc>
          <w:tcPr>
            <w:tcW w:w="4825" w:type="dxa"/>
          </w:tcPr>
          <w:p w:rsidR="00B47BCF" w:rsidRPr="000D6362" w:rsidRDefault="00B47BCF" w:rsidP="0038604A">
            <w:r w:rsidRPr="000D6362">
              <w:t>Наименование мероприятия</w:t>
            </w:r>
          </w:p>
        </w:tc>
        <w:tc>
          <w:tcPr>
            <w:tcW w:w="1947" w:type="dxa"/>
          </w:tcPr>
          <w:p w:rsidR="00B47BCF" w:rsidRPr="000D6362" w:rsidRDefault="00B47BCF" w:rsidP="0038604A">
            <w:r w:rsidRPr="000D6362">
              <w:t>сроки</w:t>
            </w:r>
          </w:p>
        </w:tc>
        <w:tc>
          <w:tcPr>
            <w:tcW w:w="2478" w:type="dxa"/>
          </w:tcPr>
          <w:p w:rsidR="00B47BCF" w:rsidRPr="000D6362" w:rsidRDefault="00B47BCF" w:rsidP="0038604A">
            <w:r w:rsidRPr="000D6362">
              <w:t>Ответственные</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Конференции</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pPr>
              <w:jc w:val="both"/>
            </w:pPr>
            <w:r w:rsidRPr="000D6362">
              <w:t>Республиканский съезд педагогического сообщества Республики Тыва, посвященный открытию Года педагога и наставника</w:t>
            </w:r>
          </w:p>
        </w:tc>
        <w:tc>
          <w:tcPr>
            <w:tcW w:w="1947" w:type="dxa"/>
          </w:tcPr>
          <w:p w:rsidR="00B47BCF" w:rsidRPr="000D6362" w:rsidRDefault="00B47BCF" w:rsidP="0038604A">
            <w:r w:rsidRPr="000D6362">
              <w:t>9 Февраля 2023</w:t>
            </w:r>
          </w:p>
        </w:tc>
        <w:tc>
          <w:tcPr>
            <w:tcW w:w="2478" w:type="dxa"/>
          </w:tcPr>
          <w:p w:rsidR="00B47BCF" w:rsidRPr="000D6362" w:rsidRDefault="00B47BCF" w:rsidP="0038604A">
            <w:r w:rsidRPr="000D6362">
              <w:t>ЕНЭОБКБЖД, ДНиСО, ВиДО, ФМиДО, ФиГО, ЦПР Призвание, ППиСПО, ЦУПиП, ОА, ЦНППМ, КМО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Конференция «Реализация обновленных федеральных государственных образовательных стандартов общего образования»</w:t>
            </w:r>
          </w:p>
        </w:tc>
        <w:tc>
          <w:tcPr>
            <w:tcW w:w="1947" w:type="dxa"/>
          </w:tcPr>
          <w:p w:rsidR="00B47BCF" w:rsidRPr="000D6362" w:rsidRDefault="00B47BCF" w:rsidP="0038604A">
            <w:r w:rsidRPr="000D6362">
              <w:rPr>
                <w:bCs/>
              </w:rPr>
              <w:t>12 – 13 октября 2023г</w:t>
            </w:r>
          </w:p>
        </w:tc>
        <w:tc>
          <w:tcPr>
            <w:tcW w:w="2478" w:type="dxa"/>
          </w:tcPr>
          <w:p w:rsidR="00B47BCF" w:rsidRPr="000D6362" w:rsidRDefault="00B47BCF" w:rsidP="0038604A">
            <w:r w:rsidRPr="000D6362">
              <w:t>ЕНЭОБКБЖД, ДНиСО, ВиДО, ФМиДО, ФиГО, ЦПР Призвание, ЦУПиП, ОА, ЦНППМ, КМО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pPr>
              <w:jc w:val="both"/>
            </w:pPr>
            <w:r w:rsidRPr="000D6362">
              <w:t>Межрегиональная научно-практическая конференция «Функционирование и развитие русского языка как государственного и языка межнационального общения»</w:t>
            </w:r>
          </w:p>
        </w:tc>
        <w:tc>
          <w:tcPr>
            <w:tcW w:w="1947" w:type="dxa"/>
          </w:tcPr>
          <w:p w:rsidR="00B47BCF" w:rsidRPr="000D6362" w:rsidRDefault="00B47BCF" w:rsidP="0038604A">
            <w:r w:rsidRPr="000D6362">
              <w:t>1 декабря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Фестивали</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Фестиваль открытых уроков «Педагогические инновации: от идеи к практике»</w:t>
            </w:r>
          </w:p>
        </w:tc>
        <w:tc>
          <w:tcPr>
            <w:tcW w:w="1947" w:type="dxa"/>
          </w:tcPr>
          <w:p w:rsidR="00B47BCF" w:rsidRPr="000D6362" w:rsidRDefault="00B47BCF" w:rsidP="0038604A">
            <w:r w:rsidRPr="000D6362">
              <w:t>13 – 24 ноября 2023</w:t>
            </w:r>
          </w:p>
        </w:tc>
        <w:tc>
          <w:tcPr>
            <w:tcW w:w="2478" w:type="dxa"/>
          </w:tcPr>
          <w:p w:rsidR="00B47BCF" w:rsidRPr="000D6362" w:rsidRDefault="00B47BCF" w:rsidP="0038604A">
            <w:r w:rsidRPr="000D6362">
              <w:t>ЕНЭОБКБЖД, ДНиСО, ВиДО, ФМиДО, ФиГО, ППиСПО, ЦУПиП</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ФЕСТИВАЛЬ «Педагогическая мастерская»</w:t>
            </w:r>
          </w:p>
        </w:tc>
        <w:tc>
          <w:tcPr>
            <w:tcW w:w="1947" w:type="dxa"/>
          </w:tcPr>
          <w:p w:rsidR="00B47BCF" w:rsidRPr="000D6362" w:rsidRDefault="00B47BCF" w:rsidP="0038604A">
            <w:r w:rsidRPr="000D6362">
              <w:t>28 апреля 2023 г</w:t>
            </w:r>
          </w:p>
        </w:tc>
        <w:tc>
          <w:tcPr>
            <w:tcW w:w="2478" w:type="dxa"/>
          </w:tcPr>
          <w:p w:rsidR="00B47BCF" w:rsidRPr="000D6362" w:rsidRDefault="00B47BCF" w:rsidP="0038604A">
            <w:r w:rsidRPr="000D6362">
              <w:t>ЕНЭОБКБЖД</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ФЕСТИВАЛЬ творческих рисунков, поделок, фотографий и проектов для детей с ОВЗ «Мир фантазий»</w:t>
            </w:r>
          </w:p>
        </w:tc>
        <w:tc>
          <w:tcPr>
            <w:tcW w:w="1947" w:type="dxa"/>
          </w:tcPr>
          <w:p w:rsidR="00B47BCF" w:rsidRPr="000D6362" w:rsidRDefault="00B47BCF" w:rsidP="0038604A">
            <w:r w:rsidRPr="000D6362">
              <w:t>12 мая 2023 г.</w:t>
            </w:r>
          </w:p>
        </w:tc>
        <w:tc>
          <w:tcPr>
            <w:tcW w:w="2478" w:type="dxa"/>
          </w:tcPr>
          <w:p w:rsidR="00B47BCF" w:rsidRPr="000D6362" w:rsidRDefault="00B47BCF" w:rsidP="0038604A">
            <w:r w:rsidRPr="000D6362">
              <w:t>Кафедра ФМиДО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Фестиваль педагогических идей «Мастерство и творчество»</w:t>
            </w:r>
          </w:p>
        </w:tc>
        <w:tc>
          <w:tcPr>
            <w:tcW w:w="1947" w:type="dxa"/>
          </w:tcPr>
          <w:p w:rsidR="00B47BCF" w:rsidRPr="000D6362" w:rsidRDefault="00B47BCF" w:rsidP="0038604A">
            <w:r w:rsidRPr="000D6362">
              <w:t>20 апреля 2023 г.</w:t>
            </w:r>
          </w:p>
        </w:tc>
        <w:tc>
          <w:tcPr>
            <w:tcW w:w="2478" w:type="dxa"/>
          </w:tcPr>
          <w:p w:rsidR="00B47BCF" w:rsidRPr="000D6362" w:rsidRDefault="00B47BCF" w:rsidP="0038604A">
            <w:r w:rsidRPr="000D6362">
              <w:t>ППиСПО</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Форумы</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форум «Новое поколение» (в рамках дня Учителя)</w:t>
            </w:r>
          </w:p>
        </w:tc>
        <w:tc>
          <w:tcPr>
            <w:tcW w:w="1947" w:type="dxa"/>
          </w:tcPr>
          <w:p w:rsidR="00B47BCF" w:rsidRPr="000D6362" w:rsidRDefault="00B47BCF" w:rsidP="0038604A">
            <w:r w:rsidRPr="000D6362">
              <w:t>22 cентября2023 г.</w:t>
            </w:r>
          </w:p>
        </w:tc>
        <w:tc>
          <w:tcPr>
            <w:tcW w:w="2478" w:type="dxa"/>
          </w:tcPr>
          <w:p w:rsidR="00B47BCF" w:rsidRPr="000D6362" w:rsidRDefault="00B47BCF" w:rsidP="0038604A">
            <w:r w:rsidRPr="000D6362">
              <w:t>КМО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Республиканская спартакиада педагогов-мужчин Республики Тыва</w:t>
            </w:r>
          </w:p>
        </w:tc>
        <w:tc>
          <w:tcPr>
            <w:tcW w:w="1947" w:type="dxa"/>
          </w:tcPr>
          <w:p w:rsidR="00B47BCF" w:rsidRPr="000D6362" w:rsidRDefault="00B47BCF" w:rsidP="0038604A">
            <w:r w:rsidRPr="000D6362">
              <w:t>апрель 2023 г</w:t>
            </w:r>
          </w:p>
        </w:tc>
        <w:tc>
          <w:tcPr>
            <w:tcW w:w="2478" w:type="dxa"/>
          </w:tcPr>
          <w:p w:rsidR="00B47BCF" w:rsidRPr="000D6362" w:rsidRDefault="00B47BCF" w:rsidP="0038604A">
            <w:r w:rsidRPr="000D6362">
              <w:t>ЦУПиП</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Круглые столы</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«Расстройство аутистического спектра - диапазон особенностей и пути помощи»</w:t>
            </w:r>
          </w:p>
        </w:tc>
        <w:tc>
          <w:tcPr>
            <w:tcW w:w="1947" w:type="dxa"/>
          </w:tcPr>
          <w:p w:rsidR="00B47BCF" w:rsidRPr="000D6362" w:rsidRDefault="00B47BCF" w:rsidP="0038604A">
            <w:r w:rsidRPr="000D6362">
              <w:t>17 февраля 2023 г.</w:t>
            </w:r>
          </w:p>
        </w:tc>
        <w:tc>
          <w:tcPr>
            <w:tcW w:w="2478" w:type="dxa"/>
          </w:tcPr>
          <w:p w:rsidR="00B47BCF" w:rsidRPr="000D6362" w:rsidRDefault="00B47BCF" w:rsidP="0038604A">
            <w:r w:rsidRPr="000D6362">
              <w:t>ДНиСО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«Правовая грамотность педагогов»</w:t>
            </w:r>
          </w:p>
        </w:tc>
        <w:tc>
          <w:tcPr>
            <w:tcW w:w="1947" w:type="dxa"/>
          </w:tcPr>
          <w:p w:rsidR="00B47BCF" w:rsidRPr="000D6362" w:rsidRDefault="00B47BCF" w:rsidP="0038604A">
            <w:r w:rsidRPr="000D6362">
              <w:t>03 февраля 2023 г.</w:t>
            </w:r>
          </w:p>
        </w:tc>
        <w:tc>
          <w:tcPr>
            <w:tcW w:w="2478" w:type="dxa"/>
          </w:tcPr>
          <w:p w:rsidR="00B47BCF" w:rsidRPr="000D6362" w:rsidRDefault="00B47BCF" w:rsidP="0038604A">
            <w:r w:rsidRPr="000D6362">
              <w:t>ВиДО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«Формирование и оценка функциональной грамотности»</w:t>
            </w:r>
          </w:p>
        </w:tc>
        <w:tc>
          <w:tcPr>
            <w:tcW w:w="1947" w:type="dxa"/>
          </w:tcPr>
          <w:p w:rsidR="00B47BCF" w:rsidRPr="000D6362" w:rsidRDefault="00B47BCF" w:rsidP="0038604A">
            <w:r w:rsidRPr="000D6362">
              <w:t>22 сентября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«Формирование и оценивание функциональной грамотности студентов СПО»</w:t>
            </w:r>
          </w:p>
        </w:tc>
        <w:tc>
          <w:tcPr>
            <w:tcW w:w="1947" w:type="dxa"/>
          </w:tcPr>
          <w:p w:rsidR="00B47BCF" w:rsidRPr="000D6362" w:rsidRDefault="00B47BCF" w:rsidP="0038604A">
            <w:r w:rsidRPr="000D6362">
              <w:t>06 октября  2023 г.</w:t>
            </w:r>
          </w:p>
        </w:tc>
        <w:tc>
          <w:tcPr>
            <w:tcW w:w="2478" w:type="dxa"/>
          </w:tcPr>
          <w:p w:rsidR="00B47BCF" w:rsidRPr="000D6362" w:rsidRDefault="00B47BCF" w:rsidP="0038604A">
            <w:r w:rsidRPr="000D6362">
              <w:t>ППиСПО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«Воспитательная работа в СПО: новая реальность»</w:t>
            </w:r>
          </w:p>
        </w:tc>
        <w:tc>
          <w:tcPr>
            <w:tcW w:w="1947" w:type="dxa"/>
          </w:tcPr>
          <w:p w:rsidR="00B47BCF" w:rsidRPr="000D6362" w:rsidRDefault="00B47BCF" w:rsidP="0038604A">
            <w:r w:rsidRPr="000D6362">
              <w:t>01 марта  2023 г.</w:t>
            </w:r>
          </w:p>
        </w:tc>
        <w:tc>
          <w:tcPr>
            <w:tcW w:w="2478" w:type="dxa"/>
          </w:tcPr>
          <w:p w:rsidR="00B47BCF" w:rsidRPr="000D6362" w:rsidRDefault="00B47BCF" w:rsidP="0038604A">
            <w:r w:rsidRPr="000D6362">
              <w:t>ППиСПО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КРУГЛЫЙ СТОЛ «Профессиональный стандарт педагога»</w:t>
            </w:r>
          </w:p>
        </w:tc>
        <w:tc>
          <w:tcPr>
            <w:tcW w:w="1947" w:type="dxa"/>
          </w:tcPr>
          <w:p w:rsidR="00B47BCF" w:rsidRPr="000D6362" w:rsidRDefault="00B47BCF" w:rsidP="0038604A">
            <w:r w:rsidRPr="000D6362">
              <w:t>30 ноября 2023 года</w:t>
            </w:r>
          </w:p>
        </w:tc>
        <w:tc>
          <w:tcPr>
            <w:tcW w:w="2478" w:type="dxa"/>
          </w:tcPr>
          <w:p w:rsidR="00B47BCF" w:rsidRPr="000D6362" w:rsidRDefault="00B47BCF" w:rsidP="0038604A">
            <w:r w:rsidRPr="000D6362">
              <w:t>ОА</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Конкурсы ПМ</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этап Всероссийского конкурса профессионального мастерства «Учитель года» (</w:t>
            </w:r>
            <w:r w:rsidRPr="000D6362">
              <w:rPr>
                <w:i/>
              </w:rPr>
              <w:t>из реестра конкурсов)</w:t>
            </w:r>
          </w:p>
        </w:tc>
        <w:tc>
          <w:tcPr>
            <w:tcW w:w="1947" w:type="dxa"/>
          </w:tcPr>
          <w:p w:rsidR="00B47BCF" w:rsidRPr="000D6362" w:rsidRDefault="00B47BCF" w:rsidP="0038604A">
            <w:r w:rsidRPr="000D6362">
              <w:t>апрель 2023</w:t>
            </w:r>
          </w:p>
        </w:tc>
        <w:tc>
          <w:tcPr>
            <w:tcW w:w="2478" w:type="dxa"/>
          </w:tcPr>
          <w:p w:rsidR="00B47BCF" w:rsidRPr="000D6362" w:rsidRDefault="00B47BCF" w:rsidP="0038604A">
            <w:r w:rsidRPr="000D6362">
              <w:t>кафедра ЕНЭОФКБЖД</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конкурс «Учитель года – Молодой специалист»</w:t>
            </w:r>
          </w:p>
        </w:tc>
        <w:tc>
          <w:tcPr>
            <w:tcW w:w="1947" w:type="dxa"/>
          </w:tcPr>
          <w:p w:rsidR="00B47BCF" w:rsidRPr="000D6362" w:rsidRDefault="00B47BCF" w:rsidP="0038604A">
            <w:r w:rsidRPr="000D6362">
              <w:t>апрель 2023</w:t>
            </w:r>
          </w:p>
        </w:tc>
        <w:tc>
          <w:tcPr>
            <w:tcW w:w="2478" w:type="dxa"/>
          </w:tcPr>
          <w:p w:rsidR="00B47BCF" w:rsidRPr="000D6362" w:rsidRDefault="00B47BCF" w:rsidP="0038604A">
            <w:r w:rsidRPr="000D6362">
              <w:t>КМО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этап Всероссийского конкурса профессионального мастерства «Воспитатель года» (</w:t>
            </w:r>
            <w:r w:rsidRPr="000D6362">
              <w:rPr>
                <w:i/>
              </w:rPr>
              <w:t>из реестра конкурсов)</w:t>
            </w:r>
          </w:p>
        </w:tc>
        <w:tc>
          <w:tcPr>
            <w:tcW w:w="1947" w:type="dxa"/>
          </w:tcPr>
          <w:p w:rsidR="00B47BCF" w:rsidRPr="000D6362" w:rsidRDefault="00B47BCF" w:rsidP="0038604A">
            <w:r w:rsidRPr="000D6362">
              <w:t>апрель 2023</w:t>
            </w:r>
          </w:p>
        </w:tc>
        <w:tc>
          <w:tcPr>
            <w:tcW w:w="2478" w:type="dxa"/>
          </w:tcPr>
          <w:p w:rsidR="00B47BCF" w:rsidRPr="000D6362" w:rsidRDefault="00B47BCF" w:rsidP="0038604A">
            <w:r w:rsidRPr="000D6362">
              <w:t>ДНиСО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этап Всероссийского конкурса «Директор года» (</w:t>
            </w:r>
            <w:r w:rsidRPr="000D6362">
              <w:rPr>
                <w:i/>
              </w:rPr>
              <w:t>из реестра конкурсов)</w:t>
            </w:r>
          </w:p>
        </w:tc>
        <w:tc>
          <w:tcPr>
            <w:tcW w:w="1947" w:type="dxa"/>
          </w:tcPr>
          <w:p w:rsidR="00B47BCF" w:rsidRPr="000D6362" w:rsidRDefault="00B47BCF" w:rsidP="0038604A">
            <w:r w:rsidRPr="000D6362">
              <w:t>апрель 2023</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Республиканский конкурс профессионального мастерства «Лучший педагог-мужчина – лидер и наставник»</w:t>
            </w:r>
            <w:r w:rsidRPr="000D6362">
              <w:rPr>
                <w:i/>
              </w:rPr>
              <w:t xml:space="preserve"> (республиканский)</w:t>
            </w:r>
          </w:p>
        </w:tc>
        <w:tc>
          <w:tcPr>
            <w:tcW w:w="1947" w:type="dxa"/>
          </w:tcPr>
          <w:p w:rsidR="00B47BCF" w:rsidRPr="000D6362" w:rsidRDefault="00B47BCF" w:rsidP="0038604A">
            <w:r w:rsidRPr="000D6362">
              <w:t>апрель 2023</w:t>
            </w:r>
          </w:p>
        </w:tc>
        <w:tc>
          <w:tcPr>
            <w:tcW w:w="2478" w:type="dxa"/>
          </w:tcPr>
          <w:p w:rsidR="00B47BCF" w:rsidRPr="000D6362" w:rsidRDefault="00B47BCF" w:rsidP="0038604A">
            <w:r w:rsidRPr="000D6362">
              <w:t>ЦУПиП</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Конкурсы</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конкурс лучших наставнических практик в рамках года «Педагог и наставник»</w:t>
            </w:r>
          </w:p>
        </w:tc>
        <w:tc>
          <w:tcPr>
            <w:tcW w:w="1947" w:type="dxa"/>
          </w:tcPr>
          <w:p w:rsidR="00B47BCF" w:rsidRPr="000D6362" w:rsidRDefault="00B47BCF" w:rsidP="0038604A">
            <w:r w:rsidRPr="000D6362">
              <w:t>15-26 мая 2023 года (подведение итогов 26 мая)</w:t>
            </w:r>
          </w:p>
        </w:tc>
        <w:tc>
          <w:tcPr>
            <w:tcW w:w="2478" w:type="dxa"/>
          </w:tcPr>
          <w:p w:rsidR="00B47BCF" w:rsidRPr="000D6362" w:rsidRDefault="00B47BCF" w:rsidP="0038604A">
            <w:r w:rsidRPr="000D6362">
              <w:t>КМО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Республиканский конкурс «Разговор о правильном питании»</w:t>
            </w:r>
          </w:p>
        </w:tc>
        <w:tc>
          <w:tcPr>
            <w:tcW w:w="1947" w:type="dxa"/>
          </w:tcPr>
          <w:p w:rsidR="00B47BCF" w:rsidRPr="000D6362" w:rsidRDefault="00B47BCF" w:rsidP="0038604A">
            <w:r w:rsidRPr="000D6362">
              <w:t xml:space="preserve">февраль-март (подведение итогов </w:t>
            </w:r>
            <w:r w:rsidRPr="000D6362">
              <w:lastRenderedPageBreak/>
              <w:t>01 апреля)</w:t>
            </w:r>
          </w:p>
        </w:tc>
        <w:tc>
          <w:tcPr>
            <w:tcW w:w="2478" w:type="dxa"/>
          </w:tcPr>
          <w:p w:rsidR="00B47BCF" w:rsidRPr="000D6362" w:rsidRDefault="00B47BCF" w:rsidP="0038604A">
            <w:r w:rsidRPr="000D6362">
              <w:lastRenderedPageBreak/>
              <w:t>ДНиСО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мастер - классов по функциональной грамотности</w:t>
            </w:r>
          </w:p>
        </w:tc>
        <w:tc>
          <w:tcPr>
            <w:tcW w:w="1947" w:type="dxa"/>
          </w:tcPr>
          <w:p w:rsidR="00B47BCF" w:rsidRPr="000D6362" w:rsidRDefault="00B47BCF" w:rsidP="0038604A">
            <w:r w:rsidRPr="000D6362">
              <w:t>07 апреля 2023 г.</w:t>
            </w:r>
          </w:p>
        </w:tc>
        <w:tc>
          <w:tcPr>
            <w:tcW w:w="2478" w:type="dxa"/>
          </w:tcPr>
          <w:p w:rsidR="00B47BCF" w:rsidRPr="000D6362" w:rsidRDefault="00B47BCF" w:rsidP="0038604A">
            <w:r w:rsidRPr="000D6362">
              <w:t>ППиСПО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образовательных программ (для педагогов, участвующих в работе психолого-педагогических классов/групп)</w:t>
            </w:r>
          </w:p>
        </w:tc>
        <w:tc>
          <w:tcPr>
            <w:tcW w:w="1947" w:type="dxa"/>
          </w:tcPr>
          <w:p w:rsidR="00B47BCF" w:rsidRPr="000D6362" w:rsidRDefault="00B47BCF" w:rsidP="0038604A">
            <w:r w:rsidRPr="000D6362">
              <w:t>05 октября 2023 г.</w:t>
            </w:r>
          </w:p>
        </w:tc>
        <w:tc>
          <w:tcPr>
            <w:tcW w:w="2478" w:type="dxa"/>
          </w:tcPr>
          <w:p w:rsidR="00B47BCF" w:rsidRPr="000D6362" w:rsidRDefault="00B47BCF" w:rsidP="0038604A">
            <w:r w:rsidRPr="000D6362">
              <w:t>ЦУПиП</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«Мой лучший урок по ФГОС»</w:t>
            </w:r>
          </w:p>
        </w:tc>
        <w:tc>
          <w:tcPr>
            <w:tcW w:w="1947" w:type="dxa"/>
          </w:tcPr>
          <w:p w:rsidR="00B47BCF" w:rsidRPr="000D6362" w:rsidRDefault="00B47BCF" w:rsidP="0038604A">
            <w:r w:rsidRPr="000D6362">
              <w:t>26 мая 2023 г.</w:t>
            </w:r>
          </w:p>
        </w:tc>
        <w:tc>
          <w:tcPr>
            <w:tcW w:w="2478" w:type="dxa"/>
          </w:tcPr>
          <w:p w:rsidR="00B47BCF" w:rsidRPr="000D6362" w:rsidRDefault="00B47BCF" w:rsidP="0038604A">
            <w:r w:rsidRPr="000D6362">
              <w:t>ОА</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Всероссийский конкурс «Флагманы образования. Муниципалитет» (</w:t>
            </w:r>
            <w:r w:rsidRPr="000D6362">
              <w:rPr>
                <w:i/>
              </w:rPr>
              <w:t>из реестра конкурсов)</w:t>
            </w:r>
          </w:p>
        </w:tc>
        <w:tc>
          <w:tcPr>
            <w:tcW w:w="1947" w:type="dxa"/>
          </w:tcPr>
          <w:p w:rsidR="00B47BCF" w:rsidRPr="000D6362" w:rsidRDefault="00B47BCF" w:rsidP="0038604A">
            <w:r w:rsidRPr="000D6362">
              <w:t>Январь – май 2023</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Всероссийский конкурс среди классных руководителей на лучшие методические разработки воспитательных мероприятий(</w:t>
            </w:r>
            <w:r w:rsidRPr="000D6362">
              <w:rPr>
                <w:i/>
              </w:rPr>
              <w:t>из реестра конкурсов)</w:t>
            </w:r>
          </w:p>
        </w:tc>
        <w:tc>
          <w:tcPr>
            <w:tcW w:w="1947" w:type="dxa"/>
          </w:tcPr>
          <w:p w:rsidR="00B47BCF" w:rsidRPr="000D6362" w:rsidRDefault="00B47BCF" w:rsidP="0038604A">
            <w:r w:rsidRPr="000D6362">
              <w:t>май –сентябрь 2023 (подведение итогов 29 сентября)</w:t>
            </w:r>
          </w:p>
        </w:tc>
        <w:tc>
          <w:tcPr>
            <w:tcW w:w="2478" w:type="dxa"/>
          </w:tcPr>
          <w:p w:rsidR="00B47BCF" w:rsidRPr="000D6362" w:rsidRDefault="00B47BCF" w:rsidP="0038604A">
            <w:r w:rsidRPr="000D6362">
              <w:t>ВиДО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Всероссийский конкурс в области педагогики, работы с детьми и молодежью до 20 лет «За нравственный подвиг учителя» (</w:t>
            </w:r>
            <w:r w:rsidRPr="000D6362">
              <w:rPr>
                <w:i/>
              </w:rPr>
              <w:t>из реестра конкурсов)</w:t>
            </w:r>
          </w:p>
        </w:tc>
        <w:tc>
          <w:tcPr>
            <w:tcW w:w="1947" w:type="dxa"/>
          </w:tcPr>
          <w:p w:rsidR="00B47BCF" w:rsidRPr="000D6362" w:rsidRDefault="00B47BCF" w:rsidP="0038604A">
            <w:r w:rsidRPr="000D6362">
              <w:t>февраль – апрель 2023 г.</w:t>
            </w:r>
          </w:p>
        </w:tc>
        <w:tc>
          <w:tcPr>
            <w:tcW w:w="2478" w:type="dxa"/>
          </w:tcPr>
          <w:p w:rsidR="00B47BCF" w:rsidRPr="000D6362" w:rsidRDefault="00B47BCF" w:rsidP="0038604A">
            <w:r w:rsidRPr="000D6362">
              <w:t>ВиДО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видеороликов классных часов «Разговоры о важном»</w:t>
            </w:r>
          </w:p>
        </w:tc>
        <w:tc>
          <w:tcPr>
            <w:tcW w:w="1947" w:type="dxa"/>
          </w:tcPr>
          <w:p w:rsidR="00B47BCF" w:rsidRPr="000D6362" w:rsidRDefault="00B47BCF" w:rsidP="0038604A">
            <w:r w:rsidRPr="000D6362">
              <w:t>октябрь - ноябрь 2023 г (подведение итогов 10 ноября)</w:t>
            </w:r>
          </w:p>
        </w:tc>
        <w:tc>
          <w:tcPr>
            <w:tcW w:w="2478" w:type="dxa"/>
          </w:tcPr>
          <w:p w:rsidR="00B47BCF" w:rsidRPr="000D6362" w:rsidRDefault="00B47BCF" w:rsidP="0038604A">
            <w:r w:rsidRPr="000D6362">
              <w:t>ВиДО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V Республиканский конкурс методических разработок по популяризации математических знаний</w:t>
            </w:r>
          </w:p>
        </w:tc>
        <w:tc>
          <w:tcPr>
            <w:tcW w:w="1947" w:type="dxa"/>
          </w:tcPr>
          <w:p w:rsidR="00B47BCF" w:rsidRPr="000D6362" w:rsidRDefault="00B47BCF" w:rsidP="0038604A">
            <w:r w:rsidRPr="000D6362">
              <w:t>21 апреля 2023 г.</w:t>
            </w:r>
          </w:p>
        </w:tc>
        <w:tc>
          <w:tcPr>
            <w:tcW w:w="2478" w:type="dxa"/>
          </w:tcPr>
          <w:p w:rsidR="00B47BCF" w:rsidRPr="000D6362" w:rsidRDefault="00B47BCF" w:rsidP="0038604A">
            <w:r w:rsidRPr="000D6362">
              <w:t>ФМиДО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VI Республиканский конкурс «Математические бои»</w:t>
            </w:r>
          </w:p>
        </w:tc>
        <w:tc>
          <w:tcPr>
            <w:tcW w:w="1947" w:type="dxa"/>
          </w:tcPr>
          <w:p w:rsidR="00B47BCF" w:rsidRPr="000D6362" w:rsidRDefault="00B47BCF" w:rsidP="0038604A">
            <w:r w:rsidRPr="000D6362">
              <w:t>14 октября 2023 г.</w:t>
            </w:r>
          </w:p>
        </w:tc>
        <w:tc>
          <w:tcPr>
            <w:tcW w:w="2478" w:type="dxa"/>
          </w:tcPr>
          <w:p w:rsidR="00B47BCF" w:rsidRPr="000D6362" w:rsidRDefault="00B47BCF" w:rsidP="0038604A">
            <w:r w:rsidRPr="000D6362">
              <w:t>ФМиДО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мастер - классов по функциональной грамотности</w:t>
            </w:r>
          </w:p>
        </w:tc>
        <w:tc>
          <w:tcPr>
            <w:tcW w:w="1947" w:type="dxa"/>
          </w:tcPr>
          <w:p w:rsidR="00B47BCF" w:rsidRPr="000D6362" w:rsidRDefault="00B47BCF" w:rsidP="0038604A">
            <w:r w:rsidRPr="000D6362">
              <w:t>14 апреля 2023 г.</w:t>
            </w:r>
          </w:p>
        </w:tc>
        <w:tc>
          <w:tcPr>
            <w:tcW w:w="2478" w:type="dxa"/>
          </w:tcPr>
          <w:p w:rsidR="00B47BCF" w:rsidRPr="000D6362" w:rsidRDefault="00B47BCF" w:rsidP="0038604A">
            <w:r w:rsidRPr="000D6362">
              <w:t>ФМиДО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«Вечер поэзии и прозаических произведений ко Дню тувинского языка»</w:t>
            </w:r>
          </w:p>
        </w:tc>
        <w:tc>
          <w:tcPr>
            <w:tcW w:w="1947" w:type="dxa"/>
          </w:tcPr>
          <w:p w:rsidR="00B47BCF" w:rsidRPr="000D6362" w:rsidRDefault="00B47BCF" w:rsidP="0038604A">
            <w:r w:rsidRPr="000D6362">
              <w:t>3 ноября 2023</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pPr>
            <w:r w:rsidRPr="000D6362">
              <w:rPr>
                <w:b/>
              </w:rPr>
              <w:t>Конкурсы по госпрограмме «Развитие государственных языков РТ</w:t>
            </w:r>
            <w:r w:rsidRPr="000D6362">
              <w:t>»</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Стихотворно-прозаический конкурс «Родной язык-душа народа»</w:t>
            </w:r>
          </w:p>
        </w:tc>
        <w:tc>
          <w:tcPr>
            <w:tcW w:w="1947" w:type="dxa"/>
          </w:tcPr>
          <w:p w:rsidR="00B47BCF" w:rsidRPr="000D6362" w:rsidRDefault="00B47BCF" w:rsidP="0038604A">
            <w:r w:rsidRPr="000D6362">
              <w:t>17 февраля 2022г.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тур Всероссийского конкурса юных чтецов «Живая классика» (среди учащихся по ГП)</w:t>
            </w:r>
          </w:p>
        </w:tc>
        <w:tc>
          <w:tcPr>
            <w:tcW w:w="1947" w:type="dxa"/>
          </w:tcPr>
          <w:p w:rsidR="00B47BCF" w:rsidRPr="000D6362" w:rsidRDefault="00B47BCF" w:rsidP="0038604A">
            <w:r w:rsidRPr="000D6362">
              <w:t>22 марта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Литературный конкурс на русском языке «Моё первое перышко» (среди учащихся)</w:t>
            </w:r>
          </w:p>
        </w:tc>
        <w:tc>
          <w:tcPr>
            <w:tcW w:w="1947" w:type="dxa"/>
          </w:tcPr>
          <w:p w:rsidR="00B47BCF" w:rsidRPr="000D6362" w:rsidRDefault="00B47BCF" w:rsidP="0038604A">
            <w:r w:rsidRPr="000D6362">
              <w:t>14 апреля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Всероссийский конкурс сочинений (среди учащихся)</w:t>
            </w:r>
          </w:p>
        </w:tc>
        <w:tc>
          <w:tcPr>
            <w:tcW w:w="1947" w:type="dxa"/>
          </w:tcPr>
          <w:p w:rsidR="00B47BCF" w:rsidRPr="000D6362" w:rsidRDefault="00B47BCF" w:rsidP="0038604A">
            <w:r w:rsidRPr="000D6362">
              <w:t>25 сентября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Региональный конкурс эссе «Мы сохраним тебя, русская речь, великое русское слово»</w:t>
            </w:r>
          </w:p>
        </w:tc>
        <w:tc>
          <w:tcPr>
            <w:tcW w:w="1947" w:type="dxa"/>
          </w:tcPr>
          <w:p w:rsidR="00B47BCF" w:rsidRPr="000D6362" w:rsidRDefault="00B47BCF" w:rsidP="0038604A">
            <w:r w:rsidRPr="000D6362">
              <w:t>6 июня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посвященный первым русским учителям «От призвания к признанию»</w:t>
            </w:r>
          </w:p>
        </w:tc>
        <w:tc>
          <w:tcPr>
            <w:tcW w:w="1947" w:type="dxa"/>
          </w:tcPr>
          <w:p w:rsidR="00B47BCF" w:rsidRPr="000D6362" w:rsidRDefault="00B47BCF" w:rsidP="0038604A">
            <w:r w:rsidRPr="000D6362">
              <w:t>29 сентября 2023 г.</w:t>
            </w:r>
          </w:p>
        </w:tc>
        <w:tc>
          <w:tcPr>
            <w:tcW w:w="2478" w:type="dxa"/>
          </w:tcPr>
          <w:p w:rsidR="00B47BCF" w:rsidRPr="000D6362" w:rsidRDefault="00B47BCF" w:rsidP="0038604A">
            <w:r w:rsidRPr="000D6362">
              <w:t>ФиГО</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Конкурсы на получение Гранта, федеральным и целевым программам</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на присуждение премий лучшим учителям за достижения в педагогической деятельности(</w:t>
            </w:r>
            <w:r w:rsidRPr="000D6362">
              <w:rPr>
                <w:i/>
              </w:rPr>
              <w:t>из реестра конкурсов)</w:t>
            </w:r>
          </w:p>
        </w:tc>
        <w:tc>
          <w:tcPr>
            <w:tcW w:w="1947" w:type="dxa"/>
          </w:tcPr>
          <w:p w:rsidR="00B47BCF" w:rsidRPr="000D6362" w:rsidRDefault="00B47BCF" w:rsidP="0038604A">
            <w:r w:rsidRPr="000D6362">
              <w:t>январь-май 2023 г.</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 xml:space="preserve">Конкурс на присуждение премий Главы Республики Тыва в 2022 году лучшим педагогическим работникам образовательных организаций Республики Тыва, активно внедряющим инновационные образовательные программы, современные технологии и проекты, и лучшим руководителям классов (групп), работающим в инновационном режиме </w:t>
            </w:r>
            <w:r w:rsidRPr="000D6362">
              <w:rPr>
                <w:i/>
              </w:rPr>
              <w:t>(республиканский)</w:t>
            </w:r>
          </w:p>
        </w:tc>
        <w:tc>
          <w:tcPr>
            <w:tcW w:w="1947" w:type="dxa"/>
          </w:tcPr>
          <w:p w:rsidR="00B47BCF" w:rsidRPr="000D6362" w:rsidRDefault="00B47BCF" w:rsidP="0038604A">
            <w:r w:rsidRPr="000D6362">
              <w:t>январь-май 2023 г.</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на получение премии по ведомственной целевой программе «Я - учитель» на 2021-2023 годы»</w:t>
            </w:r>
          </w:p>
        </w:tc>
        <w:tc>
          <w:tcPr>
            <w:tcW w:w="1947" w:type="dxa"/>
          </w:tcPr>
          <w:p w:rsidR="00B47BCF" w:rsidRPr="000D6362" w:rsidRDefault="00B47BCF" w:rsidP="0038604A">
            <w:r w:rsidRPr="000D6362">
              <w:t>август-октябрь 2023 г.</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Конкурс на получение компенсационной выплаты учителями по программе «Земский учитель»</w:t>
            </w:r>
          </w:p>
        </w:tc>
        <w:tc>
          <w:tcPr>
            <w:tcW w:w="1947" w:type="dxa"/>
          </w:tcPr>
          <w:p w:rsidR="00B47BCF" w:rsidRPr="000D6362" w:rsidRDefault="00B47BCF" w:rsidP="0038604A">
            <w:r w:rsidRPr="000D6362">
              <w:t>15 декабря 2022 г. – 15 декабря 2023 г.</w:t>
            </w:r>
          </w:p>
        </w:tc>
        <w:tc>
          <w:tcPr>
            <w:tcW w:w="2478" w:type="dxa"/>
          </w:tcPr>
          <w:p w:rsidR="00B47BCF" w:rsidRPr="000D6362" w:rsidRDefault="00B47BCF" w:rsidP="0038604A">
            <w:r w:rsidRPr="000D6362">
              <w:t>Центр ПР «Призвание»</w:t>
            </w:r>
          </w:p>
        </w:tc>
      </w:tr>
      <w:tr w:rsidR="00B47BCF" w:rsidRPr="000D6362" w:rsidTr="004E3924">
        <w:trPr>
          <w:trHeight w:val="20"/>
          <w:jc w:val="center"/>
        </w:trPr>
        <w:tc>
          <w:tcPr>
            <w:tcW w:w="557" w:type="dxa"/>
          </w:tcPr>
          <w:p w:rsidR="00B47BCF" w:rsidRPr="000D6362" w:rsidRDefault="00B47BCF" w:rsidP="0038604A"/>
        </w:tc>
        <w:tc>
          <w:tcPr>
            <w:tcW w:w="9250" w:type="dxa"/>
            <w:gridSpan w:val="3"/>
          </w:tcPr>
          <w:p w:rsidR="00B47BCF" w:rsidRPr="000D6362" w:rsidRDefault="00B47BCF" w:rsidP="0038604A">
            <w:pPr>
              <w:jc w:val="center"/>
              <w:rPr>
                <w:b/>
              </w:rPr>
            </w:pPr>
            <w:r w:rsidRPr="000D6362">
              <w:rPr>
                <w:b/>
              </w:rPr>
              <w:t>Олимпиады</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Всероссийская олимпиада учителей естественных наук «ДНК науки» (</w:t>
            </w:r>
            <w:r w:rsidRPr="000D6362">
              <w:rPr>
                <w:i/>
              </w:rPr>
              <w:t>из реестра конкурсов)</w:t>
            </w:r>
          </w:p>
        </w:tc>
        <w:tc>
          <w:tcPr>
            <w:tcW w:w="1947" w:type="dxa"/>
          </w:tcPr>
          <w:p w:rsidR="00B47BCF" w:rsidRPr="000D6362" w:rsidRDefault="00B47BCF" w:rsidP="0038604A">
            <w:r w:rsidRPr="000D6362">
              <w:t>март 2023</w:t>
            </w:r>
          </w:p>
        </w:tc>
        <w:tc>
          <w:tcPr>
            <w:tcW w:w="2478" w:type="dxa"/>
          </w:tcPr>
          <w:p w:rsidR="00B47BCF" w:rsidRPr="000D6362" w:rsidRDefault="00B47BCF" w:rsidP="0038604A">
            <w:r w:rsidRPr="000D6362">
              <w:t>ЦНППМ</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Всероссийская метапредметная олимпиада «Команда большой страны» (</w:t>
            </w:r>
            <w:r w:rsidRPr="000D6362">
              <w:rPr>
                <w:i/>
              </w:rPr>
              <w:t>из реестра конкурсов)</w:t>
            </w:r>
          </w:p>
        </w:tc>
        <w:tc>
          <w:tcPr>
            <w:tcW w:w="1947" w:type="dxa"/>
          </w:tcPr>
          <w:p w:rsidR="00B47BCF" w:rsidRPr="000D6362" w:rsidRDefault="00B47BCF" w:rsidP="0038604A">
            <w:r w:rsidRPr="000D6362">
              <w:t>Октябрь 2023</w:t>
            </w:r>
          </w:p>
        </w:tc>
        <w:tc>
          <w:tcPr>
            <w:tcW w:w="2478" w:type="dxa"/>
          </w:tcPr>
          <w:p w:rsidR="00B47BCF" w:rsidRPr="000D6362" w:rsidRDefault="00B47BCF" w:rsidP="0038604A">
            <w:r w:rsidRPr="000D6362">
              <w:t>ЦНППМ</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Всероссийская олимпиада для учителей информатики «ПРО-IT» (</w:t>
            </w:r>
            <w:r w:rsidRPr="000D6362">
              <w:rPr>
                <w:i/>
              </w:rPr>
              <w:t>из реестра конкурсов)</w:t>
            </w:r>
          </w:p>
        </w:tc>
        <w:tc>
          <w:tcPr>
            <w:tcW w:w="1947" w:type="dxa"/>
          </w:tcPr>
          <w:p w:rsidR="00B47BCF" w:rsidRPr="000D6362" w:rsidRDefault="00B47BCF" w:rsidP="0038604A">
            <w:r w:rsidRPr="000D6362">
              <w:t>март 2023</w:t>
            </w:r>
          </w:p>
        </w:tc>
        <w:tc>
          <w:tcPr>
            <w:tcW w:w="2478" w:type="dxa"/>
          </w:tcPr>
          <w:p w:rsidR="00B47BCF" w:rsidRPr="000D6362" w:rsidRDefault="00B47BCF" w:rsidP="0038604A">
            <w:r w:rsidRPr="000D6362">
              <w:t>ЦНППМ</w:t>
            </w:r>
          </w:p>
        </w:tc>
      </w:tr>
      <w:tr w:rsidR="00B47BCF" w:rsidRPr="000D6362" w:rsidTr="004E3924">
        <w:trPr>
          <w:trHeight w:val="20"/>
          <w:jc w:val="center"/>
        </w:trPr>
        <w:tc>
          <w:tcPr>
            <w:tcW w:w="557" w:type="dxa"/>
          </w:tcPr>
          <w:p w:rsidR="00B47BCF" w:rsidRPr="000D6362" w:rsidRDefault="00B47BCF" w:rsidP="00B47BCF">
            <w:pPr>
              <w:pStyle w:val="a8"/>
              <w:numPr>
                <w:ilvl w:val="0"/>
                <w:numId w:val="30"/>
              </w:numPr>
              <w:spacing w:before="0" w:after="0"/>
              <w:contextualSpacing/>
              <w:rPr>
                <w:sz w:val="20"/>
                <w:szCs w:val="20"/>
              </w:rPr>
            </w:pPr>
          </w:p>
        </w:tc>
        <w:tc>
          <w:tcPr>
            <w:tcW w:w="4825" w:type="dxa"/>
          </w:tcPr>
          <w:p w:rsidR="00B47BCF" w:rsidRPr="000D6362" w:rsidRDefault="00B47BCF" w:rsidP="0038604A">
            <w:r w:rsidRPr="000D6362">
              <w:t xml:space="preserve">Всероссийская олимпиада учителей русского языка </w:t>
            </w:r>
            <w:r w:rsidRPr="000D6362">
              <w:lastRenderedPageBreak/>
              <w:t>«Хранители русского языка» (</w:t>
            </w:r>
            <w:r w:rsidRPr="000D6362">
              <w:rPr>
                <w:i/>
              </w:rPr>
              <w:t>из реестра конкурсов)</w:t>
            </w:r>
          </w:p>
        </w:tc>
        <w:tc>
          <w:tcPr>
            <w:tcW w:w="1947" w:type="dxa"/>
          </w:tcPr>
          <w:p w:rsidR="00B47BCF" w:rsidRPr="000D6362" w:rsidRDefault="00B47BCF" w:rsidP="0038604A">
            <w:r w:rsidRPr="000D6362">
              <w:lastRenderedPageBreak/>
              <w:t>Октябрь 2023</w:t>
            </w:r>
          </w:p>
        </w:tc>
        <w:tc>
          <w:tcPr>
            <w:tcW w:w="2478" w:type="dxa"/>
          </w:tcPr>
          <w:p w:rsidR="00B47BCF" w:rsidRPr="000D6362" w:rsidRDefault="00B47BCF" w:rsidP="0038604A">
            <w:r w:rsidRPr="000D6362">
              <w:t>ЦНППМ</w:t>
            </w:r>
          </w:p>
        </w:tc>
      </w:tr>
    </w:tbl>
    <w:p w:rsidR="0038604A" w:rsidRPr="00967FD7" w:rsidRDefault="00967FD7" w:rsidP="004E3924">
      <w:pPr>
        <w:spacing w:before="240" w:after="0" w:line="240" w:lineRule="auto"/>
        <w:jc w:val="center"/>
        <w:rPr>
          <w:rFonts w:ascii="Times New Roman" w:hAnsi="Times New Roman" w:cs="Times New Roman"/>
          <w:b/>
          <w:sz w:val="20"/>
          <w:szCs w:val="20"/>
        </w:rPr>
      </w:pPr>
      <w:r w:rsidRPr="00967FD7">
        <w:rPr>
          <w:rFonts w:ascii="Times New Roman" w:hAnsi="Times New Roman" w:cs="Times New Roman"/>
          <w:b/>
          <w:sz w:val="20"/>
          <w:szCs w:val="20"/>
        </w:rPr>
        <w:lastRenderedPageBreak/>
        <w:t>ПЛАН ИЗДАТЕЛЬСКОЙ ДЕЯТЕЛЬНОСТИ ИНСТИТУТА</w:t>
      </w:r>
    </w:p>
    <w:p w:rsidR="0038604A" w:rsidRDefault="0038604A" w:rsidP="0038604A">
      <w:pPr>
        <w:spacing w:after="0" w:line="240" w:lineRule="auto"/>
        <w:rPr>
          <w:rFonts w:ascii="Times New Roman" w:hAnsi="Times New Roman" w:cs="Times New Roman"/>
          <w:b/>
        </w:rPr>
      </w:pPr>
    </w:p>
    <w:tbl>
      <w:tblPr>
        <w:tblStyle w:val="aff1"/>
        <w:tblW w:w="9631" w:type="dxa"/>
        <w:tblLook w:val="04A0"/>
      </w:tblPr>
      <w:tblGrid>
        <w:gridCol w:w="483"/>
        <w:gridCol w:w="2079"/>
        <w:gridCol w:w="2360"/>
        <w:gridCol w:w="1708"/>
        <w:gridCol w:w="1780"/>
        <w:gridCol w:w="1221"/>
      </w:tblGrid>
      <w:tr w:rsidR="0038604A" w:rsidRPr="00E32843" w:rsidTr="005F466B">
        <w:tc>
          <w:tcPr>
            <w:tcW w:w="483" w:type="dxa"/>
          </w:tcPr>
          <w:p w:rsidR="0038604A" w:rsidRPr="00E32843" w:rsidRDefault="0038604A" w:rsidP="0038604A">
            <w:pPr>
              <w:jc w:val="center"/>
              <w:rPr>
                <w:b/>
              </w:rPr>
            </w:pPr>
            <w:r w:rsidRPr="00E32843">
              <w:rPr>
                <w:b/>
              </w:rPr>
              <w:t>№</w:t>
            </w:r>
          </w:p>
        </w:tc>
        <w:tc>
          <w:tcPr>
            <w:tcW w:w="2079" w:type="dxa"/>
          </w:tcPr>
          <w:p w:rsidR="0038604A" w:rsidRPr="00E32843" w:rsidRDefault="0038604A" w:rsidP="0038604A">
            <w:pPr>
              <w:jc w:val="center"/>
              <w:rPr>
                <w:b/>
              </w:rPr>
            </w:pPr>
            <w:r w:rsidRPr="00E32843">
              <w:rPr>
                <w:b/>
              </w:rPr>
              <w:t>Структурное подразделение</w:t>
            </w:r>
          </w:p>
        </w:tc>
        <w:tc>
          <w:tcPr>
            <w:tcW w:w="2360" w:type="dxa"/>
          </w:tcPr>
          <w:p w:rsidR="0038604A" w:rsidRPr="00E32843" w:rsidRDefault="0038604A" w:rsidP="0038604A">
            <w:pPr>
              <w:jc w:val="center"/>
              <w:rPr>
                <w:b/>
              </w:rPr>
            </w:pPr>
            <w:r w:rsidRPr="00E32843">
              <w:rPr>
                <w:b/>
              </w:rPr>
              <w:t>Название (статьи, тезисов, методических рекомендаций и т.д.)</w:t>
            </w:r>
          </w:p>
        </w:tc>
        <w:tc>
          <w:tcPr>
            <w:tcW w:w="1708" w:type="dxa"/>
          </w:tcPr>
          <w:p w:rsidR="0038604A" w:rsidRPr="00E32843" w:rsidRDefault="0038604A" w:rsidP="0038604A">
            <w:pPr>
              <w:jc w:val="center"/>
              <w:rPr>
                <w:b/>
              </w:rPr>
            </w:pPr>
            <w:r w:rsidRPr="00E32843">
              <w:rPr>
                <w:b/>
              </w:rPr>
              <w:t>Вид публикации</w:t>
            </w:r>
          </w:p>
        </w:tc>
        <w:tc>
          <w:tcPr>
            <w:tcW w:w="1780" w:type="dxa"/>
          </w:tcPr>
          <w:p w:rsidR="0038604A" w:rsidRPr="00E32843" w:rsidRDefault="0038604A" w:rsidP="0038604A">
            <w:pPr>
              <w:jc w:val="center"/>
              <w:rPr>
                <w:b/>
              </w:rPr>
            </w:pPr>
            <w:r w:rsidRPr="00E32843">
              <w:rPr>
                <w:b/>
              </w:rPr>
              <w:t>ФИО составителя</w:t>
            </w:r>
          </w:p>
        </w:tc>
        <w:tc>
          <w:tcPr>
            <w:tcW w:w="1221" w:type="dxa"/>
          </w:tcPr>
          <w:p w:rsidR="0038604A" w:rsidRPr="00E32843" w:rsidRDefault="0038604A" w:rsidP="0038604A">
            <w:pPr>
              <w:jc w:val="center"/>
              <w:rPr>
                <w:b/>
              </w:rPr>
            </w:pPr>
            <w:r w:rsidRPr="00E32843">
              <w:rPr>
                <w:b/>
              </w:rPr>
              <w:t>Срок издания</w:t>
            </w:r>
          </w:p>
        </w:tc>
      </w:tr>
      <w:tr w:rsidR="0038604A" w:rsidRPr="00E32843" w:rsidTr="005F466B">
        <w:tc>
          <w:tcPr>
            <w:tcW w:w="483" w:type="dxa"/>
          </w:tcPr>
          <w:p w:rsidR="0038604A" w:rsidRPr="00E32843" w:rsidRDefault="0038604A" w:rsidP="0038604A">
            <w:pPr>
              <w:jc w:val="center"/>
            </w:pPr>
            <w:r w:rsidRPr="00E32843">
              <w:t>1</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tcPr>
          <w:p w:rsidR="0038604A" w:rsidRPr="00E32843" w:rsidRDefault="0038604A" w:rsidP="0038604A">
            <w:pPr>
              <w:pStyle w:val="a3"/>
              <w:spacing w:after="0"/>
              <w:jc w:val="both"/>
              <w:rPr>
                <w:bCs/>
                <w:sz w:val="20"/>
                <w:szCs w:val="20"/>
              </w:rPr>
            </w:pPr>
            <w:r w:rsidRPr="00E32843">
              <w:rPr>
                <w:bCs/>
                <w:sz w:val="20"/>
                <w:szCs w:val="20"/>
              </w:rPr>
              <w:t>«Роль классного руководителя в участии обучающихся в конкурсном движении школьников»</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Default="0038604A" w:rsidP="0038604A">
            <w:pPr>
              <w:jc w:val="center"/>
            </w:pPr>
            <w:r w:rsidRPr="00E32843">
              <w:t>Авторский коллектив</w:t>
            </w:r>
          </w:p>
          <w:p w:rsidR="0038604A" w:rsidRPr="00E32843" w:rsidRDefault="0038604A" w:rsidP="0038604A">
            <w:pPr>
              <w:jc w:val="center"/>
            </w:pPr>
            <w:r>
              <w:t>(</w:t>
            </w:r>
            <w:r w:rsidRPr="00E32843">
              <w:t>РУМО, кафедра ВиДО)</w:t>
            </w:r>
          </w:p>
        </w:tc>
        <w:tc>
          <w:tcPr>
            <w:tcW w:w="1221" w:type="dxa"/>
          </w:tcPr>
          <w:p w:rsidR="0038604A" w:rsidRPr="00E32843" w:rsidRDefault="0038604A" w:rsidP="0038604A">
            <w:pPr>
              <w:jc w:val="center"/>
            </w:pPr>
            <w:r w:rsidRPr="00E32843">
              <w:t>Январь</w:t>
            </w:r>
          </w:p>
        </w:tc>
      </w:tr>
      <w:tr w:rsidR="0038604A" w:rsidRPr="00E32843" w:rsidTr="005F466B">
        <w:tc>
          <w:tcPr>
            <w:tcW w:w="483" w:type="dxa"/>
          </w:tcPr>
          <w:p w:rsidR="0038604A" w:rsidRPr="00E32843" w:rsidRDefault="0038604A" w:rsidP="0038604A">
            <w:pPr>
              <w:jc w:val="center"/>
            </w:pPr>
            <w:r w:rsidRPr="00E32843">
              <w:t>2</w:t>
            </w:r>
          </w:p>
        </w:tc>
        <w:tc>
          <w:tcPr>
            <w:tcW w:w="2079" w:type="dxa"/>
          </w:tcPr>
          <w:p w:rsidR="0038604A" w:rsidRPr="00E32843" w:rsidRDefault="0038604A" w:rsidP="0038604A">
            <w:pPr>
              <w:jc w:val="center"/>
            </w:pPr>
            <w:r>
              <w:t>Кафедра профессиональной переподготовки и СПО</w:t>
            </w:r>
          </w:p>
        </w:tc>
        <w:tc>
          <w:tcPr>
            <w:tcW w:w="2360" w:type="dxa"/>
          </w:tcPr>
          <w:p w:rsidR="0038604A" w:rsidRPr="00E32843" w:rsidRDefault="0038604A" w:rsidP="0038604A">
            <w:pPr>
              <w:tabs>
                <w:tab w:val="left" w:pos="3218"/>
              </w:tabs>
              <w:contextualSpacing/>
              <w:jc w:val="both"/>
            </w:pPr>
            <w:r w:rsidRPr="00E32843">
              <w:t>Сборник лучших выпускных квалификационных работ</w:t>
            </w:r>
          </w:p>
        </w:tc>
        <w:tc>
          <w:tcPr>
            <w:tcW w:w="1708" w:type="dxa"/>
            <w:vAlign w:val="center"/>
          </w:tcPr>
          <w:p w:rsidR="0038604A" w:rsidRPr="00E32843" w:rsidRDefault="0038604A" w:rsidP="0038604A">
            <w:pPr>
              <w:tabs>
                <w:tab w:val="left" w:pos="3218"/>
              </w:tabs>
              <w:contextualSpacing/>
              <w:jc w:val="center"/>
            </w:pPr>
            <w:r w:rsidRPr="00E32843">
              <w:t>Сборник</w:t>
            </w:r>
          </w:p>
        </w:tc>
        <w:tc>
          <w:tcPr>
            <w:tcW w:w="1780" w:type="dxa"/>
            <w:vAlign w:val="center"/>
          </w:tcPr>
          <w:p w:rsidR="0038604A" w:rsidRPr="00E32843" w:rsidRDefault="0038604A" w:rsidP="0038604A">
            <w:pPr>
              <w:tabs>
                <w:tab w:val="left" w:pos="3218"/>
              </w:tabs>
              <w:contextualSpacing/>
              <w:jc w:val="center"/>
            </w:pPr>
            <w:r w:rsidRPr="00E32843">
              <w:t>О.М.Ондар</w:t>
            </w:r>
          </w:p>
        </w:tc>
        <w:tc>
          <w:tcPr>
            <w:tcW w:w="1221" w:type="dxa"/>
            <w:vAlign w:val="center"/>
          </w:tcPr>
          <w:p w:rsidR="0038604A" w:rsidRPr="00E32843" w:rsidRDefault="0038604A" w:rsidP="0038604A">
            <w:pPr>
              <w:tabs>
                <w:tab w:val="left" w:pos="3218"/>
              </w:tabs>
              <w:contextualSpacing/>
              <w:jc w:val="center"/>
            </w:pPr>
            <w:r w:rsidRPr="00E32843">
              <w:t>Январь</w:t>
            </w:r>
          </w:p>
        </w:tc>
      </w:tr>
      <w:tr w:rsidR="0038604A" w:rsidRPr="00E32843" w:rsidTr="005F466B">
        <w:trPr>
          <w:trHeight w:val="2582"/>
        </w:trPr>
        <w:tc>
          <w:tcPr>
            <w:tcW w:w="483" w:type="dxa"/>
          </w:tcPr>
          <w:p w:rsidR="0038604A" w:rsidRPr="00E32843" w:rsidRDefault="0038604A" w:rsidP="0038604A">
            <w:pPr>
              <w:jc w:val="center"/>
            </w:pPr>
            <w:r w:rsidRPr="00E32843">
              <w:t>3</w:t>
            </w:r>
          </w:p>
        </w:tc>
        <w:tc>
          <w:tcPr>
            <w:tcW w:w="2079" w:type="dxa"/>
          </w:tcPr>
          <w:p w:rsidR="0038604A" w:rsidRPr="00E32843" w:rsidRDefault="0038604A" w:rsidP="0038604A">
            <w:pPr>
              <w:jc w:val="center"/>
            </w:pPr>
            <w:r w:rsidRPr="000167CD">
              <w:t>Центр непрерывного повышения профессионального мастерства педагогических работников</w:t>
            </w:r>
          </w:p>
        </w:tc>
        <w:tc>
          <w:tcPr>
            <w:tcW w:w="2360" w:type="dxa"/>
          </w:tcPr>
          <w:p w:rsidR="0038604A" w:rsidRPr="00E32843" w:rsidRDefault="0038604A" w:rsidP="0038604A">
            <w:pPr>
              <w:jc w:val="both"/>
            </w:pPr>
            <w:r>
              <w:t>«</w:t>
            </w:r>
            <w:r w:rsidRPr="00E32843">
              <w:t>Профиль профессиональных дефицитов учителей: биологии, химии, географии, физики, математики, истории, обществознания, русского языка, литературы</w:t>
            </w:r>
            <w:r>
              <w:t>»</w:t>
            </w:r>
            <w:r w:rsidRPr="00E32843">
              <w:t xml:space="preserve"> (по итогам оценки предметных и методических компетенций за 2021 -2022 г.г.)</w:t>
            </w:r>
          </w:p>
        </w:tc>
        <w:tc>
          <w:tcPr>
            <w:tcW w:w="1708" w:type="dxa"/>
            <w:vAlign w:val="center"/>
          </w:tcPr>
          <w:p w:rsidR="0038604A" w:rsidRPr="00E32843" w:rsidRDefault="0038604A" w:rsidP="0038604A">
            <w:pPr>
              <w:tabs>
                <w:tab w:val="left" w:pos="3218"/>
              </w:tabs>
              <w:contextualSpacing/>
              <w:jc w:val="center"/>
            </w:pPr>
            <w:r w:rsidRPr="00E32843">
              <w:t>Методические рекомендации</w:t>
            </w:r>
          </w:p>
        </w:tc>
        <w:tc>
          <w:tcPr>
            <w:tcW w:w="1780" w:type="dxa"/>
            <w:vAlign w:val="center"/>
          </w:tcPr>
          <w:p w:rsidR="0038604A" w:rsidRPr="00E32843" w:rsidRDefault="0038604A" w:rsidP="0038604A">
            <w:pPr>
              <w:tabs>
                <w:tab w:val="left" w:pos="3218"/>
              </w:tabs>
              <w:contextualSpacing/>
              <w:jc w:val="center"/>
            </w:pPr>
            <w:r w:rsidRPr="00E32843">
              <w:t>Удилова И.В. Хертек Ч.М. Тоорук Ч.А. Хертек А.Э.</w:t>
            </w:r>
          </w:p>
        </w:tc>
        <w:tc>
          <w:tcPr>
            <w:tcW w:w="1221" w:type="dxa"/>
            <w:vAlign w:val="center"/>
          </w:tcPr>
          <w:p w:rsidR="0038604A" w:rsidRPr="00E32843" w:rsidRDefault="0038604A" w:rsidP="0038604A">
            <w:pPr>
              <w:tabs>
                <w:tab w:val="left" w:pos="3218"/>
              </w:tabs>
              <w:contextualSpacing/>
              <w:jc w:val="center"/>
            </w:pPr>
            <w:r w:rsidRPr="00E32843">
              <w:t>Январь</w:t>
            </w:r>
          </w:p>
        </w:tc>
      </w:tr>
      <w:tr w:rsidR="0038604A" w:rsidRPr="00E32843" w:rsidTr="005F466B">
        <w:tc>
          <w:tcPr>
            <w:tcW w:w="483" w:type="dxa"/>
          </w:tcPr>
          <w:p w:rsidR="0038604A" w:rsidRPr="00E32843" w:rsidRDefault="0038604A" w:rsidP="0038604A">
            <w:pPr>
              <w:jc w:val="center"/>
            </w:pPr>
            <w:r w:rsidRPr="00E32843">
              <w:t>4</w:t>
            </w:r>
          </w:p>
        </w:tc>
        <w:tc>
          <w:tcPr>
            <w:tcW w:w="2079" w:type="dxa"/>
          </w:tcPr>
          <w:p w:rsidR="0038604A" w:rsidRPr="00E32843" w:rsidRDefault="0038604A" w:rsidP="0038604A">
            <w:pPr>
              <w:jc w:val="center"/>
            </w:pPr>
            <w:r w:rsidRPr="000167CD">
              <w:t>Центр непрерывного повышения профессионального мастерства педагогических работников</w:t>
            </w:r>
          </w:p>
        </w:tc>
        <w:tc>
          <w:tcPr>
            <w:tcW w:w="2360" w:type="dxa"/>
          </w:tcPr>
          <w:p w:rsidR="0038604A" w:rsidRPr="00E32843" w:rsidRDefault="0038604A" w:rsidP="0038604A">
            <w:pPr>
              <w:tabs>
                <w:tab w:val="left" w:pos="10490"/>
              </w:tabs>
              <w:jc w:val="both"/>
            </w:pPr>
            <w:r>
              <w:rPr>
                <w:bCs/>
              </w:rPr>
              <w:t>«</w:t>
            </w:r>
            <w:r w:rsidRPr="00E32843">
              <w:rPr>
                <w:bCs/>
              </w:rPr>
              <w:t>О результатах оценки предметных и методических компетенций учителей по предметам: иностранный язык, технология, информатика, начальной школы</w:t>
            </w:r>
            <w:r>
              <w:rPr>
                <w:bCs/>
              </w:rPr>
              <w:t>»</w:t>
            </w:r>
          </w:p>
        </w:tc>
        <w:tc>
          <w:tcPr>
            <w:tcW w:w="1708" w:type="dxa"/>
            <w:vAlign w:val="center"/>
          </w:tcPr>
          <w:p w:rsidR="0038604A" w:rsidRPr="00E32843" w:rsidRDefault="0038604A" w:rsidP="0038604A">
            <w:pPr>
              <w:tabs>
                <w:tab w:val="left" w:pos="3218"/>
              </w:tabs>
              <w:contextualSpacing/>
              <w:jc w:val="center"/>
            </w:pPr>
            <w:r w:rsidRPr="00E32843">
              <w:t>Информационно-аналитические материалы</w:t>
            </w:r>
          </w:p>
        </w:tc>
        <w:tc>
          <w:tcPr>
            <w:tcW w:w="1780" w:type="dxa"/>
            <w:vAlign w:val="center"/>
          </w:tcPr>
          <w:p w:rsidR="0038604A" w:rsidRPr="00E32843" w:rsidRDefault="0038604A" w:rsidP="0038604A">
            <w:pPr>
              <w:tabs>
                <w:tab w:val="left" w:pos="3218"/>
              </w:tabs>
              <w:contextualSpacing/>
              <w:jc w:val="center"/>
            </w:pPr>
            <w:r w:rsidRPr="00E32843">
              <w:t>Удилова И.В. Хертек Ч.М. Тоорук Ч.А. Хертек А.Э.</w:t>
            </w:r>
          </w:p>
        </w:tc>
        <w:tc>
          <w:tcPr>
            <w:tcW w:w="1221" w:type="dxa"/>
            <w:vAlign w:val="center"/>
          </w:tcPr>
          <w:p w:rsidR="0038604A" w:rsidRPr="00E32843" w:rsidRDefault="0038604A" w:rsidP="0038604A">
            <w:pPr>
              <w:tabs>
                <w:tab w:val="left" w:pos="3218"/>
              </w:tabs>
              <w:contextualSpacing/>
              <w:jc w:val="center"/>
            </w:pPr>
            <w:r w:rsidRPr="00E32843">
              <w:t>Январь</w:t>
            </w:r>
          </w:p>
        </w:tc>
      </w:tr>
      <w:tr w:rsidR="0038604A" w:rsidRPr="00E32843" w:rsidTr="005F466B">
        <w:tc>
          <w:tcPr>
            <w:tcW w:w="483" w:type="dxa"/>
          </w:tcPr>
          <w:p w:rsidR="0038604A" w:rsidRPr="00E32843" w:rsidRDefault="0038604A" w:rsidP="0038604A">
            <w:pPr>
              <w:jc w:val="center"/>
            </w:pPr>
            <w:r w:rsidRPr="00E32843">
              <w:t>5</w:t>
            </w:r>
          </w:p>
        </w:tc>
        <w:tc>
          <w:tcPr>
            <w:tcW w:w="2079" w:type="dxa"/>
          </w:tcPr>
          <w:p w:rsidR="0038604A" w:rsidRPr="00E32843" w:rsidRDefault="0038604A" w:rsidP="0038604A">
            <w:pPr>
              <w:jc w:val="center"/>
            </w:pPr>
            <w:r w:rsidRPr="000167CD">
              <w:rPr>
                <w:bCs/>
              </w:rPr>
              <w:t>Координационно-методический отдел</w:t>
            </w:r>
          </w:p>
        </w:tc>
        <w:tc>
          <w:tcPr>
            <w:tcW w:w="2360" w:type="dxa"/>
          </w:tcPr>
          <w:p w:rsidR="0038604A" w:rsidRPr="00E32843" w:rsidRDefault="0038604A" w:rsidP="0038604A">
            <w:pPr>
              <w:tabs>
                <w:tab w:val="left" w:pos="3218"/>
              </w:tabs>
              <w:contextualSpacing/>
              <w:jc w:val="both"/>
            </w:pPr>
            <w:r w:rsidRPr="00E32843">
              <w:rPr>
                <w:rFonts w:eastAsiaTheme="minorEastAsia"/>
                <w:bCs/>
              </w:rPr>
              <w:t xml:space="preserve"> «Организация работы по целевой модели наставничества»</w:t>
            </w:r>
          </w:p>
        </w:tc>
        <w:tc>
          <w:tcPr>
            <w:tcW w:w="1708" w:type="dxa"/>
            <w:vAlign w:val="center"/>
          </w:tcPr>
          <w:p w:rsidR="0038604A" w:rsidRPr="00E32843" w:rsidRDefault="0038604A" w:rsidP="0038604A">
            <w:pPr>
              <w:tabs>
                <w:tab w:val="left" w:pos="3218"/>
              </w:tabs>
              <w:contextualSpacing/>
              <w:jc w:val="center"/>
            </w:pPr>
            <w:r w:rsidRPr="00E32843">
              <w:t>Методические рекомендации</w:t>
            </w:r>
          </w:p>
        </w:tc>
        <w:tc>
          <w:tcPr>
            <w:tcW w:w="1780" w:type="dxa"/>
            <w:vAlign w:val="center"/>
          </w:tcPr>
          <w:p w:rsidR="0038604A" w:rsidRPr="00E32843" w:rsidRDefault="0038604A" w:rsidP="0038604A">
            <w:pPr>
              <w:tabs>
                <w:tab w:val="left" w:pos="3218"/>
              </w:tabs>
              <w:contextualSpacing/>
              <w:jc w:val="center"/>
            </w:pPr>
            <w:r w:rsidRPr="00E32843">
              <w:t>Куулар У. Д.</w:t>
            </w:r>
          </w:p>
        </w:tc>
        <w:tc>
          <w:tcPr>
            <w:tcW w:w="1221" w:type="dxa"/>
            <w:vAlign w:val="center"/>
          </w:tcPr>
          <w:p w:rsidR="0038604A" w:rsidRPr="00E32843" w:rsidRDefault="0038604A" w:rsidP="0038604A">
            <w:pPr>
              <w:tabs>
                <w:tab w:val="left" w:pos="3218"/>
              </w:tabs>
              <w:contextualSpacing/>
              <w:jc w:val="center"/>
            </w:pPr>
            <w:r w:rsidRPr="00E32843">
              <w:t>Январь</w:t>
            </w:r>
          </w:p>
        </w:tc>
      </w:tr>
      <w:tr w:rsidR="0038604A" w:rsidRPr="00E32843" w:rsidTr="005F466B">
        <w:tc>
          <w:tcPr>
            <w:tcW w:w="483" w:type="dxa"/>
          </w:tcPr>
          <w:p w:rsidR="0038604A" w:rsidRPr="00E32843" w:rsidRDefault="0038604A" w:rsidP="0038604A">
            <w:pPr>
              <w:jc w:val="center"/>
            </w:pPr>
            <w:r w:rsidRPr="00E32843">
              <w:t>6</w:t>
            </w:r>
          </w:p>
        </w:tc>
        <w:tc>
          <w:tcPr>
            <w:tcW w:w="2079" w:type="dxa"/>
          </w:tcPr>
          <w:p w:rsidR="0038604A" w:rsidRPr="00E32843" w:rsidRDefault="0038604A" w:rsidP="0038604A">
            <w:pPr>
              <w:jc w:val="center"/>
            </w:pPr>
            <w:r w:rsidRPr="000167CD">
              <w:rPr>
                <w:bCs/>
              </w:rPr>
              <w:t>Кафедра физико- математического и дистанционного образования</w:t>
            </w:r>
          </w:p>
        </w:tc>
        <w:tc>
          <w:tcPr>
            <w:tcW w:w="2360" w:type="dxa"/>
          </w:tcPr>
          <w:p w:rsidR="0038604A" w:rsidRPr="00E32843" w:rsidRDefault="0038604A" w:rsidP="0038604A">
            <w:pPr>
              <w:jc w:val="both"/>
            </w:pPr>
            <w:r w:rsidRPr="00E32843">
              <w:t>Методические рекомендации для учителей, подготовленные на основе типичных ошибок участников ЕГЭ 2022 года по информатике</w:t>
            </w:r>
          </w:p>
        </w:tc>
        <w:tc>
          <w:tcPr>
            <w:tcW w:w="1708" w:type="dxa"/>
          </w:tcPr>
          <w:p w:rsidR="0038604A" w:rsidRPr="00E32843" w:rsidRDefault="0038604A" w:rsidP="0038604A">
            <w:pPr>
              <w:jc w:val="center"/>
              <w:rPr>
                <w:rFonts w:eastAsia="Calibri"/>
              </w:rPr>
            </w:pPr>
            <w:r w:rsidRPr="00E32843">
              <w:t>Методические рекомендации</w:t>
            </w:r>
          </w:p>
        </w:tc>
        <w:tc>
          <w:tcPr>
            <w:tcW w:w="1780" w:type="dxa"/>
          </w:tcPr>
          <w:p w:rsidR="0038604A" w:rsidRPr="00E32843" w:rsidRDefault="0038604A" w:rsidP="0038604A">
            <w:pPr>
              <w:jc w:val="center"/>
              <w:rPr>
                <w:rFonts w:eastAsia="Calibri"/>
              </w:rPr>
            </w:pPr>
            <w:r w:rsidRPr="00E32843">
              <w:rPr>
                <w:bCs/>
              </w:rPr>
              <w:t>Кагай-оол Алексей Маадырович, член РУМО</w:t>
            </w:r>
          </w:p>
        </w:tc>
        <w:tc>
          <w:tcPr>
            <w:tcW w:w="1221" w:type="dxa"/>
            <w:vAlign w:val="center"/>
          </w:tcPr>
          <w:p w:rsidR="0038604A" w:rsidRPr="00E32843" w:rsidRDefault="0038604A" w:rsidP="0038604A">
            <w:pPr>
              <w:tabs>
                <w:tab w:val="left" w:pos="3218"/>
              </w:tabs>
              <w:contextualSpacing/>
              <w:jc w:val="center"/>
            </w:pPr>
            <w:r w:rsidRPr="00E32843">
              <w:t>Февраль</w:t>
            </w:r>
          </w:p>
        </w:tc>
      </w:tr>
      <w:tr w:rsidR="0038604A" w:rsidRPr="00E32843" w:rsidTr="005F466B">
        <w:tc>
          <w:tcPr>
            <w:tcW w:w="483" w:type="dxa"/>
          </w:tcPr>
          <w:p w:rsidR="0038604A" w:rsidRPr="00E32843" w:rsidRDefault="0038604A" w:rsidP="0038604A">
            <w:pPr>
              <w:jc w:val="center"/>
            </w:pPr>
            <w:r w:rsidRPr="00E32843">
              <w:t>7</w:t>
            </w:r>
          </w:p>
        </w:tc>
        <w:tc>
          <w:tcPr>
            <w:tcW w:w="2079" w:type="dxa"/>
          </w:tcPr>
          <w:p w:rsidR="0038604A" w:rsidRPr="00E32843" w:rsidRDefault="0038604A" w:rsidP="0038604A">
            <w:pPr>
              <w:jc w:val="center"/>
            </w:pPr>
            <w:r w:rsidRPr="000167CD">
              <w:rPr>
                <w:bCs/>
              </w:rPr>
              <w:t>Кафедра физико- математического и дистанционного образования</w:t>
            </w:r>
          </w:p>
        </w:tc>
        <w:tc>
          <w:tcPr>
            <w:tcW w:w="2360" w:type="dxa"/>
          </w:tcPr>
          <w:p w:rsidR="0038604A" w:rsidRPr="00E32843" w:rsidRDefault="0038604A" w:rsidP="0038604A">
            <w:pPr>
              <w:jc w:val="both"/>
            </w:pPr>
            <w:r w:rsidRPr="00E32843">
              <w:t>Методические рекомендации для учителей, подготовленные на основе типичных ошибок участников ЕГЭ 2022 года по физике</w:t>
            </w:r>
          </w:p>
        </w:tc>
        <w:tc>
          <w:tcPr>
            <w:tcW w:w="1708" w:type="dxa"/>
          </w:tcPr>
          <w:p w:rsidR="0038604A" w:rsidRPr="00E32843" w:rsidRDefault="0038604A" w:rsidP="0038604A">
            <w:pPr>
              <w:jc w:val="center"/>
              <w:rPr>
                <w:rFonts w:eastAsia="Calibri"/>
              </w:rPr>
            </w:pPr>
            <w:r w:rsidRPr="00E32843">
              <w:t>Методические рекомендации</w:t>
            </w:r>
          </w:p>
        </w:tc>
        <w:tc>
          <w:tcPr>
            <w:tcW w:w="1780" w:type="dxa"/>
          </w:tcPr>
          <w:p w:rsidR="0038604A" w:rsidRPr="00E32843" w:rsidRDefault="0038604A" w:rsidP="0038604A">
            <w:pPr>
              <w:jc w:val="center"/>
              <w:rPr>
                <w:bCs/>
              </w:rPr>
            </w:pPr>
            <w:r w:rsidRPr="00E32843">
              <w:rPr>
                <w:bCs/>
              </w:rPr>
              <w:t>Чооду Шолбана Суге-Маадыровна, член РУМО</w:t>
            </w:r>
          </w:p>
        </w:tc>
        <w:tc>
          <w:tcPr>
            <w:tcW w:w="1221" w:type="dxa"/>
            <w:vAlign w:val="center"/>
          </w:tcPr>
          <w:p w:rsidR="0038604A" w:rsidRPr="00E32843" w:rsidRDefault="0038604A" w:rsidP="0038604A">
            <w:pPr>
              <w:tabs>
                <w:tab w:val="left" w:pos="3218"/>
              </w:tabs>
              <w:contextualSpacing/>
              <w:jc w:val="center"/>
            </w:pPr>
            <w:r w:rsidRPr="00E32843">
              <w:t>Февраль</w:t>
            </w:r>
          </w:p>
        </w:tc>
      </w:tr>
      <w:tr w:rsidR="0038604A" w:rsidRPr="00E32843" w:rsidTr="005F466B">
        <w:tc>
          <w:tcPr>
            <w:tcW w:w="483" w:type="dxa"/>
          </w:tcPr>
          <w:p w:rsidR="0038604A" w:rsidRPr="00E32843" w:rsidRDefault="0038604A" w:rsidP="0038604A">
            <w:pPr>
              <w:jc w:val="center"/>
            </w:pPr>
            <w:r w:rsidRPr="00E32843">
              <w:t>8</w:t>
            </w:r>
          </w:p>
        </w:tc>
        <w:tc>
          <w:tcPr>
            <w:tcW w:w="2079" w:type="dxa"/>
          </w:tcPr>
          <w:p w:rsidR="0038604A" w:rsidRPr="00E32843" w:rsidRDefault="0038604A" w:rsidP="0038604A">
            <w:pPr>
              <w:jc w:val="center"/>
            </w:pPr>
            <w:r w:rsidRPr="000167CD">
              <w:rPr>
                <w:bCs/>
              </w:rPr>
              <w:t>Кафедра физико- математического и дистанционного образования</w:t>
            </w:r>
          </w:p>
        </w:tc>
        <w:tc>
          <w:tcPr>
            <w:tcW w:w="2360" w:type="dxa"/>
          </w:tcPr>
          <w:p w:rsidR="0038604A" w:rsidRPr="00E32843" w:rsidRDefault="0038604A" w:rsidP="0038604A">
            <w:pPr>
              <w:jc w:val="both"/>
            </w:pPr>
            <w:r w:rsidRPr="00E32843">
              <w:t>Методические рекомендации для учителей, подготовленные на основе типичных ошибок участников ЕГЭ 2022 года по математике</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Сат Снежана Сергеевна, член РУМО</w:t>
            </w:r>
          </w:p>
        </w:tc>
        <w:tc>
          <w:tcPr>
            <w:tcW w:w="1221" w:type="dxa"/>
            <w:vAlign w:val="center"/>
          </w:tcPr>
          <w:p w:rsidR="0038604A" w:rsidRPr="00E32843" w:rsidRDefault="0038604A" w:rsidP="0038604A">
            <w:pPr>
              <w:tabs>
                <w:tab w:val="left" w:pos="3218"/>
              </w:tabs>
              <w:contextualSpacing/>
              <w:jc w:val="center"/>
            </w:pPr>
            <w:r w:rsidRPr="00E32843">
              <w:t>февраль</w:t>
            </w:r>
          </w:p>
        </w:tc>
      </w:tr>
      <w:tr w:rsidR="0038604A" w:rsidRPr="00E32843" w:rsidTr="005F466B">
        <w:tc>
          <w:tcPr>
            <w:tcW w:w="483" w:type="dxa"/>
          </w:tcPr>
          <w:p w:rsidR="0038604A" w:rsidRPr="00E32843" w:rsidRDefault="0038604A" w:rsidP="0038604A">
            <w:pPr>
              <w:jc w:val="center"/>
            </w:pPr>
            <w:r w:rsidRPr="00E32843">
              <w:t>9</w:t>
            </w:r>
          </w:p>
        </w:tc>
        <w:tc>
          <w:tcPr>
            <w:tcW w:w="2079" w:type="dxa"/>
          </w:tcPr>
          <w:p w:rsidR="0038604A" w:rsidRPr="00E32843" w:rsidRDefault="0038604A" w:rsidP="0038604A">
            <w:pPr>
              <w:jc w:val="center"/>
            </w:pPr>
            <w:r w:rsidRPr="000167CD">
              <w:rPr>
                <w:bCs/>
              </w:rPr>
              <w:t>Координационно-</w:t>
            </w:r>
            <w:r w:rsidRPr="000167CD">
              <w:rPr>
                <w:bCs/>
              </w:rPr>
              <w:lastRenderedPageBreak/>
              <w:t>методический отдел</w:t>
            </w:r>
          </w:p>
        </w:tc>
        <w:tc>
          <w:tcPr>
            <w:tcW w:w="2360" w:type="dxa"/>
          </w:tcPr>
          <w:p w:rsidR="0038604A" w:rsidRPr="00E32843" w:rsidRDefault="0038604A" w:rsidP="0038604A">
            <w:pPr>
              <w:pStyle w:val="1"/>
              <w:spacing w:before="0" w:after="0"/>
              <w:jc w:val="both"/>
              <w:outlineLvl w:val="0"/>
              <w:rPr>
                <w:rFonts w:ascii="Times New Roman" w:hAnsi="Times New Roman"/>
                <w:b w:val="0"/>
                <w:bCs w:val="0"/>
                <w:sz w:val="20"/>
                <w:szCs w:val="20"/>
              </w:rPr>
            </w:pPr>
            <w:r w:rsidRPr="00E32843">
              <w:rPr>
                <w:rFonts w:ascii="Times New Roman" w:hAnsi="Times New Roman"/>
                <w:b w:val="0"/>
                <w:sz w:val="20"/>
                <w:szCs w:val="20"/>
              </w:rPr>
              <w:lastRenderedPageBreak/>
              <w:t xml:space="preserve"> «Применение </w:t>
            </w:r>
            <w:r w:rsidRPr="00E32843">
              <w:rPr>
                <w:rFonts w:ascii="Times New Roman" w:hAnsi="Times New Roman"/>
                <w:b w:val="0"/>
                <w:bCs w:val="0"/>
                <w:sz w:val="20"/>
                <w:szCs w:val="20"/>
              </w:rPr>
              <w:t xml:space="preserve">Google </w:t>
            </w:r>
            <w:r w:rsidRPr="00E32843">
              <w:rPr>
                <w:rFonts w:ascii="Times New Roman" w:hAnsi="Times New Roman"/>
                <w:b w:val="0"/>
                <w:bCs w:val="0"/>
                <w:sz w:val="20"/>
                <w:szCs w:val="20"/>
              </w:rPr>
              <w:lastRenderedPageBreak/>
              <w:t>Forms для проведения анкетирования и опросов»</w:t>
            </w:r>
          </w:p>
        </w:tc>
        <w:tc>
          <w:tcPr>
            <w:tcW w:w="1708" w:type="dxa"/>
            <w:vAlign w:val="center"/>
          </w:tcPr>
          <w:p w:rsidR="0038604A" w:rsidRPr="00E32843" w:rsidRDefault="0038604A" w:rsidP="0038604A">
            <w:pPr>
              <w:tabs>
                <w:tab w:val="left" w:pos="3218"/>
              </w:tabs>
              <w:contextualSpacing/>
              <w:jc w:val="center"/>
            </w:pPr>
            <w:r w:rsidRPr="00E32843">
              <w:lastRenderedPageBreak/>
              <w:t xml:space="preserve">Инструктивный </w:t>
            </w:r>
            <w:r w:rsidRPr="00E32843">
              <w:lastRenderedPageBreak/>
              <w:t>материал</w:t>
            </w:r>
          </w:p>
        </w:tc>
        <w:tc>
          <w:tcPr>
            <w:tcW w:w="1780" w:type="dxa"/>
            <w:vAlign w:val="center"/>
          </w:tcPr>
          <w:p w:rsidR="0038604A" w:rsidRPr="00E32843" w:rsidRDefault="0038604A" w:rsidP="0038604A">
            <w:pPr>
              <w:tabs>
                <w:tab w:val="left" w:pos="3218"/>
              </w:tabs>
              <w:contextualSpacing/>
              <w:jc w:val="center"/>
            </w:pPr>
            <w:r w:rsidRPr="00E32843">
              <w:lastRenderedPageBreak/>
              <w:t>Куулар У. Д.</w:t>
            </w:r>
          </w:p>
        </w:tc>
        <w:tc>
          <w:tcPr>
            <w:tcW w:w="1221" w:type="dxa"/>
            <w:vAlign w:val="center"/>
          </w:tcPr>
          <w:p w:rsidR="0038604A" w:rsidRPr="00E32843" w:rsidRDefault="0038604A" w:rsidP="0038604A">
            <w:pPr>
              <w:tabs>
                <w:tab w:val="left" w:pos="3218"/>
              </w:tabs>
              <w:contextualSpacing/>
              <w:jc w:val="center"/>
            </w:pPr>
            <w:r w:rsidRPr="00E32843">
              <w:t>Февраль</w:t>
            </w:r>
          </w:p>
        </w:tc>
      </w:tr>
      <w:tr w:rsidR="0038604A" w:rsidRPr="00E32843" w:rsidTr="005F466B">
        <w:tc>
          <w:tcPr>
            <w:tcW w:w="483" w:type="dxa"/>
          </w:tcPr>
          <w:p w:rsidR="0038604A" w:rsidRPr="00E32843" w:rsidRDefault="0038604A" w:rsidP="0038604A">
            <w:pPr>
              <w:jc w:val="center"/>
            </w:pPr>
            <w:r w:rsidRPr="00E32843">
              <w:lastRenderedPageBreak/>
              <w:t>10</w:t>
            </w:r>
          </w:p>
        </w:tc>
        <w:tc>
          <w:tcPr>
            <w:tcW w:w="2079" w:type="dxa"/>
          </w:tcPr>
          <w:p w:rsidR="0038604A" w:rsidRPr="00E32843" w:rsidRDefault="0038604A" w:rsidP="0038604A">
            <w:pPr>
              <w:jc w:val="center"/>
            </w:pPr>
            <w:r w:rsidRPr="000167CD">
              <w:rPr>
                <w:bCs/>
              </w:rPr>
              <w:t>Кафедра естественнонаучного, эстетического образования, физической культуры и безопасности жизнедеятельности</w:t>
            </w:r>
          </w:p>
        </w:tc>
        <w:tc>
          <w:tcPr>
            <w:tcW w:w="2360" w:type="dxa"/>
          </w:tcPr>
          <w:p w:rsidR="0038604A" w:rsidRPr="00E32843" w:rsidRDefault="0038604A" w:rsidP="0038604A">
            <w:pPr>
              <w:pStyle w:val="a3"/>
              <w:spacing w:after="0"/>
              <w:jc w:val="both"/>
              <w:rPr>
                <w:bCs/>
                <w:sz w:val="20"/>
                <w:szCs w:val="20"/>
              </w:rPr>
            </w:pPr>
            <w:r w:rsidRPr="00E32843">
              <w:rPr>
                <w:bCs/>
                <w:sz w:val="20"/>
                <w:szCs w:val="20"/>
              </w:rPr>
              <w:t>«Функциональная грамотность в соответствии с обновленными ФГОС ООО по географии»</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Саая А.О.</w:t>
            </w:r>
          </w:p>
        </w:tc>
        <w:tc>
          <w:tcPr>
            <w:tcW w:w="1221" w:type="dxa"/>
          </w:tcPr>
          <w:p w:rsidR="0038604A" w:rsidRPr="00E32843" w:rsidRDefault="0038604A" w:rsidP="0038604A">
            <w:pPr>
              <w:jc w:val="center"/>
            </w:pPr>
            <w:r w:rsidRPr="00E32843">
              <w:t>Февраль</w:t>
            </w:r>
          </w:p>
        </w:tc>
      </w:tr>
      <w:tr w:rsidR="0038604A" w:rsidRPr="00E32843" w:rsidTr="005F466B">
        <w:tc>
          <w:tcPr>
            <w:tcW w:w="483" w:type="dxa"/>
          </w:tcPr>
          <w:p w:rsidR="0038604A" w:rsidRPr="00E32843" w:rsidRDefault="0038604A" w:rsidP="0038604A">
            <w:pPr>
              <w:jc w:val="center"/>
            </w:pPr>
            <w:r w:rsidRPr="00E32843">
              <w:t>11</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tcPr>
          <w:p w:rsidR="0038604A" w:rsidRPr="00E32843" w:rsidRDefault="0038604A" w:rsidP="0038604A">
            <w:pPr>
              <w:pStyle w:val="1"/>
              <w:spacing w:before="0" w:after="0"/>
              <w:jc w:val="both"/>
              <w:outlineLvl w:val="0"/>
              <w:rPr>
                <w:rFonts w:ascii="Times New Roman" w:hAnsi="Times New Roman"/>
                <w:b w:val="0"/>
                <w:bCs w:val="0"/>
                <w:sz w:val="20"/>
                <w:szCs w:val="20"/>
              </w:rPr>
            </w:pPr>
            <w:r>
              <w:rPr>
                <w:rFonts w:ascii="Times New Roman" w:hAnsi="Times New Roman"/>
                <w:b w:val="0"/>
                <w:sz w:val="20"/>
                <w:szCs w:val="20"/>
              </w:rPr>
              <w:t>«</w:t>
            </w:r>
            <w:r w:rsidRPr="00E32843">
              <w:rPr>
                <w:rFonts w:ascii="Times New Roman" w:hAnsi="Times New Roman"/>
                <w:b w:val="0"/>
                <w:sz w:val="20"/>
                <w:szCs w:val="20"/>
              </w:rPr>
              <w:t xml:space="preserve">Психолого-педагогическое и социальное сопровождение замещающих </w:t>
            </w:r>
            <w:r>
              <w:rPr>
                <w:rFonts w:ascii="Times New Roman" w:hAnsi="Times New Roman"/>
                <w:b w:val="0"/>
                <w:sz w:val="20"/>
                <w:szCs w:val="20"/>
              </w:rPr>
              <w:t>семей»</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Авторский коллектив</w:t>
            </w:r>
          </w:p>
          <w:p w:rsidR="0038604A" w:rsidRPr="00E32843" w:rsidRDefault="0038604A" w:rsidP="0038604A">
            <w:pPr>
              <w:jc w:val="center"/>
            </w:pPr>
            <w:r w:rsidRPr="00E32843">
              <w:t>(РУМО, кафедра ВиДО)</w:t>
            </w:r>
          </w:p>
        </w:tc>
        <w:tc>
          <w:tcPr>
            <w:tcW w:w="1221" w:type="dxa"/>
          </w:tcPr>
          <w:p w:rsidR="0038604A" w:rsidRPr="00E32843" w:rsidRDefault="0038604A" w:rsidP="0038604A">
            <w:pPr>
              <w:jc w:val="center"/>
            </w:pPr>
            <w:r>
              <w:t>Ф</w:t>
            </w:r>
            <w:r w:rsidRPr="00E32843">
              <w:t>евраль</w:t>
            </w:r>
          </w:p>
        </w:tc>
      </w:tr>
      <w:tr w:rsidR="0038604A" w:rsidRPr="00E32843" w:rsidTr="005F466B">
        <w:tc>
          <w:tcPr>
            <w:tcW w:w="483" w:type="dxa"/>
          </w:tcPr>
          <w:p w:rsidR="0038604A" w:rsidRPr="00E32843" w:rsidRDefault="0038604A" w:rsidP="0038604A">
            <w:pPr>
              <w:jc w:val="center"/>
            </w:pPr>
            <w:r w:rsidRPr="00E32843">
              <w:t>12</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vAlign w:val="center"/>
          </w:tcPr>
          <w:p w:rsidR="0038604A" w:rsidRPr="00E32843" w:rsidRDefault="0038604A" w:rsidP="0038604A">
            <w:pPr>
              <w:jc w:val="both"/>
            </w:pPr>
            <w:r>
              <w:t>«</w:t>
            </w:r>
            <w:r w:rsidRPr="00E32843">
              <w:t>Работа классного руководителя по формированию и поддержке мотивации к учебной деятельности обучающихся</w:t>
            </w:r>
            <w:r>
              <w:t>»</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Default="0038604A" w:rsidP="0038604A">
            <w:pPr>
              <w:jc w:val="center"/>
            </w:pPr>
            <w:r w:rsidRPr="00E32843">
              <w:t>Авторский коллектив</w:t>
            </w:r>
          </w:p>
          <w:p w:rsidR="0038604A" w:rsidRPr="00E32843" w:rsidRDefault="0038604A" w:rsidP="0038604A">
            <w:pPr>
              <w:jc w:val="center"/>
            </w:pPr>
            <w:r w:rsidRPr="00E32843">
              <w:t>(РУМО, кафедра ВиДО)</w:t>
            </w:r>
          </w:p>
        </w:tc>
        <w:tc>
          <w:tcPr>
            <w:tcW w:w="1221" w:type="dxa"/>
          </w:tcPr>
          <w:p w:rsidR="0038604A" w:rsidRPr="00E32843" w:rsidRDefault="0038604A" w:rsidP="0038604A">
            <w:pPr>
              <w:jc w:val="center"/>
            </w:pPr>
            <w:r>
              <w:t>М</w:t>
            </w:r>
            <w:r w:rsidRPr="00E32843">
              <w:t>арт</w:t>
            </w:r>
          </w:p>
        </w:tc>
      </w:tr>
      <w:tr w:rsidR="0038604A" w:rsidRPr="00E32843" w:rsidTr="005F466B">
        <w:tc>
          <w:tcPr>
            <w:tcW w:w="483" w:type="dxa"/>
          </w:tcPr>
          <w:p w:rsidR="0038604A" w:rsidRPr="00E32843" w:rsidRDefault="0038604A" w:rsidP="0038604A">
            <w:pPr>
              <w:jc w:val="center"/>
            </w:pPr>
            <w:r w:rsidRPr="00E32843">
              <w:t>13</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tcPr>
          <w:p w:rsidR="0038604A" w:rsidRPr="00E32843" w:rsidRDefault="0038604A" w:rsidP="0038604A">
            <w:pPr>
              <w:pStyle w:val="a3"/>
              <w:spacing w:after="0"/>
              <w:jc w:val="both"/>
              <w:rPr>
                <w:bCs/>
                <w:sz w:val="20"/>
                <w:szCs w:val="20"/>
              </w:rPr>
            </w:pPr>
            <w:r>
              <w:rPr>
                <w:bCs/>
                <w:sz w:val="20"/>
                <w:szCs w:val="20"/>
              </w:rPr>
              <w:t>«</w:t>
            </w:r>
            <w:r w:rsidRPr="00E32843">
              <w:rPr>
                <w:bCs/>
                <w:sz w:val="20"/>
                <w:szCs w:val="20"/>
              </w:rPr>
              <w:t>Диалог как метод воспитательной технологии</w:t>
            </w:r>
            <w:r>
              <w:rPr>
                <w:bCs/>
                <w:sz w:val="20"/>
                <w:szCs w:val="20"/>
              </w:rPr>
              <w:t>»</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Авторский коллектив(РУМО, кафедра ВиДО)</w:t>
            </w:r>
          </w:p>
        </w:tc>
        <w:tc>
          <w:tcPr>
            <w:tcW w:w="1221" w:type="dxa"/>
          </w:tcPr>
          <w:p w:rsidR="0038604A" w:rsidRPr="00E32843" w:rsidRDefault="0038604A" w:rsidP="0038604A">
            <w:pPr>
              <w:jc w:val="center"/>
            </w:pPr>
            <w:r>
              <w:t>М</w:t>
            </w:r>
            <w:r w:rsidRPr="00E32843">
              <w:t>арт</w:t>
            </w:r>
          </w:p>
        </w:tc>
      </w:tr>
      <w:tr w:rsidR="0038604A" w:rsidRPr="00E32843" w:rsidTr="005F466B">
        <w:tc>
          <w:tcPr>
            <w:tcW w:w="483" w:type="dxa"/>
          </w:tcPr>
          <w:p w:rsidR="0038604A" w:rsidRPr="00E32843" w:rsidRDefault="0038604A" w:rsidP="0038604A">
            <w:pPr>
              <w:jc w:val="center"/>
            </w:pPr>
            <w:r w:rsidRPr="00E32843">
              <w:t>14</w:t>
            </w:r>
          </w:p>
        </w:tc>
        <w:tc>
          <w:tcPr>
            <w:tcW w:w="2079" w:type="dxa"/>
          </w:tcPr>
          <w:p w:rsidR="0038604A" w:rsidRPr="00E32843" w:rsidRDefault="0038604A" w:rsidP="0038604A">
            <w:pPr>
              <w:jc w:val="center"/>
            </w:pPr>
            <w:r w:rsidRPr="000167CD">
              <w:rPr>
                <w:bCs/>
              </w:rPr>
              <w:t>Центр управления проектами и программами</w:t>
            </w:r>
          </w:p>
        </w:tc>
        <w:tc>
          <w:tcPr>
            <w:tcW w:w="2360" w:type="dxa"/>
          </w:tcPr>
          <w:p w:rsidR="0038604A" w:rsidRPr="00E32843" w:rsidRDefault="0038604A" w:rsidP="0038604A">
            <w:pPr>
              <w:jc w:val="both"/>
              <w:rPr>
                <w:rFonts w:eastAsia="Arial Unicode MS"/>
                <w:color w:val="000000"/>
                <w:u w:color="000000"/>
              </w:rPr>
            </w:pPr>
            <w:r>
              <w:rPr>
                <w:bCs/>
              </w:rPr>
              <w:t>«</w:t>
            </w:r>
            <w:r w:rsidRPr="00E32843">
              <w:rPr>
                <w:bCs/>
              </w:rPr>
              <w:t>Организация деятельности психолого-педагогических классов</w:t>
            </w:r>
            <w:r>
              <w:rPr>
                <w:bCs/>
              </w:rPr>
              <w:t>»</w:t>
            </w:r>
          </w:p>
        </w:tc>
        <w:tc>
          <w:tcPr>
            <w:tcW w:w="1708" w:type="dxa"/>
          </w:tcPr>
          <w:p w:rsidR="0038604A" w:rsidRPr="00E32843" w:rsidRDefault="0038604A" w:rsidP="0038604A">
            <w:pPr>
              <w:jc w:val="center"/>
              <w:rPr>
                <w:rFonts w:eastAsia="Arial Unicode MS"/>
                <w:color w:val="000000"/>
                <w:u w:color="000000"/>
              </w:rPr>
            </w:pPr>
          </w:p>
        </w:tc>
        <w:tc>
          <w:tcPr>
            <w:tcW w:w="1780" w:type="dxa"/>
          </w:tcPr>
          <w:p w:rsidR="0038604A" w:rsidRPr="00E32843" w:rsidRDefault="0038604A" w:rsidP="0038604A">
            <w:pPr>
              <w:pStyle w:val="af5"/>
              <w:jc w:val="center"/>
              <w:rPr>
                <w:rFonts w:ascii="Times New Roman" w:hAnsi="Times New Roman"/>
                <w:u w:color="000000"/>
              </w:rPr>
            </w:pPr>
            <w:r w:rsidRPr="00E32843">
              <w:rPr>
                <w:rFonts w:ascii="Times New Roman" w:hAnsi="Times New Roman"/>
                <w:u w:color="000000"/>
              </w:rPr>
              <w:t xml:space="preserve">Ооржак О.С., Ооржак В.И., </w:t>
            </w:r>
            <w:r w:rsidRPr="00E32843">
              <w:rPr>
                <w:rFonts w:ascii="Times New Roman" w:eastAsia="Arial Unicode MS" w:hAnsi="Times New Roman"/>
                <w:color w:val="000000"/>
                <w:u w:color="000000"/>
              </w:rPr>
              <w:t xml:space="preserve">Ондар Ш.В., </w:t>
            </w:r>
            <w:r w:rsidRPr="00E32843">
              <w:rPr>
                <w:rFonts w:ascii="Times New Roman" w:hAnsi="Times New Roman"/>
                <w:u w:color="000000"/>
              </w:rPr>
              <w:t>Тогус-оол С.Х.</w:t>
            </w:r>
          </w:p>
        </w:tc>
        <w:tc>
          <w:tcPr>
            <w:tcW w:w="1221" w:type="dxa"/>
          </w:tcPr>
          <w:p w:rsidR="0038604A" w:rsidRPr="00E32843" w:rsidRDefault="0038604A" w:rsidP="0038604A">
            <w:pPr>
              <w:jc w:val="center"/>
            </w:pPr>
            <w:r w:rsidRPr="00E32843">
              <w:rPr>
                <w:rFonts w:eastAsia="Arial Unicode MS"/>
                <w:color w:val="000000"/>
                <w:u w:color="000000"/>
              </w:rPr>
              <w:t>Март</w:t>
            </w:r>
          </w:p>
        </w:tc>
      </w:tr>
      <w:tr w:rsidR="0038604A" w:rsidRPr="00E32843" w:rsidTr="005F466B">
        <w:tc>
          <w:tcPr>
            <w:tcW w:w="483" w:type="dxa"/>
          </w:tcPr>
          <w:p w:rsidR="0038604A" w:rsidRPr="00E32843" w:rsidRDefault="0038604A" w:rsidP="0038604A">
            <w:pPr>
              <w:jc w:val="center"/>
            </w:pPr>
            <w:r w:rsidRPr="00E32843">
              <w:t>15</w:t>
            </w:r>
          </w:p>
        </w:tc>
        <w:tc>
          <w:tcPr>
            <w:tcW w:w="2079" w:type="dxa"/>
          </w:tcPr>
          <w:p w:rsidR="0038604A" w:rsidRPr="00E32843" w:rsidRDefault="0038604A" w:rsidP="0038604A">
            <w:pPr>
              <w:jc w:val="center"/>
            </w:pPr>
            <w:r w:rsidRPr="000167CD">
              <w:t>Центр непрерывного повышения профессионального мастерства педагогических работников</w:t>
            </w:r>
          </w:p>
        </w:tc>
        <w:tc>
          <w:tcPr>
            <w:tcW w:w="2360" w:type="dxa"/>
          </w:tcPr>
          <w:p w:rsidR="0038604A" w:rsidRPr="00E32843" w:rsidRDefault="0038604A" w:rsidP="0038604A">
            <w:pPr>
              <w:tabs>
                <w:tab w:val="left" w:pos="3218"/>
              </w:tabs>
              <w:contextualSpacing/>
              <w:jc w:val="both"/>
            </w:pPr>
            <w:r>
              <w:t>«</w:t>
            </w:r>
            <w:r w:rsidRPr="00E32843">
              <w:t xml:space="preserve">Профиль профессиональных дефицитов учителей </w:t>
            </w:r>
            <w:r w:rsidRPr="00E32843">
              <w:rPr>
                <w:bCs/>
              </w:rPr>
              <w:t>иностранного языка, технологии, информатики, начальной школы</w:t>
            </w:r>
            <w:r>
              <w:rPr>
                <w:bCs/>
              </w:rPr>
              <w:t>»</w:t>
            </w:r>
          </w:p>
        </w:tc>
        <w:tc>
          <w:tcPr>
            <w:tcW w:w="1708" w:type="dxa"/>
            <w:vAlign w:val="center"/>
          </w:tcPr>
          <w:p w:rsidR="0038604A" w:rsidRPr="00E32843" w:rsidRDefault="0038604A" w:rsidP="0038604A">
            <w:pPr>
              <w:tabs>
                <w:tab w:val="left" w:pos="3218"/>
              </w:tabs>
              <w:contextualSpacing/>
              <w:jc w:val="center"/>
            </w:pPr>
            <w:r w:rsidRPr="00E32843">
              <w:t>Методические рекомендации</w:t>
            </w:r>
          </w:p>
        </w:tc>
        <w:tc>
          <w:tcPr>
            <w:tcW w:w="1780" w:type="dxa"/>
            <w:vAlign w:val="center"/>
          </w:tcPr>
          <w:p w:rsidR="0038604A" w:rsidRPr="00E32843" w:rsidRDefault="0038604A" w:rsidP="0038604A">
            <w:pPr>
              <w:tabs>
                <w:tab w:val="left" w:pos="3218"/>
              </w:tabs>
              <w:contextualSpacing/>
              <w:jc w:val="center"/>
            </w:pPr>
            <w:r w:rsidRPr="00E32843">
              <w:t>Удилова И.В. Хертек Ч.М. Тоорук Ч.А. Хертек А.Э.</w:t>
            </w:r>
          </w:p>
        </w:tc>
        <w:tc>
          <w:tcPr>
            <w:tcW w:w="1221" w:type="dxa"/>
            <w:vAlign w:val="center"/>
          </w:tcPr>
          <w:p w:rsidR="0038604A" w:rsidRPr="00E32843" w:rsidRDefault="0038604A" w:rsidP="0038604A">
            <w:pPr>
              <w:tabs>
                <w:tab w:val="left" w:pos="3218"/>
              </w:tabs>
              <w:contextualSpacing/>
              <w:jc w:val="center"/>
            </w:pPr>
            <w:r w:rsidRPr="00E32843">
              <w:t>Март</w:t>
            </w:r>
          </w:p>
        </w:tc>
      </w:tr>
      <w:tr w:rsidR="0038604A" w:rsidRPr="00E32843" w:rsidTr="005F466B">
        <w:tc>
          <w:tcPr>
            <w:tcW w:w="483" w:type="dxa"/>
          </w:tcPr>
          <w:p w:rsidR="0038604A" w:rsidRPr="00E32843" w:rsidRDefault="0038604A" w:rsidP="0038604A">
            <w:pPr>
              <w:jc w:val="center"/>
            </w:pPr>
            <w:r w:rsidRPr="00E32843">
              <w:t>16</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vAlign w:val="center"/>
          </w:tcPr>
          <w:p w:rsidR="0038604A" w:rsidRPr="00E32843" w:rsidRDefault="0038604A" w:rsidP="0038604A">
            <w:pPr>
              <w:jc w:val="both"/>
            </w:pPr>
            <w:r w:rsidRPr="00E32843">
              <w:t>«Формирование правовой культуры старшеклассников»</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Default="0038604A" w:rsidP="0038604A">
            <w:pPr>
              <w:jc w:val="center"/>
            </w:pPr>
            <w:r w:rsidRPr="00E32843">
              <w:t>Авторский коллектив</w:t>
            </w:r>
          </w:p>
          <w:p w:rsidR="0038604A" w:rsidRPr="00E32843" w:rsidRDefault="0038604A" w:rsidP="0038604A">
            <w:pPr>
              <w:jc w:val="center"/>
            </w:pPr>
            <w:r w:rsidRPr="00E32843">
              <w:t>(РУМО, кафедра ВиДО)</w:t>
            </w:r>
          </w:p>
        </w:tc>
        <w:tc>
          <w:tcPr>
            <w:tcW w:w="1221" w:type="dxa"/>
          </w:tcPr>
          <w:p w:rsidR="0038604A" w:rsidRPr="00E32843" w:rsidRDefault="0038604A" w:rsidP="0038604A">
            <w:pPr>
              <w:jc w:val="center"/>
            </w:pPr>
            <w:r>
              <w:t>А</w:t>
            </w:r>
            <w:r w:rsidRPr="00E32843">
              <w:t>прель</w:t>
            </w:r>
          </w:p>
        </w:tc>
      </w:tr>
      <w:tr w:rsidR="0038604A" w:rsidRPr="00E32843" w:rsidTr="005F466B">
        <w:tc>
          <w:tcPr>
            <w:tcW w:w="483" w:type="dxa"/>
          </w:tcPr>
          <w:p w:rsidR="0038604A" w:rsidRPr="00E32843" w:rsidRDefault="0038604A" w:rsidP="0038604A">
            <w:pPr>
              <w:jc w:val="center"/>
            </w:pPr>
            <w:r w:rsidRPr="00E32843">
              <w:t>17</w:t>
            </w:r>
          </w:p>
        </w:tc>
        <w:tc>
          <w:tcPr>
            <w:tcW w:w="2079" w:type="dxa"/>
          </w:tcPr>
          <w:p w:rsidR="0038604A" w:rsidRPr="00E32843" w:rsidRDefault="0038604A" w:rsidP="0038604A">
            <w:pPr>
              <w:jc w:val="center"/>
            </w:pPr>
            <w:r w:rsidRPr="000167CD">
              <w:t>Кафедра филологического и гуманитарного образования</w:t>
            </w:r>
          </w:p>
        </w:tc>
        <w:tc>
          <w:tcPr>
            <w:tcW w:w="2360" w:type="dxa"/>
          </w:tcPr>
          <w:p w:rsidR="0038604A" w:rsidRPr="00E32843" w:rsidRDefault="0038604A" w:rsidP="0038604A">
            <w:pPr>
              <w:pStyle w:val="a3"/>
              <w:spacing w:after="0"/>
              <w:jc w:val="both"/>
              <w:rPr>
                <w:bCs/>
                <w:sz w:val="20"/>
                <w:szCs w:val="20"/>
              </w:rPr>
            </w:pPr>
            <w:r w:rsidRPr="00E32843">
              <w:rPr>
                <w:bCs/>
                <w:sz w:val="20"/>
                <w:szCs w:val="20"/>
              </w:rPr>
              <w:t xml:space="preserve"> «Читательская грамотность  как компонент функциональной грамотности»</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Авторский коллектив</w:t>
            </w:r>
          </w:p>
        </w:tc>
        <w:tc>
          <w:tcPr>
            <w:tcW w:w="1221" w:type="dxa"/>
          </w:tcPr>
          <w:p w:rsidR="0038604A" w:rsidRPr="00E32843" w:rsidRDefault="0038604A" w:rsidP="0038604A">
            <w:pPr>
              <w:jc w:val="center"/>
            </w:pPr>
            <w:r w:rsidRPr="00E32843">
              <w:t>Апрель</w:t>
            </w:r>
          </w:p>
        </w:tc>
      </w:tr>
      <w:tr w:rsidR="0038604A" w:rsidRPr="00E32843" w:rsidTr="005F466B">
        <w:tc>
          <w:tcPr>
            <w:tcW w:w="483" w:type="dxa"/>
          </w:tcPr>
          <w:p w:rsidR="0038604A" w:rsidRPr="00E32843" w:rsidRDefault="0038604A" w:rsidP="0038604A">
            <w:pPr>
              <w:jc w:val="center"/>
            </w:pPr>
            <w:r w:rsidRPr="00E32843">
              <w:t>18</w:t>
            </w:r>
          </w:p>
        </w:tc>
        <w:tc>
          <w:tcPr>
            <w:tcW w:w="2079" w:type="dxa"/>
          </w:tcPr>
          <w:p w:rsidR="0038604A" w:rsidRPr="00E32843" w:rsidRDefault="0038604A" w:rsidP="0038604A">
            <w:pPr>
              <w:jc w:val="center"/>
            </w:pPr>
            <w:r>
              <w:t>Кафедра профессиональной переподготовки и СПО</w:t>
            </w:r>
          </w:p>
        </w:tc>
        <w:tc>
          <w:tcPr>
            <w:tcW w:w="2360" w:type="dxa"/>
          </w:tcPr>
          <w:p w:rsidR="0038604A" w:rsidRPr="00E32843" w:rsidRDefault="0038604A" w:rsidP="0038604A">
            <w:pPr>
              <w:tabs>
                <w:tab w:val="left" w:pos="3218"/>
              </w:tabs>
              <w:contextualSpacing/>
              <w:jc w:val="both"/>
            </w:pPr>
            <w:r>
              <w:t>«</w:t>
            </w:r>
            <w:r w:rsidRPr="00E32843">
              <w:t>Современные методы профориентации и самоопределения обучающихся в современных условиях</w:t>
            </w:r>
            <w:r>
              <w:t>»</w:t>
            </w:r>
          </w:p>
        </w:tc>
        <w:tc>
          <w:tcPr>
            <w:tcW w:w="1708" w:type="dxa"/>
            <w:vAlign w:val="center"/>
          </w:tcPr>
          <w:p w:rsidR="0038604A" w:rsidRPr="00E32843" w:rsidRDefault="0038604A" w:rsidP="0038604A">
            <w:pPr>
              <w:tabs>
                <w:tab w:val="left" w:pos="3218"/>
              </w:tabs>
              <w:contextualSpacing/>
              <w:jc w:val="center"/>
            </w:pPr>
            <w:r w:rsidRPr="00E32843">
              <w:t>Методические рекомендации</w:t>
            </w:r>
          </w:p>
        </w:tc>
        <w:tc>
          <w:tcPr>
            <w:tcW w:w="1780" w:type="dxa"/>
            <w:vAlign w:val="center"/>
          </w:tcPr>
          <w:p w:rsidR="0038604A" w:rsidRPr="00E32843" w:rsidRDefault="0038604A" w:rsidP="0038604A">
            <w:pPr>
              <w:tabs>
                <w:tab w:val="left" w:pos="3218"/>
              </w:tabs>
              <w:contextualSpacing/>
              <w:jc w:val="center"/>
            </w:pPr>
            <w:r w:rsidRPr="00E32843">
              <w:t>Д.В.Соян</w:t>
            </w:r>
          </w:p>
        </w:tc>
        <w:tc>
          <w:tcPr>
            <w:tcW w:w="1221" w:type="dxa"/>
            <w:vAlign w:val="center"/>
          </w:tcPr>
          <w:p w:rsidR="0038604A" w:rsidRPr="00E32843" w:rsidRDefault="0038604A" w:rsidP="0038604A">
            <w:pPr>
              <w:tabs>
                <w:tab w:val="left" w:pos="3218"/>
              </w:tabs>
              <w:contextualSpacing/>
              <w:jc w:val="center"/>
            </w:pPr>
            <w:r w:rsidRPr="00E32843">
              <w:t>Апрель</w:t>
            </w:r>
          </w:p>
        </w:tc>
      </w:tr>
      <w:tr w:rsidR="0038604A" w:rsidRPr="00E32843" w:rsidTr="005F466B">
        <w:tc>
          <w:tcPr>
            <w:tcW w:w="483" w:type="dxa"/>
          </w:tcPr>
          <w:p w:rsidR="0038604A" w:rsidRPr="00E32843" w:rsidRDefault="0038604A" w:rsidP="0038604A">
            <w:pPr>
              <w:jc w:val="center"/>
            </w:pPr>
            <w:r w:rsidRPr="00E32843">
              <w:t>19</w:t>
            </w:r>
          </w:p>
        </w:tc>
        <w:tc>
          <w:tcPr>
            <w:tcW w:w="2079" w:type="dxa"/>
          </w:tcPr>
          <w:p w:rsidR="0038604A" w:rsidRPr="00E32843" w:rsidRDefault="0038604A" w:rsidP="0038604A">
            <w:pPr>
              <w:jc w:val="center"/>
            </w:pPr>
            <w:r w:rsidRPr="000167CD">
              <w:rPr>
                <w:bCs/>
              </w:rPr>
              <w:t>Центр управления проектами и программами</w:t>
            </w:r>
          </w:p>
        </w:tc>
        <w:tc>
          <w:tcPr>
            <w:tcW w:w="2360" w:type="dxa"/>
          </w:tcPr>
          <w:p w:rsidR="0038604A" w:rsidRPr="00E32843" w:rsidRDefault="0038604A" w:rsidP="0038604A">
            <w:pPr>
              <w:jc w:val="both"/>
              <w:rPr>
                <w:bCs/>
              </w:rPr>
            </w:pPr>
            <w:r w:rsidRPr="00E32843">
              <w:rPr>
                <w:bCs/>
              </w:rPr>
              <w:t>Материалы конкурса «Лучший педагог-мужчина – лидер и наставник Республики Тыва-2023»</w:t>
            </w:r>
          </w:p>
        </w:tc>
        <w:tc>
          <w:tcPr>
            <w:tcW w:w="1708" w:type="dxa"/>
          </w:tcPr>
          <w:p w:rsidR="0038604A" w:rsidRPr="00E32843" w:rsidRDefault="0038604A" w:rsidP="0038604A">
            <w:pPr>
              <w:jc w:val="center"/>
              <w:rPr>
                <w:rFonts w:eastAsia="Arial Unicode MS"/>
                <w:color w:val="000000"/>
                <w:u w:color="000000"/>
              </w:rPr>
            </w:pPr>
            <w:r>
              <w:rPr>
                <w:rFonts w:eastAsia="Arial Unicode MS"/>
                <w:color w:val="000000"/>
                <w:u w:color="000000"/>
              </w:rPr>
              <w:t>Сборник</w:t>
            </w:r>
          </w:p>
        </w:tc>
        <w:tc>
          <w:tcPr>
            <w:tcW w:w="1780" w:type="dxa"/>
          </w:tcPr>
          <w:p w:rsidR="0038604A" w:rsidRPr="00E32843" w:rsidRDefault="0038604A" w:rsidP="0038604A">
            <w:pPr>
              <w:pStyle w:val="af5"/>
              <w:jc w:val="center"/>
              <w:rPr>
                <w:rFonts w:ascii="Times New Roman" w:hAnsi="Times New Roman"/>
                <w:u w:color="000000"/>
              </w:rPr>
            </w:pPr>
            <w:r w:rsidRPr="00E32843">
              <w:rPr>
                <w:rFonts w:ascii="Times New Roman" w:hAnsi="Times New Roman"/>
                <w:u w:color="000000"/>
              </w:rPr>
              <w:t xml:space="preserve">Ооржак О.С., Ооржак В.И., </w:t>
            </w:r>
            <w:r w:rsidRPr="00E32843">
              <w:rPr>
                <w:rFonts w:ascii="Times New Roman" w:eastAsia="Arial Unicode MS" w:hAnsi="Times New Roman"/>
                <w:color w:val="000000"/>
                <w:u w:color="000000"/>
              </w:rPr>
              <w:t xml:space="preserve">Ондар Ш.В., </w:t>
            </w:r>
            <w:r w:rsidRPr="00E32843">
              <w:rPr>
                <w:rFonts w:ascii="Times New Roman" w:hAnsi="Times New Roman"/>
                <w:u w:color="000000"/>
              </w:rPr>
              <w:t>Тогус-оол С.Х.</w:t>
            </w:r>
          </w:p>
        </w:tc>
        <w:tc>
          <w:tcPr>
            <w:tcW w:w="1221" w:type="dxa"/>
            <w:vAlign w:val="center"/>
          </w:tcPr>
          <w:p w:rsidR="0038604A" w:rsidRPr="00E32843" w:rsidRDefault="0038604A" w:rsidP="0038604A">
            <w:pPr>
              <w:tabs>
                <w:tab w:val="left" w:pos="3218"/>
              </w:tabs>
              <w:contextualSpacing/>
              <w:jc w:val="center"/>
            </w:pPr>
            <w:r w:rsidRPr="00E32843">
              <w:rPr>
                <w:rFonts w:eastAsia="Arial Unicode MS"/>
                <w:color w:val="000000"/>
                <w:u w:color="000000"/>
              </w:rPr>
              <w:t>Апрель-май</w:t>
            </w:r>
          </w:p>
        </w:tc>
      </w:tr>
      <w:tr w:rsidR="0038604A" w:rsidRPr="00E32843" w:rsidTr="005F466B">
        <w:tc>
          <w:tcPr>
            <w:tcW w:w="483" w:type="dxa"/>
          </w:tcPr>
          <w:p w:rsidR="0038604A" w:rsidRPr="00E32843" w:rsidRDefault="0038604A" w:rsidP="0038604A">
            <w:pPr>
              <w:jc w:val="center"/>
            </w:pPr>
            <w:r w:rsidRPr="00E32843">
              <w:t>20</w:t>
            </w:r>
          </w:p>
        </w:tc>
        <w:tc>
          <w:tcPr>
            <w:tcW w:w="2079" w:type="dxa"/>
          </w:tcPr>
          <w:p w:rsidR="0038604A" w:rsidRPr="00E32843" w:rsidRDefault="0038604A" w:rsidP="0038604A">
            <w:pPr>
              <w:jc w:val="center"/>
            </w:pPr>
            <w:r w:rsidRPr="000167CD">
              <w:rPr>
                <w:bCs/>
              </w:rPr>
              <w:t>Отдел аттестации руководящих и педагогических</w:t>
            </w:r>
            <w:r>
              <w:rPr>
                <w:bCs/>
              </w:rPr>
              <w:t xml:space="preserve"> работников</w:t>
            </w:r>
          </w:p>
        </w:tc>
        <w:tc>
          <w:tcPr>
            <w:tcW w:w="2360" w:type="dxa"/>
          </w:tcPr>
          <w:p w:rsidR="0038604A" w:rsidRPr="00E32843" w:rsidRDefault="0038604A" w:rsidP="0038604A">
            <w:pPr>
              <w:jc w:val="both"/>
            </w:pPr>
            <w:r w:rsidRPr="00E32843">
              <w:t>Сборник методических разработок аттестованных педагогов, рекомендованных экспертами для распространения педагогического опыта (1 поток)</w:t>
            </w:r>
          </w:p>
        </w:tc>
        <w:tc>
          <w:tcPr>
            <w:tcW w:w="1708" w:type="dxa"/>
          </w:tcPr>
          <w:p w:rsidR="0038604A" w:rsidRPr="00E32843" w:rsidRDefault="0038604A" w:rsidP="0038604A">
            <w:pPr>
              <w:jc w:val="center"/>
              <w:rPr>
                <w:bCs/>
              </w:rPr>
            </w:pPr>
            <w:r w:rsidRPr="00E32843">
              <w:rPr>
                <w:bCs/>
              </w:rPr>
              <w:t>Сборник методических разработок</w:t>
            </w:r>
          </w:p>
        </w:tc>
        <w:tc>
          <w:tcPr>
            <w:tcW w:w="1780" w:type="dxa"/>
          </w:tcPr>
          <w:p w:rsidR="0038604A" w:rsidRPr="00E32843" w:rsidRDefault="0038604A" w:rsidP="0038604A">
            <w:pPr>
              <w:jc w:val="center"/>
            </w:pPr>
            <w:r w:rsidRPr="00E32843">
              <w:t>Данзырын Ч.О.</w:t>
            </w:r>
          </w:p>
          <w:p w:rsidR="0038604A" w:rsidRPr="00E32843" w:rsidRDefault="0038604A" w:rsidP="0038604A">
            <w:pPr>
              <w:jc w:val="center"/>
            </w:pPr>
            <w:r w:rsidRPr="00E32843">
              <w:t>Самбу С.М.</w:t>
            </w:r>
          </w:p>
        </w:tc>
        <w:tc>
          <w:tcPr>
            <w:tcW w:w="1221" w:type="dxa"/>
          </w:tcPr>
          <w:p w:rsidR="0038604A" w:rsidRPr="00E32843" w:rsidRDefault="0038604A" w:rsidP="0038604A">
            <w:pPr>
              <w:jc w:val="center"/>
            </w:pPr>
            <w:r>
              <w:t>А</w:t>
            </w:r>
            <w:r w:rsidRPr="00E32843">
              <w:t>прель</w:t>
            </w:r>
          </w:p>
          <w:p w:rsidR="0038604A" w:rsidRPr="00E32843" w:rsidRDefault="0038604A" w:rsidP="0038604A">
            <w:pPr>
              <w:jc w:val="center"/>
            </w:pPr>
          </w:p>
        </w:tc>
      </w:tr>
      <w:tr w:rsidR="0038604A" w:rsidRPr="00E32843" w:rsidTr="005F466B">
        <w:tc>
          <w:tcPr>
            <w:tcW w:w="483" w:type="dxa"/>
          </w:tcPr>
          <w:p w:rsidR="0038604A" w:rsidRPr="00E32843" w:rsidRDefault="0038604A" w:rsidP="0038604A">
            <w:pPr>
              <w:jc w:val="center"/>
            </w:pPr>
            <w:r w:rsidRPr="00E32843">
              <w:lastRenderedPageBreak/>
              <w:t>21</w:t>
            </w:r>
          </w:p>
        </w:tc>
        <w:tc>
          <w:tcPr>
            <w:tcW w:w="2079" w:type="dxa"/>
          </w:tcPr>
          <w:p w:rsidR="0038604A" w:rsidRPr="00E32843" w:rsidRDefault="0038604A" w:rsidP="0038604A">
            <w:pPr>
              <w:jc w:val="center"/>
            </w:pPr>
            <w:r w:rsidRPr="000167CD">
              <w:rPr>
                <w:bCs/>
              </w:rPr>
              <w:t>Кафедра естественнонаучного, эстетического образования, физической культуры и безопасности жизнедеятельности</w:t>
            </w:r>
          </w:p>
        </w:tc>
        <w:tc>
          <w:tcPr>
            <w:tcW w:w="2360" w:type="dxa"/>
          </w:tcPr>
          <w:p w:rsidR="0038604A" w:rsidRPr="00E32843" w:rsidRDefault="0038604A" w:rsidP="0038604A">
            <w:pPr>
              <w:pStyle w:val="a3"/>
              <w:spacing w:after="0"/>
              <w:jc w:val="both"/>
              <w:rPr>
                <w:bCs/>
                <w:sz w:val="20"/>
                <w:szCs w:val="20"/>
              </w:rPr>
            </w:pPr>
            <w:r w:rsidRPr="00E32843">
              <w:rPr>
                <w:bCs/>
                <w:sz w:val="20"/>
                <w:szCs w:val="20"/>
              </w:rPr>
              <w:t>«Формирование функциональной грамотности на уроках ОБЖ через использование активных методов обучения»</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Бады К.-К. А</w:t>
            </w:r>
          </w:p>
        </w:tc>
        <w:tc>
          <w:tcPr>
            <w:tcW w:w="1221" w:type="dxa"/>
          </w:tcPr>
          <w:p w:rsidR="0038604A" w:rsidRPr="00E32843" w:rsidRDefault="0038604A" w:rsidP="0038604A">
            <w:pPr>
              <w:jc w:val="center"/>
            </w:pPr>
            <w:r w:rsidRPr="00E32843">
              <w:t>Май</w:t>
            </w:r>
          </w:p>
        </w:tc>
      </w:tr>
      <w:tr w:rsidR="0038604A" w:rsidRPr="00E32843" w:rsidTr="005F466B">
        <w:tc>
          <w:tcPr>
            <w:tcW w:w="483" w:type="dxa"/>
          </w:tcPr>
          <w:p w:rsidR="0038604A" w:rsidRPr="00E32843" w:rsidRDefault="0038604A" w:rsidP="0038604A">
            <w:pPr>
              <w:jc w:val="center"/>
            </w:pPr>
            <w:r w:rsidRPr="00E32843">
              <w:t>22</w:t>
            </w:r>
          </w:p>
        </w:tc>
        <w:tc>
          <w:tcPr>
            <w:tcW w:w="2079" w:type="dxa"/>
          </w:tcPr>
          <w:p w:rsidR="0038604A" w:rsidRPr="00E32843" w:rsidRDefault="0038604A" w:rsidP="0038604A">
            <w:pPr>
              <w:jc w:val="center"/>
            </w:pPr>
            <w:r w:rsidRPr="000167CD">
              <w:rPr>
                <w:bCs/>
              </w:rPr>
              <w:t>Кафедра естественнонаучного, эстетического образования, физической культуры и безопасности жизнедеятельности</w:t>
            </w:r>
          </w:p>
        </w:tc>
        <w:tc>
          <w:tcPr>
            <w:tcW w:w="2360" w:type="dxa"/>
          </w:tcPr>
          <w:p w:rsidR="0038604A" w:rsidRPr="00E32843" w:rsidRDefault="0038604A" w:rsidP="0038604A">
            <w:pPr>
              <w:pStyle w:val="1"/>
              <w:shd w:val="clear" w:color="auto" w:fill="FFFFFF"/>
              <w:tabs>
                <w:tab w:val="left" w:pos="3270"/>
              </w:tabs>
              <w:spacing w:before="0" w:after="0"/>
              <w:jc w:val="both"/>
              <w:outlineLvl w:val="0"/>
              <w:rPr>
                <w:rFonts w:ascii="Times New Roman" w:hAnsi="Times New Roman"/>
                <w:b w:val="0"/>
                <w:sz w:val="20"/>
                <w:szCs w:val="20"/>
              </w:rPr>
            </w:pPr>
            <w:r w:rsidRPr="00E32843">
              <w:rPr>
                <w:rFonts w:ascii="Times New Roman" w:hAnsi="Times New Roman"/>
                <w:b w:val="0"/>
                <w:sz w:val="20"/>
                <w:szCs w:val="20"/>
              </w:rPr>
              <w:t>«Формирование функциональной грамотности на уроках химии с применением практических и лабораторных работ»</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Pr="00E32843" w:rsidRDefault="0038604A" w:rsidP="0038604A">
            <w:pPr>
              <w:jc w:val="center"/>
            </w:pPr>
            <w:r w:rsidRPr="00E32843">
              <w:t>Аракчаа А.Д.</w:t>
            </w:r>
          </w:p>
        </w:tc>
        <w:tc>
          <w:tcPr>
            <w:tcW w:w="1221" w:type="dxa"/>
          </w:tcPr>
          <w:p w:rsidR="0038604A" w:rsidRPr="00E32843" w:rsidRDefault="0038604A" w:rsidP="0038604A">
            <w:pPr>
              <w:jc w:val="center"/>
            </w:pPr>
            <w:r w:rsidRPr="00E32843">
              <w:t>Май</w:t>
            </w:r>
          </w:p>
        </w:tc>
      </w:tr>
      <w:tr w:rsidR="0038604A" w:rsidRPr="00E32843" w:rsidTr="005F466B">
        <w:tc>
          <w:tcPr>
            <w:tcW w:w="483" w:type="dxa"/>
          </w:tcPr>
          <w:p w:rsidR="0038604A" w:rsidRPr="00E32843" w:rsidRDefault="0038604A" w:rsidP="0038604A">
            <w:pPr>
              <w:jc w:val="center"/>
            </w:pPr>
            <w:r w:rsidRPr="00E32843">
              <w:t>23</w:t>
            </w:r>
          </w:p>
        </w:tc>
        <w:tc>
          <w:tcPr>
            <w:tcW w:w="2079" w:type="dxa"/>
          </w:tcPr>
          <w:p w:rsidR="0038604A" w:rsidRPr="00E32843" w:rsidRDefault="0038604A" w:rsidP="0038604A">
            <w:pPr>
              <w:jc w:val="center"/>
            </w:pPr>
            <w:r w:rsidRPr="000167CD">
              <w:t>Кафедра дошкольного, начального, специального образования</w:t>
            </w:r>
          </w:p>
        </w:tc>
        <w:tc>
          <w:tcPr>
            <w:tcW w:w="2360" w:type="dxa"/>
          </w:tcPr>
          <w:p w:rsidR="0038604A" w:rsidRPr="00E32843" w:rsidRDefault="0038604A" w:rsidP="0038604A">
            <w:pPr>
              <w:jc w:val="both"/>
            </w:pPr>
            <w:r w:rsidRPr="00E32843">
              <w:t>Сборник методических разработок программы внеурочной деятельности «Разговор о правильном питании»</w:t>
            </w:r>
          </w:p>
        </w:tc>
        <w:tc>
          <w:tcPr>
            <w:tcW w:w="1708" w:type="dxa"/>
          </w:tcPr>
          <w:p w:rsidR="0038604A" w:rsidRPr="00E32843" w:rsidRDefault="0038604A" w:rsidP="0038604A">
            <w:pPr>
              <w:jc w:val="center"/>
            </w:pPr>
            <w:r>
              <w:t>С</w:t>
            </w:r>
            <w:r w:rsidRPr="00E32843">
              <w:t>борник</w:t>
            </w:r>
          </w:p>
        </w:tc>
        <w:tc>
          <w:tcPr>
            <w:tcW w:w="1780" w:type="dxa"/>
          </w:tcPr>
          <w:p w:rsidR="0038604A" w:rsidRPr="00E32843" w:rsidRDefault="0038604A" w:rsidP="0038604A">
            <w:pPr>
              <w:jc w:val="center"/>
            </w:pPr>
            <w:r w:rsidRPr="00E32843">
              <w:t>Тумайкина Ю.В.</w:t>
            </w:r>
          </w:p>
          <w:p w:rsidR="0038604A" w:rsidRPr="00E32843" w:rsidRDefault="0038604A" w:rsidP="0038604A">
            <w:pPr>
              <w:jc w:val="center"/>
            </w:pPr>
            <w:r w:rsidRPr="00E32843">
              <w:t>Долдуг-Эник У.К.</w:t>
            </w:r>
          </w:p>
        </w:tc>
        <w:tc>
          <w:tcPr>
            <w:tcW w:w="1221" w:type="dxa"/>
          </w:tcPr>
          <w:p w:rsidR="0038604A" w:rsidRPr="00E32843" w:rsidRDefault="0038604A" w:rsidP="0038604A">
            <w:pPr>
              <w:jc w:val="center"/>
            </w:pPr>
            <w:r>
              <w:t>М</w:t>
            </w:r>
            <w:r w:rsidRPr="00E32843">
              <w:t>ай</w:t>
            </w:r>
          </w:p>
        </w:tc>
      </w:tr>
      <w:tr w:rsidR="0038604A" w:rsidRPr="00E32843" w:rsidTr="005F466B">
        <w:tc>
          <w:tcPr>
            <w:tcW w:w="483" w:type="dxa"/>
          </w:tcPr>
          <w:p w:rsidR="0038604A" w:rsidRPr="00E32843" w:rsidRDefault="0038604A" w:rsidP="0038604A">
            <w:pPr>
              <w:jc w:val="center"/>
            </w:pPr>
            <w:r w:rsidRPr="00E32843">
              <w:t>24</w:t>
            </w:r>
          </w:p>
        </w:tc>
        <w:tc>
          <w:tcPr>
            <w:tcW w:w="2079" w:type="dxa"/>
          </w:tcPr>
          <w:p w:rsidR="0038604A" w:rsidRPr="00E32843" w:rsidRDefault="0038604A" w:rsidP="0038604A">
            <w:pPr>
              <w:jc w:val="center"/>
            </w:pPr>
            <w:r>
              <w:t>Кафедра воспитания и дополнительного образования</w:t>
            </w:r>
          </w:p>
        </w:tc>
        <w:tc>
          <w:tcPr>
            <w:tcW w:w="2360" w:type="dxa"/>
          </w:tcPr>
          <w:p w:rsidR="0038604A" w:rsidRPr="00E32843" w:rsidRDefault="0038604A" w:rsidP="0038604A">
            <w:pPr>
              <w:pStyle w:val="a3"/>
              <w:spacing w:after="0"/>
              <w:jc w:val="both"/>
              <w:rPr>
                <w:bCs/>
                <w:sz w:val="20"/>
                <w:szCs w:val="20"/>
              </w:rPr>
            </w:pPr>
            <w:r>
              <w:rPr>
                <w:bCs/>
                <w:sz w:val="20"/>
                <w:szCs w:val="20"/>
              </w:rPr>
              <w:t>«</w:t>
            </w:r>
            <w:r w:rsidRPr="00E32843">
              <w:rPr>
                <w:bCs/>
                <w:sz w:val="20"/>
                <w:szCs w:val="20"/>
              </w:rPr>
              <w:t>Профилактика асоциальных проявлений в молодежной среде</w:t>
            </w:r>
            <w:r>
              <w:rPr>
                <w:bCs/>
                <w:sz w:val="20"/>
                <w:szCs w:val="20"/>
              </w:rPr>
              <w:t>»</w:t>
            </w:r>
          </w:p>
        </w:tc>
        <w:tc>
          <w:tcPr>
            <w:tcW w:w="1708" w:type="dxa"/>
          </w:tcPr>
          <w:p w:rsidR="0038604A" w:rsidRPr="00E32843" w:rsidRDefault="0038604A" w:rsidP="0038604A">
            <w:pPr>
              <w:jc w:val="center"/>
            </w:pPr>
            <w:r w:rsidRPr="00E32843">
              <w:t>Методические рекомендации</w:t>
            </w:r>
          </w:p>
        </w:tc>
        <w:tc>
          <w:tcPr>
            <w:tcW w:w="1780" w:type="dxa"/>
          </w:tcPr>
          <w:p w:rsidR="0038604A" w:rsidRDefault="0038604A" w:rsidP="0038604A">
            <w:pPr>
              <w:jc w:val="center"/>
            </w:pPr>
            <w:r w:rsidRPr="00E32843">
              <w:t>Авторский коллектив</w:t>
            </w:r>
          </w:p>
          <w:p w:rsidR="0038604A" w:rsidRPr="00E32843" w:rsidRDefault="0038604A" w:rsidP="0038604A">
            <w:pPr>
              <w:jc w:val="center"/>
            </w:pPr>
            <w:r w:rsidRPr="00E32843">
              <w:t>(РУМО, кафедра ВиДО)</w:t>
            </w:r>
          </w:p>
        </w:tc>
        <w:tc>
          <w:tcPr>
            <w:tcW w:w="1221" w:type="dxa"/>
          </w:tcPr>
          <w:p w:rsidR="0038604A" w:rsidRPr="00E32843" w:rsidRDefault="0038604A" w:rsidP="0038604A">
            <w:pPr>
              <w:jc w:val="center"/>
            </w:pPr>
            <w:r>
              <w:t>М</w:t>
            </w:r>
            <w:r w:rsidRPr="00E32843">
              <w:t>ай</w:t>
            </w:r>
          </w:p>
        </w:tc>
      </w:tr>
      <w:tr w:rsidR="005F466B" w:rsidRPr="00E32843" w:rsidTr="005F466B">
        <w:tc>
          <w:tcPr>
            <w:tcW w:w="483" w:type="dxa"/>
          </w:tcPr>
          <w:p w:rsidR="005F466B" w:rsidRPr="00E32843" w:rsidRDefault="005F466B" w:rsidP="005F466B">
            <w:pPr>
              <w:jc w:val="center"/>
            </w:pPr>
            <w:r>
              <w:t>25</w:t>
            </w:r>
          </w:p>
        </w:tc>
        <w:tc>
          <w:tcPr>
            <w:tcW w:w="2079" w:type="dxa"/>
          </w:tcPr>
          <w:p w:rsidR="005F466B" w:rsidRPr="000F0456" w:rsidRDefault="005F466B" w:rsidP="005F466B">
            <w:pPr>
              <w:pStyle w:val="a3"/>
              <w:spacing w:after="0"/>
              <w:jc w:val="both"/>
              <w:rPr>
                <w:bCs/>
                <w:sz w:val="20"/>
                <w:szCs w:val="20"/>
              </w:rPr>
            </w:pPr>
            <w:r>
              <w:rPr>
                <w:bCs/>
                <w:sz w:val="20"/>
                <w:szCs w:val="20"/>
              </w:rPr>
              <w:t>Центр профессионального роста «Призвание»</w:t>
            </w:r>
          </w:p>
        </w:tc>
        <w:tc>
          <w:tcPr>
            <w:tcW w:w="2360" w:type="dxa"/>
          </w:tcPr>
          <w:p w:rsidR="005F466B" w:rsidRPr="000F0456" w:rsidRDefault="005F466B" w:rsidP="005F466B">
            <w:pPr>
              <w:jc w:val="center"/>
            </w:pPr>
            <w:r>
              <w:rPr>
                <w:bCs/>
              </w:rPr>
              <w:t>«Вопросы муниципальной службы» (для председателей администраций сельских поселений)</w:t>
            </w:r>
          </w:p>
        </w:tc>
        <w:tc>
          <w:tcPr>
            <w:tcW w:w="1708" w:type="dxa"/>
          </w:tcPr>
          <w:p w:rsidR="005F466B" w:rsidRPr="000F0456" w:rsidRDefault="005F466B" w:rsidP="005F466B">
            <w:pPr>
              <w:jc w:val="center"/>
            </w:pPr>
            <w:r w:rsidRPr="000F0456">
              <w:t>Методические рекомендации</w:t>
            </w:r>
          </w:p>
        </w:tc>
        <w:tc>
          <w:tcPr>
            <w:tcW w:w="1780" w:type="dxa"/>
          </w:tcPr>
          <w:p w:rsidR="005F466B" w:rsidRPr="000F0456" w:rsidRDefault="005F466B" w:rsidP="005F466B">
            <w:pPr>
              <w:jc w:val="center"/>
            </w:pPr>
            <w:r w:rsidRPr="000F0456">
              <w:t>Авторский коллектив</w:t>
            </w:r>
          </w:p>
        </w:tc>
        <w:tc>
          <w:tcPr>
            <w:tcW w:w="1221" w:type="dxa"/>
          </w:tcPr>
          <w:p w:rsidR="005F466B" w:rsidRDefault="005F466B" w:rsidP="005F466B">
            <w:pPr>
              <w:jc w:val="center"/>
            </w:pPr>
            <w:r>
              <w:t>Май</w:t>
            </w:r>
          </w:p>
        </w:tc>
      </w:tr>
      <w:tr w:rsidR="005F466B" w:rsidRPr="00E32843" w:rsidTr="005F466B">
        <w:tc>
          <w:tcPr>
            <w:tcW w:w="483" w:type="dxa"/>
          </w:tcPr>
          <w:p w:rsidR="005F466B" w:rsidRPr="00E32843" w:rsidRDefault="005F466B" w:rsidP="005F466B">
            <w:r>
              <w:t>26</w:t>
            </w:r>
          </w:p>
        </w:tc>
        <w:tc>
          <w:tcPr>
            <w:tcW w:w="2079" w:type="dxa"/>
          </w:tcPr>
          <w:p w:rsidR="005F466B" w:rsidRPr="00E32843" w:rsidRDefault="005F466B" w:rsidP="005F466B">
            <w:pPr>
              <w:jc w:val="center"/>
            </w:pPr>
            <w:r w:rsidRPr="000167CD">
              <w:rPr>
                <w:bCs/>
              </w:rPr>
              <w:t>Отдел аттестации руководящих и педагогических</w:t>
            </w:r>
            <w:r>
              <w:rPr>
                <w:bCs/>
              </w:rPr>
              <w:t xml:space="preserve"> работников</w:t>
            </w:r>
          </w:p>
        </w:tc>
        <w:tc>
          <w:tcPr>
            <w:tcW w:w="2360" w:type="dxa"/>
          </w:tcPr>
          <w:p w:rsidR="005F466B" w:rsidRPr="00E32843" w:rsidRDefault="005F466B" w:rsidP="005F466B">
            <w:pPr>
              <w:jc w:val="both"/>
            </w:pPr>
            <w:r w:rsidRPr="00E32843">
              <w:t>Сборник методических разработок аттестованных педагогов, рекомендованных экспертами для распространения педагогического опыта (2 поток)</w:t>
            </w:r>
          </w:p>
        </w:tc>
        <w:tc>
          <w:tcPr>
            <w:tcW w:w="1708" w:type="dxa"/>
          </w:tcPr>
          <w:p w:rsidR="005F466B" w:rsidRPr="00E32843" w:rsidRDefault="005F466B" w:rsidP="005F466B">
            <w:pPr>
              <w:jc w:val="center"/>
              <w:rPr>
                <w:bCs/>
              </w:rPr>
            </w:pPr>
            <w:r w:rsidRPr="00E32843">
              <w:rPr>
                <w:bCs/>
              </w:rPr>
              <w:t>Сборник методических разработок</w:t>
            </w:r>
          </w:p>
        </w:tc>
        <w:tc>
          <w:tcPr>
            <w:tcW w:w="1780" w:type="dxa"/>
          </w:tcPr>
          <w:p w:rsidR="005F466B" w:rsidRPr="00E32843" w:rsidRDefault="005F466B" w:rsidP="005F466B">
            <w:pPr>
              <w:jc w:val="center"/>
            </w:pPr>
            <w:r w:rsidRPr="00E32843">
              <w:t>Данзырын Ч.О. Монгуш А.А.</w:t>
            </w:r>
          </w:p>
          <w:p w:rsidR="005F466B" w:rsidRPr="00E32843" w:rsidRDefault="005F466B" w:rsidP="005F466B">
            <w:pPr>
              <w:jc w:val="center"/>
            </w:pPr>
          </w:p>
        </w:tc>
        <w:tc>
          <w:tcPr>
            <w:tcW w:w="1221" w:type="dxa"/>
          </w:tcPr>
          <w:p w:rsidR="005F466B" w:rsidRPr="00E32843" w:rsidRDefault="005F466B" w:rsidP="005F466B">
            <w:pPr>
              <w:jc w:val="center"/>
            </w:pPr>
            <w:r>
              <w:t>М</w:t>
            </w:r>
            <w:r w:rsidRPr="00E32843">
              <w:t>ай</w:t>
            </w:r>
          </w:p>
          <w:p w:rsidR="005F466B" w:rsidRPr="00E32843" w:rsidRDefault="005F466B" w:rsidP="005F466B">
            <w:pPr>
              <w:jc w:val="center"/>
            </w:pPr>
          </w:p>
        </w:tc>
      </w:tr>
      <w:tr w:rsidR="005F466B" w:rsidRPr="00E32843" w:rsidTr="005F466B">
        <w:tc>
          <w:tcPr>
            <w:tcW w:w="483" w:type="dxa"/>
          </w:tcPr>
          <w:p w:rsidR="005F466B" w:rsidRPr="00E32843" w:rsidRDefault="005F466B" w:rsidP="005F466B">
            <w:r>
              <w:t>27</w:t>
            </w:r>
          </w:p>
        </w:tc>
        <w:tc>
          <w:tcPr>
            <w:tcW w:w="2079" w:type="dxa"/>
          </w:tcPr>
          <w:p w:rsidR="005F466B" w:rsidRPr="00E32843" w:rsidRDefault="005F466B" w:rsidP="005F466B">
            <w:pPr>
              <w:jc w:val="center"/>
            </w:pPr>
            <w:r w:rsidRPr="000167CD">
              <w:rPr>
                <w:bCs/>
              </w:rPr>
              <w:t>Отдел аттестации руководящих и педагогических</w:t>
            </w:r>
            <w:r>
              <w:rPr>
                <w:bCs/>
              </w:rPr>
              <w:t xml:space="preserve"> работников</w:t>
            </w:r>
          </w:p>
        </w:tc>
        <w:tc>
          <w:tcPr>
            <w:tcW w:w="2360" w:type="dxa"/>
          </w:tcPr>
          <w:p w:rsidR="005F466B" w:rsidRPr="00E32843" w:rsidRDefault="005F466B" w:rsidP="005F466B">
            <w:pPr>
              <w:jc w:val="both"/>
            </w:pPr>
            <w:r w:rsidRPr="00E32843">
              <w:t>Сборник методических разработок аттестованных педагогов, рекомендованных экспертами для распространения педагогического опыта (3 поток)</w:t>
            </w:r>
          </w:p>
        </w:tc>
        <w:tc>
          <w:tcPr>
            <w:tcW w:w="1708" w:type="dxa"/>
          </w:tcPr>
          <w:p w:rsidR="005F466B" w:rsidRPr="00E32843" w:rsidRDefault="005F466B" w:rsidP="005F466B">
            <w:pPr>
              <w:jc w:val="center"/>
              <w:rPr>
                <w:bCs/>
              </w:rPr>
            </w:pPr>
            <w:r w:rsidRPr="00E32843">
              <w:rPr>
                <w:bCs/>
              </w:rPr>
              <w:t>Сборник методических разработок</w:t>
            </w:r>
          </w:p>
        </w:tc>
        <w:tc>
          <w:tcPr>
            <w:tcW w:w="1780" w:type="dxa"/>
          </w:tcPr>
          <w:p w:rsidR="005F466B" w:rsidRPr="00E32843" w:rsidRDefault="005F466B" w:rsidP="005F466B">
            <w:pPr>
              <w:jc w:val="center"/>
            </w:pPr>
          </w:p>
          <w:p w:rsidR="005F466B" w:rsidRPr="00E32843" w:rsidRDefault="005F466B" w:rsidP="005F466B">
            <w:pPr>
              <w:jc w:val="center"/>
            </w:pPr>
            <w:r w:rsidRPr="00E32843">
              <w:t>Данзырын Ч.О. Самбу С.М.</w:t>
            </w:r>
          </w:p>
          <w:p w:rsidR="005F466B" w:rsidRPr="00E32843" w:rsidRDefault="005F466B" w:rsidP="005F466B">
            <w:pPr>
              <w:jc w:val="center"/>
            </w:pPr>
          </w:p>
        </w:tc>
        <w:tc>
          <w:tcPr>
            <w:tcW w:w="1221" w:type="dxa"/>
          </w:tcPr>
          <w:p w:rsidR="005F466B" w:rsidRPr="00E32843" w:rsidRDefault="005F466B" w:rsidP="005F466B">
            <w:pPr>
              <w:jc w:val="center"/>
            </w:pPr>
            <w:r>
              <w:t>И</w:t>
            </w:r>
            <w:r w:rsidRPr="00E32843">
              <w:t>юнь</w:t>
            </w:r>
          </w:p>
        </w:tc>
      </w:tr>
      <w:tr w:rsidR="005F466B" w:rsidRPr="00E32843" w:rsidTr="005F466B">
        <w:tc>
          <w:tcPr>
            <w:tcW w:w="483" w:type="dxa"/>
          </w:tcPr>
          <w:p w:rsidR="005F466B" w:rsidRPr="00E32843" w:rsidRDefault="005F466B" w:rsidP="005F466B">
            <w:r>
              <w:t>28</w:t>
            </w:r>
          </w:p>
        </w:tc>
        <w:tc>
          <w:tcPr>
            <w:tcW w:w="2079" w:type="dxa"/>
          </w:tcPr>
          <w:p w:rsidR="005F466B" w:rsidRPr="00E32843" w:rsidRDefault="005F466B" w:rsidP="005F466B">
            <w:pPr>
              <w:jc w:val="center"/>
            </w:pPr>
            <w:r w:rsidRPr="000167CD">
              <w:rPr>
                <w:bCs/>
              </w:rPr>
              <w:t>Координационно-методический отдел</w:t>
            </w:r>
          </w:p>
        </w:tc>
        <w:tc>
          <w:tcPr>
            <w:tcW w:w="2360" w:type="dxa"/>
          </w:tcPr>
          <w:p w:rsidR="005F466B" w:rsidRPr="00E32843" w:rsidRDefault="005F466B" w:rsidP="005F466B">
            <w:pPr>
              <w:tabs>
                <w:tab w:val="left" w:pos="3218"/>
              </w:tabs>
              <w:contextualSpacing/>
              <w:jc w:val="both"/>
            </w:pPr>
            <w:r w:rsidRPr="00E32843">
              <w:t xml:space="preserve"> «</w:t>
            </w:r>
            <w:r w:rsidR="00E40AD0" w:rsidRPr="00E40AD0">
              <w:t>Обобщение и распространение передового педагогического опыта</w:t>
            </w:r>
            <w:r w:rsidRPr="00E32843">
              <w:t>»</w:t>
            </w:r>
          </w:p>
        </w:tc>
        <w:tc>
          <w:tcPr>
            <w:tcW w:w="1708" w:type="dxa"/>
            <w:vAlign w:val="center"/>
          </w:tcPr>
          <w:p w:rsidR="005F466B" w:rsidRPr="00E32843" w:rsidRDefault="005F466B" w:rsidP="005F466B">
            <w:pPr>
              <w:tabs>
                <w:tab w:val="left" w:pos="3218"/>
              </w:tabs>
              <w:contextualSpacing/>
              <w:jc w:val="center"/>
            </w:pPr>
            <w:r w:rsidRPr="00E32843">
              <w:t>Методические рекомендации</w:t>
            </w:r>
          </w:p>
        </w:tc>
        <w:tc>
          <w:tcPr>
            <w:tcW w:w="1780" w:type="dxa"/>
            <w:vAlign w:val="center"/>
          </w:tcPr>
          <w:p w:rsidR="005F466B" w:rsidRPr="00E32843" w:rsidRDefault="005F466B" w:rsidP="005F466B">
            <w:pPr>
              <w:tabs>
                <w:tab w:val="left" w:pos="3218"/>
              </w:tabs>
              <w:contextualSpacing/>
              <w:jc w:val="center"/>
            </w:pPr>
            <w:r w:rsidRPr="00E32843">
              <w:t>Куулар У. Д.</w:t>
            </w:r>
          </w:p>
        </w:tc>
        <w:tc>
          <w:tcPr>
            <w:tcW w:w="1221" w:type="dxa"/>
            <w:vAlign w:val="center"/>
          </w:tcPr>
          <w:p w:rsidR="005F466B" w:rsidRPr="00E32843" w:rsidRDefault="005F466B" w:rsidP="005F466B">
            <w:pPr>
              <w:tabs>
                <w:tab w:val="left" w:pos="3218"/>
              </w:tabs>
              <w:contextualSpacing/>
              <w:jc w:val="center"/>
            </w:pPr>
            <w:r w:rsidRPr="00E32843">
              <w:t>Июнь</w:t>
            </w:r>
          </w:p>
        </w:tc>
      </w:tr>
      <w:tr w:rsidR="005F466B" w:rsidRPr="00E32843" w:rsidTr="005F466B">
        <w:tc>
          <w:tcPr>
            <w:tcW w:w="483" w:type="dxa"/>
          </w:tcPr>
          <w:p w:rsidR="005F466B" w:rsidRPr="00E32843" w:rsidRDefault="005F466B" w:rsidP="005F466B">
            <w:r>
              <w:t>29</w:t>
            </w:r>
          </w:p>
        </w:tc>
        <w:tc>
          <w:tcPr>
            <w:tcW w:w="2079" w:type="dxa"/>
          </w:tcPr>
          <w:p w:rsidR="005F466B" w:rsidRPr="00E32843" w:rsidRDefault="005F466B" w:rsidP="005F466B">
            <w:pPr>
              <w:jc w:val="center"/>
            </w:pPr>
            <w:r w:rsidRPr="000167CD">
              <w:rPr>
                <w:bCs/>
              </w:rPr>
              <w:t>Кафедра естественнонаучного, эстетического образования, физической культуры и безопасности жизнедеятельности</w:t>
            </w:r>
          </w:p>
        </w:tc>
        <w:tc>
          <w:tcPr>
            <w:tcW w:w="2360" w:type="dxa"/>
          </w:tcPr>
          <w:p w:rsidR="005F466B" w:rsidRPr="00E32843" w:rsidRDefault="005F466B" w:rsidP="005F466B">
            <w:pPr>
              <w:pStyle w:val="a3"/>
              <w:spacing w:after="0"/>
              <w:jc w:val="both"/>
              <w:rPr>
                <w:bCs/>
                <w:sz w:val="20"/>
                <w:szCs w:val="20"/>
              </w:rPr>
            </w:pPr>
            <w:r w:rsidRPr="00E32843">
              <w:rPr>
                <w:bCs/>
                <w:sz w:val="20"/>
                <w:szCs w:val="20"/>
              </w:rPr>
              <w:t>«Выполнение заданий ЕГЭ по биологии с развернутым ответом 2023 года»</w:t>
            </w:r>
          </w:p>
        </w:tc>
        <w:tc>
          <w:tcPr>
            <w:tcW w:w="1708" w:type="dxa"/>
          </w:tcPr>
          <w:p w:rsidR="005F466B" w:rsidRPr="00E32843" w:rsidRDefault="005F466B" w:rsidP="005F466B">
            <w:pPr>
              <w:jc w:val="center"/>
            </w:pPr>
            <w:r w:rsidRPr="00E32843">
              <w:t>Методические рекомендации</w:t>
            </w:r>
          </w:p>
        </w:tc>
        <w:tc>
          <w:tcPr>
            <w:tcW w:w="1780" w:type="dxa"/>
          </w:tcPr>
          <w:p w:rsidR="005F466B" w:rsidRPr="00E32843" w:rsidRDefault="005F466B" w:rsidP="005F466B">
            <w:pPr>
              <w:jc w:val="center"/>
            </w:pPr>
            <w:r w:rsidRPr="00E32843">
              <w:t>Ооржак М.М.</w:t>
            </w:r>
          </w:p>
        </w:tc>
        <w:tc>
          <w:tcPr>
            <w:tcW w:w="1221" w:type="dxa"/>
          </w:tcPr>
          <w:p w:rsidR="005F466B" w:rsidRPr="00E32843" w:rsidRDefault="005F466B" w:rsidP="005F466B">
            <w:pPr>
              <w:jc w:val="center"/>
            </w:pPr>
            <w:r w:rsidRPr="00E32843">
              <w:t>Октябрь</w:t>
            </w:r>
          </w:p>
        </w:tc>
      </w:tr>
      <w:tr w:rsidR="005F466B" w:rsidRPr="00E32843" w:rsidTr="005F466B">
        <w:tc>
          <w:tcPr>
            <w:tcW w:w="483" w:type="dxa"/>
          </w:tcPr>
          <w:p w:rsidR="005F466B" w:rsidRPr="00E32843" w:rsidRDefault="005F466B" w:rsidP="005F466B">
            <w:r>
              <w:t>30</w:t>
            </w:r>
          </w:p>
        </w:tc>
        <w:tc>
          <w:tcPr>
            <w:tcW w:w="2079" w:type="dxa"/>
          </w:tcPr>
          <w:p w:rsidR="005F466B" w:rsidRPr="00E32843" w:rsidRDefault="005F466B" w:rsidP="005F466B">
            <w:pPr>
              <w:jc w:val="center"/>
            </w:pPr>
            <w:r w:rsidRPr="000167CD">
              <w:t xml:space="preserve">Кафедра дошкольного, начального, </w:t>
            </w:r>
            <w:r w:rsidRPr="000167CD">
              <w:lastRenderedPageBreak/>
              <w:t>специального образования</w:t>
            </w:r>
          </w:p>
        </w:tc>
        <w:tc>
          <w:tcPr>
            <w:tcW w:w="2360" w:type="dxa"/>
          </w:tcPr>
          <w:p w:rsidR="005F466B" w:rsidRPr="00E32843" w:rsidRDefault="005F466B" w:rsidP="005F466B">
            <w:pPr>
              <w:jc w:val="both"/>
            </w:pPr>
            <w:r w:rsidRPr="00E32843">
              <w:lastRenderedPageBreak/>
              <w:t xml:space="preserve">«Обеспечение возможности развития ребенка через </w:t>
            </w:r>
            <w:r w:rsidRPr="00E32843">
              <w:lastRenderedPageBreak/>
              <w:t>организацию образовательного пространства»</w:t>
            </w:r>
          </w:p>
        </w:tc>
        <w:tc>
          <w:tcPr>
            <w:tcW w:w="1708" w:type="dxa"/>
          </w:tcPr>
          <w:p w:rsidR="005F466B" w:rsidRPr="00E32843" w:rsidRDefault="005F466B" w:rsidP="005F466B">
            <w:pPr>
              <w:jc w:val="center"/>
            </w:pPr>
            <w:r w:rsidRPr="00E32843">
              <w:lastRenderedPageBreak/>
              <w:t>Методические рекомендации</w:t>
            </w:r>
          </w:p>
        </w:tc>
        <w:tc>
          <w:tcPr>
            <w:tcW w:w="1780" w:type="dxa"/>
          </w:tcPr>
          <w:p w:rsidR="005F466B" w:rsidRPr="00E32843" w:rsidRDefault="005F466B" w:rsidP="005F466B">
            <w:pPr>
              <w:jc w:val="center"/>
            </w:pPr>
            <w:r w:rsidRPr="00E32843">
              <w:t>Тумайкина Ю.В.</w:t>
            </w:r>
          </w:p>
          <w:p w:rsidR="005F466B" w:rsidRPr="00E32843" w:rsidRDefault="005F466B" w:rsidP="005F466B">
            <w:pPr>
              <w:jc w:val="center"/>
            </w:pPr>
            <w:r w:rsidRPr="00E32843">
              <w:t>Норзат В.В.</w:t>
            </w:r>
          </w:p>
        </w:tc>
        <w:tc>
          <w:tcPr>
            <w:tcW w:w="1221" w:type="dxa"/>
          </w:tcPr>
          <w:p w:rsidR="005F466B" w:rsidRPr="00E32843" w:rsidRDefault="005F466B" w:rsidP="005F466B">
            <w:pPr>
              <w:jc w:val="center"/>
            </w:pPr>
            <w:r>
              <w:t>О</w:t>
            </w:r>
            <w:r w:rsidRPr="00E32843">
              <w:t>ктябрь</w:t>
            </w:r>
          </w:p>
        </w:tc>
      </w:tr>
      <w:tr w:rsidR="005F466B" w:rsidRPr="00E32843" w:rsidTr="005F466B">
        <w:tc>
          <w:tcPr>
            <w:tcW w:w="483" w:type="dxa"/>
          </w:tcPr>
          <w:p w:rsidR="005F466B" w:rsidRPr="00E32843" w:rsidRDefault="005F466B" w:rsidP="005F466B">
            <w:r>
              <w:lastRenderedPageBreak/>
              <w:t>31</w:t>
            </w:r>
          </w:p>
        </w:tc>
        <w:tc>
          <w:tcPr>
            <w:tcW w:w="2079" w:type="dxa"/>
          </w:tcPr>
          <w:p w:rsidR="005F466B" w:rsidRPr="00E32843" w:rsidRDefault="005F466B" w:rsidP="005F466B">
            <w:pPr>
              <w:jc w:val="center"/>
            </w:pPr>
            <w:r>
              <w:t>Кафедра воспитания и дополнительного образования</w:t>
            </w:r>
          </w:p>
        </w:tc>
        <w:tc>
          <w:tcPr>
            <w:tcW w:w="2360" w:type="dxa"/>
          </w:tcPr>
          <w:p w:rsidR="005F466B" w:rsidRPr="00E32843" w:rsidRDefault="005F466B" w:rsidP="005F466B">
            <w:pPr>
              <w:pStyle w:val="a3"/>
              <w:spacing w:after="0"/>
              <w:jc w:val="both"/>
              <w:rPr>
                <w:bCs/>
                <w:sz w:val="20"/>
                <w:szCs w:val="20"/>
              </w:rPr>
            </w:pPr>
            <w:r>
              <w:rPr>
                <w:bCs/>
                <w:sz w:val="20"/>
                <w:szCs w:val="20"/>
              </w:rPr>
              <w:t>«</w:t>
            </w:r>
            <w:r w:rsidRPr="00E32843">
              <w:rPr>
                <w:bCs/>
                <w:sz w:val="20"/>
                <w:szCs w:val="20"/>
              </w:rPr>
              <w:t>Формирование самооценки подростков</w:t>
            </w:r>
            <w:r>
              <w:rPr>
                <w:bCs/>
                <w:sz w:val="20"/>
                <w:szCs w:val="20"/>
              </w:rPr>
              <w:t>, помощь классного руководителя»</w:t>
            </w:r>
          </w:p>
        </w:tc>
        <w:tc>
          <w:tcPr>
            <w:tcW w:w="1708" w:type="dxa"/>
          </w:tcPr>
          <w:p w:rsidR="005F466B" w:rsidRPr="00E32843" w:rsidRDefault="005F466B" w:rsidP="005F466B">
            <w:pPr>
              <w:jc w:val="center"/>
            </w:pPr>
            <w:r w:rsidRPr="00E32843">
              <w:t>Методические рекомендации</w:t>
            </w:r>
          </w:p>
        </w:tc>
        <w:tc>
          <w:tcPr>
            <w:tcW w:w="1780" w:type="dxa"/>
          </w:tcPr>
          <w:p w:rsidR="005F466B" w:rsidRDefault="005F466B" w:rsidP="005F466B">
            <w:pPr>
              <w:jc w:val="center"/>
            </w:pPr>
            <w:r w:rsidRPr="00E32843">
              <w:t>Авторский коллектив</w:t>
            </w:r>
          </w:p>
          <w:p w:rsidR="005F466B" w:rsidRPr="00E32843" w:rsidRDefault="005F466B" w:rsidP="005F466B">
            <w:pPr>
              <w:jc w:val="center"/>
            </w:pPr>
            <w:r w:rsidRPr="00E32843">
              <w:t>(РУМО, кафедра ВиДО)</w:t>
            </w:r>
          </w:p>
        </w:tc>
        <w:tc>
          <w:tcPr>
            <w:tcW w:w="1221" w:type="dxa"/>
          </w:tcPr>
          <w:p w:rsidR="005F466B" w:rsidRPr="00E32843" w:rsidRDefault="005F466B" w:rsidP="005F466B">
            <w:pPr>
              <w:jc w:val="center"/>
            </w:pPr>
            <w:r>
              <w:t>О</w:t>
            </w:r>
            <w:r w:rsidRPr="00E32843">
              <w:t>ктябрь</w:t>
            </w:r>
          </w:p>
        </w:tc>
      </w:tr>
      <w:tr w:rsidR="005F466B" w:rsidRPr="00E32843" w:rsidTr="005F466B">
        <w:tc>
          <w:tcPr>
            <w:tcW w:w="483" w:type="dxa"/>
          </w:tcPr>
          <w:p w:rsidR="005F466B" w:rsidRPr="00E32843" w:rsidRDefault="005F466B" w:rsidP="005F466B">
            <w:r>
              <w:t>32</w:t>
            </w:r>
          </w:p>
        </w:tc>
        <w:tc>
          <w:tcPr>
            <w:tcW w:w="2079" w:type="dxa"/>
          </w:tcPr>
          <w:p w:rsidR="005F466B" w:rsidRPr="00E32843" w:rsidRDefault="005F466B" w:rsidP="005F466B">
            <w:pPr>
              <w:jc w:val="center"/>
            </w:pPr>
            <w:r>
              <w:t>Кафедра профессиональной переподготовки и СПО</w:t>
            </w:r>
          </w:p>
        </w:tc>
        <w:tc>
          <w:tcPr>
            <w:tcW w:w="2360" w:type="dxa"/>
          </w:tcPr>
          <w:p w:rsidR="005F466B" w:rsidRPr="00E32843" w:rsidRDefault="005F466B" w:rsidP="005F466B">
            <w:pPr>
              <w:tabs>
                <w:tab w:val="left" w:pos="3218"/>
              </w:tabs>
              <w:contextualSpacing/>
              <w:jc w:val="both"/>
            </w:pPr>
            <w:r w:rsidRPr="00E32843">
              <w:t xml:space="preserve"> «Молодые профессионалы»  в Республике Тыва</w:t>
            </w:r>
          </w:p>
        </w:tc>
        <w:tc>
          <w:tcPr>
            <w:tcW w:w="1708" w:type="dxa"/>
            <w:vAlign w:val="center"/>
          </w:tcPr>
          <w:p w:rsidR="005F466B" w:rsidRPr="00E32843" w:rsidRDefault="005F466B" w:rsidP="005F466B">
            <w:pPr>
              <w:tabs>
                <w:tab w:val="left" w:pos="3218"/>
              </w:tabs>
              <w:contextualSpacing/>
              <w:jc w:val="center"/>
            </w:pPr>
            <w:r w:rsidRPr="00E32843">
              <w:t>Методические рекомендации</w:t>
            </w:r>
          </w:p>
        </w:tc>
        <w:tc>
          <w:tcPr>
            <w:tcW w:w="1780" w:type="dxa"/>
            <w:vAlign w:val="center"/>
          </w:tcPr>
          <w:p w:rsidR="005F466B" w:rsidRPr="00E32843" w:rsidRDefault="005F466B" w:rsidP="005F466B">
            <w:pPr>
              <w:tabs>
                <w:tab w:val="left" w:pos="3218"/>
              </w:tabs>
              <w:contextualSpacing/>
              <w:jc w:val="center"/>
            </w:pPr>
            <w:r w:rsidRPr="00E32843">
              <w:t>Ю.А.Чаш-оол</w:t>
            </w:r>
          </w:p>
        </w:tc>
        <w:tc>
          <w:tcPr>
            <w:tcW w:w="1221" w:type="dxa"/>
            <w:vAlign w:val="center"/>
          </w:tcPr>
          <w:p w:rsidR="005F466B" w:rsidRPr="00E32843" w:rsidRDefault="005F466B" w:rsidP="005F466B">
            <w:pPr>
              <w:tabs>
                <w:tab w:val="left" w:pos="3218"/>
              </w:tabs>
              <w:contextualSpacing/>
              <w:jc w:val="center"/>
            </w:pPr>
            <w:r w:rsidRPr="00E32843">
              <w:t>Октябрь</w:t>
            </w:r>
          </w:p>
        </w:tc>
      </w:tr>
      <w:tr w:rsidR="005F466B" w:rsidRPr="00E32843" w:rsidTr="005F466B">
        <w:tc>
          <w:tcPr>
            <w:tcW w:w="483" w:type="dxa"/>
          </w:tcPr>
          <w:p w:rsidR="005F466B" w:rsidRPr="00E32843" w:rsidRDefault="005F466B" w:rsidP="005F466B">
            <w:r>
              <w:t>33</w:t>
            </w:r>
          </w:p>
        </w:tc>
        <w:tc>
          <w:tcPr>
            <w:tcW w:w="2079" w:type="dxa"/>
          </w:tcPr>
          <w:p w:rsidR="005F466B" w:rsidRPr="00E32843" w:rsidRDefault="005F466B" w:rsidP="005F466B">
            <w:pPr>
              <w:jc w:val="center"/>
            </w:pPr>
            <w:r w:rsidRPr="000167CD">
              <w:rPr>
                <w:bCs/>
              </w:rPr>
              <w:t>Центр управления проектами и программами</w:t>
            </w:r>
          </w:p>
        </w:tc>
        <w:tc>
          <w:tcPr>
            <w:tcW w:w="2360" w:type="dxa"/>
          </w:tcPr>
          <w:p w:rsidR="005F466B" w:rsidRPr="00E32843" w:rsidRDefault="005F466B" w:rsidP="005F466B">
            <w:pPr>
              <w:jc w:val="both"/>
              <w:rPr>
                <w:bCs/>
              </w:rPr>
            </w:pPr>
            <w:r>
              <w:rPr>
                <w:bCs/>
              </w:rPr>
              <w:t>«</w:t>
            </w:r>
            <w:r w:rsidRPr="00E32843">
              <w:rPr>
                <w:bCs/>
              </w:rPr>
              <w:t xml:space="preserve">Внедрение проекта </w:t>
            </w:r>
            <w:r w:rsidRPr="00E32843">
              <w:rPr>
                <w:spacing w:val="-16"/>
                <w:lang w:eastAsia="ar-SA"/>
              </w:rPr>
              <w:t xml:space="preserve">«Школа Минпросвещения России» в </w:t>
            </w:r>
            <w:r>
              <w:rPr>
                <w:spacing w:val="-16"/>
                <w:lang w:eastAsia="ar-SA"/>
              </w:rPr>
              <w:t>образовательных организациях РТ»</w:t>
            </w:r>
          </w:p>
        </w:tc>
        <w:tc>
          <w:tcPr>
            <w:tcW w:w="1708" w:type="dxa"/>
          </w:tcPr>
          <w:p w:rsidR="005F466B" w:rsidRPr="00E32843" w:rsidRDefault="005F466B" w:rsidP="005F466B">
            <w:pPr>
              <w:jc w:val="center"/>
              <w:rPr>
                <w:rFonts w:eastAsia="Arial Unicode MS"/>
                <w:color w:val="000000"/>
                <w:u w:color="000000"/>
              </w:rPr>
            </w:pPr>
          </w:p>
        </w:tc>
        <w:tc>
          <w:tcPr>
            <w:tcW w:w="1780" w:type="dxa"/>
          </w:tcPr>
          <w:p w:rsidR="005F466B" w:rsidRPr="00E32843" w:rsidRDefault="005F466B" w:rsidP="005F466B">
            <w:pPr>
              <w:pStyle w:val="af5"/>
              <w:jc w:val="center"/>
              <w:rPr>
                <w:rFonts w:ascii="Times New Roman" w:hAnsi="Times New Roman"/>
                <w:u w:color="000000"/>
              </w:rPr>
            </w:pPr>
            <w:r w:rsidRPr="00E32843">
              <w:rPr>
                <w:rFonts w:ascii="Times New Roman" w:hAnsi="Times New Roman"/>
                <w:u w:color="000000"/>
              </w:rPr>
              <w:t xml:space="preserve">Ооржак О.С., Ооржак В.И., </w:t>
            </w:r>
            <w:r w:rsidRPr="00E32843">
              <w:rPr>
                <w:rFonts w:ascii="Times New Roman" w:eastAsia="Arial Unicode MS" w:hAnsi="Times New Roman"/>
                <w:color w:val="000000"/>
                <w:u w:color="000000"/>
              </w:rPr>
              <w:t xml:space="preserve">Ондар Ш.В., </w:t>
            </w:r>
            <w:r w:rsidRPr="00E32843">
              <w:rPr>
                <w:rFonts w:ascii="Times New Roman" w:hAnsi="Times New Roman"/>
                <w:u w:color="000000"/>
              </w:rPr>
              <w:t>Тогус-оол С.Х.</w:t>
            </w:r>
          </w:p>
        </w:tc>
        <w:tc>
          <w:tcPr>
            <w:tcW w:w="1221" w:type="dxa"/>
          </w:tcPr>
          <w:p w:rsidR="005F466B" w:rsidRPr="00E32843" w:rsidRDefault="005F466B" w:rsidP="005F466B">
            <w:pPr>
              <w:jc w:val="center"/>
            </w:pPr>
            <w:r w:rsidRPr="00E32843">
              <w:rPr>
                <w:rFonts w:eastAsia="Arial Unicode MS"/>
                <w:color w:val="000000"/>
                <w:u w:color="000000"/>
              </w:rPr>
              <w:t>Октябрь</w:t>
            </w:r>
          </w:p>
        </w:tc>
      </w:tr>
      <w:tr w:rsidR="005F466B" w:rsidRPr="00E32843" w:rsidTr="005F466B">
        <w:tc>
          <w:tcPr>
            <w:tcW w:w="483" w:type="dxa"/>
          </w:tcPr>
          <w:p w:rsidR="005F466B" w:rsidRPr="00E32843" w:rsidRDefault="005F466B" w:rsidP="005F466B">
            <w:r>
              <w:t>34</w:t>
            </w:r>
          </w:p>
        </w:tc>
        <w:tc>
          <w:tcPr>
            <w:tcW w:w="2079" w:type="dxa"/>
          </w:tcPr>
          <w:p w:rsidR="005F466B" w:rsidRPr="00E32843" w:rsidRDefault="005F466B" w:rsidP="005F466B">
            <w:pPr>
              <w:jc w:val="center"/>
            </w:pPr>
            <w:r w:rsidRPr="000167CD">
              <w:t>Кафедра дошкольного, начального, специального образования</w:t>
            </w:r>
          </w:p>
        </w:tc>
        <w:tc>
          <w:tcPr>
            <w:tcW w:w="2360" w:type="dxa"/>
          </w:tcPr>
          <w:p w:rsidR="005F466B" w:rsidRPr="00E32843" w:rsidRDefault="005F466B" w:rsidP="005F466B">
            <w:pPr>
              <w:jc w:val="both"/>
            </w:pPr>
            <w:r w:rsidRPr="00E32843">
              <w:t>Сборник методических материалов по функциональной грамотности в начальной школе</w:t>
            </w:r>
          </w:p>
        </w:tc>
        <w:tc>
          <w:tcPr>
            <w:tcW w:w="1708" w:type="dxa"/>
          </w:tcPr>
          <w:p w:rsidR="005F466B" w:rsidRPr="00E32843" w:rsidRDefault="005F466B" w:rsidP="005F466B">
            <w:pPr>
              <w:jc w:val="center"/>
            </w:pPr>
            <w:r w:rsidRPr="00E32843">
              <w:t>Сборник методических материалов</w:t>
            </w:r>
          </w:p>
        </w:tc>
        <w:tc>
          <w:tcPr>
            <w:tcW w:w="1780" w:type="dxa"/>
          </w:tcPr>
          <w:p w:rsidR="005F466B" w:rsidRPr="00E32843" w:rsidRDefault="005F466B" w:rsidP="005F466B">
            <w:pPr>
              <w:jc w:val="center"/>
            </w:pPr>
            <w:r w:rsidRPr="00E32843">
              <w:t>Тумайкина Ю.В.</w:t>
            </w:r>
          </w:p>
          <w:p w:rsidR="005F466B" w:rsidRPr="00E32843" w:rsidRDefault="005F466B" w:rsidP="005F466B">
            <w:pPr>
              <w:jc w:val="center"/>
            </w:pPr>
            <w:r w:rsidRPr="00E32843">
              <w:t>Долдуг-Эник У.К.</w:t>
            </w:r>
          </w:p>
        </w:tc>
        <w:tc>
          <w:tcPr>
            <w:tcW w:w="1221" w:type="dxa"/>
          </w:tcPr>
          <w:p w:rsidR="005F466B" w:rsidRPr="00E32843" w:rsidRDefault="005F466B" w:rsidP="005F466B">
            <w:pPr>
              <w:jc w:val="center"/>
            </w:pPr>
            <w:r>
              <w:t>Н</w:t>
            </w:r>
            <w:r w:rsidRPr="00E32843">
              <w:t>оябрь</w:t>
            </w:r>
          </w:p>
        </w:tc>
      </w:tr>
      <w:tr w:rsidR="005F466B" w:rsidRPr="00E32843" w:rsidTr="005F466B">
        <w:tc>
          <w:tcPr>
            <w:tcW w:w="483" w:type="dxa"/>
          </w:tcPr>
          <w:p w:rsidR="005F466B" w:rsidRPr="00E32843" w:rsidRDefault="005F466B" w:rsidP="005F466B">
            <w:r>
              <w:t>35</w:t>
            </w:r>
          </w:p>
        </w:tc>
        <w:tc>
          <w:tcPr>
            <w:tcW w:w="2079" w:type="dxa"/>
          </w:tcPr>
          <w:p w:rsidR="005F466B" w:rsidRPr="00E32843" w:rsidRDefault="005F466B" w:rsidP="005F466B">
            <w:pPr>
              <w:jc w:val="center"/>
            </w:pPr>
            <w:r w:rsidRPr="000167CD">
              <w:rPr>
                <w:bCs/>
              </w:rPr>
              <w:t>Кафедра физико- математического и дистанционного образования</w:t>
            </w:r>
          </w:p>
        </w:tc>
        <w:tc>
          <w:tcPr>
            <w:tcW w:w="2360" w:type="dxa"/>
          </w:tcPr>
          <w:p w:rsidR="005F466B" w:rsidRPr="00E32843" w:rsidRDefault="005F466B" w:rsidP="005F466B">
            <w:pPr>
              <w:pStyle w:val="a3"/>
              <w:spacing w:after="0"/>
              <w:jc w:val="both"/>
              <w:rPr>
                <w:bCs/>
                <w:sz w:val="20"/>
                <w:szCs w:val="20"/>
              </w:rPr>
            </w:pPr>
            <w:r w:rsidRPr="00E32843">
              <w:rPr>
                <w:rFonts w:eastAsia="Times New Roman"/>
                <w:sz w:val="20"/>
                <w:szCs w:val="20"/>
              </w:rPr>
              <w:t>Сборник лучших материалов Республиканского конкурса «Методические разработки по популяризации математических знаний и математического образования в РТ»</w:t>
            </w:r>
          </w:p>
        </w:tc>
        <w:tc>
          <w:tcPr>
            <w:tcW w:w="1708" w:type="dxa"/>
          </w:tcPr>
          <w:p w:rsidR="005F466B" w:rsidRPr="00E32843" w:rsidRDefault="005F466B" w:rsidP="005F466B">
            <w:pPr>
              <w:jc w:val="center"/>
            </w:pPr>
            <w:r w:rsidRPr="00E32843">
              <w:t>Сборник</w:t>
            </w:r>
          </w:p>
        </w:tc>
        <w:tc>
          <w:tcPr>
            <w:tcW w:w="1780" w:type="dxa"/>
          </w:tcPr>
          <w:p w:rsidR="005F466B" w:rsidRPr="00E32843" w:rsidRDefault="005F466B" w:rsidP="005F466B">
            <w:pPr>
              <w:jc w:val="center"/>
            </w:pPr>
            <w:r w:rsidRPr="00E32843">
              <w:t>Авторский коллектив</w:t>
            </w:r>
          </w:p>
        </w:tc>
        <w:tc>
          <w:tcPr>
            <w:tcW w:w="1221" w:type="dxa"/>
          </w:tcPr>
          <w:p w:rsidR="005F466B" w:rsidRPr="00E32843" w:rsidRDefault="005F466B" w:rsidP="005F466B">
            <w:pPr>
              <w:jc w:val="center"/>
            </w:pPr>
            <w:r>
              <w:t>Н</w:t>
            </w:r>
            <w:r w:rsidRPr="00E32843">
              <w:t>оябрь</w:t>
            </w:r>
          </w:p>
        </w:tc>
      </w:tr>
      <w:tr w:rsidR="005F466B" w:rsidRPr="00E32843" w:rsidTr="005F466B">
        <w:tc>
          <w:tcPr>
            <w:tcW w:w="483" w:type="dxa"/>
          </w:tcPr>
          <w:p w:rsidR="005F466B" w:rsidRPr="00E32843" w:rsidRDefault="005F466B" w:rsidP="005F466B">
            <w:r>
              <w:t>36</w:t>
            </w:r>
          </w:p>
        </w:tc>
        <w:tc>
          <w:tcPr>
            <w:tcW w:w="2079" w:type="dxa"/>
          </w:tcPr>
          <w:p w:rsidR="005F466B" w:rsidRPr="00E32843" w:rsidRDefault="005F466B" w:rsidP="005F466B">
            <w:pPr>
              <w:jc w:val="center"/>
            </w:pPr>
            <w:r w:rsidRPr="000167CD">
              <w:rPr>
                <w:bCs/>
              </w:rPr>
              <w:t>Отдел аттестации руководящих и педагогических</w:t>
            </w:r>
            <w:r>
              <w:rPr>
                <w:bCs/>
              </w:rPr>
              <w:t xml:space="preserve"> работников</w:t>
            </w:r>
          </w:p>
        </w:tc>
        <w:tc>
          <w:tcPr>
            <w:tcW w:w="2360" w:type="dxa"/>
          </w:tcPr>
          <w:p w:rsidR="005F466B" w:rsidRPr="00E32843" w:rsidRDefault="005F466B" w:rsidP="005F466B">
            <w:pPr>
              <w:jc w:val="both"/>
            </w:pPr>
            <w:r w:rsidRPr="00E32843">
              <w:t>Сборник методических разработок аттестованных педагогов, рекомендованных экспертами для распространения педагогического опыта (4 поток)</w:t>
            </w:r>
          </w:p>
        </w:tc>
        <w:tc>
          <w:tcPr>
            <w:tcW w:w="1708" w:type="dxa"/>
          </w:tcPr>
          <w:p w:rsidR="005F466B" w:rsidRPr="00E32843" w:rsidRDefault="005F466B" w:rsidP="005F466B">
            <w:pPr>
              <w:jc w:val="center"/>
              <w:rPr>
                <w:bCs/>
              </w:rPr>
            </w:pPr>
            <w:r w:rsidRPr="00E32843">
              <w:rPr>
                <w:bCs/>
              </w:rPr>
              <w:t>Сборник методических разработок</w:t>
            </w:r>
          </w:p>
        </w:tc>
        <w:tc>
          <w:tcPr>
            <w:tcW w:w="1780" w:type="dxa"/>
          </w:tcPr>
          <w:p w:rsidR="005F466B" w:rsidRPr="00E32843" w:rsidRDefault="005F466B" w:rsidP="005F466B">
            <w:pPr>
              <w:jc w:val="center"/>
            </w:pPr>
          </w:p>
          <w:p w:rsidR="005F466B" w:rsidRPr="00E32843" w:rsidRDefault="005F466B" w:rsidP="005F466B">
            <w:pPr>
              <w:jc w:val="center"/>
            </w:pPr>
            <w:r w:rsidRPr="00E32843">
              <w:t>Данзырын Ч.О.</w:t>
            </w:r>
          </w:p>
          <w:p w:rsidR="005F466B" w:rsidRPr="00E32843" w:rsidRDefault="005F466B" w:rsidP="005F466B">
            <w:pPr>
              <w:jc w:val="center"/>
            </w:pPr>
            <w:r w:rsidRPr="00E32843">
              <w:t>Монгуш А.А</w:t>
            </w:r>
          </w:p>
          <w:p w:rsidR="005F466B" w:rsidRPr="00E32843" w:rsidRDefault="005F466B" w:rsidP="005F466B">
            <w:pPr>
              <w:jc w:val="center"/>
            </w:pPr>
          </w:p>
        </w:tc>
        <w:tc>
          <w:tcPr>
            <w:tcW w:w="1221" w:type="dxa"/>
          </w:tcPr>
          <w:p w:rsidR="005F466B" w:rsidRPr="00E32843" w:rsidRDefault="005F466B" w:rsidP="005F466B">
            <w:pPr>
              <w:jc w:val="center"/>
            </w:pPr>
            <w:r>
              <w:t>Н</w:t>
            </w:r>
            <w:r w:rsidRPr="00E32843">
              <w:t>оябрь</w:t>
            </w:r>
          </w:p>
        </w:tc>
      </w:tr>
      <w:tr w:rsidR="005F466B" w:rsidRPr="00E32843" w:rsidTr="005F466B">
        <w:tc>
          <w:tcPr>
            <w:tcW w:w="483" w:type="dxa"/>
          </w:tcPr>
          <w:p w:rsidR="005F466B" w:rsidRDefault="005F466B" w:rsidP="005F466B">
            <w:r>
              <w:t>37</w:t>
            </w:r>
          </w:p>
        </w:tc>
        <w:tc>
          <w:tcPr>
            <w:tcW w:w="2079" w:type="dxa"/>
          </w:tcPr>
          <w:p w:rsidR="005F466B" w:rsidRPr="000167CD" w:rsidRDefault="005F466B" w:rsidP="005F466B">
            <w:pPr>
              <w:jc w:val="center"/>
              <w:rPr>
                <w:bCs/>
              </w:rPr>
            </w:pPr>
            <w:r>
              <w:rPr>
                <w:bCs/>
              </w:rPr>
              <w:t>Центр профессионального роста «Призвание»</w:t>
            </w:r>
          </w:p>
        </w:tc>
        <w:tc>
          <w:tcPr>
            <w:tcW w:w="2360" w:type="dxa"/>
          </w:tcPr>
          <w:p w:rsidR="005F466B" w:rsidRDefault="005F466B" w:rsidP="005F466B">
            <w:pPr>
              <w:pStyle w:val="a3"/>
              <w:spacing w:after="0"/>
              <w:jc w:val="both"/>
              <w:rPr>
                <w:bCs/>
                <w:sz w:val="20"/>
                <w:szCs w:val="20"/>
              </w:rPr>
            </w:pPr>
            <w:r>
              <w:rPr>
                <w:bCs/>
                <w:sz w:val="20"/>
                <w:szCs w:val="20"/>
              </w:rPr>
              <w:t>«От наставника молодому руководителю»</w:t>
            </w:r>
          </w:p>
        </w:tc>
        <w:tc>
          <w:tcPr>
            <w:tcW w:w="1708" w:type="dxa"/>
          </w:tcPr>
          <w:p w:rsidR="005F466B" w:rsidRPr="000F0456" w:rsidRDefault="005F466B" w:rsidP="005F466B">
            <w:pPr>
              <w:jc w:val="center"/>
            </w:pPr>
            <w:r>
              <w:t>Методические рекомендации</w:t>
            </w:r>
          </w:p>
        </w:tc>
        <w:tc>
          <w:tcPr>
            <w:tcW w:w="1780" w:type="dxa"/>
          </w:tcPr>
          <w:p w:rsidR="005F466B" w:rsidRPr="000F0456" w:rsidRDefault="005F466B" w:rsidP="005F466B">
            <w:pPr>
              <w:jc w:val="center"/>
            </w:pPr>
            <w:r w:rsidRPr="000F0456">
              <w:t>Авторский коллектив</w:t>
            </w:r>
          </w:p>
        </w:tc>
        <w:tc>
          <w:tcPr>
            <w:tcW w:w="1221" w:type="dxa"/>
          </w:tcPr>
          <w:p w:rsidR="005F466B" w:rsidRDefault="005F466B" w:rsidP="005F466B">
            <w:pPr>
              <w:jc w:val="center"/>
            </w:pPr>
            <w:r>
              <w:t xml:space="preserve">Ноябрь </w:t>
            </w:r>
          </w:p>
        </w:tc>
      </w:tr>
      <w:tr w:rsidR="005F466B" w:rsidRPr="00E32843" w:rsidTr="005F466B">
        <w:tc>
          <w:tcPr>
            <w:tcW w:w="483" w:type="dxa"/>
          </w:tcPr>
          <w:p w:rsidR="005F466B" w:rsidRPr="00E32843" w:rsidRDefault="005F466B" w:rsidP="005F466B">
            <w:r>
              <w:t>38</w:t>
            </w:r>
          </w:p>
        </w:tc>
        <w:tc>
          <w:tcPr>
            <w:tcW w:w="2079" w:type="dxa"/>
          </w:tcPr>
          <w:p w:rsidR="005F466B" w:rsidRPr="00E32843" w:rsidRDefault="005F466B" w:rsidP="005F466B">
            <w:pPr>
              <w:jc w:val="center"/>
            </w:pPr>
            <w:r w:rsidRPr="000167CD">
              <w:rPr>
                <w:bCs/>
              </w:rPr>
              <w:t>Отдел аттестации руководящих и педагогических</w:t>
            </w:r>
            <w:r>
              <w:rPr>
                <w:bCs/>
              </w:rPr>
              <w:t xml:space="preserve"> работников</w:t>
            </w:r>
          </w:p>
        </w:tc>
        <w:tc>
          <w:tcPr>
            <w:tcW w:w="2360" w:type="dxa"/>
          </w:tcPr>
          <w:p w:rsidR="005F466B" w:rsidRPr="00E32843" w:rsidRDefault="005F466B" w:rsidP="005F466B">
            <w:pPr>
              <w:jc w:val="both"/>
            </w:pPr>
            <w:r w:rsidRPr="00E32843">
              <w:t>Брошюра об итогах аттестации 2023 года</w:t>
            </w:r>
          </w:p>
        </w:tc>
        <w:tc>
          <w:tcPr>
            <w:tcW w:w="1708" w:type="dxa"/>
          </w:tcPr>
          <w:p w:rsidR="005F466B" w:rsidRPr="00E32843" w:rsidRDefault="005F466B" w:rsidP="005F466B">
            <w:pPr>
              <w:jc w:val="center"/>
              <w:rPr>
                <w:bCs/>
              </w:rPr>
            </w:pPr>
            <w:r w:rsidRPr="00E32843">
              <w:rPr>
                <w:bCs/>
              </w:rPr>
              <w:t>Брошюра</w:t>
            </w:r>
          </w:p>
        </w:tc>
        <w:tc>
          <w:tcPr>
            <w:tcW w:w="1780" w:type="dxa"/>
          </w:tcPr>
          <w:p w:rsidR="005F466B" w:rsidRPr="00E32843" w:rsidRDefault="005F466B" w:rsidP="005F466B">
            <w:pPr>
              <w:jc w:val="center"/>
            </w:pPr>
            <w:r w:rsidRPr="00E32843">
              <w:t>Монгуш А.А</w:t>
            </w:r>
          </w:p>
          <w:p w:rsidR="005F466B" w:rsidRPr="00E32843" w:rsidRDefault="005F466B" w:rsidP="005F466B">
            <w:pPr>
              <w:jc w:val="center"/>
            </w:pPr>
            <w:r w:rsidRPr="00E32843">
              <w:t>Данзырын Ч.О.</w:t>
            </w:r>
          </w:p>
        </w:tc>
        <w:tc>
          <w:tcPr>
            <w:tcW w:w="1221" w:type="dxa"/>
          </w:tcPr>
          <w:p w:rsidR="005F466B" w:rsidRPr="00E32843" w:rsidRDefault="005F466B" w:rsidP="005F466B">
            <w:pPr>
              <w:jc w:val="center"/>
            </w:pPr>
            <w:r>
              <w:t>Д</w:t>
            </w:r>
            <w:r w:rsidRPr="00E32843">
              <w:t>екабрь</w:t>
            </w:r>
          </w:p>
          <w:p w:rsidR="005F466B" w:rsidRPr="00E32843" w:rsidRDefault="005F466B" w:rsidP="005F466B">
            <w:pPr>
              <w:jc w:val="center"/>
            </w:pPr>
          </w:p>
        </w:tc>
      </w:tr>
      <w:tr w:rsidR="005F466B" w:rsidRPr="00E32843" w:rsidTr="005F466B">
        <w:tc>
          <w:tcPr>
            <w:tcW w:w="483" w:type="dxa"/>
          </w:tcPr>
          <w:p w:rsidR="005F466B" w:rsidRPr="00E32843" w:rsidRDefault="005F466B" w:rsidP="005F466B">
            <w:r>
              <w:t>39</w:t>
            </w:r>
          </w:p>
        </w:tc>
        <w:tc>
          <w:tcPr>
            <w:tcW w:w="2079" w:type="dxa"/>
          </w:tcPr>
          <w:p w:rsidR="005F466B" w:rsidRPr="00E32843" w:rsidRDefault="005F466B" w:rsidP="005F466B">
            <w:pPr>
              <w:jc w:val="center"/>
            </w:pPr>
            <w:r w:rsidRPr="000167CD">
              <w:rPr>
                <w:bCs/>
              </w:rPr>
              <w:t>Координационно-методический отдел</w:t>
            </w:r>
          </w:p>
        </w:tc>
        <w:tc>
          <w:tcPr>
            <w:tcW w:w="2360" w:type="dxa"/>
          </w:tcPr>
          <w:p w:rsidR="005F466B" w:rsidRPr="00E32843" w:rsidRDefault="005F466B" w:rsidP="005F466B">
            <w:pPr>
              <w:tabs>
                <w:tab w:val="left" w:pos="3218"/>
              </w:tabs>
              <w:contextualSpacing/>
              <w:jc w:val="both"/>
            </w:pPr>
            <w:r w:rsidRPr="00E32843">
              <w:t>Сборник материалов по итогам мониторингов</w:t>
            </w:r>
          </w:p>
        </w:tc>
        <w:tc>
          <w:tcPr>
            <w:tcW w:w="1708" w:type="dxa"/>
            <w:vAlign w:val="center"/>
          </w:tcPr>
          <w:p w:rsidR="005F466B" w:rsidRPr="00E32843" w:rsidRDefault="005F466B" w:rsidP="005F466B">
            <w:pPr>
              <w:tabs>
                <w:tab w:val="left" w:pos="3218"/>
              </w:tabs>
              <w:contextualSpacing/>
              <w:jc w:val="center"/>
            </w:pPr>
            <w:r w:rsidRPr="00E32843">
              <w:t>Сборник</w:t>
            </w:r>
          </w:p>
        </w:tc>
        <w:tc>
          <w:tcPr>
            <w:tcW w:w="1780" w:type="dxa"/>
            <w:vAlign w:val="center"/>
          </w:tcPr>
          <w:p w:rsidR="005F466B" w:rsidRPr="00E32843" w:rsidRDefault="005F466B" w:rsidP="005F466B">
            <w:pPr>
              <w:tabs>
                <w:tab w:val="left" w:pos="3218"/>
              </w:tabs>
              <w:contextualSpacing/>
              <w:jc w:val="center"/>
            </w:pPr>
            <w:r w:rsidRPr="00E32843">
              <w:t>Куулар У. Д</w:t>
            </w:r>
          </w:p>
        </w:tc>
        <w:tc>
          <w:tcPr>
            <w:tcW w:w="1221" w:type="dxa"/>
            <w:vAlign w:val="center"/>
          </w:tcPr>
          <w:p w:rsidR="005F466B" w:rsidRPr="00E32843" w:rsidRDefault="005F466B" w:rsidP="005F466B">
            <w:pPr>
              <w:tabs>
                <w:tab w:val="left" w:pos="3218"/>
              </w:tabs>
              <w:contextualSpacing/>
              <w:jc w:val="center"/>
            </w:pPr>
            <w:r w:rsidRPr="00E32843">
              <w:t>Декабрь</w:t>
            </w:r>
          </w:p>
        </w:tc>
      </w:tr>
    </w:tbl>
    <w:p w:rsidR="000167CD" w:rsidRDefault="000167CD" w:rsidP="00CE4299">
      <w:pPr>
        <w:pStyle w:val="a3"/>
        <w:spacing w:after="0"/>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9A1EE3" w:rsidRDefault="009A1EE3" w:rsidP="00342F2F">
      <w:pPr>
        <w:pStyle w:val="a3"/>
        <w:spacing w:after="0"/>
        <w:jc w:val="center"/>
        <w:rPr>
          <w:b/>
          <w:bCs/>
          <w:sz w:val="28"/>
          <w:szCs w:val="28"/>
        </w:rPr>
      </w:pPr>
    </w:p>
    <w:p w:rsidR="00342F2F" w:rsidRDefault="00342F2F" w:rsidP="00342F2F">
      <w:pPr>
        <w:pStyle w:val="a3"/>
        <w:spacing w:after="0"/>
        <w:jc w:val="center"/>
        <w:rPr>
          <w:b/>
          <w:bCs/>
          <w:sz w:val="28"/>
          <w:szCs w:val="28"/>
        </w:rPr>
      </w:pPr>
      <w:r>
        <w:rPr>
          <w:b/>
          <w:bCs/>
          <w:sz w:val="28"/>
          <w:szCs w:val="28"/>
        </w:rPr>
        <w:lastRenderedPageBreak/>
        <w:t>Планирование работы структурных подразделений Института</w:t>
      </w:r>
    </w:p>
    <w:p w:rsidR="00342F2F" w:rsidRPr="000167CD" w:rsidRDefault="00342F2F" w:rsidP="00342F2F">
      <w:pPr>
        <w:pStyle w:val="a3"/>
        <w:spacing w:after="0"/>
        <w:jc w:val="center"/>
        <w:rPr>
          <w:b/>
          <w:bCs/>
          <w:sz w:val="28"/>
          <w:szCs w:val="28"/>
        </w:rPr>
      </w:pPr>
    </w:p>
    <w:p w:rsidR="00342F2F" w:rsidRPr="005766B8" w:rsidRDefault="00342F2F" w:rsidP="00342F2F">
      <w:pPr>
        <w:pStyle w:val="a3"/>
        <w:spacing w:after="0"/>
        <w:jc w:val="center"/>
        <w:rPr>
          <w:b/>
          <w:bCs/>
          <w:sz w:val="20"/>
          <w:szCs w:val="20"/>
        </w:rPr>
      </w:pPr>
      <w:r w:rsidRPr="005766B8">
        <w:rPr>
          <w:b/>
          <w:bCs/>
          <w:sz w:val="20"/>
          <w:szCs w:val="20"/>
        </w:rPr>
        <w:t>КАФЕДРА ФИЗИКО- МАТЕМАТИЧЕСКОГО И ДИСТАНЦИОННОГО ОБРАЗОВАНИЯ</w:t>
      </w:r>
    </w:p>
    <w:p w:rsidR="00342F2F" w:rsidRPr="004D5540" w:rsidRDefault="00342F2F" w:rsidP="00342F2F">
      <w:pPr>
        <w:spacing w:after="0" w:line="240" w:lineRule="auto"/>
        <w:rPr>
          <w:rFonts w:ascii="Times New Roman" w:hAnsi="Times New Roman" w:cs="Times New Roman"/>
          <w:b/>
          <w:sz w:val="20"/>
          <w:szCs w:val="20"/>
        </w:rPr>
      </w:pPr>
    </w:p>
    <w:p w:rsidR="00342F2F" w:rsidRPr="00737CD7" w:rsidRDefault="00342F2F" w:rsidP="00342F2F">
      <w:pPr>
        <w:pStyle w:val="a3"/>
        <w:spacing w:after="0"/>
        <w:rPr>
          <w:bCs/>
          <w:sz w:val="20"/>
          <w:szCs w:val="20"/>
        </w:rPr>
      </w:pPr>
      <w:r w:rsidRPr="00737CD7">
        <w:rPr>
          <w:b/>
          <w:bCs/>
          <w:sz w:val="20"/>
          <w:szCs w:val="20"/>
        </w:rPr>
        <w:t xml:space="preserve">Контактная информация: </w:t>
      </w:r>
      <w:r w:rsidRPr="00737CD7">
        <w:rPr>
          <w:bCs/>
          <w:sz w:val="20"/>
          <w:szCs w:val="20"/>
        </w:rPr>
        <w:t xml:space="preserve">тел. 89632070364; </w:t>
      </w:r>
    </w:p>
    <w:p w:rsidR="00342F2F" w:rsidRPr="00737CD7" w:rsidRDefault="00342F2F" w:rsidP="00342F2F">
      <w:pPr>
        <w:pStyle w:val="a3"/>
        <w:spacing w:after="0"/>
        <w:rPr>
          <w:b/>
          <w:bCs/>
          <w:sz w:val="20"/>
          <w:szCs w:val="20"/>
        </w:rPr>
      </w:pPr>
      <w:r w:rsidRPr="00737CD7">
        <w:rPr>
          <w:bCs/>
          <w:sz w:val="20"/>
          <w:szCs w:val="20"/>
        </w:rPr>
        <w:t>эл. адрес: kfmido@mail.ru</w:t>
      </w:r>
    </w:p>
    <w:p w:rsidR="00342F2F" w:rsidRPr="00737CD7" w:rsidRDefault="00342F2F" w:rsidP="00342F2F">
      <w:pPr>
        <w:pStyle w:val="a3"/>
        <w:spacing w:after="0"/>
        <w:rPr>
          <w:sz w:val="20"/>
          <w:szCs w:val="20"/>
        </w:rPr>
      </w:pPr>
      <w:r w:rsidRPr="003B0DCD">
        <w:rPr>
          <w:b/>
          <w:bCs/>
          <w:sz w:val="20"/>
          <w:szCs w:val="20"/>
        </w:rPr>
        <w:t>Заведующий кафедрой: Манды Марина Монгун-ооловна</w:t>
      </w:r>
    </w:p>
    <w:p w:rsidR="00342F2F" w:rsidRPr="00737CD7" w:rsidRDefault="00342F2F" w:rsidP="00342F2F">
      <w:pPr>
        <w:pStyle w:val="a3"/>
        <w:spacing w:after="0"/>
        <w:ind w:firstLine="567"/>
        <w:jc w:val="center"/>
        <w:rPr>
          <w:b/>
          <w:sz w:val="20"/>
          <w:szCs w:val="20"/>
        </w:rPr>
      </w:pPr>
    </w:p>
    <w:p w:rsidR="00342F2F" w:rsidRPr="00C02EE7" w:rsidRDefault="00342F2F" w:rsidP="00342F2F">
      <w:pPr>
        <w:pStyle w:val="a3"/>
        <w:spacing w:after="0"/>
        <w:ind w:firstLine="567"/>
        <w:jc w:val="center"/>
        <w:rPr>
          <w:b/>
          <w:sz w:val="20"/>
          <w:szCs w:val="20"/>
        </w:rPr>
      </w:pPr>
      <w:r w:rsidRPr="00C02EE7">
        <w:rPr>
          <w:b/>
          <w:sz w:val="20"/>
          <w:szCs w:val="20"/>
        </w:rPr>
        <w:t>ПРИОРИТЕТНЫЕ НАПРАВЛЕНИЯ РАБОТЫ КАФЕДРЫ:</w:t>
      </w:r>
    </w:p>
    <w:p w:rsidR="00342F2F" w:rsidRPr="00C02EE7" w:rsidRDefault="00342F2F" w:rsidP="00342F2F">
      <w:pPr>
        <w:pStyle w:val="a3"/>
        <w:spacing w:after="0"/>
        <w:jc w:val="center"/>
        <w:rPr>
          <w:b/>
          <w:sz w:val="20"/>
          <w:szCs w:val="20"/>
        </w:rPr>
      </w:pPr>
    </w:p>
    <w:p w:rsidR="00342F2F" w:rsidRPr="004D352A" w:rsidRDefault="00342F2F" w:rsidP="00342F2F">
      <w:pPr>
        <w:spacing w:after="0" w:line="240" w:lineRule="auto"/>
        <w:ind w:firstLine="539"/>
        <w:jc w:val="both"/>
        <w:rPr>
          <w:rFonts w:ascii="Times New Roman" w:hAnsi="Times New Roman"/>
          <w:sz w:val="20"/>
          <w:szCs w:val="20"/>
        </w:rPr>
      </w:pPr>
      <w:r w:rsidRPr="003B0DCD">
        <w:rPr>
          <w:rFonts w:ascii="Times New Roman" w:hAnsi="Times New Roman"/>
          <w:sz w:val="20"/>
          <w:szCs w:val="20"/>
        </w:rPr>
        <w:t xml:space="preserve">- реализация проектов «Школа Минпросвещения России», </w:t>
      </w:r>
      <w:r>
        <w:rPr>
          <w:rFonts w:ascii="Times New Roman" w:hAnsi="Times New Roman"/>
          <w:sz w:val="20"/>
          <w:szCs w:val="20"/>
        </w:rPr>
        <w:t>«Современная школа»,</w:t>
      </w:r>
      <w:r w:rsidRPr="003B0DCD">
        <w:rPr>
          <w:rFonts w:ascii="Times New Roman" w:hAnsi="Times New Roman"/>
          <w:sz w:val="20"/>
          <w:szCs w:val="20"/>
        </w:rPr>
        <w:t xml:space="preserve"> «Цифровая образовательная среда», «Персонифицированная модель обучения (Сберкласс)»</w:t>
      </w:r>
      <w:r>
        <w:rPr>
          <w:rFonts w:ascii="Times New Roman" w:hAnsi="Times New Roman"/>
          <w:sz w:val="20"/>
          <w:szCs w:val="20"/>
        </w:rPr>
        <w:t>,</w:t>
      </w:r>
      <w:r w:rsidRPr="003B0DCD">
        <w:rPr>
          <w:rFonts w:ascii="Times New Roman" w:hAnsi="Times New Roman"/>
          <w:sz w:val="20"/>
          <w:szCs w:val="20"/>
        </w:rPr>
        <w:t>«</w:t>
      </w:r>
      <w:r>
        <w:rPr>
          <w:rFonts w:ascii="Times New Roman" w:hAnsi="Times New Roman"/>
          <w:sz w:val="20"/>
          <w:szCs w:val="20"/>
        </w:rPr>
        <w:t>Школа роста</w:t>
      </w:r>
      <w:r w:rsidRPr="003B0DCD">
        <w:rPr>
          <w:rFonts w:ascii="Times New Roman" w:hAnsi="Times New Roman"/>
          <w:sz w:val="20"/>
          <w:szCs w:val="20"/>
        </w:rPr>
        <w:t>»;</w:t>
      </w:r>
    </w:p>
    <w:p w:rsidR="00342F2F" w:rsidRPr="00C02EE7" w:rsidRDefault="00342F2F" w:rsidP="00342F2F">
      <w:pPr>
        <w:spacing w:after="0" w:line="240" w:lineRule="auto"/>
        <w:ind w:firstLine="539"/>
        <w:jc w:val="both"/>
        <w:rPr>
          <w:rFonts w:ascii="Times New Roman" w:hAnsi="Times New Roman"/>
          <w:sz w:val="20"/>
          <w:szCs w:val="20"/>
        </w:rPr>
      </w:pPr>
      <w:r w:rsidRPr="00C02EE7">
        <w:rPr>
          <w:rFonts w:ascii="Times New Roman" w:hAnsi="Times New Roman"/>
          <w:sz w:val="20"/>
          <w:szCs w:val="20"/>
        </w:rPr>
        <w:t>- оказание методической помощи учителям математики, физики и информатики в подготовке учащихся к сдаче ГИА;</w:t>
      </w:r>
    </w:p>
    <w:p w:rsidR="00342F2F" w:rsidRPr="00C02EE7" w:rsidRDefault="00342F2F" w:rsidP="00342F2F">
      <w:pPr>
        <w:spacing w:after="0" w:line="240" w:lineRule="auto"/>
        <w:ind w:firstLine="539"/>
        <w:jc w:val="both"/>
        <w:rPr>
          <w:rFonts w:ascii="Times New Roman" w:hAnsi="Times New Roman"/>
          <w:sz w:val="20"/>
          <w:szCs w:val="20"/>
        </w:rPr>
      </w:pPr>
      <w:r w:rsidRPr="00C02EE7">
        <w:rPr>
          <w:rFonts w:ascii="Times New Roman" w:hAnsi="Times New Roman"/>
          <w:sz w:val="20"/>
          <w:szCs w:val="20"/>
        </w:rPr>
        <w:t xml:space="preserve">- внедрение </w:t>
      </w:r>
      <w:r>
        <w:rPr>
          <w:rFonts w:ascii="Times New Roman" w:hAnsi="Times New Roman"/>
          <w:sz w:val="20"/>
          <w:szCs w:val="20"/>
        </w:rPr>
        <w:t xml:space="preserve">обновленных </w:t>
      </w:r>
      <w:r w:rsidRPr="00C02EE7">
        <w:rPr>
          <w:rFonts w:ascii="Times New Roman" w:hAnsi="Times New Roman"/>
          <w:sz w:val="20"/>
          <w:szCs w:val="20"/>
        </w:rPr>
        <w:t xml:space="preserve">Федеральных государственных образовательных стандартов основного общего образования </w:t>
      </w:r>
      <w:r>
        <w:rPr>
          <w:rFonts w:ascii="Times New Roman" w:hAnsi="Times New Roman"/>
          <w:sz w:val="20"/>
          <w:szCs w:val="20"/>
        </w:rPr>
        <w:t xml:space="preserve">и среднего общего образования </w:t>
      </w:r>
      <w:r w:rsidRPr="00C02EE7">
        <w:rPr>
          <w:rFonts w:ascii="Times New Roman" w:hAnsi="Times New Roman"/>
          <w:sz w:val="20"/>
          <w:szCs w:val="20"/>
        </w:rPr>
        <w:t>учителями физико-математических дисциплин.</w:t>
      </w:r>
    </w:p>
    <w:p w:rsidR="00342F2F" w:rsidRPr="00D73DF6" w:rsidRDefault="00342F2F" w:rsidP="00342F2F">
      <w:pPr>
        <w:pStyle w:val="a3"/>
        <w:spacing w:after="0"/>
        <w:jc w:val="center"/>
        <w:rPr>
          <w:b/>
          <w:sz w:val="22"/>
          <w:szCs w:val="22"/>
        </w:rPr>
      </w:pPr>
    </w:p>
    <w:p w:rsidR="00342F2F" w:rsidRPr="001A23B8" w:rsidRDefault="00342F2F" w:rsidP="00342F2F">
      <w:pPr>
        <w:pStyle w:val="a3"/>
        <w:spacing w:after="0"/>
        <w:rPr>
          <w:b/>
          <w:sz w:val="20"/>
          <w:szCs w:val="20"/>
        </w:rPr>
      </w:pPr>
    </w:p>
    <w:p w:rsidR="00342F2F" w:rsidRPr="00737CD7" w:rsidRDefault="00342F2F" w:rsidP="00342F2F">
      <w:pPr>
        <w:pStyle w:val="a3"/>
        <w:spacing w:after="0"/>
        <w:jc w:val="center"/>
        <w:rPr>
          <w:b/>
          <w:sz w:val="20"/>
          <w:szCs w:val="20"/>
        </w:rPr>
      </w:pPr>
      <w:r w:rsidRPr="00737CD7">
        <w:rPr>
          <w:b/>
          <w:sz w:val="20"/>
          <w:szCs w:val="20"/>
          <w:lang w:val="en-US"/>
        </w:rPr>
        <w:t>I</w:t>
      </w:r>
      <w:r w:rsidRPr="00737CD7">
        <w:rPr>
          <w:b/>
          <w:sz w:val="20"/>
          <w:szCs w:val="20"/>
        </w:rPr>
        <w:t>. КУРСОВЫЕ МЕРОПРИТИЯ</w:t>
      </w:r>
    </w:p>
    <w:p w:rsidR="00342F2F" w:rsidRPr="00737CD7" w:rsidRDefault="00342F2F" w:rsidP="00342F2F">
      <w:pPr>
        <w:pStyle w:val="a3"/>
        <w:spacing w:after="0"/>
        <w:rPr>
          <w:b/>
          <w:sz w:val="20"/>
          <w:szCs w:val="20"/>
        </w:rPr>
      </w:pPr>
    </w:p>
    <w:p w:rsidR="00342F2F" w:rsidRDefault="00342F2F" w:rsidP="00342F2F">
      <w:pPr>
        <w:spacing w:after="0" w:line="240" w:lineRule="auto"/>
        <w:jc w:val="center"/>
        <w:rPr>
          <w:rFonts w:ascii="Times New Roman" w:hAnsi="Times New Roman" w:cs="Times New Roman"/>
          <w:b/>
          <w:sz w:val="20"/>
          <w:szCs w:val="20"/>
        </w:rPr>
      </w:pPr>
      <w:r w:rsidRPr="00737CD7">
        <w:rPr>
          <w:rFonts w:ascii="Times New Roman" w:hAnsi="Times New Roman" w:cs="Times New Roman"/>
          <w:b/>
          <w:sz w:val="20"/>
          <w:szCs w:val="20"/>
        </w:rPr>
        <w:t>КУРСЫ ПОВЫШЕНИЯ КВАЛИФИКАЦИИ</w:t>
      </w:r>
    </w:p>
    <w:p w:rsidR="00342F2F" w:rsidRDefault="00342F2F" w:rsidP="00342F2F">
      <w:pPr>
        <w:spacing w:after="0" w:line="240" w:lineRule="auto"/>
        <w:jc w:val="center"/>
        <w:rPr>
          <w:rFonts w:ascii="Times New Roman" w:hAnsi="Times New Roman" w:cs="Times New Roman"/>
          <w:b/>
          <w:sz w:val="20"/>
          <w:szCs w:val="20"/>
        </w:rPr>
      </w:pPr>
    </w:p>
    <w:tbl>
      <w:tblPr>
        <w:tblW w:w="9781" w:type="dxa"/>
        <w:tblInd w:w="108" w:type="dxa"/>
        <w:tblLayout w:type="fixed"/>
        <w:tblLook w:val="0000"/>
      </w:tblPr>
      <w:tblGrid>
        <w:gridCol w:w="567"/>
        <w:gridCol w:w="1134"/>
        <w:gridCol w:w="5670"/>
        <w:gridCol w:w="1135"/>
        <w:gridCol w:w="1275"/>
      </w:tblGrid>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№п/п</w:t>
            </w:r>
          </w:p>
        </w:tc>
        <w:tc>
          <w:tcPr>
            <w:tcW w:w="1134"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Категория слушателей</w:t>
            </w:r>
          </w:p>
        </w:tc>
        <w:tc>
          <w:tcPr>
            <w:tcW w:w="567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Название программы</w:t>
            </w:r>
          </w:p>
          <w:p w:rsidR="00342F2F" w:rsidRPr="00164D9A" w:rsidRDefault="00342F2F" w:rsidP="002524ED">
            <w:pPr>
              <w:pStyle w:val="a3"/>
              <w:spacing w:after="0"/>
              <w:jc w:val="center"/>
              <w:rPr>
                <w:b/>
                <w:sz w:val="20"/>
                <w:szCs w:val="20"/>
              </w:rPr>
            </w:pPr>
            <w:r w:rsidRPr="00164D9A">
              <w:rPr>
                <w:b/>
                <w:sz w:val="20"/>
                <w:szCs w:val="20"/>
              </w:rPr>
              <w:t>Аннотация</w:t>
            </w:r>
          </w:p>
        </w:tc>
        <w:tc>
          <w:tcPr>
            <w:tcW w:w="1135"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Сроки, объем, форма обучения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Ответ-ственные</w:t>
            </w:r>
          </w:p>
        </w:tc>
      </w:tr>
      <w:tr w:rsidR="00342F2F" w:rsidRPr="00164D9A" w:rsidTr="002524ED">
        <w:trPr>
          <w:trHeight w:val="1164"/>
        </w:trPr>
        <w:tc>
          <w:tcPr>
            <w:tcW w:w="567" w:type="dxa"/>
            <w:vMerge w:val="restart"/>
            <w:tcBorders>
              <w:top w:val="single" w:sz="4" w:space="0" w:color="000000"/>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1-3</w:t>
            </w:r>
          </w:p>
        </w:tc>
        <w:tc>
          <w:tcPr>
            <w:tcW w:w="1134" w:type="dxa"/>
            <w:vMerge w:val="restart"/>
            <w:tcBorders>
              <w:top w:val="single" w:sz="4" w:space="0" w:color="000000"/>
              <w:left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физики</w:t>
            </w:r>
            <w:r w:rsidRPr="004C751E">
              <w:rPr>
                <w:sz w:val="20"/>
                <w:szCs w:val="20"/>
              </w:rPr>
              <w:t xml:space="preserve"> школ роста</w:t>
            </w: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r w:rsidRPr="00164D9A">
              <w:rPr>
                <w:sz w:val="20"/>
                <w:szCs w:val="20"/>
              </w:rPr>
              <w:t>Учителя информатики</w:t>
            </w:r>
            <w:r w:rsidRPr="004C751E">
              <w:rPr>
                <w:sz w:val="20"/>
                <w:szCs w:val="20"/>
              </w:rPr>
              <w:t xml:space="preserve"> школ роста</w:t>
            </w: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r w:rsidRPr="00164D9A">
              <w:rPr>
                <w:sz w:val="20"/>
                <w:szCs w:val="20"/>
              </w:rPr>
              <w:t>Учителя математики</w:t>
            </w:r>
            <w:r w:rsidRPr="004C751E">
              <w:rPr>
                <w:sz w:val="20"/>
                <w:szCs w:val="20"/>
              </w:rPr>
              <w:t>школ роста</w:t>
            </w:r>
          </w:p>
        </w:tc>
        <w:tc>
          <w:tcPr>
            <w:tcW w:w="5670" w:type="dxa"/>
            <w:tcBorders>
              <w:top w:val="single" w:sz="4" w:space="0" w:color="000000"/>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lastRenderedPageBreak/>
              <w:t>МКПК «Теоретические и методические аспекты подготовки учащихся к сдаче ГИА»</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физике»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физики по подготовки к ГИА учащихся</w:t>
            </w:r>
          </w:p>
        </w:tc>
        <w:tc>
          <w:tcPr>
            <w:tcW w:w="1135" w:type="dxa"/>
            <w:tcBorders>
              <w:top w:val="single" w:sz="4" w:space="0" w:color="000000"/>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sz w:val="20"/>
                <w:szCs w:val="20"/>
              </w:rPr>
            </w:pPr>
          </w:p>
          <w:p w:rsidR="00342F2F" w:rsidRPr="00505103" w:rsidRDefault="00342F2F" w:rsidP="002524ED">
            <w:pPr>
              <w:spacing w:after="0" w:line="240" w:lineRule="auto"/>
              <w:jc w:val="center"/>
              <w:rPr>
                <w:rFonts w:ascii="Times New Roman" w:hAnsi="Times New Roman"/>
                <w:sz w:val="20"/>
                <w:szCs w:val="20"/>
              </w:rPr>
            </w:pPr>
            <w:r>
              <w:rPr>
                <w:rFonts w:ascii="Times New Roman" w:hAnsi="Times New Roman"/>
                <w:sz w:val="20"/>
                <w:szCs w:val="20"/>
              </w:rPr>
              <w:t>9</w:t>
            </w:r>
            <w:r w:rsidRPr="00505103">
              <w:rPr>
                <w:rFonts w:ascii="Times New Roman" w:hAnsi="Times New Roman"/>
                <w:sz w:val="20"/>
                <w:szCs w:val="20"/>
              </w:rPr>
              <w:t>-</w:t>
            </w:r>
            <w:r>
              <w:rPr>
                <w:rFonts w:ascii="Times New Roman" w:hAnsi="Times New Roman"/>
                <w:sz w:val="20"/>
                <w:szCs w:val="20"/>
              </w:rPr>
              <w:t>11</w:t>
            </w:r>
            <w:r w:rsidRPr="00505103">
              <w:rPr>
                <w:rFonts w:ascii="Times New Roman" w:hAnsi="Times New Roman"/>
                <w:sz w:val="20"/>
                <w:szCs w:val="20"/>
              </w:rPr>
              <w:t xml:space="preserve"> января</w:t>
            </w:r>
          </w:p>
          <w:p w:rsidR="00342F2F" w:rsidRPr="00505103" w:rsidRDefault="00342F2F" w:rsidP="002524ED">
            <w:pPr>
              <w:spacing w:after="0" w:line="240" w:lineRule="auto"/>
              <w:jc w:val="center"/>
              <w:rPr>
                <w:rFonts w:ascii="Times New Roman" w:hAnsi="Times New Roman"/>
                <w:sz w:val="20"/>
                <w:szCs w:val="20"/>
              </w:rPr>
            </w:pPr>
          </w:p>
          <w:p w:rsidR="00342F2F" w:rsidRPr="00505103" w:rsidRDefault="00342F2F" w:rsidP="002524ED">
            <w:pPr>
              <w:spacing w:after="0" w:line="240" w:lineRule="auto"/>
              <w:jc w:val="center"/>
              <w:rPr>
                <w:rFonts w:ascii="Times New Roman" w:hAnsi="Times New Roman"/>
                <w:sz w:val="20"/>
                <w:szCs w:val="20"/>
              </w:rPr>
            </w:pPr>
          </w:p>
          <w:p w:rsidR="00342F2F" w:rsidRPr="00505103" w:rsidRDefault="00342F2F" w:rsidP="002524ED">
            <w:pPr>
              <w:spacing w:after="0" w:line="240" w:lineRule="auto"/>
              <w:jc w:val="center"/>
              <w:rPr>
                <w:rFonts w:ascii="Times New Roman" w:hAnsi="Times New Roman"/>
                <w:sz w:val="20"/>
                <w:szCs w:val="20"/>
              </w:rPr>
            </w:pPr>
            <w:r w:rsidRPr="00505103">
              <w:rPr>
                <w:rFonts w:ascii="Times New Roman" w:hAnsi="Times New Roman"/>
                <w:sz w:val="20"/>
                <w:szCs w:val="20"/>
              </w:rPr>
              <w:t xml:space="preserve"> (</w:t>
            </w:r>
            <w:r>
              <w:rPr>
                <w:rFonts w:ascii="Times New Roman" w:hAnsi="Times New Roman"/>
                <w:sz w:val="20"/>
                <w:szCs w:val="20"/>
              </w:rPr>
              <w:t>24</w:t>
            </w:r>
            <w:r w:rsidRPr="00505103">
              <w:rPr>
                <w:rFonts w:ascii="Times New Roman" w:hAnsi="Times New Roman"/>
                <w:sz w:val="20"/>
                <w:szCs w:val="20"/>
              </w:rPr>
              <w:t>ч)</w:t>
            </w:r>
          </w:p>
          <w:p w:rsidR="00342F2F" w:rsidRPr="00164D9A" w:rsidRDefault="00342F2F" w:rsidP="002524ED">
            <w:pPr>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tc>
      </w:tr>
      <w:tr w:rsidR="00342F2F" w:rsidRPr="00164D9A" w:rsidTr="002524ED">
        <w:trPr>
          <w:trHeight w:val="514"/>
        </w:trPr>
        <w:tc>
          <w:tcPr>
            <w:tcW w:w="567" w:type="dxa"/>
            <w:vMerge/>
            <w:tcBorders>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p>
        </w:tc>
        <w:tc>
          <w:tcPr>
            <w:tcW w:w="1134" w:type="dxa"/>
            <w:vMerge/>
            <w:tcBorders>
              <w:left w:val="single" w:sz="4" w:space="0" w:color="000000"/>
            </w:tcBorders>
            <w:shd w:val="clear" w:color="auto" w:fill="FFFFFF"/>
          </w:tcPr>
          <w:p w:rsidR="00342F2F" w:rsidRPr="00164D9A" w:rsidRDefault="00342F2F" w:rsidP="002524ED">
            <w:pPr>
              <w:pStyle w:val="a3"/>
              <w:snapToGrid w:val="0"/>
              <w:spacing w:after="0"/>
              <w:rPr>
                <w:sz w:val="20"/>
                <w:szCs w:val="20"/>
              </w:rPr>
            </w:pPr>
          </w:p>
        </w:tc>
        <w:tc>
          <w:tcPr>
            <w:tcW w:w="5670" w:type="dxa"/>
            <w:tcBorders>
              <w:top w:val="single" w:sz="4" w:space="0" w:color="auto"/>
              <w:left w:val="single" w:sz="4" w:space="0" w:color="000000"/>
              <w:bottom w:val="single" w:sz="4" w:space="0" w:color="auto"/>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информатике»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информатики по подготовки к ГИА учащихся</w:t>
            </w:r>
          </w:p>
        </w:tc>
        <w:tc>
          <w:tcPr>
            <w:tcW w:w="1135" w:type="dxa"/>
            <w:tcBorders>
              <w:top w:val="single" w:sz="4" w:space="0" w:color="auto"/>
              <w:left w:val="single" w:sz="4" w:space="0" w:color="000000"/>
              <w:bottom w:val="single" w:sz="4" w:space="0" w:color="auto"/>
            </w:tcBorders>
            <w:shd w:val="clear" w:color="auto" w:fill="auto"/>
          </w:tcPr>
          <w:p w:rsidR="00342F2F" w:rsidRPr="00164D9A" w:rsidRDefault="00342F2F" w:rsidP="002524ED">
            <w:pPr>
              <w:spacing w:after="0" w:line="240" w:lineRule="auto"/>
              <w:jc w:val="center"/>
              <w:rPr>
                <w:rFonts w:ascii="Times New Roman" w:hAnsi="Times New Roman" w:cs="Times New Roman"/>
                <w:sz w:val="20"/>
                <w:szCs w:val="20"/>
              </w:rPr>
            </w:pPr>
          </w:p>
          <w:p w:rsidR="00342F2F" w:rsidRPr="00505103" w:rsidRDefault="00342F2F" w:rsidP="002524ED">
            <w:pPr>
              <w:jc w:val="center"/>
              <w:rPr>
                <w:rFonts w:ascii="Times New Roman" w:hAnsi="Times New Roman"/>
                <w:sz w:val="20"/>
                <w:szCs w:val="20"/>
              </w:rPr>
            </w:pPr>
            <w:r w:rsidRPr="00505103">
              <w:rPr>
                <w:rFonts w:ascii="Times New Roman" w:hAnsi="Times New Roman"/>
                <w:sz w:val="20"/>
                <w:szCs w:val="20"/>
              </w:rPr>
              <w:t>10-1</w:t>
            </w:r>
            <w:r>
              <w:rPr>
                <w:rFonts w:ascii="Times New Roman" w:hAnsi="Times New Roman"/>
                <w:sz w:val="20"/>
                <w:szCs w:val="20"/>
              </w:rPr>
              <w:t>2</w:t>
            </w:r>
            <w:r w:rsidRPr="00505103">
              <w:rPr>
                <w:rFonts w:ascii="Times New Roman" w:hAnsi="Times New Roman"/>
                <w:sz w:val="20"/>
                <w:szCs w:val="20"/>
              </w:rPr>
              <w:t xml:space="preserve"> января</w:t>
            </w:r>
          </w:p>
          <w:p w:rsidR="00342F2F" w:rsidRPr="00505103" w:rsidRDefault="00342F2F" w:rsidP="002524ED">
            <w:pPr>
              <w:jc w:val="center"/>
              <w:rPr>
                <w:rFonts w:ascii="Times New Roman" w:hAnsi="Times New Roman"/>
                <w:sz w:val="20"/>
                <w:szCs w:val="20"/>
              </w:rPr>
            </w:pPr>
            <w:r w:rsidRPr="00505103">
              <w:rPr>
                <w:rFonts w:ascii="Times New Roman" w:hAnsi="Times New Roman"/>
                <w:sz w:val="20"/>
                <w:szCs w:val="20"/>
              </w:rPr>
              <w:t>(</w:t>
            </w:r>
            <w:r>
              <w:rPr>
                <w:rFonts w:ascii="Times New Roman" w:hAnsi="Times New Roman"/>
                <w:sz w:val="20"/>
                <w:szCs w:val="20"/>
              </w:rPr>
              <w:t>24</w:t>
            </w:r>
            <w:r w:rsidRPr="00505103">
              <w:rPr>
                <w:rFonts w:ascii="Times New Roman" w:hAnsi="Times New Roman"/>
                <w:sz w:val="20"/>
                <w:szCs w:val="20"/>
              </w:rPr>
              <w:t>ч)</w:t>
            </w:r>
          </w:p>
          <w:p w:rsidR="00342F2F" w:rsidRPr="00164D9A" w:rsidRDefault="00342F2F" w:rsidP="002524ED">
            <w:pPr>
              <w:spacing w:after="0" w:line="240" w:lineRule="auto"/>
              <w:rPr>
                <w:rFonts w:ascii="Times New Roman" w:hAnsi="Times New Roman" w:cs="Times New Roman"/>
                <w:sz w:val="20"/>
                <w:szCs w:val="20"/>
                <w:highlight w:val="green"/>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2524ED">
        <w:trPr>
          <w:trHeight w:val="2003"/>
        </w:trPr>
        <w:tc>
          <w:tcPr>
            <w:tcW w:w="567" w:type="dxa"/>
            <w:vMerge/>
            <w:tcBorders>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p>
        </w:tc>
        <w:tc>
          <w:tcPr>
            <w:tcW w:w="1134" w:type="dxa"/>
            <w:vMerge/>
            <w:tcBorders>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p>
        </w:tc>
        <w:tc>
          <w:tcPr>
            <w:tcW w:w="5670" w:type="dxa"/>
            <w:tcBorders>
              <w:top w:val="single" w:sz="4" w:space="0" w:color="auto"/>
              <w:left w:val="single" w:sz="4" w:space="0" w:color="000000"/>
              <w:bottom w:val="single" w:sz="4" w:space="0" w:color="000000"/>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математике»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математики по подготовки к ГИА учащихся</w:t>
            </w:r>
          </w:p>
        </w:tc>
        <w:tc>
          <w:tcPr>
            <w:tcW w:w="1135" w:type="dxa"/>
            <w:tcBorders>
              <w:top w:val="single" w:sz="4" w:space="0" w:color="auto"/>
              <w:left w:val="single" w:sz="4" w:space="0" w:color="000000"/>
              <w:bottom w:val="single" w:sz="4" w:space="0" w:color="000000"/>
            </w:tcBorders>
            <w:shd w:val="clear" w:color="auto" w:fill="auto"/>
          </w:tcPr>
          <w:p w:rsidR="00342F2F" w:rsidRPr="00505103" w:rsidRDefault="00342F2F" w:rsidP="002524ED">
            <w:pPr>
              <w:jc w:val="center"/>
              <w:rPr>
                <w:rFonts w:ascii="Times New Roman" w:hAnsi="Times New Roman"/>
                <w:sz w:val="20"/>
                <w:szCs w:val="20"/>
              </w:rPr>
            </w:pPr>
            <w:r w:rsidRPr="00505103">
              <w:rPr>
                <w:rFonts w:ascii="Times New Roman" w:hAnsi="Times New Roman"/>
                <w:sz w:val="20"/>
                <w:szCs w:val="20"/>
              </w:rPr>
              <w:t>1</w:t>
            </w:r>
            <w:r>
              <w:rPr>
                <w:rFonts w:ascii="Times New Roman" w:hAnsi="Times New Roman"/>
                <w:sz w:val="20"/>
                <w:szCs w:val="20"/>
              </w:rPr>
              <w:t>0</w:t>
            </w:r>
            <w:r w:rsidRPr="00505103">
              <w:rPr>
                <w:rFonts w:ascii="Times New Roman" w:hAnsi="Times New Roman"/>
                <w:sz w:val="20"/>
                <w:szCs w:val="20"/>
              </w:rPr>
              <w:t>-1</w:t>
            </w:r>
            <w:r>
              <w:rPr>
                <w:rFonts w:ascii="Times New Roman" w:hAnsi="Times New Roman"/>
                <w:sz w:val="20"/>
                <w:szCs w:val="20"/>
              </w:rPr>
              <w:t>2</w:t>
            </w:r>
            <w:r w:rsidRPr="00505103">
              <w:rPr>
                <w:rFonts w:ascii="Times New Roman" w:hAnsi="Times New Roman"/>
                <w:sz w:val="20"/>
                <w:szCs w:val="20"/>
              </w:rPr>
              <w:t xml:space="preserve"> января</w:t>
            </w:r>
          </w:p>
          <w:p w:rsidR="00342F2F" w:rsidRPr="00505103" w:rsidRDefault="00342F2F" w:rsidP="002524ED">
            <w:pPr>
              <w:jc w:val="center"/>
              <w:rPr>
                <w:rFonts w:ascii="Times New Roman" w:hAnsi="Times New Roman"/>
                <w:sz w:val="20"/>
                <w:szCs w:val="20"/>
              </w:rPr>
            </w:pPr>
            <w:r w:rsidRPr="00505103">
              <w:rPr>
                <w:rFonts w:ascii="Times New Roman" w:hAnsi="Times New Roman"/>
                <w:sz w:val="20"/>
                <w:szCs w:val="20"/>
              </w:rPr>
              <w:t>(</w:t>
            </w:r>
            <w:r>
              <w:rPr>
                <w:rFonts w:ascii="Times New Roman" w:hAnsi="Times New Roman"/>
                <w:sz w:val="20"/>
                <w:szCs w:val="20"/>
              </w:rPr>
              <w:t>24</w:t>
            </w:r>
            <w:r w:rsidRPr="00505103">
              <w:rPr>
                <w:rFonts w:ascii="Times New Roman" w:hAnsi="Times New Roman"/>
                <w:sz w:val="20"/>
                <w:szCs w:val="20"/>
              </w:rPr>
              <w:t>ч)</w:t>
            </w:r>
          </w:p>
          <w:p w:rsidR="00342F2F" w:rsidRPr="00164D9A" w:rsidRDefault="00342F2F" w:rsidP="002524ED">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Манды М.М.</w:t>
            </w:r>
          </w:p>
        </w:tc>
      </w:tr>
      <w:tr w:rsidR="00342F2F" w:rsidRPr="00164D9A" w:rsidTr="002524ED">
        <w:trPr>
          <w:trHeight w:val="2003"/>
        </w:trPr>
        <w:tc>
          <w:tcPr>
            <w:tcW w:w="567" w:type="dxa"/>
            <w:tcBorders>
              <w:left w:val="single" w:sz="4" w:space="0" w:color="000000"/>
              <w:bottom w:val="single" w:sz="4" w:space="0" w:color="000000"/>
            </w:tcBorders>
            <w:shd w:val="clear" w:color="auto" w:fill="FFFFFF"/>
            <w:vAlign w:val="center"/>
          </w:tcPr>
          <w:p w:rsidR="00342F2F" w:rsidRPr="004C751E" w:rsidRDefault="00342F2F" w:rsidP="002524ED">
            <w:pPr>
              <w:pStyle w:val="a3"/>
              <w:snapToGrid w:val="0"/>
              <w:spacing w:after="0"/>
              <w:jc w:val="center"/>
              <w:rPr>
                <w:sz w:val="20"/>
                <w:szCs w:val="20"/>
              </w:rPr>
            </w:pPr>
            <w:r w:rsidRPr="004C751E">
              <w:rPr>
                <w:sz w:val="20"/>
                <w:szCs w:val="20"/>
              </w:rPr>
              <w:lastRenderedPageBreak/>
              <w:t>4</w:t>
            </w:r>
          </w:p>
        </w:tc>
        <w:tc>
          <w:tcPr>
            <w:tcW w:w="1134" w:type="dxa"/>
            <w:tcBorders>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r w:rsidRPr="004C751E">
              <w:rPr>
                <w:sz w:val="20"/>
                <w:szCs w:val="20"/>
              </w:rPr>
              <w:t>Учителя физики школ роста</w:t>
            </w: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tc>
        <w:tc>
          <w:tcPr>
            <w:tcW w:w="5670" w:type="dxa"/>
            <w:tcBorders>
              <w:top w:val="single" w:sz="4" w:space="0" w:color="auto"/>
              <w:left w:val="single" w:sz="4" w:space="0" w:color="000000"/>
              <w:bottom w:val="single" w:sz="4" w:space="0" w:color="000000"/>
            </w:tcBorders>
            <w:shd w:val="clear" w:color="auto" w:fill="auto"/>
          </w:tcPr>
          <w:p w:rsidR="00342F2F" w:rsidRPr="00505103" w:rsidRDefault="00342F2F" w:rsidP="002524ED">
            <w:pPr>
              <w:spacing w:after="0" w:line="240" w:lineRule="auto"/>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физике»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физики по подготовки к ГИА учащихся</w:t>
            </w:r>
          </w:p>
        </w:tc>
        <w:tc>
          <w:tcPr>
            <w:tcW w:w="1135" w:type="dxa"/>
            <w:tcBorders>
              <w:top w:val="single" w:sz="4" w:space="0" w:color="auto"/>
              <w:left w:val="single" w:sz="4" w:space="0" w:color="000000"/>
              <w:bottom w:val="single" w:sz="4" w:space="0" w:color="000000"/>
            </w:tcBorders>
            <w:shd w:val="clear" w:color="auto" w:fill="auto"/>
          </w:tcPr>
          <w:p w:rsidR="00342F2F" w:rsidRPr="00505103" w:rsidRDefault="00342F2F" w:rsidP="002524ED">
            <w:pPr>
              <w:spacing w:after="0" w:line="240" w:lineRule="auto"/>
              <w:rPr>
                <w:rFonts w:ascii="Times New Roman" w:hAnsi="Times New Roman"/>
                <w:sz w:val="20"/>
                <w:szCs w:val="20"/>
              </w:rPr>
            </w:pPr>
          </w:p>
          <w:p w:rsidR="00342F2F" w:rsidRPr="00A02D09" w:rsidRDefault="00342F2F" w:rsidP="002524ED">
            <w:pPr>
              <w:spacing w:after="0" w:line="240" w:lineRule="auto"/>
              <w:jc w:val="center"/>
              <w:rPr>
                <w:rFonts w:ascii="Times New Roman" w:hAnsi="Times New Roman"/>
                <w:sz w:val="20"/>
                <w:szCs w:val="20"/>
              </w:rPr>
            </w:pPr>
            <w:r w:rsidRPr="00A02D09">
              <w:rPr>
                <w:rFonts w:ascii="Times New Roman" w:hAnsi="Times New Roman"/>
                <w:sz w:val="20"/>
                <w:szCs w:val="20"/>
              </w:rPr>
              <w:t>1</w:t>
            </w:r>
            <w:r w:rsidR="006C77B8">
              <w:rPr>
                <w:rFonts w:ascii="Times New Roman" w:hAnsi="Times New Roman"/>
                <w:sz w:val="20"/>
                <w:szCs w:val="20"/>
              </w:rPr>
              <w:t>6</w:t>
            </w:r>
            <w:r w:rsidRPr="00A02D09">
              <w:rPr>
                <w:rFonts w:ascii="Times New Roman" w:hAnsi="Times New Roman"/>
                <w:sz w:val="20"/>
                <w:szCs w:val="20"/>
              </w:rPr>
              <w:t>-1</w:t>
            </w:r>
            <w:r w:rsidR="006C77B8">
              <w:rPr>
                <w:rFonts w:ascii="Times New Roman" w:hAnsi="Times New Roman"/>
                <w:sz w:val="20"/>
                <w:szCs w:val="20"/>
              </w:rPr>
              <w:t>8</w:t>
            </w:r>
            <w:r w:rsidRPr="00A02D09">
              <w:rPr>
                <w:rFonts w:ascii="Times New Roman" w:hAnsi="Times New Roman"/>
                <w:sz w:val="20"/>
                <w:szCs w:val="20"/>
              </w:rPr>
              <w:t xml:space="preserve"> января</w:t>
            </w:r>
          </w:p>
          <w:p w:rsidR="00342F2F" w:rsidRPr="00A02D09" w:rsidRDefault="00342F2F" w:rsidP="002524ED">
            <w:pPr>
              <w:spacing w:after="0" w:line="240" w:lineRule="auto"/>
              <w:jc w:val="center"/>
              <w:rPr>
                <w:rFonts w:ascii="Times New Roman" w:hAnsi="Times New Roman"/>
                <w:sz w:val="20"/>
                <w:szCs w:val="20"/>
              </w:rPr>
            </w:pPr>
          </w:p>
          <w:p w:rsidR="00342F2F" w:rsidRPr="00A02D09" w:rsidRDefault="00342F2F" w:rsidP="002524ED">
            <w:pPr>
              <w:spacing w:after="0" w:line="240" w:lineRule="auto"/>
              <w:jc w:val="center"/>
              <w:rPr>
                <w:rFonts w:ascii="Times New Roman" w:hAnsi="Times New Roman"/>
                <w:sz w:val="20"/>
                <w:szCs w:val="20"/>
              </w:rPr>
            </w:pPr>
          </w:p>
          <w:p w:rsidR="00342F2F" w:rsidRPr="00A02D09" w:rsidRDefault="00342F2F" w:rsidP="002524ED">
            <w:pPr>
              <w:spacing w:after="0" w:line="240" w:lineRule="auto"/>
              <w:jc w:val="center"/>
              <w:rPr>
                <w:rFonts w:ascii="Times New Roman" w:hAnsi="Times New Roman"/>
                <w:sz w:val="20"/>
                <w:szCs w:val="20"/>
              </w:rPr>
            </w:pPr>
            <w:r w:rsidRPr="00A02D09">
              <w:rPr>
                <w:rFonts w:ascii="Times New Roman" w:hAnsi="Times New Roman"/>
                <w:sz w:val="20"/>
                <w:szCs w:val="20"/>
              </w:rPr>
              <w:t xml:space="preserve"> (24ч)</w:t>
            </w:r>
          </w:p>
          <w:p w:rsidR="00342F2F" w:rsidRPr="00505103" w:rsidRDefault="00342F2F" w:rsidP="002524ED">
            <w:pPr>
              <w:spacing w:after="0" w:line="240" w:lineRule="auto"/>
              <w:jc w:val="center"/>
              <w:rPr>
                <w:rFonts w:ascii="Times New Roman" w:hAnsi="Times New Roman"/>
                <w:sz w:val="20"/>
                <w:szCs w:val="20"/>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p>
        </w:tc>
      </w:tr>
      <w:tr w:rsidR="00342F2F" w:rsidRPr="00164D9A" w:rsidTr="002524ED">
        <w:trPr>
          <w:trHeight w:val="2003"/>
        </w:trPr>
        <w:tc>
          <w:tcPr>
            <w:tcW w:w="567" w:type="dxa"/>
            <w:tcBorders>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5</w:t>
            </w:r>
          </w:p>
        </w:tc>
        <w:tc>
          <w:tcPr>
            <w:tcW w:w="1134" w:type="dxa"/>
            <w:tcBorders>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r w:rsidRPr="004C751E">
              <w:rPr>
                <w:sz w:val="20"/>
                <w:szCs w:val="20"/>
              </w:rPr>
              <w:t>Учителя математики школ роста</w:t>
            </w:r>
          </w:p>
        </w:tc>
        <w:tc>
          <w:tcPr>
            <w:tcW w:w="5670" w:type="dxa"/>
            <w:tcBorders>
              <w:top w:val="single" w:sz="4" w:space="0" w:color="auto"/>
              <w:left w:val="single" w:sz="4" w:space="0" w:color="000000"/>
              <w:bottom w:val="single" w:sz="4" w:space="0" w:color="000000"/>
            </w:tcBorders>
            <w:shd w:val="clear" w:color="auto" w:fill="auto"/>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математике»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математики по подготовки к ГИА учащихся</w:t>
            </w:r>
          </w:p>
        </w:tc>
        <w:tc>
          <w:tcPr>
            <w:tcW w:w="1135" w:type="dxa"/>
            <w:tcBorders>
              <w:top w:val="single" w:sz="4" w:space="0" w:color="auto"/>
              <w:left w:val="single" w:sz="4" w:space="0" w:color="000000"/>
              <w:bottom w:val="single" w:sz="4" w:space="0" w:color="000000"/>
            </w:tcBorders>
            <w:shd w:val="clear" w:color="auto" w:fill="auto"/>
          </w:tcPr>
          <w:p w:rsidR="00342F2F" w:rsidRPr="00A02D09" w:rsidRDefault="00342F2F" w:rsidP="002524ED">
            <w:pPr>
              <w:spacing w:after="0" w:line="240" w:lineRule="auto"/>
              <w:jc w:val="center"/>
              <w:rPr>
                <w:rFonts w:ascii="Times New Roman" w:hAnsi="Times New Roman"/>
                <w:sz w:val="20"/>
                <w:szCs w:val="20"/>
              </w:rPr>
            </w:pPr>
            <w:r w:rsidRPr="00A02D09">
              <w:rPr>
                <w:rFonts w:ascii="Times New Roman" w:hAnsi="Times New Roman"/>
                <w:sz w:val="20"/>
                <w:szCs w:val="20"/>
              </w:rPr>
              <w:t>25-27 января</w:t>
            </w:r>
          </w:p>
          <w:p w:rsidR="00342F2F" w:rsidRPr="00A02D09" w:rsidRDefault="00342F2F" w:rsidP="002524ED">
            <w:pPr>
              <w:spacing w:after="0" w:line="240" w:lineRule="auto"/>
              <w:jc w:val="center"/>
              <w:rPr>
                <w:rFonts w:ascii="Times New Roman" w:hAnsi="Times New Roman"/>
                <w:sz w:val="20"/>
                <w:szCs w:val="20"/>
              </w:rPr>
            </w:pPr>
            <w:r w:rsidRPr="00A02D09">
              <w:rPr>
                <w:rFonts w:ascii="Times New Roman" w:hAnsi="Times New Roman"/>
                <w:sz w:val="20"/>
                <w:szCs w:val="20"/>
              </w:rPr>
              <w:t>(24 ч)</w:t>
            </w:r>
          </w:p>
          <w:p w:rsidR="00342F2F" w:rsidRPr="00E20D92" w:rsidRDefault="00342F2F" w:rsidP="002524ED">
            <w:pPr>
              <w:spacing w:after="0" w:line="240" w:lineRule="auto"/>
              <w:jc w:val="center"/>
              <w:rPr>
                <w:rFonts w:ascii="Times New Roman" w:hAnsi="Times New Roman"/>
                <w:color w:val="FF0000"/>
                <w:sz w:val="20"/>
                <w:szCs w:val="20"/>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Манды М.М.</w:t>
            </w:r>
          </w:p>
        </w:tc>
      </w:tr>
      <w:tr w:rsidR="00342F2F" w:rsidRPr="00164D9A" w:rsidTr="00711787">
        <w:trPr>
          <w:trHeight w:val="273"/>
        </w:trPr>
        <w:tc>
          <w:tcPr>
            <w:tcW w:w="567" w:type="dxa"/>
            <w:tcBorders>
              <w:left w:val="single" w:sz="4" w:space="0" w:color="000000"/>
              <w:bottom w:val="single" w:sz="4" w:space="0" w:color="000000"/>
            </w:tcBorders>
            <w:shd w:val="clear" w:color="auto" w:fill="FFFFFF"/>
            <w:vAlign w:val="center"/>
          </w:tcPr>
          <w:p w:rsidR="00342F2F" w:rsidRDefault="00342F2F" w:rsidP="002524ED">
            <w:pPr>
              <w:pStyle w:val="a3"/>
              <w:snapToGrid w:val="0"/>
              <w:spacing w:after="0"/>
              <w:jc w:val="center"/>
              <w:rPr>
                <w:sz w:val="20"/>
                <w:szCs w:val="20"/>
              </w:rPr>
            </w:pPr>
            <w:r>
              <w:rPr>
                <w:sz w:val="20"/>
                <w:szCs w:val="20"/>
              </w:rPr>
              <w:t>6</w:t>
            </w:r>
          </w:p>
        </w:tc>
        <w:tc>
          <w:tcPr>
            <w:tcW w:w="1134" w:type="dxa"/>
            <w:tcBorders>
              <w:left w:val="single" w:sz="4" w:space="0" w:color="000000"/>
              <w:bottom w:val="single" w:sz="4" w:space="0" w:color="000000"/>
            </w:tcBorders>
            <w:shd w:val="clear" w:color="auto" w:fill="FFFFFF"/>
          </w:tcPr>
          <w:p w:rsidR="00342F2F" w:rsidRPr="00505103" w:rsidRDefault="00342F2F" w:rsidP="002524ED">
            <w:pPr>
              <w:spacing w:after="0" w:line="240" w:lineRule="auto"/>
              <w:rPr>
                <w:rFonts w:ascii="Times New Roman" w:hAnsi="Times New Roman"/>
                <w:b/>
                <w:sz w:val="20"/>
                <w:szCs w:val="20"/>
              </w:rPr>
            </w:pPr>
            <w:r w:rsidRPr="00505103">
              <w:rPr>
                <w:rFonts w:ascii="Times New Roman" w:hAnsi="Times New Roman"/>
                <w:color w:val="000000"/>
                <w:sz w:val="20"/>
                <w:szCs w:val="20"/>
              </w:rPr>
              <w:t xml:space="preserve">Педагогические работники ОО, в том числе участники проекта </w:t>
            </w:r>
            <w:r w:rsidRPr="00505103">
              <w:rPr>
                <w:rFonts w:ascii="Times New Roman" w:hAnsi="Times New Roman"/>
                <w:b/>
                <w:color w:val="000000"/>
                <w:sz w:val="20"/>
                <w:szCs w:val="20"/>
              </w:rPr>
              <w:t>ЦОС</w:t>
            </w:r>
          </w:p>
        </w:tc>
        <w:tc>
          <w:tcPr>
            <w:tcW w:w="5670" w:type="dxa"/>
            <w:tcBorders>
              <w:top w:val="single" w:sz="4" w:space="0" w:color="auto"/>
              <w:left w:val="single" w:sz="4" w:space="0" w:color="000000"/>
              <w:bottom w:val="single" w:sz="4" w:space="0" w:color="000000"/>
            </w:tcBorders>
            <w:shd w:val="clear" w:color="auto" w:fill="auto"/>
          </w:tcPr>
          <w:p w:rsidR="00342F2F" w:rsidRPr="00505103" w:rsidRDefault="00342F2F" w:rsidP="002524ED">
            <w:pPr>
              <w:autoSpaceDE w:val="0"/>
              <w:snapToGrid w:val="0"/>
              <w:spacing w:after="0" w:line="240" w:lineRule="auto"/>
              <w:jc w:val="both"/>
              <w:rPr>
                <w:rFonts w:ascii="Times New Roman" w:hAnsi="Times New Roman"/>
                <w:b/>
                <w:sz w:val="20"/>
                <w:szCs w:val="20"/>
              </w:rPr>
            </w:pPr>
            <w:r w:rsidRPr="00505103">
              <w:rPr>
                <w:rFonts w:ascii="Times New Roman" w:hAnsi="Times New Roman"/>
                <w:b/>
                <w:sz w:val="20"/>
                <w:szCs w:val="20"/>
              </w:rPr>
              <w:t>«Цифровизация образовательного процесса: новые технологии и электронные образовательные ресурсы»</w:t>
            </w:r>
          </w:p>
          <w:p w:rsidR="00342F2F" w:rsidRPr="00164D9A" w:rsidRDefault="00342F2F" w:rsidP="002524ED">
            <w:pPr>
              <w:autoSpaceDE w:val="0"/>
              <w:snapToGrid w:val="0"/>
              <w:spacing w:after="0" w:line="240" w:lineRule="auto"/>
              <w:jc w:val="both"/>
              <w:rPr>
                <w:rFonts w:ascii="Times New Roman" w:eastAsia="TimesNewRomanPSMT" w:hAnsi="Times New Roman"/>
                <w:b/>
                <w:bCs/>
                <w:sz w:val="20"/>
                <w:szCs w:val="20"/>
              </w:rPr>
            </w:pPr>
            <w:r w:rsidRPr="00164D9A">
              <w:rPr>
                <w:rFonts w:ascii="Times New Roman" w:eastAsia="TimesNewRomanPSMT" w:hAnsi="Times New Roman"/>
                <w:b/>
                <w:bCs/>
                <w:sz w:val="20"/>
                <w:szCs w:val="20"/>
              </w:rPr>
              <w:t xml:space="preserve">В программе: </w:t>
            </w:r>
          </w:p>
          <w:p w:rsidR="00342F2F" w:rsidRPr="004C751E" w:rsidRDefault="00342F2F" w:rsidP="002524ED">
            <w:pPr>
              <w:pStyle w:val="a3"/>
              <w:autoSpaceDE w:val="0"/>
              <w:snapToGrid w:val="0"/>
              <w:spacing w:after="0"/>
              <w:jc w:val="both"/>
              <w:rPr>
                <w:bCs/>
                <w:sz w:val="20"/>
                <w:szCs w:val="20"/>
              </w:rPr>
            </w:pPr>
            <w:r w:rsidRPr="004C751E">
              <w:rPr>
                <w:bCs/>
                <w:sz w:val="20"/>
                <w:szCs w:val="20"/>
              </w:rPr>
              <w:t>-нормативно-правовая база,</w:t>
            </w:r>
          </w:p>
          <w:p w:rsidR="00342F2F" w:rsidRPr="004C751E" w:rsidRDefault="00342F2F" w:rsidP="002524ED">
            <w:pPr>
              <w:pStyle w:val="a3"/>
              <w:autoSpaceDE w:val="0"/>
              <w:snapToGrid w:val="0"/>
              <w:spacing w:after="0"/>
              <w:jc w:val="both"/>
              <w:rPr>
                <w:bCs/>
                <w:sz w:val="20"/>
                <w:szCs w:val="20"/>
              </w:rPr>
            </w:pPr>
            <w:r w:rsidRPr="004C751E">
              <w:rPr>
                <w:bCs/>
                <w:sz w:val="20"/>
                <w:szCs w:val="20"/>
              </w:rPr>
              <w:t>- образовательные платформы,</w:t>
            </w:r>
          </w:p>
          <w:p w:rsidR="00342F2F" w:rsidRPr="004C751E" w:rsidRDefault="00342F2F" w:rsidP="002524ED">
            <w:pPr>
              <w:pStyle w:val="a3"/>
              <w:autoSpaceDE w:val="0"/>
              <w:snapToGrid w:val="0"/>
              <w:spacing w:after="0"/>
              <w:jc w:val="both"/>
              <w:rPr>
                <w:bCs/>
                <w:sz w:val="20"/>
                <w:szCs w:val="20"/>
              </w:rPr>
            </w:pPr>
            <w:r w:rsidRPr="004C751E">
              <w:rPr>
                <w:bCs/>
                <w:sz w:val="20"/>
                <w:szCs w:val="20"/>
              </w:rPr>
              <w:t>-электронно-цифровое оборудование</w:t>
            </w:r>
          </w:p>
          <w:p w:rsidR="00342F2F" w:rsidRPr="004C751E" w:rsidRDefault="00342F2F" w:rsidP="002524ED">
            <w:pPr>
              <w:pStyle w:val="a3"/>
              <w:autoSpaceDE w:val="0"/>
              <w:snapToGrid w:val="0"/>
              <w:spacing w:after="0"/>
              <w:jc w:val="both"/>
              <w:rPr>
                <w:rFonts w:eastAsia="TimesNewRomanPSMT"/>
                <w:b/>
                <w:bCs/>
                <w:sz w:val="20"/>
                <w:szCs w:val="20"/>
              </w:rPr>
            </w:pPr>
            <w:r w:rsidRPr="004C751E">
              <w:rPr>
                <w:b/>
                <w:bCs/>
                <w:sz w:val="20"/>
                <w:szCs w:val="20"/>
              </w:rPr>
              <w:t>Форма контроля:</w:t>
            </w:r>
            <w:r w:rsidRPr="004C751E">
              <w:rPr>
                <w:bCs/>
                <w:sz w:val="20"/>
                <w:szCs w:val="20"/>
              </w:rPr>
              <w:t xml:space="preserve"> тестирование</w:t>
            </w:r>
          </w:p>
          <w:p w:rsidR="00342F2F" w:rsidRPr="00505103" w:rsidRDefault="00342F2F" w:rsidP="002524ED">
            <w:pPr>
              <w:spacing w:after="0" w:line="240" w:lineRule="auto"/>
              <w:jc w:val="both"/>
              <w:rPr>
                <w:rFonts w:ascii="Times New Roman" w:hAnsi="Times New Roman"/>
                <w:b/>
                <w:sz w:val="20"/>
                <w:szCs w:val="20"/>
              </w:rPr>
            </w:pPr>
            <w:r w:rsidRPr="00164D9A">
              <w:rPr>
                <w:rFonts w:ascii="Times New Roman" w:eastAsia="TimesNewRomanPSMT" w:hAnsi="Times New Roman"/>
                <w:b/>
                <w:bCs/>
                <w:sz w:val="20"/>
                <w:szCs w:val="20"/>
              </w:rPr>
              <w:t>Ожидаемые результаты:  с</w:t>
            </w:r>
            <w:r w:rsidRPr="00505103">
              <w:rPr>
                <w:rFonts w:ascii="Times New Roman" w:hAnsi="Times New Roman"/>
                <w:sz w:val="20"/>
                <w:szCs w:val="20"/>
              </w:rPr>
              <w:t>овершенствование профессиональных компетенций в использовании оборудования ЦОС</w:t>
            </w:r>
          </w:p>
        </w:tc>
        <w:tc>
          <w:tcPr>
            <w:tcW w:w="1135" w:type="dxa"/>
            <w:tcBorders>
              <w:top w:val="single" w:sz="4" w:space="0" w:color="auto"/>
              <w:left w:val="single" w:sz="4" w:space="0" w:color="000000"/>
              <w:bottom w:val="single" w:sz="4" w:space="0" w:color="000000"/>
            </w:tcBorders>
            <w:shd w:val="clear" w:color="auto" w:fill="auto"/>
          </w:tcPr>
          <w:p w:rsidR="00342F2F" w:rsidRPr="00576D7E" w:rsidRDefault="00342F2F" w:rsidP="002524ED">
            <w:pPr>
              <w:jc w:val="center"/>
              <w:rPr>
                <w:rFonts w:ascii="Times New Roman" w:hAnsi="Times New Roman" w:cs="Times New Roman"/>
                <w:color w:val="FF0000"/>
                <w:sz w:val="20"/>
                <w:szCs w:val="20"/>
              </w:rPr>
            </w:pPr>
            <w:r w:rsidRPr="00576D7E">
              <w:rPr>
                <w:rFonts w:ascii="Times New Roman" w:hAnsi="Times New Roman" w:cs="Times New Roman"/>
                <w:sz w:val="20"/>
                <w:szCs w:val="20"/>
              </w:rPr>
              <w:t>23-24 января (16ч.)</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734071" w:rsidRDefault="00734071" w:rsidP="00734071">
            <w:pPr>
              <w:pStyle w:val="a3"/>
              <w:snapToGrid w:val="0"/>
              <w:spacing w:after="0"/>
              <w:rPr>
                <w:sz w:val="20"/>
                <w:szCs w:val="20"/>
                <w:u w:val="single"/>
              </w:rPr>
            </w:pPr>
            <w:r w:rsidRPr="001F71F3">
              <w:rPr>
                <w:b/>
                <w:sz w:val="20"/>
                <w:szCs w:val="20"/>
              </w:rPr>
              <w:t>Манды М.М</w:t>
            </w:r>
            <w:r>
              <w:rPr>
                <w:sz w:val="20"/>
                <w:szCs w:val="20"/>
                <w:u w:val="single"/>
              </w:rPr>
              <w:t>.</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u w:val="single"/>
              </w:rPr>
            </w:pPr>
            <w:r w:rsidRPr="004C751E">
              <w:rPr>
                <w:sz w:val="20"/>
                <w:szCs w:val="20"/>
              </w:rPr>
              <w:t>Баткар Д.Б.</w:t>
            </w:r>
          </w:p>
        </w:tc>
      </w:tr>
      <w:tr w:rsidR="00342F2F" w:rsidRPr="00164D9A" w:rsidTr="002524ED">
        <w:trPr>
          <w:trHeight w:val="1125"/>
        </w:trPr>
        <w:tc>
          <w:tcPr>
            <w:tcW w:w="567" w:type="dxa"/>
            <w:tcBorders>
              <w:top w:val="single" w:sz="4" w:space="0" w:color="000000"/>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7</w:t>
            </w:r>
          </w:p>
        </w:tc>
        <w:tc>
          <w:tcPr>
            <w:tcW w:w="1134" w:type="dxa"/>
            <w:tcBorders>
              <w:top w:val="single" w:sz="4" w:space="0" w:color="000000"/>
              <w:left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cs="Times New Roman"/>
                <w:sz w:val="20"/>
                <w:szCs w:val="20"/>
              </w:rPr>
            </w:pPr>
            <w:r>
              <w:rPr>
                <w:rFonts w:ascii="Times New Roman" w:eastAsia="TimesNewRomanPSMT" w:hAnsi="Times New Roman"/>
                <w:color w:val="000000"/>
                <w:sz w:val="20"/>
                <w:szCs w:val="20"/>
              </w:rPr>
              <w:t>Учителя математики</w:t>
            </w:r>
            <w:r w:rsidRPr="003B0DCD">
              <w:rPr>
                <w:rFonts w:ascii="Times New Roman" w:eastAsia="TimesNewRomanPSMT" w:hAnsi="Times New Roman"/>
                <w:color w:val="000000"/>
                <w:sz w:val="20"/>
                <w:szCs w:val="20"/>
              </w:rPr>
              <w:t>,</w:t>
            </w:r>
            <w:r w:rsidRPr="003B0DCD">
              <w:rPr>
                <w:rFonts w:ascii="Times New Roman" w:hAnsi="Times New Roman"/>
                <w:color w:val="000000"/>
                <w:sz w:val="20"/>
                <w:szCs w:val="20"/>
              </w:rPr>
              <w:t xml:space="preserve"> 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b/>
                <w:sz w:val="20"/>
                <w:szCs w:val="20"/>
              </w:rPr>
            </w:pPr>
            <w:r w:rsidRPr="00164D9A">
              <w:rPr>
                <w:rStyle w:val="10"/>
                <w:rFonts w:ascii="Times New Roman" w:eastAsiaTheme="minorEastAsia" w:hAnsi="Times New Roman"/>
                <w:sz w:val="20"/>
                <w:szCs w:val="20"/>
              </w:rPr>
              <w:t>МКПК</w:t>
            </w:r>
            <w:r w:rsidRPr="00164D9A">
              <w:rPr>
                <w:rStyle w:val="10"/>
                <w:rFonts w:eastAsiaTheme="minorEastAsia"/>
                <w:sz w:val="20"/>
                <w:szCs w:val="20"/>
              </w:rPr>
              <w:t xml:space="preserve"> «</w:t>
            </w:r>
            <w:r w:rsidRPr="00164D9A">
              <w:rPr>
                <w:rFonts w:ascii="Times New Roman" w:hAnsi="Times New Roman" w:cs="Times New Roman"/>
                <w:b/>
                <w:sz w:val="20"/>
                <w:szCs w:val="20"/>
              </w:rPr>
              <w:t>Организация сопровождения педагога в процессе реализации обновленных ФГОС</w:t>
            </w:r>
            <w:r w:rsidRPr="00164D9A">
              <w:rPr>
                <w:rFonts w:ascii="Times New Roman" w:hAnsi="Times New Roman" w:cs="Times New Roman"/>
                <w:sz w:val="20"/>
                <w:szCs w:val="20"/>
              </w:rPr>
              <w:t>»</w:t>
            </w:r>
          </w:p>
          <w:p w:rsidR="00342F2F" w:rsidRPr="00164D9A" w:rsidRDefault="00342F2F" w:rsidP="002524ED">
            <w:pPr>
              <w:spacing w:after="0" w:line="240" w:lineRule="auto"/>
              <w:rPr>
                <w:rStyle w:val="10"/>
                <w:rFonts w:ascii="Times New Roman" w:eastAsiaTheme="minorEastAsia" w:hAnsi="Times New Roman"/>
                <w:b w:val="0"/>
                <w:bCs w:val="0"/>
                <w:kern w:val="0"/>
                <w:sz w:val="20"/>
                <w:szCs w:val="20"/>
                <w:lang w:eastAsia="ru-RU"/>
              </w:rPr>
            </w:pPr>
            <w:r w:rsidRPr="00164D9A">
              <w:rPr>
                <w:rStyle w:val="10"/>
                <w:rFonts w:ascii="Times New Roman" w:eastAsiaTheme="minorEastAsia" w:hAnsi="Times New Roman"/>
                <w:sz w:val="20"/>
                <w:szCs w:val="20"/>
              </w:rPr>
              <w:t xml:space="preserve"> Модуль: «Реализация требований обновленных ФГОС в преподавании математики»</w:t>
            </w:r>
          </w:p>
          <w:p w:rsidR="00342F2F" w:rsidRPr="00164D9A" w:rsidRDefault="00342F2F" w:rsidP="002524ED">
            <w:pPr>
              <w:pStyle w:val="a3"/>
              <w:tabs>
                <w:tab w:val="left" w:pos="960"/>
              </w:tabs>
              <w:snapToGrid w:val="0"/>
              <w:spacing w:after="0"/>
              <w:jc w:val="both"/>
              <w:rPr>
                <w:sz w:val="20"/>
                <w:szCs w:val="20"/>
              </w:rPr>
            </w:pPr>
            <w:r w:rsidRPr="00164D9A">
              <w:rPr>
                <w:b/>
                <w:sz w:val="20"/>
                <w:szCs w:val="20"/>
              </w:rPr>
              <w:t>В программе</w:t>
            </w:r>
            <w:r w:rsidRPr="00164D9A">
              <w:rPr>
                <w:sz w:val="20"/>
                <w:szCs w:val="20"/>
              </w:rPr>
              <w:t xml:space="preserve">: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342F2F" w:rsidRPr="00164D9A" w:rsidRDefault="00342F2F" w:rsidP="002524ED">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Ожидаемый результат:</w:t>
            </w:r>
            <w:r w:rsidRPr="00164D9A">
              <w:rPr>
                <w:rFonts w:ascii="Times New Roman" w:eastAsia="Times New Roman" w:hAnsi="Times New Roman" w:cs="Times New Roman"/>
                <w:sz w:val="20"/>
                <w:szCs w:val="20"/>
                <w:shd w:val="clear" w:color="auto" w:fill="FFFFFF"/>
              </w:rPr>
              <w:t xml:space="preserve"> повышение профессиональной компетентности учителей математики в соответствии с обновленными ФГОС  </w:t>
            </w:r>
          </w:p>
        </w:tc>
        <w:tc>
          <w:tcPr>
            <w:tcW w:w="1135" w:type="dxa"/>
            <w:tcBorders>
              <w:top w:val="single" w:sz="4" w:space="0" w:color="000000"/>
              <w:left w:val="single" w:sz="4" w:space="0" w:color="000000"/>
              <w:bottom w:val="single" w:sz="4" w:space="0" w:color="auto"/>
            </w:tcBorders>
            <w:shd w:val="clear" w:color="auto" w:fill="auto"/>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01-03 февраля </w:t>
            </w:r>
          </w:p>
          <w:p w:rsidR="00342F2F" w:rsidRPr="00164D9A" w:rsidRDefault="00342F2F" w:rsidP="002524ED">
            <w:pPr>
              <w:spacing w:after="0" w:line="240" w:lineRule="auto"/>
              <w:jc w:val="center"/>
              <w:rPr>
                <w:rFonts w:ascii="Times New Roman" w:hAnsi="Times New Roman" w:cs="Times New Roman"/>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(01,03 февраля – очно, 02 февраля - дистанционно)</w:t>
            </w:r>
          </w:p>
          <w:p w:rsidR="00342F2F" w:rsidRPr="00164D9A" w:rsidRDefault="00342F2F" w:rsidP="002524ED">
            <w:pPr>
              <w:spacing w:after="0" w:line="240" w:lineRule="auto"/>
              <w:jc w:val="center"/>
              <w:rPr>
                <w:rFonts w:ascii="Times New Roman" w:hAnsi="Times New Roman" w:cs="Times New Roman"/>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342F2F" w:rsidRPr="00164D9A" w:rsidRDefault="00342F2F" w:rsidP="002524ED">
            <w:pPr>
              <w:snapToGrid w:val="0"/>
              <w:spacing w:after="0" w:line="240" w:lineRule="auto"/>
              <w:rPr>
                <w:rFonts w:ascii="Times New Roman" w:hAnsi="Times New Roman" w:cs="Times New Roman"/>
                <w:b/>
                <w:sz w:val="20"/>
                <w:szCs w:val="20"/>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Манды М.М.</w:t>
            </w:r>
          </w:p>
        </w:tc>
      </w:tr>
      <w:tr w:rsidR="00342F2F" w:rsidRPr="00164D9A" w:rsidTr="002524ED">
        <w:trPr>
          <w:trHeight w:val="3108"/>
        </w:trPr>
        <w:tc>
          <w:tcPr>
            <w:tcW w:w="567" w:type="dxa"/>
            <w:vMerge w:val="restart"/>
            <w:tcBorders>
              <w:top w:val="single" w:sz="4" w:space="0" w:color="000000"/>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lang w:val="en-US"/>
              </w:rPr>
            </w:pPr>
            <w:r>
              <w:rPr>
                <w:sz w:val="20"/>
                <w:szCs w:val="20"/>
              </w:rPr>
              <w:t>8</w:t>
            </w:r>
            <w:r w:rsidRPr="00164D9A">
              <w:rPr>
                <w:sz w:val="20"/>
                <w:szCs w:val="20"/>
              </w:rPr>
              <w:t>-</w:t>
            </w:r>
            <w:r>
              <w:rPr>
                <w:sz w:val="20"/>
                <w:szCs w:val="20"/>
              </w:rPr>
              <w:t>10</w:t>
            </w:r>
          </w:p>
        </w:tc>
        <w:tc>
          <w:tcPr>
            <w:tcW w:w="1134" w:type="dxa"/>
            <w:vMerge w:val="restart"/>
            <w:tcBorders>
              <w:top w:val="single" w:sz="4" w:space="0" w:color="000000"/>
              <w:left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r w:rsidRPr="00164D9A">
              <w:rPr>
                <w:rFonts w:ascii="Times New Roman" w:hAnsi="Times New Roman" w:cs="Times New Roman"/>
                <w:iCs/>
                <w:sz w:val="20"/>
                <w:szCs w:val="20"/>
              </w:rPr>
              <w:t>Эксперты предметной комиссии по физике</w:t>
            </w: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r w:rsidRPr="00164D9A">
              <w:rPr>
                <w:rFonts w:ascii="Times New Roman" w:hAnsi="Times New Roman" w:cs="Times New Roman"/>
                <w:iCs/>
                <w:sz w:val="20"/>
                <w:szCs w:val="20"/>
              </w:rPr>
              <w:t>Эксперты предметной комиссии по математике</w:t>
            </w: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sz w:val="20"/>
                <w:szCs w:val="20"/>
              </w:rPr>
            </w:pPr>
            <w:r w:rsidRPr="00164D9A">
              <w:rPr>
                <w:rFonts w:ascii="Times New Roman" w:hAnsi="Times New Roman" w:cs="Times New Roman"/>
                <w:iCs/>
                <w:sz w:val="20"/>
                <w:szCs w:val="20"/>
              </w:rPr>
              <w:t>Эксперты предметной комиссии по информатике</w:t>
            </w:r>
          </w:p>
        </w:tc>
        <w:tc>
          <w:tcPr>
            <w:tcW w:w="5670" w:type="dxa"/>
            <w:tcBorders>
              <w:top w:val="single" w:sz="4" w:space="0" w:color="000000"/>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Модуль «Подготовка экспертов ГИА по физике»</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физике.,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135" w:type="dxa"/>
            <w:tcBorders>
              <w:top w:val="single" w:sz="4" w:space="0" w:color="000000"/>
              <w:left w:val="single" w:sz="4" w:space="0" w:color="000000"/>
              <w:bottom w:val="single" w:sz="4" w:space="0" w:color="auto"/>
            </w:tcBorders>
            <w:shd w:val="clear" w:color="auto" w:fill="FFFFFF"/>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13-14 февраля (13 февраля – дистанционно, 14 февраля - очно) (18ч.)</w:t>
            </w:r>
          </w:p>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(7 экспертов)</w:t>
            </w:r>
          </w:p>
        </w:tc>
        <w:tc>
          <w:tcPr>
            <w:tcW w:w="1275" w:type="dxa"/>
            <w:tcBorders>
              <w:top w:val="single" w:sz="4" w:space="0" w:color="000000"/>
              <w:left w:val="single" w:sz="4" w:space="0" w:color="000000"/>
              <w:bottom w:val="single" w:sz="4" w:space="0" w:color="auto"/>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b/>
                <w:sz w:val="20"/>
                <w:szCs w:val="20"/>
              </w:rPr>
            </w:pPr>
          </w:p>
        </w:tc>
      </w:tr>
      <w:tr w:rsidR="00342F2F" w:rsidRPr="00164D9A" w:rsidTr="002524ED">
        <w:trPr>
          <w:trHeight w:val="505"/>
        </w:trPr>
        <w:tc>
          <w:tcPr>
            <w:tcW w:w="567" w:type="dxa"/>
            <w:vMerge/>
            <w:tcBorders>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p>
        </w:tc>
        <w:tc>
          <w:tcPr>
            <w:tcW w:w="1134" w:type="dxa"/>
            <w:vMerge/>
            <w:tcBorders>
              <w:left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tc>
        <w:tc>
          <w:tcPr>
            <w:tcW w:w="5670" w:type="dxa"/>
            <w:tcBorders>
              <w:top w:val="single" w:sz="4" w:space="0" w:color="auto"/>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Модуль «Подготовка экспертов ГИА по математике»</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физике.,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rPr>
                <w:rStyle w:val="10"/>
                <w:rFonts w:eastAsiaTheme="minorEastAsia"/>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135" w:type="dxa"/>
            <w:tcBorders>
              <w:top w:val="single" w:sz="4" w:space="0" w:color="auto"/>
              <w:left w:val="single" w:sz="4" w:space="0" w:color="000000"/>
              <w:bottom w:val="single" w:sz="4" w:space="0" w:color="auto"/>
            </w:tcBorders>
            <w:shd w:val="clear" w:color="auto" w:fill="FFFFFF"/>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14-15 февраля (14 февраля – дистанционно, 15 февраля - очно) (18ч.)</w:t>
            </w:r>
          </w:p>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 xml:space="preserve"> (25 экспертов)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Манды М.М.</w:t>
            </w:r>
          </w:p>
        </w:tc>
      </w:tr>
      <w:tr w:rsidR="00342F2F" w:rsidRPr="00164D9A" w:rsidTr="002524ED">
        <w:trPr>
          <w:trHeight w:val="467"/>
        </w:trPr>
        <w:tc>
          <w:tcPr>
            <w:tcW w:w="567" w:type="dxa"/>
            <w:vMerge/>
            <w:tcBorders>
              <w:left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p>
        </w:tc>
        <w:tc>
          <w:tcPr>
            <w:tcW w:w="1134" w:type="dxa"/>
            <w:vMerge/>
            <w:tcBorders>
              <w:left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0"/>
                <w:szCs w:val="20"/>
              </w:rPr>
            </w:pPr>
          </w:p>
        </w:tc>
        <w:tc>
          <w:tcPr>
            <w:tcW w:w="5670" w:type="dxa"/>
            <w:tcBorders>
              <w:top w:val="single" w:sz="4" w:space="0" w:color="auto"/>
              <w:left w:val="single" w:sz="4" w:space="0" w:color="000000"/>
              <w:bottom w:val="single" w:sz="4" w:space="0" w:color="auto"/>
            </w:tcBorders>
            <w:shd w:val="clear" w:color="auto" w:fill="auto"/>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Модуль «Подготовка экспертов ГИА по информатике»</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физике.,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 </w:t>
            </w:r>
          </w:p>
        </w:tc>
        <w:tc>
          <w:tcPr>
            <w:tcW w:w="1135" w:type="dxa"/>
            <w:tcBorders>
              <w:top w:val="single" w:sz="4" w:space="0" w:color="auto"/>
              <w:left w:val="single" w:sz="4" w:space="0" w:color="000000"/>
              <w:bottom w:val="single" w:sz="4" w:space="0" w:color="auto"/>
            </w:tcBorders>
            <w:shd w:val="clear" w:color="auto" w:fill="FFFFFF"/>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15-16 февраля (15 февраля – дистанционно, 16 февраля - очно) (18ч.)</w:t>
            </w:r>
          </w:p>
          <w:p w:rsidR="00342F2F" w:rsidRPr="00164D9A" w:rsidRDefault="00342F2F" w:rsidP="002524ED">
            <w:pPr>
              <w:jc w:val="center"/>
              <w:rPr>
                <w:rFonts w:ascii="Times New Roman" w:hAnsi="Times New Roman" w:cs="Times New Roman"/>
                <w:sz w:val="20"/>
                <w:szCs w:val="20"/>
                <w:highlight w:val="green"/>
              </w:rPr>
            </w:pPr>
            <w:r w:rsidRPr="00164D9A">
              <w:rPr>
                <w:rFonts w:ascii="Times New Roman" w:hAnsi="Times New Roman" w:cs="Times New Roman"/>
                <w:sz w:val="20"/>
                <w:szCs w:val="20"/>
              </w:rPr>
              <w:t>(8 экспертов)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4A7A4F" w:rsidP="002524ED">
            <w:pPr>
              <w:pStyle w:val="a3"/>
              <w:snapToGrid w:val="0"/>
              <w:spacing w:after="0"/>
              <w:jc w:val="center"/>
              <w:rPr>
                <w:sz w:val="20"/>
                <w:szCs w:val="20"/>
              </w:rPr>
            </w:pPr>
            <w:r>
              <w:rPr>
                <w:sz w:val="20"/>
                <w:szCs w:val="20"/>
              </w:rPr>
              <w:lastRenderedPageBreak/>
              <w:t>11</w:t>
            </w:r>
          </w:p>
        </w:tc>
        <w:tc>
          <w:tcPr>
            <w:tcW w:w="1134" w:type="dxa"/>
            <w:tcBorders>
              <w:top w:val="single" w:sz="4" w:space="0" w:color="000000"/>
              <w:left w:val="single" w:sz="4" w:space="0" w:color="000000"/>
              <w:bottom w:val="single" w:sz="4" w:space="0" w:color="000000"/>
            </w:tcBorders>
            <w:shd w:val="clear" w:color="auto" w:fill="FFFFFF"/>
            <w:vAlign w:val="center"/>
          </w:tcPr>
          <w:p w:rsidR="00342F2F" w:rsidRPr="00505103" w:rsidRDefault="00342F2F" w:rsidP="002524ED">
            <w:pPr>
              <w:autoSpaceDE w:val="0"/>
              <w:snapToGrid w:val="0"/>
              <w:spacing w:after="0" w:line="240" w:lineRule="auto"/>
              <w:jc w:val="center"/>
              <w:rPr>
                <w:rFonts w:ascii="Times New Roman" w:hAnsi="Times New Roman"/>
                <w:sz w:val="20"/>
                <w:szCs w:val="20"/>
              </w:rPr>
            </w:pPr>
            <w:r w:rsidRPr="00505103">
              <w:rPr>
                <w:rFonts w:ascii="Times New Roman" w:hAnsi="Times New Roman"/>
                <w:sz w:val="20"/>
                <w:szCs w:val="20"/>
              </w:rPr>
              <w:t>Учителя математики, том числе педагоги школ</w:t>
            </w:r>
            <w:r>
              <w:rPr>
                <w:rFonts w:ascii="Times New Roman" w:hAnsi="Times New Roman"/>
                <w:sz w:val="20"/>
                <w:szCs w:val="20"/>
              </w:rPr>
              <w:t xml:space="preserve"> роста</w:t>
            </w:r>
          </w:p>
        </w:tc>
        <w:tc>
          <w:tcPr>
            <w:tcW w:w="5670"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pStyle w:val="af7"/>
              <w:snapToGrid w:val="0"/>
              <w:jc w:val="both"/>
              <w:rPr>
                <w:b/>
                <w:bCs/>
                <w:sz w:val="20"/>
                <w:szCs w:val="20"/>
              </w:rPr>
            </w:pPr>
            <w:r w:rsidRPr="00164D9A">
              <w:rPr>
                <w:b/>
                <w:sz w:val="20"/>
                <w:szCs w:val="20"/>
              </w:rPr>
              <w:t>«Технологии и инструменты преодоления не успешности обучающихся по математике»</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r w:rsidRPr="00505103">
              <w:rPr>
                <w:rFonts w:ascii="Times New Roman" w:hAnsi="Times New Roman"/>
                <w:sz w:val="20"/>
                <w:szCs w:val="20"/>
              </w:rPr>
              <w:t>:</w:t>
            </w:r>
          </w:p>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-нормативно-правовая база;</w:t>
            </w:r>
          </w:p>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-психолого-педагогическая составляющая в преодолении не успешности;</w:t>
            </w:r>
          </w:p>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-разбор и методика преподавания сложных вопросов по математике;</w:t>
            </w:r>
          </w:p>
          <w:p w:rsidR="00342F2F" w:rsidRPr="00164D9A"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w:t>
            </w:r>
            <w:r w:rsidRPr="00164D9A">
              <w:rPr>
                <w:rFonts w:ascii="Times New Roman" w:hAnsi="Times New Roman"/>
                <w:sz w:val="20"/>
                <w:szCs w:val="20"/>
              </w:rPr>
              <w:t>методика работы со слабоуспевающими обучающимися</w:t>
            </w:r>
          </w:p>
          <w:p w:rsidR="00342F2F" w:rsidRPr="00505103" w:rsidRDefault="00342F2F" w:rsidP="002524ED">
            <w:pPr>
              <w:spacing w:after="0" w:line="240" w:lineRule="auto"/>
              <w:jc w:val="both"/>
              <w:rPr>
                <w:rFonts w:ascii="Times New Roman" w:hAnsi="Times New Roman"/>
                <w:b/>
                <w:bCs/>
                <w:sz w:val="20"/>
                <w:szCs w:val="20"/>
              </w:rPr>
            </w:pPr>
            <w:r w:rsidRPr="00505103">
              <w:rPr>
                <w:rFonts w:ascii="Times New Roman" w:hAnsi="Times New Roman"/>
                <w:b/>
                <w:bCs/>
                <w:sz w:val="20"/>
                <w:szCs w:val="20"/>
              </w:rPr>
              <w:t xml:space="preserve">Форма контроля: </w:t>
            </w:r>
            <w:r w:rsidRPr="00505103">
              <w:rPr>
                <w:rFonts w:ascii="Times New Roman" w:hAnsi="Times New Roman"/>
                <w:sz w:val="20"/>
                <w:szCs w:val="20"/>
              </w:rPr>
              <w:t>тестирование</w:t>
            </w:r>
          </w:p>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bCs/>
                <w:sz w:val="20"/>
                <w:szCs w:val="20"/>
              </w:rPr>
              <w:t>О</w:t>
            </w:r>
            <w:r w:rsidRPr="00505103">
              <w:rPr>
                <w:rFonts w:ascii="Times New Roman" w:hAnsi="Times New Roman"/>
                <w:b/>
                <w:bCs/>
                <w:iCs/>
                <w:sz w:val="20"/>
                <w:szCs w:val="20"/>
              </w:rPr>
              <w:t xml:space="preserve">жидаемые результаты: </w:t>
            </w:r>
            <w:r w:rsidRPr="00164D9A">
              <w:rPr>
                <w:rFonts w:ascii="Times New Roman" w:hAnsi="Times New Roman"/>
                <w:sz w:val="20"/>
                <w:szCs w:val="20"/>
              </w:rPr>
              <w:t>совершенствование профессиональных компетенций учителя математики</w:t>
            </w:r>
          </w:p>
        </w:tc>
        <w:tc>
          <w:tcPr>
            <w:tcW w:w="1135" w:type="dxa"/>
            <w:tcBorders>
              <w:top w:val="single" w:sz="4" w:space="0" w:color="000000"/>
              <w:left w:val="single" w:sz="4" w:space="0" w:color="000000"/>
              <w:bottom w:val="single" w:sz="4" w:space="0" w:color="000000"/>
            </w:tcBorders>
            <w:shd w:val="clear" w:color="auto" w:fill="FFFFFF"/>
          </w:tcPr>
          <w:p w:rsidR="00342F2F" w:rsidRDefault="00342F2F" w:rsidP="002524ED">
            <w:pPr>
              <w:jc w:val="center"/>
              <w:rPr>
                <w:rFonts w:ascii="Times New Roman" w:hAnsi="Times New Roman" w:cs="Times New Roman"/>
                <w:sz w:val="20"/>
                <w:szCs w:val="20"/>
              </w:rPr>
            </w:pPr>
            <w:r w:rsidRPr="009A4242">
              <w:rPr>
                <w:rFonts w:ascii="Times New Roman" w:hAnsi="Times New Roman" w:cs="Times New Roman"/>
                <w:sz w:val="20"/>
                <w:szCs w:val="20"/>
              </w:rPr>
              <w:t xml:space="preserve">27-28 февраля </w:t>
            </w:r>
          </w:p>
          <w:p w:rsidR="00342F2F" w:rsidRPr="009A4242" w:rsidRDefault="00342F2F" w:rsidP="002524ED">
            <w:pPr>
              <w:jc w:val="center"/>
              <w:rPr>
                <w:rFonts w:ascii="Times New Roman" w:hAnsi="Times New Roman" w:cs="Times New Roman"/>
                <w:sz w:val="20"/>
                <w:szCs w:val="20"/>
              </w:rPr>
            </w:pPr>
            <w:r w:rsidRPr="009A4242">
              <w:rPr>
                <w:rFonts w:ascii="Times New Roman" w:hAnsi="Times New Roman" w:cs="Times New Roman"/>
                <w:sz w:val="20"/>
                <w:szCs w:val="20"/>
              </w:rPr>
              <w:t>(16ч.)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Манды М.М.</w:t>
            </w:r>
          </w:p>
          <w:p w:rsidR="00342F2F" w:rsidRPr="004C751E" w:rsidRDefault="00342F2F" w:rsidP="002524ED">
            <w:pPr>
              <w:pStyle w:val="a3"/>
              <w:snapToGrid w:val="0"/>
              <w:spacing w:after="0"/>
              <w:rPr>
                <w:sz w:val="20"/>
                <w:szCs w:val="20"/>
                <w:u w:val="single"/>
              </w:rPr>
            </w:pP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4A7A4F" w:rsidP="002524ED">
            <w:pPr>
              <w:pStyle w:val="a3"/>
              <w:snapToGrid w:val="0"/>
              <w:spacing w:after="0"/>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tcBorders>
            <w:shd w:val="clear" w:color="auto" w:fill="FFFFFF"/>
          </w:tcPr>
          <w:p w:rsidR="00342F2F" w:rsidRPr="00B8236C"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B8236C">
              <w:rPr>
                <w:rFonts w:ascii="Times New Roman" w:eastAsia="TimesNewRomanPSMT" w:hAnsi="Times New Roman"/>
                <w:sz w:val="20"/>
                <w:szCs w:val="20"/>
              </w:rPr>
              <w:t>Педагогические работники,</w:t>
            </w:r>
            <w:r w:rsidRPr="00B8236C">
              <w:rPr>
                <w:rFonts w:ascii="Times New Roman" w:hAnsi="Times New Roman"/>
                <w:sz w:val="20"/>
                <w:szCs w:val="20"/>
              </w:rPr>
              <w:t xml:space="preserve"> 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000000"/>
            </w:tcBorders>
            <w:shd w:val="clear" w:color="auto" w:fill="auto"/>
          </w:tcPr>
          <w:p w:rsidR="00342F2F" w:rsidRPr="00B8236C" w:rsidRDefault="00342F2F" w:rsidP="002524ED">
            <w:pPr>
              <w:pStyle w:val="1"/>
              <w:shd w:val="clear" w:color="auto" w:fill="FFFFFF"/>
              <w:spacing w:before="0" w:after="0"/>
              <w:jc w:val="both"/>
              <w:rPr>
                <w:rFonts w:ascii="Times New Roman" w:hAnsi="Times New Roman"/>
                <w:sz w:val="20"/>
                <w:szCs w:val="20"/>
              </w:rPr>
            </w:pPr>
            <w:r w:rsidRPr="00B8236C">
              <w:rPr>
                <w:rFonts w:ascii="Times New Roman" w:hAnsi="Times New Roman"/>
                <w:sz w:val="20"/>
                <w:szCs w:val="20"/>
              </w:rPr>
              <w:t>«ИКТ компетентность педагога в условиях реализации ФГОС»</w:t>
            </w:r>
          </w:p>
          <w:p w:rsidR="00342F2F" w:rsidRPr="00B8236C" w:rsidRDefault="00342F2F" w:rsidP="002524ED">
            <w:pPr>
              <w:shd w:val="clear" w:color="auto" w:fill="FFFFFF"/>
              <w:tabs>
                <w:tab w:val="left" w:pos="751"/>
                <w:tab w:val="left" w:pos="863"/>
              </w:tabs>
              <w:spacing w:after="0" w:line="240" w:lineRule="auto"/>
              <w:jc w:val="both"/>
              <w:rPr>
                <w:rFonts w:ascii="Times New Roman" w:hAnsi="Times New Roman"/>
                <w:b/>
                <w:bCs/>
                <w:iCs/>
                <w:sz w:val="20"/>
                <w:szCs w:val="20"/>
              </w:rPr>
            </w:pPr>
            <w:r w:rsidRPr="00B8236C">
              <w:rPr>
                <w:rFonts w:ascii="Times New Roman" w:hAnsi="Times New Roman"/>
                <w:b/>
                <w:bCs/>
                <w:iCs/>
                <w:sz w:val="20"/>
                <w:szCs w:val="20"/>
              </w:rPr>
              <w:t>В программе:</w:t>
            </w:r>
          </w:p>
          <w:p w:rsidR="00342F2F" w:rsidRPr="00B8236C" w:rsidRDefault="00342F2F" w:rsidP="002524ED">
            <w:pPr>
              <w:shd w:val="clear" w:color="auto" w:fill="FFFFFF"/>
              <w:tabs>
                <w:tab w:val="left" w:pos="751"/>
                <w:tab w:val="left" w:pos="863"/>
              </w:tabs>
              <w:spacing w:after="0" w:line="240" w:lineRule="auto"/>
              <w:jc w:val="both"/>
              <w:rPr>
                <w:rFonts w:ascii="Times New Roman" w:hAnsi="Times New Roman"/>
                <w:sz w:val="20"/>
                <w:szCs w:val="20"/>
              </w:rPr>
            </w:pPr>
            <w:r w:rsidRPr="00B8236C">
              <w:rPr>
                <w:rFonts w:ascii="Times New Roman" w:hAnsi="Times New Roman"/>
                <w:b/>
                <w:bCs/>
                <w:iCs/>
                <w:sz w:val="20"/>
                <w:szCs w:val="20"/>
              </w:rPr>
              <w:t>-</w:t>
            </w:r>
            <w:r w:rsidRPr="00B8236C">
              <w:rPr>
                <w:rFonts w:ascii="Times New Roman" w:hAnsi="Times New Roman"/>
                <w:sz w:val="20"/>
                <w:szCs w:val="20"/>
              </w:rPr>
              <w:t>информационные образовательные ресурсы и сервисы Интернета;</w:t>
            </w:r>
          </w:p>
          <w:p w:rsidR="00342F2F" w:rsidRPr="00B8236C" w:rsidRDefault="00342F2F" w:rsidP="002524ED">
            <w:pPr>
              <w:shd w:val="clear" w:color="auto" w:fill="FFFFFF"/>
              <w:tabs>
                <w:tab w:val="left" w:pos="751"/>
                <w:tab w:val="left" w:pos="863"/>
              </w:tabs>
              <w:spacing w:after="0" w:line="240" w:lineRule="auto"/>
              <w:jc w:val="both"/>
              <w:rPr>
                <w:rFonts w:ascii="Times New Roman" w:hAnsi="Times New Roman"/>
                <w:sz w:val="20"/>
                <w:szCs w:val="20"/>
              </w:rPr>
            </w:pPr>
            <w:r w:rsidRPr="00B8236C">
              <w:rPr>
                <w:rFonts w:ascii="Times New Roman" w:hAnsi="Times New Roman"/>
                <w:sz w:val="20"/>
                <w:szCs w:val="20"/>
              </w:rPr>
              <w:t>-использование ЭОР, ЦОК в образовательном процессе;</w:t>
            </w:r>
          </w:p>
          <w:p w:rsidR="00342F2F" w:rsidRPr="00B8236C" w:rsidRDefault="00342F2F" w:rsidP="002524ED">
            <w:pPr>
              <w:shd w:val="clear" w:color="auto" w:fill="FFFFFF"/>
              <w:tabs>
                <w:tab w:val="left" w:pos="751"/>
                <w:tab w:val="left" w:pos="863"/>
              </w:tabs>
              <w:spacing w:after="0" w:line="240" w:lineRule="auto"/>
              <w:jc w:val="both"/>
              <w:rPr>
                <w:rFonts w:ascii="Times New Roman" w:hAnsi="Times New Roman"/>
                <w:sz w:val="20"/>
                <w:szCs w:val="20"/>
              </w:rPr>
            </w:pPr>
            <w:r w:rsidRPr="00B8236C">
              <w:rPr>
                <w:rFonts w:ascii="Times New Roman" w:hAnsi="Times New Roman"/>
                <w:sz w:val="20"/>
                <w:szCs w:val="20"/>
              </w:rPr>
              <w:t>-создание дидактических и методических материалов средствами электронных таблиц;</w:t>
            </w:r>
          </w:p>
          <w:p w:rsidR="00342F2F" w:rsidRPr="00B8236C" w:rsidRDefault="00342F2F" w:rsidP="002524ED">
            <w:pPr>
              <w:shd w:val="clear" w:color="auto" w:fill="FFFFFF"/>
              <w:tabs>
                <w:tab w:val="left" w:pos="751"/>
                <w:tab w:val="left" w:pos="863"/>
              </w:tabs>
              <w:spacing w:after="0" w:line="240" w:lineRule="auto"/>
              <w:jc w:val="both"/>
              <w:rPr>
                <w:rFonts w:ascii="Times New Roman" w:hAnsi="Times New Roman"/>
                <w:b/>
                <w:bCs/>
                <w:iCs/>
                <w:sz w:val="20"/>
                <w:szCs w:val="20"/>
              </w:rPr>
            </w:pPr>
            <w:r w:rsidRPr="00B8236C">
              <w:rPr>
                <w:rFonts w:ascii="Times New Roman" w:hAnsi="Times New Roman"/>
                <w:sz w:val="20"/>
                <w:szCs w:val="20"/>
              </w:rPr>
              <w:t>-создание дидактических методических, информационных, материалов средствами текстового редактора.</w:t>
            </w:r>
          </w:p>
          <w:p w:rsidR="00342F2F" w:rsidRPr="00B8236C" w:rsidRDefault="00342F2F" w:rsidP="002524ED">
            <w:pPr>
              <w:shd w:val="clear" w:color="auto" w:fill="FFFFFF"/>
              <w:spacing w:after="0" w:line="240" w:lineRule="auto"/>
              <w:jc w:val="both"/>
              <w:rPr>
                <w:rFonts w:ascii="Times New Roman" w:hAnsi="Times New Roman"/>
                <w:sz w:val="20"/>
                <w:szCs w:val="20"/>
              </w:rPr>
            </w:pPr>
            <w:r w:rsidRPr="00B8236C">
              <w:rPr>
                <w:rFonts w:ascii="Times New Roman" w:hAnsi="Times New Roman"/>
                <w:b/>
                <w:bCs/>
                <w:sz w:val="20"/>
                <w:szCs w:val="20"/>
              </w:rPr>
              <w:t>Форма итогового контроля</w:t>
            </w:r>
            <w:r w:rsidRPr="00B8236C">
              <w:rPr>
                <w:rFonts w:ascii="Times New Roman" w:hAnsi="Times New Roman"/>
                <w:sz w:val="20"/>
                <w:szCs w:val="20"/>
              </w:rPr>
              <w:t>: тестирование</w:t>
            </w:r>
          </w:p>
          <w:p w:rsidR="00342F2F" w:rsidRPr="00B8236C" w:rsidRDefault="00342F2F" w:rsidP="002524ED">
            <w:pPr>
              <w:spacing w:after="0" w:line="240" w:lineRule="auto"/>
              <w:rPr>
                <w:rFonts w:ascii="Times New Roman" w:hAnsi="Times New Roman"/>
                <w:lang w:eastAsia="ar-SA"/>
              </w:rPr>
            </w:pPr>
            <w:r w:rsidRPr="00B8236C">
              <w:rPr>
                <w:rFonts w:ascii="Times New Roman" w:hAnsi="Times New Roman"/>
                <w:b/>
                <w:sz w:val="20"/>
                <w:szCs w:val="20"/>
              </w:rPr>
              <w:t>Ожидаемые результаты</w:t>
            </w:r>
            <w:r w:rsidRPr="00B8236C">
              <w:rPr>
                <w:rFonts w:ascii="Times New Roman" w:hAnsi="Times New Roman"/>
                <w:sz w:val="20"/>
                <w:szCs w:val="20"/>
              </w:rPr>
              <w:t>: сформированные ИКТ-компетентности</w:t>
            </w:r>
          </w:p>
        </w:tc>
        <w:tc>
          <w:tcPr>
            <w:tcW w:w="1135" w:type="dxa"/>
            <w:tcBorders>
              <w:top w:val="single" w:sz="4" w:space="0" w:color="000000"/>
              <w:left w:val="single" w:sz="4" w:space="0" w:color="000000"/>
              <w:bottom w:val="single" w:sz="4" w:space="0" w:color="000000"/>
            </w:tcBorders>
            <w:shd w:val="clear" w:color="auto" w:fill="FFFFFF"/>
          </w:tcPr>
          <w:p w:rsidR="00342F2F" w:rsidRPr="00B8236C" w:rsidRDefault="00342F2F" w:rsidP="002524ED">
            <w:pPr>
              <w:shd w:val="clear" w:color="auto" w:fill="FFFFFF"/>
              <w:jc w:val="center"/>
              <w:rPr>
                <w:rFonts w:ascii="Times New Roman" w:hAnsi="Times New Roman"/>
                <w:sz w:val="20"/>
                <w:szCs w:val="20"/>
              </w:rPr>
            </w:pPr>
            <w:r w:rsidRPr="00B8236C">
              <w:rPr>
                <w:rFonts w:ascii="Times New Roman" w:hAnsi="Times New Roman"/>
                <w:sz w:val="20"/>
                <w:szCs w:val="20"/>
              </w:rPr>
              <w:t xml:space="preserve">02-03 марта – очно </w:t>
            </w:r>
          </w:p>
          <w:p w:rsidR="00342F2F" w:rsidRPr="00B8236C" w:rsidRDefault="00342F2F" w:rsidP="002524ED">
            <w:pPr>
              <w:shd w:val="clear" w:color="auto" w:fill="FFFFFF"/>
              <w:jc w:val="center"/>
              <w:rPr>
                <w:rFonts w:ascii="Times New Roman" w:hAnsi="Times New Roman"/>
                <w:sz w:val="20"/>
                <w:szCs w:val="20"/>
              </w:rPr>
            </w:pPr>
            <w:r w:rsidRPr="00B8236C">
              <w:rPr>
                <w:rFonts w:ascii="Times New Roman" w:hAnsi="Times New Roman"/>
                <w:sz w:val="20"/>
                <w:szCs w:val="20"/>
              </w:rPr>
              <w:t>(16ч.)</w:t>
            </w:r>
          </w:p>
          <w:p w:rsidR="00342F2F" w:rsidRPr="00B8236C" w:rsidRDefault="00342F2F" w:rsidP="002524ED">
            <w:pPr>
              <w:pStyle w:val="a3"/>
              <w:snapToGrid w:val="0"/>
              <w:spacing w:after="0"/>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p>
          <w:p w:rsidR="00342F2F" w:rsidRPr="00B8236C" w:rsidRDefault="00342F2F" w:rsidP="002524ED">
            <w:pPr>
              <w:pStyle w:val="a3"/>
              <w:snapToGrid w:val="0"/>
              <w:spacing w:after="0"/>
              <w:rPr>
                <w:b/>
                <w:sz w:val="20"/>
                <w:szCs w:val="20"/>
              </w:rPr>
            </w:pPr>
            <w:r w:rsidRPr="00B8236C">
              <w:rPr>
                <w:b/>
                <w:sz w:val="20"/>
                <w:szCs w:val="20"/>
              </w:rPr>
              <w:t>Манды М.М.</w:t>
            </w:r>
          </w:p>
          <w:p w:rsidR="00342F2F" w:rsidRPr="00B8236C" w:rsidRDefault="00342F2F" w:rsidP="002524ED">
            <w:pPr>
              <w:pStyle w:val="a3"/>
              <w:snapToGrid w:val="0"/>
              <w:spacing w:after="0"/>
              <w:rPr>
                <w:sz w:val="20"/>
                <w:szCs w:val="20"/>
                <w:u w:val="single"/>
              </w:rPr>
            </w:pPr>
            <w:r w:rsidRPr="00B8236C">
              <w:rPr>
                <w:sz w:val="20"/>
                <w:szCs w:val="20"/>
                <w:u w:val="single"/>
              </w:rPr>
              <w:t>Куратор:</w:t>
            </w:r>
          </w:p>
          <w:p w:rsidR="00342F2F" w:rsidRPr="00B8236C" w:rsidRDefault="00342F2F" w:rsidP="002524ED">
            <w:pPr>
              <w:pStyle w:val="a3"/>
              <w:snapToGrid w:val="0"/>
              <w:spacing w:after="0"/>
              <w:rPr>
                <w:sz w:val="20"/>
                <w:szCs w:val="20"/>
              </w:rPr>
            </w:pPr>
            <w:r w:rsidRPr="00B8236C">
              <w:rPr>
                <w:sz w:val="20"/>
                <w:szCs w:val="20"/>
              </w:rPr>
              <w:t>Баткар Д.Б.</w:t>
            </w:r>
          </w:p>
          <w:p w:rsidR="00342F2F" w:rsidRPr="00B8236C" w:rsidRDefault="00342F2F" w:rsidP="002524ED">
            <w:pPr>
              <w:pStyle w:val="a3"/>
              <w:snapToGrid w:val="0"/>
              <w:spacing w:after="0"/>
              <w:rPr>
                <w:sz w:val="20"/>
                <w:szCs w:val="20"/>
                <w:u w:val="single"/>
              </w:rPr>
            </w:pP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4A7A4F" w:rsidP="002524ED">
            <w:pPr>
              <w:pStyle w:val="a3"/>
              <w:snapToGrid w:val="0"/>
              <w:spacing w:after="0"/>
              <w:jc w:val="center"/>
              <w:rPr>
                <w:sz w:val="20"/>
                <w:szCs w:val="20"/>
              </w:rPr>
            </w:pPr>
            <w:r>
              <w:rPr>
                <w:sz w:val="20"/>
                <w:szCs w:val="20"/>
              </w:rPr>
              <w:t>13</w:t>
            </w:r>
          </w:p>
        </w:tc>
        <w:tc>
          <w:tcPr>
            <w:tcW w:w="1134"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r w:rsidRPr="004C751E">
              <w:rPr>
                <w:sz w:val="20"/>
                <w:szCs w:val="20"/>
              </w:rPr>
              <w:t>Учителя физики школ роста</w:t>
            </w: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tc>
        <w:tc>
          <w:tcPr>
            <w:tcW w:w="5670" w:type="dxa"/>
            <w:tcBorders>
              <w:top w:val="single" w:sz="4" w:space="0" w:color="000000"/>
              <w:left w:val="single" w:sz="4" w:space="0" w:color="000000"/>
              <w:bottom w:val="single" w:sz="4" w:space="0" w:color="000000"/>
            </w:tcBorders>
            <w:shd w:val="clear" w:color="auto" w:fill="auto"/>
          </w:tcPr>
          <w:p w:rsidR="00342F2F" w:rsidRPr="00B8236C" w:rsidRDefault="00342F2F" w:rsidP="002524ED">
            <w:pPr>
              <w:spacing w:after="0" w:line="240" w:lineRule="auto"/>
              <w:rPr>
                <w:rFonts w:ascii="Times New Roman" w:hAnsi="Times New Roman"/>
                <w:b/>
                <w:sz w:val="20"/>
                <w:szCs w:val="20"/>
              </w:rPr>
            </w:pPr>
            <w:r w:rsidRPr="00B8236C">
              <w:rPr>
                <w:rFonts w:ascii="Times New Roman" w:hAnsi="Times New Roman"/>
                <w:b/>
                <w:sz w:val="20"/>
                <w:szCs w:val="20"/>
              </w:rPr>
              <w:t>МКПК «Теоретические и методические аспекты подготовки учащихся к сдаче ГИА»</w:t>
            </w:r>
          </w:p>
          <w:p w:rsidR="00342F2F" w:rsidRPr="00B8236C" w:rsidRDefault="00342F2F" w:rsidP="002524ED">
            <w:pPr>
              <w:snapToGrid w:val="0"/>
              <w:spacing w:after="0" w:line="240" w:lineRule="auto"/>
              <w:jc w:val="both"/>
              <w:rPr>
                <w:rFonts w:ascii="Times New Roman" w:hAnsi="Times New Roman"/>
                <w:b/>
                <w:sz w:val="20"/>
                <w:szCs w:val="20"/>
              </w:rPr>
            </w:pPr>
            <w:r w:rsidRPr="00B8236C">
              <w:rPr>
                <w:rFonts w:ascii="Times New Roman" w:hAnsi="Times New Roman"/>
                <w:b/>
                <w:sz w:val="20"/>
                <w:szCs w:val="20"/>
              </w:rPr>
              <w:t>Модуль: «Особенности подготовки к ГИА по физике»</w:t>
            </w:r>
          </w:p>
          <w:p w:rsidR="00342F2F" w:rsidRPr="00B8236C" w:rsidRDefault="00342F2F" w:rsidP="002524ED">
            <w:pPr>
              <w:shd w:val="clear" w:color="auto" w:fill="FFFFFF"/>
              <w:spacing w:after="0" w:line="240" w:lineRule="auto"/>
              <w:jc w:val="both"/>
              <w:rPr>
                <w:rFonts w:ascii="Times New Roman" w:hAnsi="Times New Roman"/>
                <w:sz w:val="20"/>
                <w:szCs w:val="20"/>
              </w:rPr>
            </w:pPr>
            <w:r w:rsidRPr="00B8236C">
              <w:rPr>
                <w:rFonts w:ascii="Times New Roman" w:hAnsi="Times New Roman"/>
                <w:b/>
                <w:sz w:val="20"/>
                <w:szCs w:val="20"/>
              </w:rPr>
              <w:t>В программе:</w:t>
            </w:r>
          </w:p>
          <w:p w:rsidR="00342F2F" w:rsidRPr="00B8236C" w:rsidRDefault="00342F2F" w:rsidP="002524ED">
            <w:pPr>
              <w:shd w:val="clear" w:color="auto" w:fill="FFFFFF"/>
              <w:spacing w:after="0" w:line="240" w:lineRule="auto"/>
              <w:jc w:val="both"/>
              <w:rPr>
                <w:rFonts w:ascii="Times New Roman" w:hAnsi="Times New Roman"/>
                <w:sz w:val="20"/>
                <w:szCs w:val="20"/>
              </w:rPr>
            </w:pPr>
            <w:r w:rsidRPr="00B8236C">
              <w:rPr>
                <w:rFonts w:ascii="Times New Roman" w:hAnsi="Times New Roman"/>
                <w:sz w:val="20"/>
                <w:szCs w:val="20"/>
              </w:rPr>
              <w:t>-Технология подготовки к ЕГЭ: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B8236C" w:rsidRDefault="00342F2F" w:rsidP="002524ED">
            <w:pPr>
              <w:shd w:val="clear" w:color="auto" w:fill="FFFFFF"/>
              <w:spacing w:after="0" w:line="240" w:lineRule="auto"/>
              <w:jc w:val="both"/>
              <w:rPr>
                <w:rFonts w:ascii="Times New Roman" w:hAnsi="Times New Roman"/>
                <w:sz w:val="20"/>
                <w:szCs w:val="20"/>
              </w:rPr>
            </w:pPr>
            <w:r w:rsidRPr="00B8236C">
              <w:rPr>
                <w:rFonts w:ascii="Times New Roman" w:hAnsi="Times New Roman"/>
                <w:sz w:val="20"/>
                <w:szCs w:val="20"/>
              </w:rPr>
              <w:t xml:space="preserve">-Технология подготовки к ОГЭ: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B8236C" w:rsidRDefault="00342F2F" w:rsidP="002524ED">
            <w:pPr>
              <w:shd w:val="clear" w:color="auto" w:fill="FFFFFF"/>
              <w:spacing w:after="0" w:line="240" w:lineRule="auto"/>
              <w:jc w:val="both"/>
              <w:rPr>
                <w:rFonts w:ascii="Times New Roman" w:hAnsi="Times New Roman"/>
                <w:sz w:val="20"/>
                <w:szCs w:val="20"/>
              </w:rPr>
            </w:pPr>
            <w:r w:rsidRPr="00B8236C">
              <w:rPr>
                <w:rFonts w:ascii="Times New Roman" w:hAnsi="Times New Roman"/>
                <w:b/>
                <w:bCs/>
                <w:sz w:val="20"/>
                <w:szCs w:val="20"/>
              </w:rPr>
              <w:t>Форма итогового контроля</w:t>
            </w:r>
            <w:r w:rsidRPr="00B8236C">
              <w:rPr>
                <w:rFonts w:ascii="Times New Roman" w:hAnsi="Times New Roman"/>
                <w:sz w:val="20"/>
                <w:szCs w:val="20"/>
              </w:rPr>
              <w:t>: тестирование</w:t>
            </w:r>
          </w:p>
          <w:p w:rsidR="00342F2F" w:rsidRPr="00B8236C" w:rsidRDefault="00342F2F" w:rsidP="002524ED">
            <w:pPr>
              <w:spacing w:after="0" w:line="240" w:lineRule="auto"/>
              <w:jc w:val="both"/>
              <w:rPr>
                <w:rFonts w:ascii="Times New Roman" w:hAnsi="Times New Roman"/>
                <w:sz w:val="20"/>
                <w:szCs w:val="20"/>
              </w:rPr>
            </w:pPr>
            <w:r w:rsidRPr="00B8236C">
              <w:rPr>
                <w:rFonts w:ascii="Times New Roman" w:hAnsi="Times New Roman"/>
                <w:b/>
                <w:sz w:val="20"/>
                <w:szCs w:val="20"/>
              </w:rPr>
              <w:t>Ожидаемые результаты</w:t>
            </w:r>
            <w:r w:rsidRPr="00B8236C">
              <w:rPr>
                <w:rFonts w:ascii="Times New Roman" w:hAnsi="Times New Roman"/>
                <w:sz w:val="20"/>
                <w:szCs w:val="20"/>
              </w:rPr>
              <w:t>: совершенствование компетенций учителя физики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342F2F" w:rsidRPr="00B8236C" w:rsidRDefault="00342F2F" w:rsidP="002524ED">
            <w:pPr>
              <w:spacing w:after="0" w:line="240" w:lineRule="auto"/>
              <w:rPr>
                <w:rFonts w:ascii="Times New Roman" w:hAnsi="Times New Roman"/>
                <w:sz w:val="20"/>
                <w:szCs w:val="20"/>
              </w:rPr>
            </w:pPr>
          </w:p>
          <w:p w:rsidR="00342F2F" w:rsidRPr="00B8236C" w:rsidRDefault="00342F2F" w:rsidP="002524ED">
            <w:pPr>
              <w:spacing w:after="0" w:line="240" w:lineRule="auto"/>
              <w:jc w:val="center"/>
              <w:rPr>
                <w:rFonts w:ascii="Times New Roman" w:hAnsi="Times New Roman"/>
                <w:sz w:val="20"/>
                <w:szCs w:val="20"/>
              </w:rPr>
            </w:pPr>
            <w:r w:rsidRPr="00B8236C">
              <w:rPr>
                <w:rFonts w:ascii="Times New Roman" w:hAnsi="Times New Roman"/>
                <w:sz w:val="20"/>
                <w:szCs w:val="20"/>
              </w:rPr>
              <w:t>13-15 марта</w:t>
            </w:r>
          </w:p>
          <w:p w:rsidR="00342F2F" w:rsidRPr="00B8236C" w:rsidRDefault="00342F2F" w:rsidP="002524ED">
            <w:pPr>
              <w:spacing w:after="0" w:line="240" w:lineRule="auto"/>
              <w:jc w:val="center"/>
              <w:rPr>
                <w:rFonts w:ascii="Times New Roman" w:hAnsi="Times New Roman"/>
                <w:sz w:val="20"/>
                <w:szCs w:val="20"/>
              </w:rPr>
            </w:pPr>
          </w:p>
          <w:p w:rsidR="00342F2F" w:rsidRPr="00B8236C" w:rsidRDefault="00342F2F" w:rsidP="002524ED">
            <w:pPr>
              <w:spacing w:after="0" w:line="240" w:lineRule="auto"/>
              <w:jc w:val="center"/>
              <w:rPr>
                <w:rFonts w:ascii="Times New Roman" w:hAnsi="Times New Roman"/>
                <w:sz w:val="20"/>
                <w:szCs w:val="20"/>
              </w:rPr>
            </w:pPr>
            <w:r w:rsidRPr="00B8236C">
              <w:rPr>
                <w:rFonts w:ascii="Times New Roman" w:hAnsi="Times New Roman"/>
                <w:sz w:val="20"/>
                <w:szCs w:val="20"/>
              </w:rPr>
              <w:t>(24 ч)</w:t>
            </w:r>
          </w:p>
          <w:p w:rsidR="00342F2F" w:rsidRPr="00B8236C" w:rsidRDefault="00342F2F" w:rsidP="002524ED">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42F2F" w:rsidRPr="00B8236C" w:rsidRDefault="00342F2F" w:rsidP="002524ED">
            <w:pPr>
              <w:pStyle w:val="a3"/>
              <w:snapToGrid w:val="0"/>
              <w:spacing w:after="0"/>
              <w:rPr>
                <w:b/>
                <w:sz w:val="20"/>
                <w:szCs w:val="20"/>
              </w:rPr>
            </w:pPr>
            <w:r w:rsidRPr="00B8236C">
              <w:rPr>
                <w:b/>
                <w:sz w:val="20"/>
                <w:szCs w:val="20"/>
              </w:rPr>
              <w:t>Манды М.М.</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4A7A4F" w:rsidP="002524ED">
            <w:pPr>
              <w:pStyle w:val="a3"/>
              <w:snapToGrid w:val="0"/>
              <w:spacing w:after="0"/>
              <w:jc w:val="center"/>
              <w:rPr>
                <w:sz w:val="20"/>
                <w:szCs w:val="20"/>
              </w:rPr>
            </w:pPr>
            <w:r>
              <w:rPr>
                <w:sz w:val="20"/>
                <w:szCs w:val="20"/>
              </w:rPr>
              <w:t>14</w:t>
            </w:r>
          </w:p>
        </w:tc>
        <w:tc>
          <w:tcPr>
            <w:tcW w:w="1134"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r w:rsidRPr="004C751E">
              <w:rPr>
                <w:sz w:val="20"/>
                <w:szCs w:val="20"/>
              </w:rPr>
              <w:t>Учителя информатики школ роста</w:t>
            </w: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rPr>
                <w:sz w:val="20"/>
                <w:szCs w:val="20"/>
              </w:rPr>
            </w:pPr>
          </w:p>
        </w:tc>
        <w:tc>
          <w:tcPr>
            <w:tcW w:w="5670" w:type="dxa"/>
            <w:tcBorders>
              <w:top w:val="single" w:sz="4" w:space="0" w:color="000000"/>
              <w:left w:val="single" w:sz="4" w:space="0" w:color="000000"/>
              <w:bottom w:val="single" w:sz="4" w:space="0" w:color="000000"/>
            </w:tcBorders>
            <w:shd w:val="clear" w:color="auto" w:fill="auto"/>
          </w:tcPr>
          <w:p w:rsidR="00342F2F" w:rsidRPr="0050762F" w:rsidRDefault="00342F2F" w:rsidP="002524ED">
            <w:pPr>
              <w:spacing w:after="0" w:line="240" w:lineRule="auto"/>
              <w:jc w:val="both"/>
              <w:rPr>
                <w:rFonts w:ascii="Times New Roman" w:hAnsi="Times New Roman"/>
                <w:b/>
                <w:sz w:val="20"/>
                <w:szCs w:val="20"/>
              </w:rPr>
            </w:pPr>
            <w:r w:rsidRPr="0050762F">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762F">
              <w:rPr>
                <w:rFonts w:ascii="Times New Roman" w:hAnsi="Times New Roman"/>
                <w:b/>
                <w:sz w:val="20"/>
                <w:szCs w:val="20"/>
              </w:rPr>
              <w:t>»</w:t>
            </w:r>
          </w:p>
          <w:p w:rsidR="00342F2F" w:rsidRPr="0050762F" w:rsidRDefault="00342F2F" w:rsidP="002524ED">
            <w:pPr>
              <w:snapToGrid w:val="0"/>
              <w:spacing w:after="0" w:line="240" w:lineRule="auto"/>
              <w:jc w:val="both"/>
              <w:rPr>
                <w:rFonts w:ascii="Times New Roman" w:hAnsi="Times New Roman"/>
                <w:b/>
                <w:sz w:val="20"/>
                <w:szCs w:val="20"/>
              </w:rPr>
            </w:pPr>
            <w:r w:rsidRPr="0050762F">
              <w:rPr>
                <w:rFonts w:ascii="Times New Roman" w:hAnsi="Times New Roman"/>
                <w:b/>
                <w:sz w:val="20"/>
                <w:szCs w:val="20"/>
              </w:rPr>
              <w:t>Модуль: «Особенности подготовки к ГИА по информатике»</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b/>
                <w:sz w:val="20"/>
                <w:szCs w:val="20"/>
              </w:rPr>
              <w:t>В программе:</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-Технология подготовки к ЕГЭ: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 xml:space="preserve">-Технология подготовки к ОГЭ: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b/>
                <w:bCs/>
                <w:sz w:val="20"/>
                <w:szCs w:val="20"/>
              </w:rPr>
              <w:t>Форма итогового контроля</w:t>
            </w:r>
            <w:r w:rsidRPr="0050762F">
              <w:rPr>
                <w:rFonts w:ascii="Times New Roman" w:hAnsi="Times New Roman"/>
                <w:sz w:val="20"/>
                <w:szCs w:val="20"/>
              </w:rPr>
              <w:t>: тестирование</w:t>
            </w:r>
          </w:p>
          <w:p w:rsidR="00342F2F" w:rsidRPr="0050762F" w:rsidRDefault="00342F2F" w:rsidP="002524ED">
            <w:pPr>
              <w:spacing w:after="0" w:line="240" w:lineRule="auto"/>
              <w:jc w:val="both"/>
              <w:rPr>
                <w:rFonts w:ascii="Times New Roman" w:hAnsi="Times New Roman"/>
                <w:b/>
                <w:sz w:val="20"/>
                <w:szCs w:val="20"/>
                <w:shd w:val="clear" w:color="auto" w:fill="FFFFFF"/>
              </w:rPr>
            </w:pPr>
            <w:r w:rsidRPr="0050762F">
              <w:rPr>
                <w:rFonts w:ascii="Times New Roman" w:hAnsi="Times New Roman"/>
                <w:b/>
                <w:sz w:val="20"/>
                <w:szCs w:val="20"/>
              </w:rPr>
              <w:t>Ожидаемые результаты</w:t>
            </w:r>
            <w:r w:rsidRPr="0050762F">
              <w:rPr>
                <w:rFonts w:ascii="Times New Roman" w:hAnsi="Times New Roman"/>
                <w:sz w:val="20"/>
                <w:szCs w:val="20"/>
              </w:rPr>
              <w:t>: совершенствование компетенций учителя информатики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342F2F" w:rsidRPr="0050762F" w:rsidRDefault="00342F2F" w:rsidP="002524ED">
            <w:pPr>
              <w:spacing w:after="0" w:line="240" w:lineRule="auto"/>
              <w:jc w:val="center"/>
              <w:rPr>
                <w:rFonts w:ascii="Times New Roman" w:hAnsi="Times New Roman"/>
                <w:sz w:val="20"/>
                <w:szCs w:val="20"/>
              </w:rPr>
            </w:pPr>
          </w:p>
          <w:p w:rsidR="00342F2F" w:rsidRPr="0050762F" w:rsidRDefault="00342F2F" w:rsidP="002524ED">
            <w:pPr>
              <w:spacing w:after="0" w:line="240" w:lineRule="auto"/>
              <w:jc w:val="center"/>
              <w:rPr>
                <w:rFonts w:ascii="Times New Roman" w:hAnsi="Times New Roman"/>
                <w:sz w:val="20"/>
                <w:szCs w:val="20"/>
              </w:rPr>
            </w:pPr>
            <w:r w:rsidRPr="0050762F">
              <w:rPr>
                <w:rFonts w:ascii="Times New Roman" w:hAnsi="Times New Roman"/>
                <w:sz w:val="20"/>
                <w:szCs w:val="20"/>
              </w:rPr>
              <w:t>20-22 марта</w:t>
            </w:r>
          </w:p>
          <w:p w:rsidR="00342F2F" w:rsidRPr="0050762F" w:rsidRDefault="00342F2F" w:rsidP="002524ED">
            <w:pPr>
              <w:spacing w:after="0" w:line="240" w:lineRule="auto"/>
              <w:jc w:val="center"/>
              <w:rPr>
                <w:rFonts w:ascii="Times New Roman" w:hAnsi="Times New Roman"/>
                <w:sz w:val="20"/>
                <w:szCs w:val="20"/>
              </w:rPr>
            </w:pPr>
          </w:p>
          <w:p w:rsidR="00342F2F" w:rsidRPr="0050762F" w:rsidRDefault="00342F2F" w:rsidP="002524ED">
            <w:pPr>
              <w:spacing w:after="0" w:line="240" w:lineRule="auto"/>
              <w:jc w:val="center"/>
              <w:rPr>
                <w:rFonts w:ascii="Times New Roman" w:hAnsi="Times New Roman"/>
                <w:sz w:val="20"/>
                <w:szCs w:val="20"/>
              </w:rPr>
            </w:pPr>
          </w:p>
          <w:p w:rsidR="00342F2F" w:rsidRPr="0050762F" w:rsidRDefault="00342F2F" w:rsidP="002524ED">
            <w:pPr>
              <w:spacing w:after="0" w:line="240" w:lineRule="auto"/>
              <w:jc w:val="center"/>
              <w:rPr>
                <w:rFonts w:ascii="Times New Roman" w:hAnsi="Times New Roman"/>
                <w:sz w:val="20"/>
                <w:szCs w:val="20"/>
              </w:rPr>
            </w:pPr>
            <w:r w:rsidRPr="0050762F">
              <w:rPr>
                <w:rFonts w:ascii="Times New Roman" w:hAnsi="Times New Roman"/>
                <w:sz w:val="20"/>
                <w:szCs w:val="20"/>
              </w:rPr>
              <w:t xml:space="preserve"> (24ч)</w:t>
            </w:r>
          </w:p>
          <w:p w:rsidR="00342F2F" w:rsidRPr="0050762F" w:rsidRDefault="00342F2F" w:rsidP="002524ED">
            <w:pPr>
              <w:spacing w:after="0" w:line="240" w:lineRule="auto"/>
              <w:rPr>
                <w:rFonts w:ascii="Times New Roman" w:hAnsi="Times New Roman"/>
                <w:sz w:val="20"/>
                <w:szCs w:val="20"/>
                <w:highlight w:val="gree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42F2F" w:rsidRPr="00B8236C" w:rsidRDefault="00342F2F" w:rsidP="002524ED">
            <w:pPr>
              <w:pStyle w:val="a3"/>
              <w:snapToGrid w:val="0"/>
              <w:spacing w:after="0"/>
              <w:rPr>
                <w:b/>
                <w:sz w:val="20"/>
                <w:szCs w:val="20"/>
              </w:rPr>
            </w:pPr>
            <w:r w:rsidRPr="00B8236C">
              <w:rPr>
                <w:b/>
                <w:sz w:val="20"/>
                <w:szCs w:val="20"/>
              </w:rPr>
              <w:t>Манды М.М.</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Баткар Д.Б.</w:t>
            </w: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4A7A4F" w:rsidP="002524ED">
            <w:pPr>
              <w:pStyle w:val="a3"/>
              <w:snapToGrid w:val="0"/>
              <w:spacing w:after="0"/>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spacing w:after="0"/>
              <w:rPr>
                <w:sz w:val="20"/>
                <w:szCs w:val="20"/>
              </w:rPr>
            </w:pPr>
          </w:p>
          <w:p w:rsidR="00342F2F" w:rsidRPr="004C751E" w:rsidRDefault="00342F2F" w:rsidP="002524ED">
            <w:pPr>
              <w:pStyle w:val="a3"/>
              <w:snapToGrid w:val="0"/>
              <w:rPr>
                <w:sz w:val="20"/>
                <w:szCs w:val="20"/>
              </w:rPr>
            </w:pPr>
            <w:r w:rsidRPr="004C751E">
              <w:rPr>
                <w:sz w:val="20"/>
                <w:szCs w:val="20"/>
              </w:rPr>
              <w:t>Учителя математики школ роста</w:t>
            </w:r>
          </w:p>
        </w:tc>
        <w:tc>
          <w:tcPr>
            <w:tcW w:w="5670" w:type="dxa"/>
            <w:tcBorders>
              <w:top w:val="single" w:sz="4" w:space="0" w:color="000000"/>
              <w:left w:val="single" w:sz="4" w:space="0" w:color="000000"/>
              <w:bottom w:val="single" w:sz="4" w:space="0" w:color="000000"/>
            </w:tcBorders>
            <w:shd w:val="clear" w:color="auto" w:fill="auto"/>
          </w:tcPr>
          <w:p w:rsidR="00342F2F" w:rsidRPr="0050762F" w:rsidRDefault="00342F2F" w:rsidP="002524ED">
            <w:pPr>
              <w:spacing w:after="0" w:line="240" w:lineRule="auto"/>
              <w:jc w:val="both"/>
              <w:rPr>
                <w:rFonts w:ascii="Times New Roman" w:hAnsi="Times New Roman"/>
                <w:b/>
                <w:sz w:val="20"/>
                <w:szCs w:val="20"/>
              </w:rPr>
            </w:pPr>
            <w:r w:rsidRPr="0050762F">
              <w:rPr>
                <w:rFonts w:ascii="Times New Roman" w:hAnsi="Times New Roman"/>
                <w:b/>
                <w:sz w:val="20"/>
                <w:szCs w:val="20"/>
                <w:shd w:val="clear" w:color="auto" w:fill="FFFFFF"/>
              </w:rPr>
              <w:lastRenderedPageBreak/>
              <w:t>МКПК «Теоретические и методические аспекты подготовки учащихся к сдаче ГИА</w:t>
            </w:r>
            <w:r w:rsidRPr="0050762F">
              <w:rPr>
                <w:rFonts w:ascii="Times New Roman" w:hAnsi="Times New Roman"/>
                <w:b/>
                <w:sz w:val="20"/>
                <w:szCs w:val="20"/>
              </w:rPr>
              <w:t>»</w:t>
            </w:r>
          </w:p>
          <w:p w:rsidR="00342F2F" w:rsidRPr="0050762F" w:rsidRDefault="00342F2F" w:rsidP="002524ED">
            <w:pPr>
              <w:snapToGrid w:val="0"/>
              <w:spacing w:after="0" w:line="240" w:lineRule="auto"/>
              <w:jc w:val="both"/>
              <w:rPr>
                <w:rFonts w:ascii="Times New Roman" w:hAnsi="Times New Roman"/>
                <w:b/>
                <w:sz w:val="20"/>
                <w:szCs w:val="20"/>
              </w:rPr>
            </w:pPr>
            <w:r w:rsidRPr="0050762F">
              <w:rPr>
                <w:rFonts w:ascii="Times New Roman" w:hAnsi="Times New Roman"/>
                <w:b/>
                <w:sz w:val="20"/>
                <w:szCs w:val="20"/>
              </w:rPr>
              <w:t>Модуль: «Особенности подготовки к ГИА по математике»</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b/>
                <w:sz w:val="20"/>
                <w:szCs w:val="20"/>
              </w:rPr>
              <w:t>В программе:</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 xml:space="preserve">-Технология подготовки к ЕГЭ: структура и содержание </w:t>
            </w:r>
            <w:r w:rsidRPr="0050762F">
              <w:rPr>
                <w:rFonts w:ascii="Times New Roman" w:hAnsi="Times New Roman"/>
                <w:sz w:val="20"/>
                <w:szCs w:val="20"/>
              </w:rPr>
              <w:lastRenderedPageBreak/>
              <w:t>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 xml:space="preserve">-Технология подготовки к ОГЭ: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342F2F" w:rsidRPr="0050762F" w:rsidRDefault="00342F2F" w:rsidP="002524ED">
            <w:pPr>
              <w:shd w:val="clear" w:color="auto" w:fill="FFFFFF"/>
              <w:spacing w:after="0" w:line="240" w:lineRule="auto"/>
              <w:jc w:val="both"/>
              <w:rPr>
                <w:rFonts w:ascii="Times New Roman" w:hAnsi="Times New Roman"/>
                <w:sz w:val="20"/>
                <w:szCs w:val="20"/>
              </w:rPr>
            </w:pPr>
            <w:r w:rsidRPr="0050762F">
              <w:rPr>
                <w:rFonts w:ascii="Times New Roman" w:hAnsi="Times New Roman"/>
                <w:b/>
                <w:bCs/>
                <w:sz w:val="20"/>
                <w:szCs w:val="20"/>
              </w:rPr>
              <w:t>Форма итогового контроля</w:t>
            </w:r>
            <w:r w:rsidRPr="0050762F">
              <w:rPr>
                <w:rFonts w:ascii="Times New Roman" w:hAnsi="Times New Roman"/>
                <w:sz w:val="20"/>
                <w:szCs w:val="20"/>
              </w:rPr>
              <w:t>: тестирование</w:t>
            </w:r>
          </w:p>
          <w:p w:rsidR="00342F2F" w:rsidRPr="00505103" w:rsidRDefault="00342F2F" w:rsidP="002524ED">
            <w:pPr>
              <w:spacing w:after="0" w:line="240" w:lineRule="auto"/>
              <w:jc w:val="both"/>
              <w:rPr>
                <w:rFonts w:ascii="Times New Roman" w:hAnsi="Times New Roman"/>
                <w:sz w:val="20"/>
                <w:szCs w:val="20"/>
              </w:rPr>
            </w:pPr>
            <w:r w:rsidRPr="0050762F">
              <w:rPr>
                <w:rFonts w:ascii="Times New Roman" w:hAnsi="Times New Roman"/>
                <w:b/>
                <w:sz w:val="20"/>
                <w:szCs w:val="20"/>
              </w:rPr>
              <w:t>Ожидаемые результаты</w:t>
            </w:r>
            <w:r w:rsidRPr="0050762F">
              <w:rPr>
                <w:rFonts w:ascii="Times New Roman" w:hAnsi="Times New Roman"/>
                <w:sz w:val="20"/>
                <w:szCs w:val="20"/>
              </w:rPr>
              <w:t>: совершенствование компетенций учителя математики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342F2F" w:rsidRDefault="00342F2F" w:rsidP="002524ED">
            <w:pPr>
              <w:snapToGrid w:val="0"/>
              <w:jc w:val="center"/>
              <w:rPr>
                <w:rFonts w:ascii="Times New Roman" w:hAnsi="Times New Roman" w:cs="Times New Roman"/>
                <w:sz w:val="20"/>
                <w:szCs w:val="20"/>
              </w:rPr>
            </w:pPr>
            <w:r w:rsidRPr="0050762F">
              <w:rPr>
                <w:rFonts w:ascii="Times New Roman" w:hAnsi="Times New Roman" w:cs="Times New Roman"/>
                <w:sz w:val="20"/>
                <w:szCs w:val="20"/>
              </w:rPr>
              <w:lastRenderedPageBreak/>
              <w:t xml:space="preserve">22-24 марта </w:t>
            </w:r>
          </w:p>
          <w:p w:rsidR="00342F2F" w:rsidRPr="0050762F" w:rsidRDefault="00342F2F" w:rsidP="002524ED">
            <w:pPr>
              <w:snapToGrid w:val="0"/>
              <w:jc w:val="center"/>
              <w:rPr>
                <w:rFonts w:ascii="Times New Roman" w:hAnsi="Times New Roman" w:cs="Times New Roman"/>
                <w:sz w:val="20"/>
                <w:szCs w:val="20"/>
              </w:rPr>
            </w:pPr>
            <w:r w:rsidRPr="0050762F">
              <w:rPr>
                <w:rFonts w:ascii="Times New Roman" w:hAnsi="Times New Roman" w:cs="Times New Roman"/>
                <w:sz w:val="20"/>
                <w:szCs w:val="20"/>
              </w:rPr>
              <w:t>(24ч.)</w:t>
            </w:r>
          </w:p>
          <w:p w:rsidR="00342F2F" w:rsidRPr="00E20D92" w:rsidRDefault="00342F2F" w:rsidP="002524ED">
            <w:pPr>
              <w:spacing w:after="0" w:line="240" w:lineRule="auto"/>
              <w:jc w:val="center"/>
              <w:rPr>
                <w:rFonts w:ascii="Times New Roman" w:hAnsi="Times New Roman"/>
                <w:color w:val="FF0000"/>
                <w:sz w:val="20"/>
                <w:szCs w:val="20"/>
              </w:rPr>
            </w:pPr>
          </w:p>
          <w:p w:rsidR="00342F2F" w:rsidRPr="00E20D92" w:rsidRDefault="00342F2F" w:rsidP="002524ED">
            <w:pPr>
              <w:spacing w:after="0" w:line="240" w:lineRule="auto"/>
              <w:jc w:val="center"/>
              <w:rPr>
                <w:rFonts w:ascii="Times New Roman" w:hAnsi="Times New Roman"/>
                <w:color w:val="FF0000"/>
                <w:sz w:val="20"/>
                <w:szCs w:val="20"/>
              </w:rPr>
            </w:pPr>
          </w:p>
          <w:p w:rsidR="00342F2F" w:rsidRPr="00E20D92" w:rsidRDefault="00342F2F" w:rsidP="002524ED">
            <w:pPr>
              <w:spacing w:after="0" w:line="240" w:lineRule="auto"/>
              <w:jc w:val="center"/>
              <w:rPr>
                <w:rFonts w:ascii="Times New Roman" w:hAnsi="Times New Roman"/>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42F2F" w:rsidRPr="00B8236C" w:rsidRDefault="00342F2F" w:rsidP="002524ED">
            <w:pPr>
              <w:pStyle w:val="a3"/>
              <w:snapToGrid w:val="0"/>
              <w:spacing w:after="0"/>
              <w:rPr>
                <w:b/>
                <w:sz w:val="20"/>
                <w:szCs w:val="20"/>
              </w:rPr>
            </w:pPr>
            <w:r w:rsidRPr="00B8236C">
              <w:rPr>
                <w:b/>
                <w:sz w:val="20"/>
                <w:szCs w:val="20"/>
              </w:rPr>
              <w:lastRenderedPageBreak/>
              <w:t>Манды М.М.</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Манды М.М.</w:t>
            </w:r>
          </w:p>
        </w:tc>
      </w:tr>
      <w:tr w:rsidR="00E85126"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r w:rsidRPr="00164D9A">
              <w:rPr>
                <w:sz w:val="20"/>
                <w:szCs w:val="20"/>
              </w:rPr>
              <w:lastRenderedPageBreak/>
              <w:t>1</w:t>
            </w:r>
            <w:r w:rsidR="004A7A4F">
              <w:rPr>
                <w:sz w:val="20"/>
                <w:szCs w:val="20"/>
              </w:rPr>
              <w:t>6</w:t>
            </w:r>
          </w:p>
        </w:tc>
        <w:tc>
          <w:tcPr>
            <w:tcW w:w="1134"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autoSpaceDE w:val="0"/>
              <w:snapToGrid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Учителя физики</w:t>
            </w:r>
            <w:r w:rsidRPr="00505103">
              <w:rPr>
                <w:rFonts w:ascii="Times New Roman" w:hAnsi="Times New Roman"/>
                <w:sz w:val="20"/>
                <w:szCs w:val="20"/>
              </w:rPr>
              <w:t xml:space="preserve"> том числе педагоги школ</w:t>
            </w:r>
            <w:r>
              <w:rPr>
                <w:rFonts w:ascii="Times New Roman" w:hAnsi="Times New Roman"/>
                <w:sz w:val="20"/>
                <w:szCs w:val="20"/>
              </w:rPr>
              <w:t xml:space="preserve"> роста</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lang w:eastAsia="ar-SA"/>
              </w:rPr>
            </w:pPr>
            <w:r w:rsidRPr="00164D9A">
              <w:rPr>
                <w:rFonts w:ascii="Times New Roman" w:hAnsi="Times New Roman" w:cs="Times New Roman"/>
                <w:b/>
                <w:sz w:val="20"/>
                <w:szCs w:val="20"/>
                <w:lang w:eastAsia="ar-SA"/>
              </w:rPr>
              <w:t>МКПК «Практикум по развитию профессиональных предметных и методических компетенций учителя»</w:t>
            </w:r>
          </w:p>
          <w:p w:rsidR="00E85126" w:rsidRPr="00164D9A" w:rsidRDefault="00E85126" w:rsidP="00E85126">
            <w:pPr>
              <w:spacing w:after="0" w:line="240" w:lineRule="auto"/>
              <w:jc w:val="both"/>
              <w:rPr>
                <w:rFonts w:ascii="Times New Roman" w:hAnsi="Times New Roman" w:cs="Times New Roman"/>
                <w:b/>
                <w:sz w:val="20"/>
                <w:szCs w:val="20"/>
                <w:lang w:eastAsia="ar-SA"/>
              </w:rPr>
            </w:pPr>
            <w:r w:rsidRPr="00164D9A">
              <w:rPr>
                <w:rFonts w:ascii="Times New Roman" w:hAnsi="Times New Roman" w:cs="Times New Roman"/>
                <w:b/>
                <w:sz w:val="20"/>
                <w:szCs w:val="20"/>
                <w:lang w:eastAsia="ar-SA"/>
              </w:rPr>
              <w:t xml:space="preserve">Модуль «Совершенствование предметных и методических компетенций учителей физики» </w:t>
            </w:r>
          </w:p>
          <w:p w:rsidR="00E85126" w:rsidRPr="00164D9A" w:rsidRDefault="00E85126" w:rsidP="00E85126">
            <w:pPr>
              <w:spacing w:after="0" w:line="240" w:lineRule="auto"/>
              <w:jc w:val="both"/>
              <w:rPr>
                <w:rFonts w:ascii="Times New Roman" w:hAnsi="Times New Roman" w:cs="Times New Roman"/>
                <w:b/>
                <w:sz w:val="20"/>
                <w:szCs w:val="20"/>
                <w:lang w:eastAsia="ar-SA"/>
              </w:rPr>
            </w:pPr>
            <w:r w:rsidRPr="00164D9A">
              <w:rPr>
                <w:rFonts w:ascii="Times New Roman" w:hAnsi="Times New Roman" w:cs="Times New Roman"/>
                <w:b/>
                <w:sz w:val="20"/>
                <w:szCs w:val="20"/>
                <w:lang w:eastAsia="ar-SA"/>
              </w:rPr>
              <w:t>В программе: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lang w:eastAsia="ar-SA"/>
              </w:rPr>
              <w:t>-</w:t>
            </w:r>
            <w:r w:rsidRPr="00164D9A">
              <w:rPr>
                <w:rFonts w:ascii="Times New Roman" w:hAnsi="Times New Roman" w:cs="Times New Roman"/>
                <w:sz w:val="20"/>
                <w:szCs w:val="20"/>
              </w:rPr>
              <w:t xml:space="preserve"> нормативно-правовая база;</w:t>
            </w:r>
          </w:p>
          <w:p w:rsidR="00E85126" w:rsidRPr="00164D9A" w:rsidRDefault="00E85126" w:rsidP="00E85126">
            <w:pPr>
              <w:spacing w:after="0" w:line="240" w:lineRule="auto"/>
              <w:jc w:val="both"/>
              <w:rPr>
                <w:rFonts w:ascii="Times New Roman" w:hAnsi="Times New Roman" w:cs="Times New Roman"/>
                <w:sz w:val="20"/>
                <w:szCs w:val="20"/>
                <w:lang w:eastAsia="ar-SA"/>
              </w:rPr>
            </w:pPr>
            <w:r w:rsidRPr="00164D9A">
              <w:rPr>
                <w:rFonts w:ascii="Times New Roman" w:hAnsi="Times New Roman" w:cs="Times New Roman"/>
                <w:sz w:val="20"/>
                <w:szCs w:val="20"/>
                <w:lang w:eastAsia="ar-SA"/>
              </w:rPr>
              <w:t>-сложные вопросы предметного содержания;</w:t>
            </w:r>
          </w:p>
          <w:p w:rsidR="00E85126" w:rsidRPr="00164D9A" w:rsidRDefault="00E85126" w:rsidP="00E85126">
            <w:pPr>
              <w:spacing w:after="0" w:line="240" w:lineRule="auto"/>
              <w:jc w:val="both"/>
              <w:rPr>
                <w:rFonts w:ascii="Times New Roman" w:hAnsi="Times New Roman" w:cs="Times New Roman"/>
                <w:sz w:val="20"/>
                <w:szCs w:val="20"/>
                <w:lang w:eastAsia="ar-SA"/>
              </w:rPr>
            </w:pPr>
            <w:r w:rsidRPr="00164D9A">
              <w:rPr>
                <w:rFonts w:ascii="Times New Roman" w:hAnsi="Times New Roman" w:cs="Times New Roman"/>
                <w:sz w:val="20"/>
                <w:szCs w:val="20"/>
                <w:lang w:eastAsia="ar-SA"/>
              </w:rPr>
              <w:t>-проблемные вопросы методического содержания;</w:t>
            </w:r>
          </w:p>
          <w:p w:rsidR="00E85126" w:rsidRPr="00164D9A" w:rsidRDefault="00E85126" w:rsidP="00E85126">
            <w:pPr>
              <w:spacing w:after="0" w:line="240" w:lineRule="auto"/>
              <w:jc w:val="both"/>
              <w:rPr>
                <w:rFonts w:ascii="Times New Roman" w:hAnsi="Times New Roman" w:cs="Times New Roman"/>
                <w:sz w:val="20"/>
                <w:szCs w:val="20"/>
                <w:lang w:eastAsia="ar-SA"/>
              </w:rPr>
            </w:pPr>
            <w:r w:rsidRPr="00164D9A">
              <w:rPr>
                <w:rFonts w:ascii="Times New Roman" w:hAnsi="Times New Roman" w:cs="Times New Roman"/>
                <w:sz w:val="20"/>
                <w:szCs w:val="20"/>
                <w:lang w:eastAsia="ar-SA"/>
              </w:rPr>
              <w:t>-технология оценивания образовательных результатов учащихся</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pacing w:after="0" w:line="240" w:lineRule="auto"/>
              <w:jc w:val="both"/>
              <w:rPr>
                <w:rFonts w:ascii="Times New Roman" w:hAnsi="Times New Roman" w:cs="Times New Roman"/>
                <w:sz w:val="20"/>
                <w:szCs w:val="20"/>
                <w:lang w:eastAsia="ar-SA"/>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сформированные предметные и методические компетентности</w:t>
            </w:r>
          </w:p>
        </w:tc>
        <w:tc>
          <w:tcPr>
            <w:tcW w:w="1135" w:type="dxa"/>
            <w:tcBorders>
              <w:top w:val="single" w:sz="4" w:space="0" w:color="000000"/>
              <w:left w:val="single" w:sz="4" w:space="0" w:color="000000"/>
              <w:bottom w:val="single" w:sz="4" w:space="0" w:color="000000"/>
            </w:tcBorders>
            <w:shd w:val="clear" w:color="auto" w:fill="FFFFFF"/>
          </w:tcPr>
          <w:p w:rsidR="00E85126" w:rsidRPr="00505103" w:rsidRDefault="00E85126" w:rsidP="00E85126">
            <w:pPr>
              <w:spacing w:after="0" w:line="240" w:lineRule="auto"/>
              <w:jc w:val="center"/>
              <w:rPr>
                <w:rFonts w:ascii="Times New Roman" w:hAnsi="Times New Roman"/>
                <w:sz w:val="20"/>
                <w:szCs w:val="20"/>
                <w:lang w:eastAsia="ar-SA"/>
              </w:rPr>
            </w:pPr>
            <w:r w:rsidRPr="00505103">
              <w:rPr>
                <w:rFonts w:ascii="Times New Roman" w:hAnsi="Times New Roman"/>
                <w:sz w:val="20"/>
                <w:szCs w:val="20"/>
                <w:lang w:eastAsia="ar-SA"/>
              </w:rPr>
              <w:t>2</w:t>
            </w:r>
            <w:r>
              <w:rPr>
                <w:rFonts w:ascii="Times New Roman" w:hAnsi="Times New Roman"/>
                <w:sz w:val="20"/>
                <w:szCs w:val="20"/>
                <w:lang w:eastAsia="ar-SA"/>
              </w:rPr>
              <w:t>7</w:t>
            </w:r>
            <w:r w:rsidRPr="00505103">
              <w:rPr>
                <w:rFonts w:ascii="Times New Roman" w:hAnsi="Times New Roman"/>
                <w:sz w:val="20"/>
                <w:szCs w:val="20"/>
                <w:lang w:eastAsia="ar-SA"/>
              </w:rPr>
              <w:t>-</w:t>
            </w:r>
            <w:r>
              <w:rPr>
                <w:rFonts w:ascii="Times New Roman" w:hAnsi="Times New Roman"/>
                <w:sz w:val="20"/>
                <w:szCs w:val="20"/>
                <w:lang w:eastAsia="ar-SA"/>
              </w:rPr>
              <w:t xml:space="preserve">29 </w:t>
            </w:r>
            <w:r w:rsidRPr="00505103">
              <w:rPr>
                <w:rFonts w:ascii="Times New Roman" w:hAnsi="Times New Roman"/>
                <w:sz w:val="20"/>
                <w:szCs w:val="20"/>
                <w:lang w:eastAsia="ar-SA"/>
              </w:rPr>
              <w:t xml:space="preserve">марта </w:t>
            </w:r>
          </w:p>
          <w:p w:rsidR="00E85126" w:rsidRPr="00505103" w:rsidRDefault="00E85126" w:rsidP="00E85126">
            <w:pPr>
              <w:spacing w:after="0" w:line="240" w:lineRule="auto"/>
              <w:jc w:val="center"/>
              <w:rPr>
                <w:rFonts w:ascii="Times New Roman" w:hAnsi="Times New Roman"/>
                <w:sz w:val="20"/>
                <w:szCs w:val="20"/>
                <w:lang w:eastAsia="ar-SA"/>
              </w:rPr>
            </w:pPr>
          </w:p>
          <w:p w:rsidR="00E85126" w:rsidRPr="00164D9A" w:rsidRDefault="00E85126" w:rsidP="00E85126">
            <w:pPr>
              <w:spacing w:after="0" w:line="240" w:lineRule="auto"/>
              <w:jc w:val="center"/>
              <w:rPr>
                <w:rFonts w:ascii="Times New Roman" w:hAnsi="Times New Roman" w:cs="Times New Roman"/>
                <w:sz w:val="20"/>
                <w:szCs w:val="20"/>
                <w:lang w:eastAsia="ar-SA"/>
              </w:rPr>
            </w:pPr>
          </w:p>
          <w:p w:rsidR="00E85126" w:rsidRPr="00164D9A" w:rsidRDefault="00E85126" w:rsidP="00E85126">
            <w:pPr>
              <w:spacing w:after="0" w:line="240" w:lineRule="auto"/>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(24ч.)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Манды М.М.</w:t>
            </w:r>
          </w:p>
          <w:p w:rsidR="00E85126" w:rsidRPr="00164D9A" w:rsidRDefault="00E85126" w:rsidP="00E85126">
            <w:pPr>
              <w:pStyle w:val="a3"/>
              <w:snapToGrid w:val="0"/>
              <w:spacing w:after="0"/>
              <w:rPr>
                <w:sz w:val="20"/>
                <w:szCs w:val="20"/>
              </w:rPr>
            </w:pPr>
          </w:p>
        </w:tc>
      </w:tr>
      <w:tr w:rsidR="00E85126"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r w:rsidRPr="00164D9A">
              <w:rPr>
                <w:sz w:val="20"/>
                <w:szCs w:val="20"/>
              </w:rPr>
              <w:t>1</w:t>
            </w:r>
            <w:r w:rsidR="004A7A4F">
              <w:rPr>
                <w:sz w:val="20"/>
                <w:szCs w:val="20"/>
              </w:rPr>
              <w:t>7</w:t>
            </w:r>
          </w:p>
        </w:tc>
        <w:tc>
          <w:tcPr>
            <w:tcW w:w="1134" w:type="dxa"/>
            <w:tcBorders>
              <w:top w:val="single" w:sz="4" w:space="0" w:color="000000"/>
              <w:left w:val="single" w:sz="4" w:space="0" w:color="000000"/>
              <w:bottom w:val="single" w:sz="4" w:space="0" w:color="000000"/>
            </w:tcBorders>
            <w:shd w:val="clear" w:color="auto" w:fill="FFFFFF"/>
          </w:tcPr>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spacing w:after="0"/>
              <w:rPr>
                <w:sz w:val="20"/>
                <w:szCs w:val="20"/>
              </w:rPr>
            </w:pPr>
          </w:p>
          <w:p w:rsidR="00E85126" w:rsidRPr="004C751E" w:rsidRDefault="00E85126" w:rsidP="00E85126">
            <w:pPr>
              <w:pStyle w:val="a3"/>
              <w:snapToGrid w:val="0"/>
              <w:rPr>
                <w:sz w:val="20"/>
                <w:szCs w:val="20"/>
              </w:rPr>
            </w:pPr>
            <w:r w:rsidRPr="004C751E">
              <w:rPr>
                <w:sz w:val="20"/>
                <w:szCs w:val="20"/>
              </w:rPr>
              <w:t>Учителя математики школ роста</w:t>
            </w:r>
          </w:p>
        </w:tc>
        <w:tc>
          <w:tcPr>
            <w:tcW w:w="5670" w:type="dxa"/>
            <w:tcBorders>
              <w:top w:val="single" w:sz="4" w:space="0" w:color="000000"/>
              <w:left w:val="single" w:sz="4" w:space="0" w:color="000000"/>
              <w:bottom w:val="single" w:sz="4" w:space="0" w:color="000000"/>
            </w:tcBorders>
            <w:shd w:val="clear" w:color="auto" w:fill="FFFFFF"/>
          </w:tcPr>
          <w:p w:rsidR="00E85126" w:rsidRPr="0050762F" w:rsidRDefault="00E85126" w:rsidP="00E85126">
            <w:pPr>
              <w:spacing w:after="0" w:line="240" w:lineRule="auto"/>
              <w:jc w:val="both"/>
              <w:rPr>
                <w:rFonts w:ascii="Times New Roman" w:hAnsi="Times New Roman"/>
                <w:b/>
                <w:sz w:val="20"/>
                <w:szCs w:val="20"/>
              </w:rPr>
            </w:pPr>
            <w:r w:rsidRPr="0050762F">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762F">
              <w:rPr>
                <w:rFonts w:ascii="Times New Roman" w:hAnsi="Times New Roman"/>
                <w:b/>
                <w:sz w:val="20"/>
                <w:szCs w:val="20"/>
              </w:rPr>
              <w:t>»</w:t>
            </w:r>
          </w:p>
          <w:p w:rsidR="00E85126" w:rsidRPr="0050762F" w:rsidRDefault="00E85126" w:rsidP="00E85126">
            <w:pPr>
              <w:snapToGrid w:val="0"/>
              <w:spacing w:after="0" w:line="240" w:lineRule="auto"/>
              <w:jc w:val="both"/>
              <w:rPr>
                <w:rFonts w:ascii="Times New Roman" w:hAnsi="Times New Roman"/>
                <w:b/>
                <w:sz w:val="20"/>
                <w:szCs w:val="20"/>
              </w:rPr>
            </w:pPr>
            <w:r w:rsidRPr="0050762F">
              <w:rPr>
                <w:rFonts w:ascii="Times New Roman" w:hAnsi="Times New Roman"/>
                <w:b/>
                <w:sz w:val="20"/>
                <w:szCs w:val="20"/>
              </w:rPr>
              <w:t>Модуль: «Особенности подготовки к ГИА по математике»</w:t>
            </w:r>
          </w:p>
          <w:p w:rsidR="00E85126" w:rsidRPr="0050762F" w:rsidRDefault="00E85126" w:rsidP="00E85126">
            <w:pPr>
              <w:shd w:val="clear" w:color="auto" w:fill="FFFFFF"/>
              <w:spacing w:after="0" w:line="240" w:lineRule="auto"/>
              <w:jc w:val="both"/>
              <w:rPr>
                <w:rFonts w:ascii="Times New Roman" w:hAnsi="Times New Roman"/>
                <w:sz w:val="20"/>
                <w:szCs w:val="20"/>
              </w:rPr>
            </w:pPr>
            <w:r w:rsidRPr="0050762F">
              <w:rPr>
                <w:rFonts w:ascii="Times New Roman" w:hAnsi="Times New Roman"/>
                <w:b/>
                <w:sz w:val="20"/>
                <w:szCs w:val="20"/>
              </w:rPr>
              <w:t>В программе:</w:t>
            </w:r>
          </w:p>
          <w:p w:rsidR="00E85126" w:rsidRPr="0050762F" w:rsidRDefault="00E85126" w:rsidP="00E85126">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-Технология подготовки к ЕГЭ: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E85126" w:rsidRPr="0050762F" w:rsidRDefault="00E85126" w:rsidP="00E85126">
            <w:pPr>
              <w:shd w:val="clear" w:color="auto" w:fill="FFFFFF"/>
              <w:spacing w:after="0" w:line="240" w:lineRule="auto"/>
              <w:jc w:val="both"/>
              <w:rPr>
                <w:rFonts w:ascii="Times New Roman" w:hAnsi="Times New Roman"/>
                <w:sz w:val="20"/>
                <w:szCs w:val="20"/>
              </w:rPr>
            </w:pPr>
            <w:r w:rsidRPr="0050762F">
              <w:rPr>
                <w:rFonts w:ascii="Times New Roman" w:hAnsi="Times New Roman"/>
                <w:sz w:val="20"/>
                <w:szCs w:val="20"/>
              </w:rPr>
              <w:t xml:space="preserve">-Технология подготовки к ОГЭ: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E85126" w:rsidRPr="0050762F" w:rsidRDefault="00E85126" w:rsidP="00E85126">
            <w:pPr>
              <w:shd w:val="clear" w:color="auto" w:fill="FFFFFF"/>
              <w:spacing w:after="0" w:line="240" w:lineRule="auto"/>
              <w:jc w:val="both"/>
              <w:rPr>
                <w:rFonts w:ascii="Times New Roman" w:hAnsi="Times New Roman"/>
                <w:sz w:val="20"/>
                <w:szCs w:val="20"/>
              </w:rPr>
            </w:pPr>
            <w:r w:rsidRPr="0050762F">
              <w:rPr>
                <w:rFonts w:ascii="Times New Roman" w:hAnsi="Times New Roman"/>
                <w:b/>
                <w:bCs/>
                <w:sz w:val="20"/>
                <w:szCs w:val="20"/>
              </w:rPr>
              <w:t>Форма итогового контроля</w:t>
            </w:r>
            <w:r w:rsidRPr="0050762F">
              <w:rPr>
                <w:rFonts w:ascii="Times New Roman" w:hAnsi="Times New Roman"/>
                <w:sz w:val="20"/>
                <w:szCs w:val="20"/>
              </w:rPr>
              <w:t>: тестирование</w:t>
            </w:r>
          </w:p>
          <w:p w:rsidR="00E85126" w:rsidRPr="00505103" w:rsidRDefault="00E85126" w:rsidP="00E85126">
            <w:pPr>
              <w:spacing w:after="0" w:line="240" w:lineRule="auto"/>
              <w:jc w:val="both"/>
              <w:rPr>
                <w:rFonts w:ascii="Times New Roman" w:hAnsi="Times New Roman"/>
                <w:sz w:val="20"/>
                <w:szCs w:val="20"/>
              </w:rPr>
            </w:pPr>
            <w:r w:rsidRPr="0050762F">
              <w:rPr>
                <w:rFonts w:ascii="Times New Roman" w:hAnsi="Times New Roman"/>
                <w:b/>
                <w:sz w:val="20"/>
                <w:szCs w:val="20"/>
              </w:rPr>
              <w:t>Ожидаемые результаты</w:t>
            </w:r>
            <w:r w:rsidRPr="0050762F">
              <w:rPr>
                <w:rFonts w:ascii="Times New Roman" w:hAnsi="Times New Roman"/>
                <w:sz w:val="20"/>
                <w:szCs w:val="20"/>
              </w:rPr>
              <w:t>: совершенствование компетенций учителя математики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2</w:t>
            </w:r>
            <w:r>
              <w:rPr>
                <w:rFonts w:ascii="Times New Roman" w:hAnsi="Times New Roman" w:cs="Times New Roman"/>
                <w:sz w:val="20"/>
                <w:szCs w:val="20"/>
                <w:lang w:eastAsia="ar-SA"/>
              </w:rPr>
              <w:t>9</w:t>
            </w:r>
            <w:r w:rsidRPr="00164D9A">
              <w:rPr>
                <w:rFonts w:ascii="Times New Roman" w:hAnsi="Times New Roman" w:cs="Times New Roman"/>
                <w:sz w:val="20"/>
                <w:szCs w:val="20"/>
                <w:lang w:eastAsia="ar-SA"/>
              </w:rPr>
              <w:t>-3</w:t>
            </w:r>
            <w:r>
              <w:rPr>
                <w:rFonts w:ascii="Times New Roman" w:hAnsi="Times New Roman" w:cs="Times New Roman"/>
                <w:sz w:val="20"/>
                <w:szCs w:val="20"/>
                <w:lang w:eastAsia="ar-SA"/>
              </w:rPr>
              <w:t>1</w:t>
            </w:r>
            <w:r w:rsidRPr="00164D9A">
              <w:rPr>
                <w:rFonts w:ascii="Times New Roman" w:hAnsi="Times New Roman" w:cs="Times New Roman"/>
                <w:sz w:val="20"/>
                <w:szCs w:val="20"/>
                <w:lang w:eastAsia="ar-SA"/>
              </w:rPr>
              <w:t xml:space="preserve"> марта </w:t>
            </w:r>
          </w:p>
          <w:p w:rsidR="00E85126" w:rsidRPr="00164D9A" w:rsidRDefault="00E85126" w:rsidP="00E85126">
            <w:pPr>
              <w:spacing w:after="0" w:line="240" w:lineRule="auto"/>
              <w:jc w:val="center"/>
              <w:rPr>
                <w:rFonts w:ascii="Times New Roman" w:hAnsi="Times New Roman" w:cs="Times New Roman"/>
                <w:sz w:val="20"/>
                <w:szCs w:val="20"/>
                <w:lang w:eastAsia="ar-SA"/>
              </w:rPr>
            </w:pPr>
          </w:p>
          <w:p w:rsidR="00E85126" w:rsidRPr="00164D9A" w:rsidRDefault="00E85126" w:rsidP="00E85126">
            <w:pPr>
              <w:spacing w:after="0" w:line="240" w:lineRule="auto"/>
              <w:jc w:val="center"/>
              <w:rPr>
                <w:rFonts w:ascii="Times New Roman" w:hAnsi="Times New Roman" w:cs="Times New Roman"/>
                <w:sz w:val="20"/>
                <w:szCs w:val="20"/>
                <w:lang w:eastAsia="ar-SA"/>
              </w:rPr>
            </w:pPr>
          </w:p>
          <w:p w:rsidR="00E85126" w:rsidRPr="00164D9A" w:rsidRDefault="00E85126" w:rsidP="00E85126">
            <w:pPr>
              <w:spacing w:after="0" w:line="240" w:lineRule="auto"/>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 xml:space="preserve"> (24ч.)</w:t>
            </w:r>
          </w:p>
          <w:p w:rsidR="00E85126" w:rsidRPr="00164D9A" w:rsidRDefault="00E85126" w:rsidP="00E85126">
            <w:pPr>
              <w:pStyle w:val="a3"/>
              <w:snapToGrid w:val="0"/>
              <w:spacing w:after="0"/>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u w:val="single"/>
              </w:rPr>
            </w:pPr>
          </w:p>
        </w:tc>
      </w:tr>
      <w:tr w:rsidR="00E85126"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r w:rsidRPr="00164D9A">
              <w:rPr>
                <w:sz w:val="20"/>
                <w:szCs w:val="20"/>
              </w:rPr>
              <w:t>1</w:t>
            </w:r>
            <w:r w:rsidR="004A7A4F">
              <w:rPr>
                <w:sz w:val="20"/>
                <w:szCs w:val="20"/>
              </w:rPr>
              <w:t>8</w:t>
            </w:r>
          </w:p>
        </w:tc>
        <w:tc>
          <w:tcPr>
            <w:tcW w:w="1134"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autoSpaceDE w:val="0"/>
              <w:snapToGrid w:val="0"/>
              <w:spacing w:after="0" w:line="240" w:lineRule="auto"/>
              <w:rPr>
                <w:rFonts w:ascii="Times New Roman" w:hAnsi="Times New Roman" w:cs="Times New Roman"/>
                <w:iCs/>
                <w:sz w:val="20"/>
                <w:szCs w:val="20"/>
              </w:rPr>
            </w:pPr>
            <w:r w:rsidRPr="003B0DCD">
              <w:rPr>
                <w:rFonts w:ascii="Times New Roman" w:hAnsi="Times New Roman"/>
                <w:iCs/>
                <w:color w:val="000000"/>
                <w:sz w:val="20"/>
                <w:szCs w:val="20"/>
              </w:rPr>
              <w:t>Учителя математики, физики, информатики,</w:t>
            </w:r>
            <w:r w:rsidRPr="003B0DCD">
              <w:rPr>
                <w:rFonts w:ascii="Times New Roman" w:hAnsi="Times New Roman"/>
                <w:sz w:val="20"/>
                <w:szCs w:val="20"/>
              </w:rPr>
              <w:t xml:space="preserve"> том числе педагоги школ</w:t>
            </w:r>
            <w:r>
              <w:rPr>
                <w:rFonts w:ascii="Times New Roman" w:hAnsi="Times New Roman"/>
                <w:sz w:val="20"/>
                <w:szCs w:val="20"/>
              </w:rPr>
              <w:t xml:space="preserve"> роста</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pStyle w:val="1"/>
              <w:spacing w:before="0" w:after="0"/>
              <w:jc w:val="both"/>
              <w:rPr>
                <w:rFonts w:ascii="Times New Roman" w:hAnsi="Times New Roman"/>
                <w:sz w:val="20"/>
                <w:szCs w:val="20"/>
              </w:rPr>
            </w:pPr>
            <w:r w:rsidRPr="00164D9A">
              <w:rPr>
                <w:rFonts w:ascii="Times New Roman" w:hAnsi="Times New Roman"/>
                <w:sz w:val="20"/>
                <w:szCs w:val="20"/>
              </w:rPr>
              <w:t>МКПК «Формирование и оценивание функциональной грамотности школьников»</w:t>
            </w:r>
          </w:p>
          <w:p w:rsidR="00E85126" w:rsidRPr="00164D9A" w:rsidRDefault="00E85126" w:rsidP="00E85126">
            <w:pPr>
              <w:spacing w:after="0" w:line="240" w:lineRule="auto"/>
              <w:jc w:val="both"/>
              <w:rPr>
                <w:rFonts w:ascii="Times New Roman" w:hAnsi="Times New Roman" w:cs="Times New Roman"/>
                <w:b/>
                <w:sz w:val="20"/>
                <w:szCs w:val="20"/>
                <w:lang w:eastAsia="ar-SA"/>
              </w:rPr>
            </w:pPr>
            <w:r w:rsidRPr="00164D9A">
              <w:rPr>
                <w:rFonts w:ascii="Times New Roman" w:hAnsi="Times New Roman" w:cs="Times New Roman"/>
                <w:b/>
                <w:sz w:val="20"/>
                <w:szCs w:val="20"/>
                <w:lang w:eastAsia="ar-SA"/>
              </w:rPr>
              <w:t>Модуль «Механизмы формирования и оценивания математической и естественно-научной грамотности»</w:t>
            </w:r>
          </w:p>
          <w:p w:rsidR="00E85126" w:rsidRPr="00164D9A" w:rsidRDefault="00E85126" w:rsidP="00E85126">
            <w:pPr>
              <w:snapToGrid w:val="0"/>
              <w:spacing w:after="0" w:line="240" w:lineRule="auto"/>
              <w:jc w:val="both"/>
              <w:rPr>
                <w:rFonts w:ascii="Times New Roman" w:hAnsi="Times New Roman"/>
                <w:sz w:val="20"/>
                <w:szCs w:val="20"/>
              </w:rPr>
            </w:pPr>
            <w:r w:rsidRPr="00164D9A">
              <w:rPr>
                <w:rFonts w:ascii="Times New Roman" w:hAnsi="Times New Roman"/>
                <w:b/>
                <w:sz w:val="20"/>
                <w:szCs w:val="20"/>
              </w:rPr>
              <w:t>В программе</w:t>
            </w:r>
            <w:r w:rsidRPr="00164D9A">
              <w:rPr>
                <w:rFonts w:ascii="Times New Roman" w:hAnsi="Times New Roman"/>
                <w:sz w:val="20"/>
                <w:szCs w:val="20"/>
              </w:rPr>
              <w:t>:</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sz w:val="20"/>
                <w:szCs w:val="20"/>
              </w:rPr>
              <w:t xml:space="preserve">- </w:t>
            </w:r>
            <w:r w:rsidRPr="00164D9A">
              <w:rPr>
                <w:rFonts w:ascii="Times New Roman" w:hAnsi="Times New Roman" w:cs="Times New Roman"/>
                <w:sz w:val="20"/>
                <w:szCs w:val="20"/>
              </w:rPr>
              <w:t>нормативно-правовая база;</w:t>
            </w:r>
          </w:p>
          <w:p w:rsidR="00E85126" w:rsidRPr="00164D9A" w:rsidRDefault="00E85126" w:rsidP="00E85126">
            <w:pPr>
              <w:snapToGrid w:val="0"/>
              <w:spacing w:after="0" w:line="240" w:lineRule="auto"/>
              <w:jc w:val="both"/>
              <w:rPr>
                <w:rFonts w:ascii="Times New Roman" w:hAnsi="Times New Roman"/>
                <w:sz w:val="20"/>
                <w:szCs w:val="20"/>
              </w:rPr>
            </w:pPr>
            <w:r w:rsidRPr="00164D9A">
              <w:rPr>
                <w:rFonts w:ascii="Times New Roman" w:hAnsi="Times New Roman"/>
                <w:sz w:val="20"/>
                <w:szCs w:val="20"/>
              </w:rPr>
              <w:t>-механизмы формирования математической грамотности на уроках математики, физики, информатики;</w:t>
            </w:r>
          </w:p>
          <w:p w:rsidR="00E85126" w:rsidRPr="00164D9A" w:rsidRDefault="00E85126" w:rsidP="00E85126">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-механизмы формирования естественно-научной грамотности на уроках физики; </w:t>
            </w:r>
          </w:p>
          <w:p w:rsidR="00E85126" w:rsidRPr="00164D9A" w:rsidRDefault="00E85126" w:rsidP="00E85126">
            <w:pPr>
              <w:snapToGrid w:val="0"/>
              <w:spacing w:after="0" w:line="240" w:lineRule="auto"/>
              <w:jc w:val="both"/>
              <w:rPr>
                <w:rFonts w:ascii="Times New Roman" w:hAnsi="Times New Roman"/>
                <w:sz w:val="20"/>
                <w:szCs w:val="20"/>
              </w:rPr>
            </w:pPr>
            <w:r w:rsidRPr="00164D9A">
              <w:rPr>
                <w:rFonts w:ascii="Times New Roman" w:hAnsi="Times New Roman"/>
                <w:sz w:val="20"/>
                <w:szCs w:val="20"/>
              </w:rPr>
              <w:t>-механизмы оценивания образовательных результатов школьников согласно ФГОС;</w:t>
            </w:r>
          </w:p>
          <w:p w:rsidR="00E85126" w:rsidRPr="00164D9A" w:rsidRDefault="00E85126" w:rsidP="00E85126">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-формирование функциональной грамотности: инструменты учителя </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napToGrid w:val="0"/>
              <w:spacing w:after="0" w:line="240" w:lineRule="auto"/>
              <w:jc w:val="both"/>
              <w:rPr>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педагога по формированию и оцениванию функциональной грамотности</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 xml:space="preserve">10-12 апреля </w:t>
            </w:r>
          </w:p>
          <w:p w:rsidR="00E85126" w:rsidRPr="00164D9A" w:rsidRDefault="00E85126" w:rsidP="00E85126">
            <w:pPr>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(10,12 апреля – очно, 11 апреля - дистанционно)</w:t>
            </w:r>
          </w:p>
          <w:p w:rsidR="00E85126" w:rsidRPr="00164D9A" w:rsidRDefault="00E85126" w:rsidP="00E85126">
            <w:pPr>
              <w:jc w:val="center"/>
              <w:rPr>
                <w:rFonts w:ascii="Times New Roman" w:hAnsi="Times New Roman" w:cs="Times New Roman"/>
                <w:sz w:val="20"/>
                <w:szCs w:val="20"/>
                <w:lang w:eastAsia="ar-SA"/>
              </w:rPr>
            </w:pPr>
            <w:r w:rsidRPr="00164D9A">
              <w:rPr>
                <w:rFonts w:ascii="Times New Roman" w:hAnsi="Times New Roman" w:cs="Times New Roman"/>
                <w:sz w:val="20"/>
                <w:szCs w:val="20"/>
                <w:lang w:eastAsia="ar-SA"/>
              </w:rPr>
              <w:t xml:space="preserve"> (24ч)</w:t>
            </w:r>
          </w:p>
          <w:p w:rsidR="00E85126" w:rsidRPr="00164D9A" w:rsidRDefault="00E85126" w:rsidP="00E85126">
            <w:pPr>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Манды М.М.</w:t>
            </w:r>
          </w:p>
          <w:p w:rsidR="00E85126" w:rsidRPr="00164D9A" w:rsidRDefault="00E85126" w:rsidP="00E85126">
            <w:pPr>
              <w:pStyle w:val="a3"/>
              <w:snapToGrid w:val="0"/>
              <w:spacing w:after="0"/>
              <w:rPr>
                <w:sz w:val="20"/>
                <w:szCs w:val="20"/>
                <w:u w:val="single"/>
              </w:rPr>
            </w:pPr>
          </w:p>
        </w:tc>
      </w:tr>
      <w:tr w:rsidR="00E85126" w:rsidRPr="00164D9A" w:rsidTr="002524ED">
        <w:trPr>
          <w:trHeight w:val="414"/>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r w:rsidRPr="00164D9A">
              <w:rPr>
                <w:sz w:val="20"/>
                <w:szCs w:val="20"/>
              </w:rPr>
              <w:t>1</w:t>
            </w:r>
            <w:r w:rsidR="004A7A4F">
              <w:rPr>
                <w:sz w:val="20"/>
                <w:szCs w:val="20"/>
              </w:rPr>
              <w:t>9</w:t>
            </w:r>
          </w:p>
        </w:tc>
        <w:tc>
          <w:tcPr>
            <w:tcW w:w="1134"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autoSpaceDE w:val="0"/>
              <w:snapToGrid w:val="0"/>
              <w:spacing w:after="0" w:line="240" w:lineRule="auto"/>
              <w:rPr>
                <w:rFonts w:ascii="Times New Roman" w:hAnsi="Times New Roman" w:cs="Times New Roman"/>
                <w:iCs/>
                <w:sz w:val="20"/>
                <w:szCs w:val="20"/>
              </w:rPr>
            </w:pPr>
            <w:r w:rsidRPr="00164D9A">
              <w:rPr>
                <w:rFonts w:ascii="Times New Roman" w:hAnsi="Times New Roman" w:cs="Times New Roman"/>
                <w:iCs/>
                <w:sz w:val="20"/>
                <w:szCs w:val="20"/>
              </w:rPr>
              <w:t>Учителя центров «Точка роста», «Квантор</w:t>
            </w:r>
            <w:r w:rsidRPr="00164D9A">
              <w:rPr>
                <w:rFonts w:ascii="Times New Roman" w:hAnsi="Times New Roman" w:cs="Times New Roman"/>
                <w:iCs/>
                <w:sz w:val="20"/>
                <w:szCs w:val="20"/>
              </w:rPr>
              <w:lastRenderedPageBreak/>
              <w:t>иум»</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pStyle w:val="1"/>
              <w:spacing w:before="0" w:after="0"/>
              <w:jc w:val="both"/>
              <w:rPr>
                <w:rFonts w:ascii="Times New Roman" w:hAnsi="Times New Roman"/>
                <w:sz w:val="20"/>
                <w:szCs w:val="20"/>
              </w:rPr>
            </w:pPr>
            <w:r w:rsidRPr="00164D9A">
              <w:rPr>
                <w:rFonts w:ascii="Times New Roman" w:hAnsi="Times New Roman"/>
                <w:sz w:val="20"/>
                <w:szCs w:val="20"/>
              </w:rPr>
              <w:lastRenderedPageBreak/>
              <w:t xml:space="preserve">МКПК «Эффективные практики образовательной деятельности в центрах «Точка роста»» </w:t>
            </w:r>
          </w:p>
          <w:p w:rsidR="00E85126" w:rsidRPr="00164D9A" w:rsidRDefault="00E85126" w:rsidP="00E85126">
            <w:pPr>
              <w:pStyle w:val="1"/>
              <w:spacing w:before="0" w:after="0"/>
              <w:jc w:val="both"/>
              <w:rPr>
                <w:rFonts w:ascii="Times New Roman" w:hAnsi="Times New Roman"/>
                <w:sz w:val="20"/>
                <w:szCs w:val="20"/>
              </w:rPr>
            </w:pPr>
            <w:r w:rsidRPr="00164D9A">
              <w:rPr>
                <w:rFonts w:ascii="Times New Roman" w:hAnsi="Times New Roman"/>
                <w:sz w:val="20"/>
                <w:szCs w:val="20"/>
              </w:rPr>
              <w:t>Модуль «Программное обеспечение и его использование в практике центра «Точка роста»»</w:t>
            </w:r>
          </w:p>
          <w:p w:rsidR="00E85126" w:rsidRPr="00164D9A" w:rsidRDefault="00E85126" w:rsidP="00E85126">
            <w:pPr>
              <w:spacing w:after="0" w:line="240" w:lineRule="auto"/>
              <w:rPr>
                <w:rFonts w:ascii="Times New Roman" w:hAnsi="Times New Roman" w:cs="Times New Roman"/>
                <w:b/>
                <w:sz w:val="20"/>
                <w:szCs w:val="20"/>
                <w:lang w:eastAsia="ar-SA"/>
              </w:rPr>
            </w:pPr>
            <w:r w:rsidRPr="00164D9A">
              <w:rPr>
                <w:rFonts w:ascii="Times New Roman" w:hAnsi="Times New Roman" w:cs="Times New Roman"/>
                <w:b/>
                <w:sz w:val="20"/>
                <w:szCs w:val="20"/>
                <w:lang w:eastAsia="ar-SA"/>
              </w:rPr>
              <w:t>В программе: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sz w:val="20"/>
                <w:szCs w:val="20"/>
              </w:rPr>
              <w:lastRenderedPageBreak/>
              <w:t xml:space="preserve">- </w:t>
            </w:r>
            <w:r w:rsidRPr="00164D9A">
              <w:rPr>
                <w:rFonts w:ascii="Times New Roman" w:hAnsi="Times New Roman" w:cs="Times New Roman"/>
                <w:sz w:val="20"/>
                <w:szCs w:val="20"/>
              </w:rPr>
              <w:t>нормативно-правовая база;</w:t>
            </w:r>
          </w:p>
          <w:p w:rsidR="00E85126" w:rsidRPr="00164D9A" w:rsidRDefault="00E85126" w:rsidP="00E85126">
            <w:pPr>
              <w:spacing w:after="0" w:line="240" w:lineRule="auto"/>
              <w:rPr>
                <w:rFonts w:ascii="Times New Roman" w:hAnsi="Times New Roman" w:cs="Times New Roman"/>
                <w:sz w:val="20"/>
                <w:szCs w:val="20"/>
                <w:lang w:eastAsia="ar-SA"/>
              </w:rPr>
            </w:pPr>
            <w:r w:rsidRPr="00164D9A">
              <w:rPr>
                <w:rFonts w:ascii="Times New Roman" w:hAnsi="Times New Roman" w:cs="Times New Roman"/>
                <w:sz w:val="20"/>
                <w:szCs w:val="20"/>
                <w:lang w:eastAsia="ar-SA"/>
              </w:rPr>
              <w:t xml:space="preserve">-разработка приложений </w:t>
            </w:r>
            <w:r w:rsidRPr="00164D9A">
              <w:rPr>
                <w:rFonts w:ascii="Times New Roman" w:hAnsi="Times New Roman" w:cs="Times New Roman"/>
                <w:sz w:val="20"/>
                <w:szCs w:val="20"/>
                <w:lang w:val="en-US" w:eastAsia="ar-SA"/>
              </w:rPr>
              <w:t>VR</w:t>
            </w:r>
            <w:r w:rsidRPr="00164D9A">
              <w:rPr>
                <w:rFonts w:ascii="Times New Roman" w:hAnsi="Times New Roman" w:cs="Times New Roman"/>
                <w:sz w:val="20"/>
                <w:szCs w:val="20"/>
                <w:lang w:eastAsia="ar-SA"/>
              </w:rPr>
              <w:t>/</w:t>
            </w:r>
            <w:r w:rsidRPr="00164D9A">
              <w:rPr>
                <w:rFonts w:ascii="Times New Roman" w:hAnsi="Times New Roman" w:cs="Times New Roman"/>
                <w:sz w:val="20"/>
                <w:szCs w:val="20"/>
                <w:lang w:val="en-US" w:eastAsia="ar-SA"/>
              </w:rPr>
              <w:t>AR</w:t>
            </w:r>
            <w:r w:rsidRPr="00164D9A">
              <w:rPr>
                <w:rFonts w:ascii="Times New Roman" w:hAnsi="Times New Roman" w:cs="Times New Roman"/>
                <w:sz w:val="20"/>
                <w:szCs w:val="20"/>
                <w:lang w:eastAsia="ar-SA"/>
              </w:rPr>
              <w:t>, его использование;</w:t>
            </w:r>
          </w:p>
          <w:p w:rsidR="00E85126" w:rsidRPr="00164D9A" w:rsidRDefault="00E85126" w:rsidP="00E85126">
            <w:pPr>
              <w:spacing w:after="0" w:line="240" w:lineRule="auto"/>
              <w:rPr>
                <w:rFonts w:ascii="Times New Roman" w:hAnsi="Times New Roman" w:cs="Times New Roman"/>
                <w:sz w:val="20"/>
                <w:szCs w:val="20"/>
                <w:lang w:eastAsia="ar-SA"/>
              </w:rPr>
            </w:pPr>
            <w:r w:rsidRPr="00164D9A">
              <w:rPr>
                <w:rFonts w:ascii="Times New Roman" w:hAnsi="Times New Roman" w:cs="Times New Roman"/>
                <w:sz w:val="20"/>
                <w:szCs w:val="20"/>
                <w:lang w:eastAsia="ar-SA"/>
              </w:rPr>
              <w:t>-промышленный дизайн;</w:t>
            </w:r>
          </w:p>
          <w:p w:rsidR="00E85126" w:rsidRPr="00164D9A" w:rsidRDefault="00E85126" w:rsidP="00E85126">
            <w:pPr>
              <w:spacing w:after="0" w:line="240" w:lineRule="auto"/>
              <w:rPr>
                <w:rFonts w:ascii="Times New Roman" w:hAnsi="Times New Roman" w:cs="Times New Roman"/>
                <w:sz w:val="20"/>
                <w:szCs w:val="20"/>
                <w:lang w:eastAsia="ar-SA"/>
              </w:rPr>
            </w:pPr>
            <w:r w:rsidRPr="00164D9A">
              <w:rPr>
                <w:rFonts w:ascii="Times New Roman" w:hAnsi="Times New Roman" w:cs="Times New Roman"/>
                <w:sz w:val="20"/>
                <w:szCs w:val="20"/>
                <w:lang w:eastAsia="ar-SA"/>
              </w:rPr>
              <w:t>-программирование в робототехнике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rPr>
                <w:lang w:eastAsia="ar-SA"/>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педагога по программному обеспечению</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pStyle w:val="1"/>
              <w:spacing w:before="0"/>
              <w:jc w:val="center"/>
              <w:rPr>
                <w:rFonts w:ascii="Times New Roman" w:hAnsi="Times New Roman"/>
                <w:b w:val="0"/>
                <w:sz w:val="20"/>
                <w:szCs w:val="20"/>
              </w:rPr>
            </w:pPr>
            <w:r w:rsidRPr="00164D9A">
              <w:rPr>
                <w:rFonts w:ascii="Times New Roman" w:hAnsi="Times New Roman"/>
                <w:b w:val="0"/>
                <w:sz w:val="20"/>
                <w:szCs w:val="20"/>
              </w:rPr>
              <w:lastRenderedPageBreak/>
              <w:t>24-2</w:t>
            </w:r>
            <w:r>
              <w:rPr>
                <w:rFonts w:ascii="Times New Roman" w:hAnsi="Times New Roman"/>
                <w:b w:val="0"/>
                <w:sz w:val="20"/>
                <w:szCs w:val="20"/>
              </w:rPr>
              <w:t>5</w:t>
            </w:r>
            <w:r w:rsidRPr="00164D9A">
              <w:rPr>
                <w:rFonts w:ascii="Times New Roman" w:hAnsi="Times New Roman"/>
                <w:b w:val="0"/>
                <w:sz w:val="20"/>
                <w:szCs w:val="20"/>
              </w:rPr>
              <w:t xml:space="preserve"> апреля - очно </w:t>
            </w:r>
          </w:p>
          <w:p w:rsidR="00E85126" w:rsidRPr="00164D9A" w:rsidRDefault="00E85126" w:rsidP="00E85126">
            <w:pPr>
              <w:pStyle w:val="1"/>
              <w:spacing w:before="0"/>
              <w:jc w:val="center"/>
              <w:rPr>
                <w:rFonts w:ascii="Times New Roman" w:hAnsi="Times New Roman"/>
                <w:b w:val="0"/>
                <w:sz w:val="20"/>
                <w:szCs w:val="20"/>
              </w:rPr>
            </w:pPr>
            <w:r>
              <w:rPr>
                <w:rFonts w:ascii="Times New Roman" w:hAnsi="Times New Roman"/>
                <w:b w:val="0"/>
                <w:sz w:val="20"/>
                <w:szCs w:val="20"/>
              </w:rPr>
              <w:t>(16</w:t>
            </w:r>
            <w:r w:rsidRPr="00164D9A">
              <w:rPr>
                <w:rFonts w:ascii="Times New Roman" w:hAnsi="Times New Roman"/>
                <w:b w:val="0"/>
                <w:sz w:val="20"/>
                <w:szCs w:val="20"/>
              </w:rPr>
              <w:t>ч)</w:t>
            </w:r>
          </w:p>
          <w:p w:rsidR="00E85126" w:rsidRPr="00164D9A" w:rsidRDefault="00E85126" w:rsidP="00E85126">
            <w:pPr>
              <w:jc w:val="center"/>
              <w:rPr>
                <w:rFonts w:ascii="Times New Roman" w:hAnsi="Times New Roman" w:cs="Times New Roman"/>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lastRenderedPageBreak/>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Баткар Д.Б.</w:t>
            </w:r>
          </w:p>
          <w:p w:rsidR="00E85126" w:rsidRPr="00164D9A" w:rsidRDefault="00E85126" w:rsidP="00E85126">
            <w:pPr>
              <w:pStyle w:val="a3"/>
              <w:snapToGrid w:val="0"/>
              <w:spacing w:after="0"/>
              <w:rPr>
                <w:sz w:val="20"/>
                <w:szCs w:val="20"/>
                <w:u w:val="single"/>
              </w:rPr>
            </w:pPr>
          </w:p>
        </w:tc>
      </w:tr>
      <w:tr w:rsidR="00E85126" w:rsidRPr="00164D9A" w:rsidTr="002524ED">
        <w:trPr>
          <w:trHeight w:val="2235"/>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4A7A4F" w:rsidP="00E85126">
            <w:pPr>
              <w:pStyle w:val="a3"/>
              <w:snapToGrid w:val="0"/>
              <w:spacing w:after="0"/>
              <w:jc w:val="center"/>
              <w:rPr>
                <w:sz w:val="20"/>
                <w:szCs w:val="20"/>
              </w:rPr>
            </w:pPr>
            <w:r>
              <w:rPr>
                <w:sz w:val="20"/>
                <w:szCs w:val="20"/>
              </w:rPr>
              <w:lastRenderedPageBreak/>
              <w:t>20</w:t>
            </w:r>
          </w:p>
        </w:tc>
        <w:tc>
          <w:tcPr>
            <w:tcW w:w="1134" w:type="dxa"/>
            <w:tcBorders>
              <w:top w:val="single" w:sz="4" w:space="0" w:color="000000"/>
              <w:left w:val="single" w:sz="4" w:space="0" w:color="000000"/>
              <w:bottom w:val="single" w:sz="4" w:space="0" w:color="000000"/>
            </w:tcBorders>
            <w:shd w:val="clear" w:color="auto" w:fill="FFFFFF"/>
          </w:tcPr>
          <w:p w:rsidR="00E85126" w:rsidRPr="003B0DCD" w:rsidRDefault="00E85126" w:rsidP="00E85126">
            <w:pPr>
              <w:autoSpaceDE w:val="0"/>
              <w:snapToGrid w:val="0"/>
              <w:spacing w:after="0" w:line="240" w:lineRule="auto"/>
              <w:rPr>
                <w:rFonts w:ascii="Times New Roman" w:hAnsi="Times New Roman"/>
                <w:sz w:val="20"/>
                <w:szCs w:val="20"/>
              </w:rPr>
            </w:pPr>
            <w:r w:rsidRPr="003B0DCD">
              <w:rPr>
                <w:rFonts w:ascii="Times New Roman" w:hAnsi="Times New Roman"/>
                <w:sz w:val="20"/>
                <w:szCs w:val="20"/>
              </w:rPr>
              <w:t>Учителя информатики, 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rPr>
                <w:rFonts w:ascii="Times New Roman" w:hAnsi="Times New Roman" w:cs="Times New Roman"/>
                <w:b/>
                <w:sz w:val="20"/>
                <w:szCs w:val="20"/>
              </w:rPr>
            </w:pPr>
            <w:r w:rsidRPr="00164D9A">
              <w:rPr>
                <w:rStyle w:val="10"/>
                <w:rFonts w:ascii="Times New Roman" w:eastAsiaTheme="minorEastAsia" w:hAnsi="Times New Roman"/>
                <w:sz w:val="20"/>
                <w:szCs w:val="20"/>
              </w:rPr>
              <w:t>МКПК</w:t>
            </w:r>
            <w:r w:rsidRPr="00164D9A">
              <w:rPr>
                <w:rStyle w:val="10"/>
                <w:rFonts w:eastAsiaTheme="minorEastAsia"/>
                <w:sz w:val="20"/>
                <w:szCs w:val="20"/>
              </w:rPr>
              <w:t xml:space="preserve"> «</w:t>
            </w:r>
            <w:r w:rsidRPr="00164D9A">
              <w:rPr>
                <w:rFonts w:ascii="Times New Roman" w:hAnsi="Times New Roman" w:cs="Times New Roman"/>
                <w:b/>
                <w:sz w:val="20"/>
                <w:szCs w:val="20"/>
              </w:rPr>
              <w:t>Организация сопровождения педагога в процессе реализации обновленных ФГОС</w:t>
            </w:r>
            <w:r w:rsidRPr="00164D9A">
              <w:rPr>
                <w:rFonts w:ascii="Times New Roman" w:hAnsi="Times New Roman" w:cs="Times New Roman"/>
                <w:sz w:val="20"/>
                <w:szCs w:val="20"/>
              </w:rPr>
              <w:t>»</w:t>
            </w:r>
          </w:p>
          <w:p w:rsidR="00E85126" w:rsidRPr="00164D9A" w:rsidRDefault="00E85126" w:rsidP="00E85126">
            <w:pPr>
              <w:spacing w:after="0" w:line="240" w:lineRule="auto"/>
              <w:rPr>
                <w:rStyle w:val="10"/>
                <w:rFonts w:ascii="Times New Roman" w:eastAsiaTheme="minorEastAsia" w:hAnsi="Times New Roman"/>
                <w:b w:val="0"/>
                <w:bCs w:val="0"/>
                <w:kern w:val="0"/>
                <w:sz w:val="20"/>
                <w:szCs w:val="20"/>
                <w:lang w:eastAsia="ru-RU"/>
              </w:rPr>
            </w:pPr>
            <w:r w:rsidRPr="00164D9A">
              <w:rPr>
                <w:rStyle w:val="10"/>
                <w:rFonts w:ascii="Times New Roman" w:eastAsiaTheme="minorEastAsia" w:hAnsi="Times New Roman"/>
                <w:sz w:val="20"/>
                <w:szCs w:val="20"/>
              </w:rPr>
              <w:t xml:space="preserve"> Модуль: «Реализация требований обновленных ФГОС в преподавании информатике»</w:t>
            </w:r>
          </w:p>
          <w:p w:rsidR="00E85126" w:rsidRPr="00164D9A" w:rsidRDefault="00E85126" w:rsidP="00E85126">
            <w:pPr>
              <w:pStyle w:val="a3"/>
              <w:tabs>
                <w:tab w:val="left" w:pos="960"/>
              </w:tabs>
              <w:snapToGrid w:val="0"/>
              <w:spacing w:after="0"/>
              <w:jc w:val="both"/>
              <w:rPr>
                <w:rFonts w:eastAsia="Times New Roman"/>
                <w:kern w:val="0"/>
                <w:sz w:val="20"/>
                <w:szCs w:val="20"/>
              </w:rPr>
            </w:pPr>
            <w:r w:rsidRPr="00164D9A">
              <w:rPr>
                <w:b/>
                <w:sz w:val="20"/>
                <w:szCs w:val="20"/>
              </w:rPr>
              <w:t>В программе</w:t>
            </w:r>
            <w:r w:rsidRPr="00164D9A">
              <w:rPr>
                <w:sz w:val="20"/>
                <w:szCs w:val="20"/>
              </w:rPr>
              <w:t xml:space="preserve">: </w:t>
            </w: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E85126" w:rsidRPr="00164D9A" w:rsidRDefault="00E85126" w:rsidP="00E85126">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E85126" w:rsidRPr="00164D9A" w:rsidRDefault="00E85126" w:rsidP="00E85126">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E85126" w:rsidRPr="00164D9A" w:rsidRDefault="00E85126" w:rsidP="00E85126">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E85126" w:rsidRPr="00164D9A" w:rsidRDefault="00E85126" w:rsidP="00E85126">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E85126" w:rsidRPr="00164D9A" w:rsidRDefault="00E85126" w:rsidP="00E85126">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E85126" w:rsidRPr="00164D9A" w:rsidRDefault="00E85126" w:rsidP="00E85126">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pStyle w:val="af7"/>
              <w:snapToGrid w:val="0"/>
              <w:jc w:val="both"/>
              <w:rPr>
                <w:b/>
                <w:sz w:val="20"/>
                <w:szCs w:val="20"/>
              </w:rPr>
            </w:pPr>
            <w:r w:rsidRPr="00164D9A">
              <w:rPr>
                <w:b/>
                <w:sz w:val="20"/>
                <w:szCs w:val="20"/>
              </w:rPr>
              <w:t>Ожидаемый результат:</w:t>
            </w:r>
            <w:r w:rsidRPr="00164D9A">
              <w:rPr>
                <w:rFonts w:eastAsia="Times New Roman"/>
                <w:sz w:val="20"/>
                <w:szCs w:val="20"/>
                <w:shd w:val="clear" w:color="auto" w:fill="FFFFFF"/>
              </w:rPr>
              <w:t xml:space="preserve"> повышение профессиональной компетентности учителей информатики в соответствии с обновленными ФГОС  </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pStyle w:val="af7"/>
              <w:snapToGrid w:val="0"/>
              <w:jc w:val="center"/>
              <w:rPr>
                <w:rStyle w:val="10"/>
                <w:rFonts w:ascii="Times New Roman" w:eastAsiaTheme="minorEastAsia" w:hAnsi="Times New Roman"/>
                <w:b w:val="0"/>
                <w:sz w:val="20"/>
                <w:szCs w:val="20"/>
              </w:rPr>
            </w:pPr>
            <w:r w:rsidRPr="00164D9A">
              <w:rPr>
                <w:rStyle w:val="10"/>
                <w:rFonts w:ascii="Times New Roman" w:eastAsiaTheme="minorEastAsia" w:hAnsi="Times New Roman"/>
                <w:b w:val="0"/>
                <w:sz w:val="20"/>
                <w:szCs w:val="20"/>
              </w:rPr>
              <w:t xml:space="preserve">13-15 сентября (13 сентября – дистанционно, 14-15 сентября - очно) </w:t>
            </w:r>
          </w:p>
          <w:p w:rsidR="00E85126" w:rsidRPr="00164D9A" w:rsidRDefault="00E85126" w:rsidP="00E85126">
            <w:pPr>
              <w:pStyle w:val="af7"/>
              <w:snapToGrid w:val="0"/>
              <w:jc w:val="center"/>
              <w:rPr>
                <w:rStyle w:val="10"/>
                <w:rFonts w:ascii="Times New Roman" w:eastAsiaTheme="minorEastAsia" w:hAnsi="Times New Roman"/>
                <w:b w:val="0"/>
                <w:sz w:val="20"/>
                <w:szCs w:val="20"/>
              </w:rPr>
            </w:pPr>
          </w:p>
          <w:p w:rsidR="00E85126" w:rsidRPr="00164D9A" w:rsidRDefault="00E85126" w:rsidP="00E85126">
            <w:pPr>
              <w:pStyle w:val="af7"/>
              <w:snapToGrid w:val="0"/>
              <w:jc w:val="center"/>
              <w:rPr>
                <w:b/>
                <w:sz w:val="20"/>
                <w:szCs w:val="20"/>
              </w:rPr>
            </w:pPr>
            <w:r w:rsidRPr="00164D9A">
              <w:rPr>
                <w:rStyle w:val="10"/>
                <w:rFonts w:ascii="Times New Roman" w:eastAsiaTheme="minorEastAsia" w:hAnsi="Times New Roman"/>
                <w:b w:val="0"/>
                <w:sz w:val="20"/>
                <w:szCs w:val="20"/>
              </w:rPr>
              <w:t>(24ч.)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Баткар Д.Б.</w:t>
            </w:r>
          </w:p>
          <w:p w:rsidR="00E85126" w:rsidRPr="00164D9A" w:rsidRDefault="00E85126" w:rsidP="00E85126">
            <w:pPr>
              <w:pStyle w:val="a3"/>
              <w:snapToGrid w:val="0"/>
              <w:spacing w:after="0"/>
              <w:rPr>
                <w:sz w:val="20"/>
                <w:szCs w:val="20"/>
                <w:u w:val="single"/>
              </w:rPr>
            </w:pPr>
          </w:p>
        </w:tc>
      </w:tr>
      <w:tr w:rsidR="00E85126" w:rsidRPr="00164D9A" w:rsidTr="002524ED">
        <w:trPr>
          <w:trHeight w:val="558"/>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4A7A4F" w:rsidP="00E85126">
            <w:pPr>
              <w:pStyle w:val="a3"/>
              <w:snapToGrid w:val="0"/>
              <w:spacing w:after="0"/>
              <w:jc w:val="center"/>
              <w:rPr>
                <w:sz w:val="20"/>
                <w:szCs w:val="20"/>
              </w:rPr>
            </w:pPr>
            <w:r>
              <w:rPr>
                <w:sz w:val="20"/>
                <w:szCs w:val="20"/>
              </w:rPr>
              <w:t>21</w:t>
            </w:r>
          </w:p>
        </w:tc>
        <w:tc>
          <w:tcPr>
            <w:tcW w:w="1134"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r w:rsidRPr="002E08E2">
              <w:rPr>
                <w:rFonts w:ascii="Times New Roman" w:eastAsia="TimesNewRomanPSMT" w:hAnsi="Times New Roman"/>
                <w:color w:val="000000"/>
                <w:sz w:val="20"/>
                <w:szCs w:val="20"/>
              </w:rPr>
              <w:t>Педагоги, работающие с детьми с ОВ</w:t>
            </w:r>
            <w:r>
              <w:rPr>
                <w:rFonts w:ascii="Times New Roman" w:eastAsia="TimesNewRomanPSMT" w:hAnsi="Times New Roman"/>
                <w:color w:val="000000"/>
                <w:sz w:val="20"/>
                <w:szCs w:val="20"/>
              </w:rPr>
              <w:t xml:space="preserve">З, </w:t>
            </w:r>
            <w:r w:rsidRPr="003B0DCD">
              <w:rPr>
                <w:rFonts w:ascii="Times New Roman" w:hAnsi="Times New Roman"/>
                <w:color w:val="000000"/>
                <w:sz w:val="20"/>
                <w:szCs w:val="20"/>
              </w:rPr>
              <w:t>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личностных результатов обучения на основе применения цифровых технологий для обучения детей с ОВЗ»</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w:t>
            </w:r>
            <w:r w:rsidRPr="00164D9A">
              <w:rPr>
                <w:rFonts w:ascii="Times New Roman" w:hAnsi="Times New Roman" w:cs="Times New Roman"/>
                <w:sz w:val="20"/>
                <w:szCs w:val="20"/>
              </w:rPr>
              <w:t xml:space="preserve"> нормативно-правовая база;</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-знакомство с образовательными платформами;</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-практические навыки пользования Сферум, СКАЙП, общей доски.</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Совершенствование профессиональных компетенций педагогов по использованию ЦОС</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napToGrid w:val="0"/>
              <w:jc w:val="center"/>
              <w:rPr>
                <w:rFonts w:ascii="Times New Roman" w:hAnsi="Times New Roman" w:cs="Times New Roman"/>
                <w:sz w:val="20"/>
                <w:szCs w:val="20"/>
              </w:rPr>
            </w:pPr>
            <w:r w:rsidRPr="00164D9A">
              <w:rPr>
                <w:rFonts w:ascii="Times New Roman" w:hAnsi="Times New Roman" w:cs="Times New Roman"/>
                <w:sz w:val="20"/>
                <w:szCs w:val="20"/>
              </w:rPr>
              <w:t xml:space="preserve">25-26 сентября – очно </w:t>
            </w:r>
          </w:p>
          <w:p w:rsidR="00E85126" w:rsidRPr="00164D9A" w:rsidRDefault="00E85126" w:rsidP="00E85126">
            <w:pPr>
              <w:snapToGrid w:val="0"/>
              <w:jc w:val="center"/>
              <w:rPr>
                <w:rFonts w:ascii="Times New Roman" w:hAnsi="Times New Roman" w:cs="Times New Roman"/>
                <w:sz w:val="20"/>
                <w:szCs w:val="20"/>
              </w:rPr>
            </w:pPr>
            <w:r w:rsidRPr="00164D9A">
              <w:rPr>
                <w:rFonts w:ascii="Times New Roman" w:hAnsi="Times New Roman" w:cs="Times New Roman"/>
                <w:sz w:val="20"/>
                <w:szCs w:val="20"/>
              </w:rPr>
              <w:t>(16ч.)</w:t>
            </w:r>
          </w:p>
          <w:p w:rsidR="00E85126" w:rsidRPr="00164D9A" w:rsidRDefault="00E85126" w:rsidP="00E85126">
            <w:pPr>
              <w:pStyle w:val="af7"/>
              <w:snapToGrid w:val="0"/>
              <w:jc w:val="center"/>
              <w:rPr>
                <w:rStyle w:val="10"/>
                <w:rFonts w:ascii="Times New Roman" w:eastAsiaTheme="minorEastAsia" w:hAnsi="Times New Roman"/>
                <w:b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Баткар Д.Б.</w:t>
            </w:r>
          </w:p>
          <w:p w:rsidR="00E85126" w:rsidRPr="00164D9A" w:rsidRDefault="00E85126" w:rsidP="00E85126">
            <w:pPr>
              <w:pStyle w:val="a3"/>
              <w:snapToGrid w:val="0"/>
              <w:spacing w:after="0"/>
              <w:rPr>
                <w:sz w:val="20"/>
                <w:szCs w:val="20"/>
                <w:u w:val="single"/>
              </w:rPr>
            </w:pPr>
          </w:p>
        </w:tc>
      </w:tr>
      <w:tr w:rsidR="00E85126" w:rsidRPr="00164D9A" w:rsidTr="002524ED">
        <w:trPr>
          <w:trHeight w:val="1349"/>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4A7A4F" w:rsidP="00E85126">
            <w:pPr>
              <w:pStyle w:val="a3"/>
              <w:snapToGrid w:val="0"/>
              <w:spacing w:after="0"/>
              <w:jc w:val="center"/>
              <w:rPr>
                <w:sz w:val="20"/>
                <w:szCs w:val="20"/>
              </w:rPr>
            </w:pPr>
            <w:r>
              <w:rPr>
                <w:sz w:val="20"/>
                <w:szCs w:val="20"/>
              </w:rPr>
              <w:t>22</w:t>
            </w:r>
          </w:p>
        </w:tc>
        <w:tc>
          <w:tcPr>
            <w:tcW w:w="1134"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Педагоги «Точек роста»</w:t>
            </w:r>
          </w:p>
          <w:p w:rsidR="00E85126" w:rsidRPr="00164D9A" w:rsidRDefault="00E85126" w:rsidP="00E85126">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(физики, информатики)</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«Эффективные практики образовательной деятельности в центрах «Точка роста»</w:t>
            </w:r>
          </w:p>
          <w:p w:rsidR="00E85126" w:rsidRPr="00164D9A" w:rsidRDefault="00E85126" w:rsidP="00E85126">
            <w:pPr>
              <w:spacing w:after="0" w:line="240" w:lineRule="auto"/>
              <w:jc w:val="both"/>
              <w:rPr>
                <w:rFonts w:ascii="Times New Roman" w:hAnsi="Times New Roman" w:cs="Times New Roman"/>
                <w:bCs/>
                <w:sz w:val="20"/>
                <w:szCs w:val="20"/>
                <w:shd w:val="clear" w:color="auto" w:fill="FFFFFF"/>
              </w:rPr>
            </w:pPr>
            <w:r w:rsidRPr="00164D9A">
              <w:rPr>
                <w:rFonts w:ascii="Times New Roman" w:hAnsi="Times New Roman" w:cs="Times New Roman"/>
                <w:b/>
                <w:sz w:val="20"/>
                <w:szCs w:val="20"/>
              </w:rPr>
              <w:t>Модуль «Робототехника и инженерно-техническое творчество»</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w:t>
            </w:r>
            <w:r w:rsidRPr="00164D9A">
              <w:rPr>
                <w:rFonts w:ascii="Times New Roman" w:hAnsi="Times New Roman" w:cs="Times New Roman"/>
                <w:sz w:val="20"/>
                <w:szCs w:val="20"/>
              </w:rPr>
              <w:t xml:space="preserve"> нормативно-правовая база;</w:t>
            </w:r>
          </w:p>
          <w:p w:rsidR="00E85126" w:rsidRPr="00164D9A" w:rsidRDefault="00E85126" w:rsidP="00E85126">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-практикум по организации образовательного процесса в «Точки роста»</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w:t>
            </w:r>
          </w:p>
          <w:p w:rsidR="00E85126" w:rsidRPr="00164D9A" w:rsidRDefault="00E85126" w:rsidP="00E85126">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w:t>
            </w:r>
          </w:p>
          <w:p w:rsidR="00E85126" w:rsidRPr="00164D9A" w:rsidRDefault="00E85126" w:rsidP="00E85126">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Совершенствование профессиональных компетенций педагогов по использованию оборудования центра «Точки роста»</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jc w:val="center"/>
              <w:rPr>
                <w:rFonts w:ascii="Times New Roman" w:hAnsi="Times New Roman" w:cs="Times New Roman"/>
                <w:sz w:val="20"/>
                <w:szCs w:val="20"/>
              </w:rPr>
            </w:pPr>
            <w:r w:rsidRPr="00164D9A">
              <w:rPr>
                <w:rFonts w:ascii="Times New Roman" w:hAnsi="Times New Roman" w:cs="Times New Roman"/>
                <w:sz w:val="20"/>
                <w:szCs w:val="20"/>
              </w:rPr>
              <w:t>09-1</w:t>
            </w:r>
            <w:r>
              <w:rPr>
                <w:rFonts w:ascii="Times New Roman" w:hAnsi="Times New Roman" w:cs="Times New Roman"/>
                <w:sz w:val="20"/>
                <w:szCs w:val="20"/>
              </w:rPr>
              <w:t>0</w:t>
            </w:r>
            <w:r w:rsidRPr="00164D9A">
              <w:rPr>
                <w:rFonts w:ascii="Times New Roman" w:hAnsi="Times New Roman" w:cs="Times New Roman"/>
                <w:sz w:val="20"/>
                <w:szCs w:val="20"/>
              </w:rPr>
              <w:t xml:space="preserve"> октября– очно </w:t>
            </w:r>
          </w:p>
          <w:p w:rsidR="00E85126" w:rsidRPr="00164D9A" w:rsidRDefault="00E85126" w:rsidP="00E85126">
            <w:pPr>
              <w:jc w:val="center"/>
              <w:rPr>
                <w:rFonts w:ascii="Times New Roman" w:hAnsi="Times New Roman" w:cs="Times New Roman"/>
                <w:b/>
                <w:sz w:val="20"/>
                <w:szCs w:val="20"/>
              </w:rPr>
            </w:pPr>
            <w:r w:rsidRPr="00164D9A">
              <w:rPr>
                <w:rFonts w:ascii="Times New Roman" w:hAnsi="Times New Roman" w:cs="Times New Roman"/>
                <w:sz w:val="20"/>
                <w:szCs w:val="20"/>
              </w:rPr>
              <w:t>(</w:t>
            </w:r>
            <w:r>
              <w:rPr>
                <w:rFonts w:ascii="Times New Roman" w:hAnsi="Times New Roman" w:cs="Times New Roman"/>
                <w:sz w:val="20"/>
                <w:szCs w:val="20"/>
              </w:rPr>
              <w:t>16</w:t>
            </w:r>
            <w:r w:rsidRPr="00164D9A">
              <w:rPr>
                <w:rFonts w:ascii="Times New Roman" w:hAnsi="Times New Roman" w:cs="Times New Roman"/>
                <w:sz w:val="20"/>
                <w:szCs w:val="20"/>
              </w:rPr>
              <w:t xml:space="preserve"> 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u w:val="single"/>
              </w:rPr>
            </w:pPr>
          </w:p>
        </w:tc>
      </w:tr>
      <w:tr w:rsidR="00E85126" w:rsidRPr="00164D9A" w:rsidTr="002524ED">
        <w:trPr>
          <w:trHeight w:val="1349"/>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4A7A4F" w:rsidP="00E85126">
            <w:pPr>
              <w:pStyle w:val="a3"/>
              <w:snapToGrid w:val="0"/>
              <w:spacing w:after="0"/>
              <w:jc w:val="center"/>
              <w:rPr>
                <w:sz w:val="20"/>
                <w:szCs w:val="20"/>
              </w:rPr>
            </w:pPr>
            <w:r>
              <w:rPr>
                <w:sz w:val="20"/>
                <w:szCs w:val="20"/>
              </w:rPr>
              <w:t>23</w:t>
            </w:r>
          </w:p>
        </w:tc>
        <w:tc>
          <w:tcPr>
            <w:tcW w:w="1134" w:type="dxa"/>
            <w:tcBorders>
              <w:top w:val="single" w:sz="4" w:space="0" w:color="000000"/>
              <w:left w:val="single" w:sz="4" w:space="0" w:color="000000"/>
              <w:bottom w:val="single" w:sz="4" w:space="0" w:color="000000"/>
            </w:tcBorders>
            <w:shd w:val="clear" w:color="auto" w:fill="FFFFFF"/>
          </w:tcPr>
          <w:p w:rsidR="00E85126" w:rsidRPr="006E22BA" w:rsidRDefault="00E85126" w:rsidP="00E851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6E22BA">
              <w:rPr>
                <w:rFonts w:ascii="Times New Roman" w:eastAsia="TimesNewRomanPSMT" w:hAnsi="Times New Roman"/>
                <w:sz w:val="20"/>
                <w:szCs w:val="20"/>
              </w:rPr>
              <w:t>Педагогические работники,</w:t>
            </w:r>
            <w:r w:rsidRPr="006E22BA">
              <w:rPr>
                <w:rFonts w:ascii="Times New Roman" w:hAnsi="Times New Roman"/>
                <w:sz w:val="20"/>
                <w:szCs w:val="20"/>
              </w:rPr>
              <w:t xml:space="preserve"> 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000000"/>
            </w:tcBorders>
            <w:shd w:val="clear" w:color="auto" w:fill="FFFFFF"/>
          </w:tcPr>
          <w:p w:rsidR="00E85126" w:rsidRPr="006E22BA" w:rsidRDefault="00E85126" w:rsidP="00E85126">
            <w:pPr>
              <w:pStyle w:val="1"/>
              <w:shd w:val="clear" w:color="auto" w:fill="FFFFFF"/>
              <w:spacing w:before="0" w:after="0"/>
              <w:jc w:val="both"/>
              <w:rPr>
                <w:rFonts w:ascii="Times New Roman" w:hAnsi="Times New Roman"/>
                <w:sz w:val="20"/>
                <w:szCs w:val="20"/>
              </w:rPr>
            </w:pPr>
            <w:r w:rsidRPr="006E22BA">
              <w:rPr>
                <w:rFonts w:ascii="Times New Roman" w:hAnsi="Times New Roman"/>
                <w:sz w:val="20"/>
                <w:szCs w:val="20"/>
              </w:rPr>
              <w:t>«ИКТ компетентность педагога в условиях реализации ФГОС»</w:t>
            </w:r>
          </w:p>
          <w:p w:rsidR="00E85126" w:rsidRPr="006E22BA" w:rsidRDefault="00E85126" w:rsidP="00E85126">
            <w:pPr>
              <w:shd w:val="clear" w:color="auto" w:fill="FFFFFF"/>
              <w:tabs>
                <w:tab w:val="left" w:pos="751"/>
                <w:tab w:val="left" w:pos="863"/>
              </w:tabs>
              <w:spacing w:after="0" w:line="240" w:lineRule="auto"/>
              <w:jc w:val="both"/>
              <w:rPr>
                <w:rFonts w:ascii="Times New Roman" w:hAnsi="Times New Roman"/>
                <w:b/>
                <w:bCs/>
                <w:iCs/>
                <w:sz w:val="20"/>
                <w:szCs w:val="20"/>
              </w:rPr>
            </w:pPr>
            <w:r w:rsidRPr="006E22BA">
              <w:rPr>
                <w:rFonts w:ascii="Times New Roman" w:hAnsi="Times New Roman"/>
                <w:b/>
                <w:bCs/>
                <w:iCs/>
                <w:sz w:val="20"/>
                <w:szCs w:val="20"/>
              </w:rPr>
              <w:t>В программе:</w:t>
            </w:r>
          </w:p>
          <w:p w:rsidR="00E85126" w:rsidRPr="006E22BA" w:rsidRDefault="00E85126" w:rsidP="00E85126">
            <w:pPr>
              <w:shd w:val="clear" w:color="auto" w:fill="FFFFFF"/>
              <w:tabs>
                <w:tab w:val="left" w:pos="751"/>
                <w:tab w:val="left" w:pos="863"/>
              </w:tabs>
              <w:spacing w:after="0" w:line="240" w:lineRule="auto"/>
              <w:jc w:val="both"/>
              <w:rPr>
                <w:rFonts w:ascii="Times New Roman" w:hAnsi="Times New Roman"/>
                <w:sz w:val="20"/>
                <w:szCs w:val="20"/>
              </w:rPr>
            </w:pPr>
            <w:r w:rsidRPr="006E22BA">
              <w:rPr>
                <w:rFonts w:ascii="Times New Roman" w:hAnsi="Times New Roman"/>
                <w:b/>
                <w:bCs/>
                <w:iCs/>
                <w:sz w:val="20"/>
                <w:szCs w:val="20"/>
              </w:rPr>
              <w:t>-</w:t>
            </w:r>
            <w:r w:rsidRPr="006E22BA">
              <w:rPr>
                <w:rFonts w:ascii="Times New Roman" w:hAnsi="Times New Roman"/>
                <w:sz w:val="20"/>
                <w:szCs w:val="20"/>
              </w:rPr>
              <w:t>информационные образовательные ресурсы и сервисы Интернета;</w:t>
            </w:r>
          </w:p>
          <w:p w:rsidR="00E85126" w:rsidRPr="006E22BA" w:rsidRDefault="00E85126" w:rsidP="00E85126">
            <w:pPr>
              <w:shd w:val="clear" w:color="auto" w:fill="FFFFFF"/>
              <w:tabs>
                <w:tab w:val="left" w:pos="751"/>
                <w:tab w:val="left" w:pos="863"/>
              </w:tabs>
              <w:spacing w:after="0" w:line="240" w:lineRule="auto"/>
              <w:jc w:val="both"/>
              <w:rPr>
                <w:rFonts w:ascii="Times New Roman" w:hAnsi="Times New Roman"/>
                <w:sz w:val="20"/>
                <w:szCs w:val="20"/>
              </w:rPr>
            </w:pPr>
            <w:r w:rsidRPr="006E22BA">
              <w:rPr>
                <w:rFonts w:ascii="Times New Roman" w:hAnsi="Times New Roman"/>
                <w:sz w:val="20"/>
                <w:szCs w:val="20"/>
              </w:rPr>
              <w:t>-использование ЭОР, ЦОК в образовательном процессе;</w:t>
            </w:r>
          </w:p>
          <w:p w:rsidR="00E85126" w:rsidRPr="006E22BA" w:rsidRDefault="00E85126" w:rsidP="00E85126">
            <w:pPr>
              <w:shd w:val="clear" w:color="auto" w:fill="FFFFFF"/>
              <w:tabs>
                <w:tab w:val="left" w:pos="751"/>
                <w:tab w:val="left" w:pos="863"/>
              </w:tabs>
              <w:spacing w:after="0" w:line="240" w:lineRule="auto"/>
              <w:jc w:val="both"/>
              <w:rPr>
                <w:rFonts w:ascii="Times New Roman" w:hAnsi="Times New Roman"/>
                <w:sz w:val="20"/>
                <w:szCs w:val="20"/>
              </w:rPr>
            </w:pPr>
            <w:r w:rsidRPr="006E22BA">
              <w:rPr>
                <w:rFonts w:ascii="Times New Roman" w:hAnsi="Times New Roman"/>
                <w:sz w:val="20"/>
                <w:szCs w:val="20"/>
              </w:rPr>
              <w:t>-создание дидактических и методических материалов средствами электронных таблиц;</w:t>
            </w:r>
          </w:p>
          <w:p w:rsidR="00E85126" w:rsidRPr="006E22BA" w:rsidRDefault="00E85126" w:rsidP="00E85126">
            <w:pPr>
              <w:shd w:val="clear" w:color="auto" w:fill="FFFFFF"/>
              <w:tabs>
                <w:tab w:val="left" w:pos="751"/>
                <w:tab w:val="left" w:pos="863"/>
              </w:tabs>
              <w:spacing w:after="0" w:line="240" w:lineRule="auto"/>
              <w:jc w:val="both"/>
              <w:rPr>
                <w:rFonts w:ascii="Times New Roman" w:hAnsi="Times New Roman"/>
                <w:b/>
                <w:bCs/>
                <w:iCs/>
                <w:sz w:val="20"/>
                <w:szCs w:val="20"/>
              </w:rPr>
            </w:pPr>
            <w:r w:rsidRPr="006E22BA">
              <w:rPr>
                <w:rFonts w:ascii="Times New Roman" w:hAnsi="Times New Roman"/>
                <w:sz w:val="20"/>
                <w:szCs w:val="20"/>
              </w:rPr>
              <w:t>-создание дидактических методических, информационных, материалов средствами текстового редактора.</w:t>
            </w:r>
          </w:p>
          <w:p w:rsidR="00E85126" w:rsidRPr="006E22BA" w:rsidRDefault="00E85126" w:rsidP="00E85126">
            <w:pPr>
              <w:shd w:val="clear" w:color="auto" w:fill="FFFFFF"/>
              <w:spacing w:after="0" w:line="240" w:lineRule="auto"/>
              <w:jc w:val="both"/>
              <w:rPr>
                <w:rFonts w:ascii="Times New Roman" w:hAnsi="Times New Roman"/>
                <w:sz w:val="20"/>
                <w:szCs w:val="20"/>
              </w:rPr>
            </w:pPr>
            <w:r w:rsidRPr="006E22BA">
              <w:rPr>
                <w:rFonts w:ascii="Times New Roman" w:hAnsi="Times New Roman"/>
                <w:b/>
                <w:bCs/>
                <w:sz w:val="20"/>
                <w:szCs w:val="20"/>
              </w:rPr>
              <w:t>Форма итогового контроля</w:t>
            </w:r>
            <w:r w:rsidRPr="006E22BA">
              <w:rPr>
                <w:rFonts w:ascii="Times New Roman" w:hAnsi="Times New Roman"/>
                <w:sz w:val="20"/>
                <w:szCs w:val="20"/>
              </w:rPr>
              <w:t>: тестирование</w:t>
            </w:r>
          </w:p>
          <w:p w:rsidR="00E85126" w:rsidRPr="006E22BA" w:rsidRDefault="00E85126" w:rsidP="00E85126">
            <w:pPr>
              <w:spacing w:after="0" w:line="240" w:lineRule="auto"/>
              <w:rPr>
                <w:rFonts w:ascii="Times New Roman" w:hAnsi="Times New Roman"/>
                <w:lang w:eastAsia="ar-SA"/>
              </w:rPr>
            </w:pPr>
            <w:r w:rsidRPr="006E22BA">
              <w:rPr>
                <w:rFonts w:ascii="Times New Roman" w:hAnsi="Times New Roman"/>
                <w:b/>
                <w:sz w:val="20"/>
                <w:szCs w:val="20"/>
              </w:rPr>
              <w:lastRenderedPageBreak/>
              <w:t>Ожидаемые результаты</w:t>
            </w:r>
            <w:r w:rsidRPr="006E22BA">
              <w:rPr>
                <w:rFonts w:ascii="Times New Roman" w:hAnsi="Times New Roman"/>
                <w:sz w:val="20"/>
                <w:szCs w:val="20"/>
              </w:rPr>
              <w:t>: сформированные ИКТ-компетентности</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hd w:val="clear" w:color="auto" w:fill="FFFFFF"/>
              <w:jc w:val="center"/>
              <w:rPr>
                <w:rFonts w:ascii="Times New Roman" w:hAnsi="Times New Roman" w:cs="Times New Roman"/>
                <w:sz w:val="20"/>
                <w:szCs w:val="20"/>
              </w:rPr>
            </w:pPr>
            <w:r w:rsidRPr="00164D9A">
              <w:rPr>
                <w:rFonts w:ascii="Times New Roman" w:hAnsi="Times New Roman" w:cs="Times New Roman"/>
                <w:sz w:val="20"/>
                <w:szCs w:val="20"/>
              </w:rPr>
              <w:lastRenderedPageBreak/>
              <w:t xml:space="preserve">23-24 октября –очно </w:t>
            </w:r>
          </w:p>
          <w:p w:rsidR="00E85126" w:rsidRPr="00164D9A" w:rsidRDefault="00E85126" w:rsidP="00E85126">
            <w:pPr>
              <w:shd w:val="clear" w:color="auto" w:fill="FFFFFF"/>
              <w:jc w:val="center"/>
              <w:rPr>
                <w:rFonts w:ascii="Times New Roman" w:hAnsi="Times New Roman" w:cs="Times New Roman"/>
                <w:sz w:val="20"/>
                <w:szCs w:val="20"/>
              </w:rPr>
            </w:pPr>
            <w:r w:rsidRPr="00164D9A">
              <w:rPr>
                <w:rFonts w:ascii="Times New Roman" w:hAnsi="Times New Roman" w:cs="Times New Roman"/>
                <w:sz w:val="20"/>
                <w:szCs w:val="20"/>
              </w:rPr>
              <w:t>(16ч.)</w:t>
            </w:r>
          </w:p>
          <w:p w:rsidR="00E85126" w:rsidRPr="00164D9A" w:rsidRDefault="00E85126" w:rsidP="00E85126">
            <w:pPr>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34071" w:rsidRDefault="00734071" w:rsidP="00734071">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A42172" w:rsidP="00E85126">
            <w:pPr>
              <w:pStyle w:val="a3"/>
              <w:snapToGrid w:val="0"/>
              <w:spacing w:after="0"/>
              <w:rPr>
                <w:sz w:val="20"/>
                <w:szCs w:val="20"/>
                <w:u w:val="single"/>
              </w:rPr>
            </w:pPr>
            <w:r w:rsidRPr="00164D9A">
              <w:rPr>
                <w:sz w:val="20"/>
                <w:szCs w:val="20"/>
              </w:rPr>
              <w:t>Баткар Д.Б.</w:t>
            </w:r>
          </w:p>
        </w:tc>
      </w:tr>
      <w:tr w:rsidR="00E85126" w:rsidRPr="00164D9A" w:rsidTr="002524ED">
        <w:trPr>
          <w:trHeight w:val="273"/>
        </w:trPr>
        <w:tc>
          <w:tcPr>
            <w:tcW w:w="567" w:type="dxa"/>
            <w:vMerge w:val="restart"/>
            <w:tcBorders>
              <w:top w:val="single" w:sz="4" w:space="0" w:color="000000"/>
              <w:left w:val="single" w:sz="4" w:space="0" w:color="000000"/>
            </w:tcBorders>
            <w:shd w:val="clear" w:color="auto" w:fill="FFFFFF"/>
            <w:vAlign w:val="center"/>
          </w:tcPr>
          <w:p w:rsidR="00E85126" w:rsidRPr="00164D9A" w:rsidRDefault="00E85126" w:rsidP="004A7A4F">
            <w:pPr>
              <w:pStyle w:val="a3"/>
              <w:snapToGrid w:val="0"/>
              <w:spacing w:after="0"/>
              <w:jc w:val="center"/>
              <w:rPr>
                <w:sz w:val="20"/>
                <w:szCs w:val="20"/>
              </w:rPr>
            </w:pPr>
            <w:r w:rsidRPr="00164D9A">
              <w:rPr>
                <w:sz w:val="20"/>
                <w:szCs w:val="20"/>
              </w:rPr>
              <w:lastRenderedPageBreak/>
              <w:t>2</w:t>
            </w:r>
            <w:r w:rsidR="004A7A4F">
              <w:rPr>
                <w:sz w:val="20"/>
                <w:szCs w:val="20"/>
              </w:rPr>
              <w:t>4</w:t>
            </w:r>
            <w:r w:rsidRPr="00164D9A">
              <w:rPr>
                <w:sz w:val="20"/>
                <w:szCs w:val="20"/>
              </w:rPr>
              <w:t>-2</w:t>
            </w:r>
            <w:r w:rsidR="004A7A4F">
              <w:rPr>
                <w:sz w:val="20"/>
                <w:szCs w:val="20"/>
              </w:rPr>
              <w:t>6</w:t>
            </w:r>
          </w:p>
        </w:tc>
        <w:tc>
          <w:tcPr>
            <w:tcW w:w="1134" w:type="dxa"/>
            <w:vMerge w:val="restart"/>
            <w:tcBorders>
              <w:top w:val="single" w:sz="4" w:space="0" w:color="000000"/>
              <w:left w:val="single" w:sz="4" w:space="0" w:color="000000"/>
            </w:tcBorders>
            <w:shd w:val="clear" w:color="auto" w:fill="FFFFFF"/>
          </w:tcPr>
          <w:p w:rsidR="00E85126" w:rsidRPr="003B0DCD" w:rsidRDefault="00E85126" w:rsidP="00E85126">
            <w:pPr>
              <w:pStyle w:val="a3"/>
              <w:snapToGrid w:val="0"/>
              <w:spacing w:after="0"/>
              <w:rPr>
                <w:sz w:val="20"/>
                <w:szCs w:val="20"/>
              </w:rPr>
            </w:pPr>
            <w:r w:rsidRPr="003B0DCD">
              <w:rPr>
                <w:sz w:val="20"/>
                <w:szCs w:val="20"/>
              </w:rPr>
              <w:t>Учителя физики, том числе педагоги школ</w:t>
            </w:r>
            <w:r>
              <w:rPr>
                <w:sz w:val="20"/>
                <w:szCs w:val="20"/>
              </w:rPr>
              <w:t xml:space="preserve"> роста</w:t>
            </w: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r w:rsidRPr="003B0DCD">
              <w:rPr>
                <w:sz w:val="20"/>
                <w:szCs w:val="20"/>
              </w:rPr>
              <w:t>Учителя информатики, том числе педагоги школ</w:t>
            </w:r>
            <w:r>
              <w:rPr>
                <w:sz w:val="20"/>
                <w:szCs w:val="20"/>
              </w:rPr>
              <w:t xml:space="preserve"> роста</w:t>
            </w: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Default="00E85126" w:rsidP="00E85126">
            <w:pPr>
              <w:pStyle w:val="a3"/>
              <w:snapToGrid w:val="0"/>
              <w:spacing w:after="0"/>
              <w:rPr>
                <w:sz w:val="20"/>
                <w:szCs w:val="20"/>
              </w:rPr>
            </w:pPr>
          </w:p>
          <w:p w:rsidR="00E85126" w:rsidRDefault="00E85126" w:rsidP="00E85126">
            <w:pPr>
              <w:pStyle w:val="a3"/>
              <w:snapToGrid w:val="0"/>
              <w:spacing w:after="0"/>
              <w:rPr>
                <w:sz w:val="20"/>
                <w:szCs w:val="20"/>
              </w:rPr>
            </w:pPr>
          </w:p>
          <w:p w:rsidR="00E85126" w:rsidRDefault="00E85126" w:rsidP="00E85126">
            <w:pPr>
              <w:pStyle w:val="a3"/>
              <w:snapToGrid w:val="0"/>
              <w:spacing w:after="0"/>
              <w:rPr>
                <w:sz w:val="20"/>
                <w:szCs w:val="20"/>
              </w:rPr>
            </w:pPr>
          </w:p>
          <w:p w:rsidR="00E85126" w:rsidRDefault="00E85126" w:rsidP="00E85126">
            <w:pPr>
              <w:pStyle w:val="a3"/>
              <w:snapToGrid w:val="0"/>
              <w:spacing w:after="0"/>
              <w:rPr>
                <w:sz w:val="20"/>
                <w:szCs w:val="20"/>
              </w:rPr>
            </w:pPr>
          </w:p>
          <w:p w:rsidR="00E85126"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p>
          <w:p w:rsidR="00E85126" w:rsidRPr="003B0DCD" w:rsidRDefault="00E85126" w:rsidP="00E85126">
            <w:pPr>
              <w:pStyle w:val="a3"/>
              <w:snapToGrid w:val="0"/>
              <w:spacing w:after="0"/>
              <w:rPr>
                <w:sz w:val="20"/>
                <w:szCs w:val="20"/>
              </w:rPr>
            </w:pPr>
            <w:r w:rsidRPr="003B0DCD">
              <w:rPr>
                <w:sz w:val="20"/>
                <w:szCs w:val="20"/>
              </w:rPr>
              <w:t>Учителя математики, том числе педагоги школ</w:t>
            </w:r>
            <w:r>
              <w:rPr>
                <w:sz w:val="20"/>
                <w:szCs w:val="20"/>
              </w:rPr>
              <w:t xml:space="preserve"> роста</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физике»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физики,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физики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rPr>
                <w:rFonts w:ascii="Times New Roman" w:hAnsi="Times New Roman" w:cs="Times New Roman"/>
                <w:sz w:val="20"/>
                <w:szCs w:val="20"/>
              </w:rPr>
            </w:pPr>
          </w:p>
          <w:p w:rsidR="00E85126" w:rsidRPr="00164D9A" w:rsidRDefault="00E85126" w:rsidP="00E85126">
            <w:pPr>
              <w:jc w:val="center"/>
              <w:rPr>
                <w:rFonts w:ascii="Times New Roman" w:hAnsi="Times New Roman" w:cs="Times New Roman"/>
                <w:sz w:val="20"/>
                <w:szCs w:val="20"/>
              </w:rPr>
            </w:pPr>
            <w:r w:rsidRPr="00164D9A">
              <w:rPr>
                <w:rFonts w:ascii="Times New Roman" w:hAnsi="Times New Roman" w:cs="Times New Roman"/>
                <w:sz w:val="20"/>
                <w:szCs w:val="20"/>
              </w:rPr>
              <w:t>30 октября-0</w:t>
            </w:r>
            <w:r>
              <w:rPr>
                <w:rFonts w:ascii="Times New Roman" w:hAnsi="Times New Roman" w:cs="Times New Roman"/>
                <w:sz w:val="20"/>
                <w:szCs w:val="20"/>
              </w:rPr>
              <w:t xml:space="preserve">1 </w:t>
            </w:r>
            <w:r w:rsidRPr="00164D9A">
              <w:rPr>
                <w:rFonts w:ascii="Times New Roman" w:hAnsi="Times New Roman" w:cs="Times New Roman"/>
                <w:sz w:val="20"/>
                <w:szCs w:val="20"/>
              </w:rPr>
              <w:t xml:space="preserve">ноября </w:t>
            </w:r>
            <w:r>
              <w:rPr>
                <w:rFonts w:ascii="Times New Roman" w:hAnsi="Times New Roman" w:cs="Times New Roman"/>
                <w:sz w:val="20"/>
                <w:szCs w:val="20"/>
              </w:rPr>
              <w:t>(очно</w:t>
            </w:r>
            <w:r w:rsidRPr="00164D9A">
              <w:rPr>
                <w:rFonts w:ascii="Times New Roman" w:hAnsi="Times New Roman" w:cs="Times New Roman"/>
                <w:sz w:val="20"/>
                <w:szCs w:val="20"/>
              </w:rPr>
              <w:t xml:space="preserve">) </w:t>
            </w:r>
          </w:p>
          <w:p w:rsidR="00E85126" w:rsidRPr="00164D9A" w:rsidRDefault="00E85126" w:rsidP="00E85126">
            <w:pPr>
              <w:jc w:val="center"/>
              <w:rPr>
                <w:rFonts w:ascii="Times New Roman" w:hAnsi="Times New Roman" w:cs="Times New Roman"/>
                <w:sz w:val="20"/>
                <w:szCs w:val="20"/>
              </w:rPr>
            </w:pPr>
            <w:r>
              <w:rPr>
                <w:rFonts w:ascii="Times New Roman" w:hAnsi="Times New Roman" w:cs="Times New Roman"/>
                <w:sz w:val="20"/>
                <w:szCs w:val="20"/>
              </w:rPr>
              <w:t>(24</w:t>
            </w:r>
            <w:r w:rsidRPr="00164D9A">
              <w:rPr>
                <w:rFonts w:ascii="Times New Roman" w:hAnsi="Times New Roman" w:cs="Times New Roman"/>
                <w:sz w:val="20"/>
                <w:szCs w:val="20"/>
              </w:rPr>
              <w:t>ч)</w:t>
            </w:r>
          </w:p>
          <w:p w:rsidR="00E85126" w:rsidRPr="00164D9A" w:rsidRDefault="00E85126" w:rsidP="00E85126">
            <w:pPr>
              <w:spacing w:after="0" w:line="240" w:lineRule="auto"/>
              <w:jc w:val="center"/>
              <w:rPr>
                <w:rFonts w:ascii="Times New Roman" w:hAnsi="Times New Roman" w:cs="Times New Roman"/>
                <w:sz w:val="20"/>
                <w:szCs w:val="20"/>
              </w:rPr>
            </w:pPr>
          </w:p>
          <w:p w:rsidR="00E85126" w:rsidRPr="00164D9A" w:rsidRDefault="00E85126" w:rsidP="00E85126">
            <w:pPr>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p>
        </w:tc>
      </w:tr>
      <w:tr w:rsidR="00E85126" w:rsidRPr="00164D9A" w:rsidTr="002524ED">
        <w:trPr>
          <w:trHeight w:val="1349"/>
        </w:trPr>
        <w:tc>
          <w:tcPr>
            <w:tcW w:w="567" w:type="dxa"/>
            <w:vMerge/>
            <w:tcBorders>
              <w:left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p>
        </w:tc>
        <w:tc>
          <w:tcPr>
            <w:tcW w:w="1134" w:type="dxa"/>
            <w:vMerge/>
            <w:tcBorders>
              <w:left w:val="single" w:sz="4" w:space="0" w:color="000000"/>
            </w:tcBorders>
            <w:shd w:val="clear" w:color="auto" w:fill="FFFFFF"/>
          </w:tcPr>
          <w:p w:rsidR="00E85126" w:rsidRPr="00164D9A" w:rsidRDefault="00E85126" w:rsidP="00E85126">
            <w:pPr>
              <w:spacing w:after="0" w:line="240" w:lineRule="auto"/>
              <w:rPr>
                <w:rFonts w:ascii="Times New Roman" w:hAnsi="Times New Roman" w:cs="Times New Roman"/>
                <w:sz w:val="20"/>
                <w:szCs w:val="20"/>
              </w:rPr>
            </w:pP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информатике»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информатике,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информатики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center"/>
              <w:rPr>
                <w:rFonts w:ascii="Times New Roman" w:hAnsi="Times New Roman" w:cs="Times New Roman"/>
                <w:sz w:val="20"/>
                <w:szCs w:val="20"/>
              </w:rPr>
            </w:pPr>
          </w:p>
          <w:p w:rsidR="00E85126" w:rsidRDefault="00E85126" w:rsidP="00E85126">
            <w:pPr>
              <w:jc w:val="center"/>
              <w:rPr>
                <w:rFonts w:ascii="Times New Roman" w:hAnsi="Times New Roman" w:cs="Times New Roman"/>
                <w:sz w:val="20"/>
                <w:szCs w:val="20"/>
              </w:rPr>
            </w:pPr>
            <w:r w:rsidRPr="00775FDE">
              <w:rPr>
                <w:rFonts w:ascii="Times New Roman" w:hAnsi="Times New Roman" w:cs="Times New Roman"/>
                <w:sz w:val="20"/>
                <w:szCs w:val="20"/>
              </w:rPr>
              <w:t xml:space="preserve">01-03 ноября </w:t>
            </w:r>
            <w:r>
              <w:rPr>
                <w:rFonts w:ascii="Times New Roman" w:hAnsi="Times New Roman" w:cs="Times New Roman"/>
                <w:sz w:val="20"/>
                <w:szCs w:val="20"/>
              </w:rPr>
              <w:t>(очно)</w:t>
            </w:r>
          </w:p>
          <w:p w:rsidR="00E85126" w:rsidRPr="00775FDE" w:rsidRDefault="00E85126" w:rsidP="00E85126">
            <w:pPr>
              <w:jc w:val="center"/>
              <w:rPr>
                <w:rFonts w:ascii="Times New Roman" w:hAnsi="Times New Roman" w:cs="Times New Roman"/>
                <w:sz w:val="20"/>
                <w:szCs w:val="20"/>
              </w:rPr>
            </w:pPr>
            <w:r w:rsidRPr="00775FDE">
              <w:rPr>
                <w:rFonts w:ascii="Times New Roman" w:hAnsi="Times New Roman" w:cs="Times New Roman"/>
                <w:sz w:val="20"/>
                <w:szCs w:val="20"/>
              </w:rPr>
              <w:t>(24ч)</w:t>
            </w:r>
          </w:p>
          <w:p w:rsidR="00E85126" w:rsidRPr="00164D9A" w:rsidRDefault="00E85126" w:rsidP="00E85126">
            <w:pPr>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u w:val="single"/>
              </w:rPr>
            </w:pPr>
            <w:r w:rsidRPr="00164D9A">
              <w:rPr>
                <w:sz w:val="20"/>
                <w:szCs w:val="20"/>
              </w:rPr>
              <w:t>Баткар Д.Б.</w:t>
            </w:r>
          </w:p>
        </w:tc>
      </w:tr>
      <w:tr w:rsidR="00E85126" w:rsidRPr="00164D9A" w:rsidTr="002524ED">
        <w:trPr>
          <w:trHeight w:val="698"/>
        </w:trPr>
        <w:tc>
          <w:tcPr>
            <w:tcW w:w="567" w:type="dxa"/>
            <w:vMerge/>
            <w:tcBorders>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p>
        </w:tc>
        <w:tc>
          <w:tcPr>
            <w:tcW w:w="1134" w:type="dxa"/>
            <w:vMerge/>
            <w:tcBorders>
              <w:left w:val="single" w:sz="4" w:space="0" w:color="000000"/>
              <w:bottom w:val="single" w:sz="4" w:space="0" w:color="000000"/>
            </w:tcBorders>
            <w:shd w:val="clear" w:color="auto" w:fill="FFFFFF"/>
          </w:tcPr>
          <w:p w:rsidR="00E85126" w:rsidRPr="00164D9A" w:rsidRDefault="00E85126" w:rsidP="00E85126">
            <w:pPr>
              <w:spacing w:after="0" w:line="240" w:lineRule="auto"/>
              <w:rPr>
                <w:rFonts w:ascii="Times New Roman" w:hAnsi="Times New Roman" w:cs="Times New Roman"/>
                <w:sz w:val="20"/>
                <w:szCs w:val="20"/>
              </w:rPr>
            </w:pP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E85126" w:rsidRPr="00164D9A" w:rsidRDefault="00E85126" w:rsidP="00E85126">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математике»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математике,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математики по подготовки к ГИА учащихся</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jc w:val="center"/>
              <w:rPr>
                <w:rFonts w:ascii="Times New Roman" w:hAnsi="Times New Roman" w:cs="Times New Roman"/>
                <w:sz w:val="20"/>
                <w:szCs w:val="20"/>
              </w:rPr>
            </w:pPr>
            <w:r w:rsidRPr="00164D9A">
              <w:rPr>
                <w:rFonts w:ascii="Times New Roman" w:hAnsi="Times New Roman" w:cs="Times New Roman"/>
                <w:sz w:val="20"/>
                <w:szCs w:val="20"/>
              </w:rPr>
              <w:t>30 октября-0</w:t>
            </w:r>
            <w:r>
              <w:rPr>
                <w:rFonts w:ascii="Times New Roman" w:hAnsi="Times New Roman" w:cs="Times New Roman"/>
                <w:sz w:val="20"/>
                <w:szCs w:val="20"/>
              </w:rPr>
              <w:t xml:space="preserve">1 </w:t>
            </w:r>
            <w:r w:rsidRPr="00164D9A">
              <w:rPr>
                <w:rFonts w:ascii="Times New Roman" w:hAnsi="Times New Roman" w:cs="Times New Roman"/>
                <w:sz w:val="20"/>
                <w:szCs w:val="20"/>
              </w:rPr>
              <w:t xml:space="preserve">ноября </w:t>
            </w:r>
            <w:r>
              <w:rPr>
                <w:rFonts w:ascii="Times New Roman" w:hAnsi="Times New Roman" w:cs="Times New Roman"/>
                <w:sz w:val="20"/>
                <w:szCs w:val="20"/>
              </w:rPr>
              <w:t>(очно</w:t>
            </w:r>
            <w:r w:rsidRPr="00164D9A">
              <w:rPr>
                <w:rFonts w:ascii="Times New Roman" w:hAnsi="Times New Roman" w:cs="Times New Roman"/>
                <w:sz w:val="20"/>
                <w:szCs w:val="20"/>
              </w:rPr>
              <w:t xml:space="preserve">) </w:t>
            </w:r>
          </w:p>
          <w:p w:rsidR="00E85126" w:rsidRPr="00164D9A" w:rsidRDefault="00E85126" w:rsidP="00E85126">
            <w:pPr>
              <w:jc w:val="center"/>
              <w:rPr>
                <w:rFonts w:ascii="Times New Roman" w:hAnsi="Times New Roman" w:cs="Times New Roman"/>
                <w:sz w:val="20"/>
                <w:szCs w:val="20"/>
              </w:rPr>
            </w:pPr>
            <w:r>
              <w:rPr>
                <w:rFonts w:ascii="Times New Roman" w:hAnsi="Times New Roman" w:cs="Times New Roman"/>
                <w:sz w:val="20"/>
                <w:szCs w:val="20"/>
              </w:rPr>
              <w:t>(24</w:t>
            </w:r>
            <w:r w:rsidRPr="00164D9A">
              <w:rPr>
                <w:rFonts w:ascii="Times New Roman" w:hAnsi="Times New Roman" w:cs="Times New Roman"/>
                <w:sz w:val="20"/>
                <w:szCs w:val="20"/>
              </w:rPr>
              <w:t>ч)</w:t>
            </w:r>
          </w:p>
          <w:p w:rsidR="00E85126" w:rsidRPr="00164D9A" w:rsidRDefault="00E85126" w:rsidP="00E85126">
            <w:pPr>
              <w:shd w:val="clear" w:color="auto" w:fill="FFFFFF"/>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r w:rsidRPr="001F71F3">
              <w:rPr>
                <w:b/>
                <w:sz w:val="20"/>
                <w:szCs w:val="20"/>
              </w:rPr>
              <w:t>Манды М.М</w:t>
            </w:r>
            <w:r>
              <w:rPr>
                <w:sz w:val="20"/>
                <w:szCs w:val="20"/>
                <w:u w:val="single"/>
              </w:rPr>
              <w:t>.</w:t>
            </w: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u w:val="single"/>
              </w:rPr>
            </w:pPr>
            <w:r w:rsidRPr="00164D9A">
              <w:rPr>
                <w:sz w:val="20"/>
                <w:szCs w:val="20"/>
              </w:rPr>
              <w:t>Манды М.М.</w:t>
            </w:r>
          </w:p>
        </w:tc>
      </w:tr>
      <w:tr w:rsidR="00E85126" w:rsidRPr="00164D9A" w:rsidTr="002524ED">
        <w:trPr>
          <w:trHeight w:val="1349"/>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E85126">
            <w:pPr>
              <w:pStyle w:val="a3"/>
              <w:snapToGrid w:val="0"/>
              <w:spacing w:after="0"/>
              <w:jc w:val="center"/>
              <w:rPr>
                <w:sz w:val="20"/>
                <w:szCs w:val="20"/>
              </w:rPr>
            </w:pPr>
            <w:r w:rsidRPr="00164D9A">
              <w:rPr>
                <w:sz w:val="20"/>
                <w:szCs w:val="20"/>
              </w:rPr>
              <w:t>2</w:t>
            </w:r>
            <w:r w:rsidR="004A7A4F">
              <w:rPr>
                <w:sz w:val="20"/>
                <w:szCs w:val="20"/>
              </w:rPr>
              <w:t>7</w:t>
            </w:r>
          </w:p>
        </w:tc>
        <w:tc>
          <w:tcPr>
            <w:tcW w:w="1134" w:type="dxa"/>
            <w:tcBorders>
              <w:top w:val="single" w:sz="4" w:space="0" w:color="000000"/>
              <w:left w:val="single" w:sz="4" w:space="0" w:color="000000"/>
              <w:bottom w:val="single" w:sz="4" w:space="0" w:color="000000"/>
            </w:tcBorders>
            <w:shd w:val="clear" w:color="auto" w:fill="FFFFFF"/>
          </w:tcPr>
          <w:p w:rsidR="00E85126" w:rsidRPr="00264D31" w:rsidRDefault="00E85126" w:rsidP="00E851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264D31">
              <w:rPr>
                <w:rFonts w:ascii="Times New Roman" w:eastAsia="TimesNewRomanPSMT" w:hAnsi="Times New Roman"/>
                <w:sz w:val="20"/>
                <w:szCs w:val="20"/>
              </w:rPr>
              <w:t xml:space="preserve">Педагогические работники, </w:t>
            </w:r>
            <w:r w:rsidRPr="00264D31">
              <w:rPr>
                <w:rFonts w:ascii="Times New Roman" w:hAnsi="Times New Roman"/>
                <w:sz w:val="20"/>
                <w:szCs w:val="20"/>
              </w:rPr>
              <w:t>том числе педагоги школ</w:t>
            </w:r>
            <w:r>
              <w:rPr>
                <w:rFonts w:ascii="Times New Roman" w:hAnsi="Times New Roman"/>
                <w:sz w:val="20"/>
                <w:szCs w:val="20"/>
              </w:rPr>
              <w:t xml:space="preserve"> </w:t>
            </w:r>
            <w:r>
              <w:rPr>
                <w:rFonts w:ascii="Times New Roman" w:hAnsi="Times New Roman"/>
                <w:sz w:val="20"/>
                <w:szCs w:val="20"/>
              </w:rPr>
              <w:lastRenderedPageBreak/>
              <w:t>роста</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pStyle w:val="1"/>
              <w:shd w:val="clear" w:color="auto" w:fill="FFFFFF"/>
              <w:spacing w:before="0" w:after="0"/>
              <w:jc w:val="both"/>
              <w:rPr>
                <w:rFonts w:ascii="Times New Roman" w:hAnsi="Times New Roman"/>
                <w:sz w:val="20"/>
                <w:szCs w:val="20"/>
              </w:rPr>
            </w:pPr>
            <w:r w:rsidRPr="00164D9A">
              <w:rPr>
                <w:rFonts w:ascii="Times New Roman" w:hAnsi="Times New Roman"/>
                <w:sz w:val="20"/>
                <w:szCs w:val="20"/>
              </w:rPr>
              <w:lastRenderedPageBreak/>
              <w:t>«ИКТ компетентность педагога в условиях реализации ФГОС»</w:t>
            </w:r>
          </w:p>
          <w:p w:rsidR="00E85126" w:rsidRPr="00164D9A" w:rsidRDefault="00E85126" w:rsidP="00E85126">
            <w:pPr>
              <w:shd w:val="clear" w:color="auto" w:fill="FFFFFF"/>
              <w:tabs>
                <w:tab w:val="left" w:pos="751"/>
                <w:tab w:val="left" w:pos="863"/>
              </w:tabs>
              <w:spacing w:after="0" w:line="240" w:lineRule="auto"/>
              <w:jc w:val="both"/>
              <w:rPr>
                <w:rFonts w:ascii="Times New Roman" w:hAnsi="Times New Roman" w:cs="Times New Roman"/>
                <w:b/>
                <w:bCs/>
                <w:iCs/>
                <w:sz w:val="20"/>
                <w:szCs w:val="20"/>
              </w:rPr>
            </w:pPr>
            <w:r w:rsidRPr="00164D9A">
              <w:rPr>
                <w:rFonts w:ascii="Times New Roman" w:hAnsi="Times New Roman" w:cs="Times New Roman"/>
                <w:b/>
                <w:bCs/>
                <w:iCs/>
                <w:sz w:val="20"/>
                <w:szCs w:val="20"/>
              </w:rPr>
              <w:t>В программе:</w:t>
            </w:r>
          </w:p>
          <w:p w:rsidR="00E85126" w:rsidRPr="00164D9A" w:rsidRDefault="00E85126" w:rsidP="00E85126">
            <w:pPr>
              <w:shd w:val="clear" w:color="auto" w:fill="FFFFFF"/>
              <w:tabs>
                <w:tab w:val="left" w:pos="751"/>
                <w:tab w:val="left" w:pos="863"/>
              </w:tabs>
              <w:spacing w:after="0" w:line="240" w:lineRule="auto"/>
              <w:jc w:val="both"/>
              <w:rPr>
                <w:rFonts w:ascii="Times New Roman" w:hAnsi="Times New Roman" w:cs="Times New Roman"/>
                <w:sz w:val="20"/>
                <w:szCs w:val="20"/>
              </w:rPr>
            </w:pPr>
            <w:r w:rsidRPr="00164D9A">
              <w:rPr>
                <w:rFonts w:ascii="Times New Roman" w:hAnsi="Times New Roman" w:cs="Times New Roman"/>
                <w:b/>
                <w:bCs/>
                <w:iCs/>
                <w:sz w:val="20"/>
                <w:szCs w:val="20"/>
              </w:rPr>
              <w:t>-</w:t>
            </w:r>
            <w:r w:rsidRPr="00164D9A">
              <w:rPr>
                <w:rFonts w:ascii="Times New Roman" w:hAnsi="Times New Roman" w:cs="Times New Roman"/>
                <w:sz w:val="20"/>
                <w:szCs w:val="20"/>
              </w:rPr>
              <w:t>информационные образовательные ресурсы и сервисы Интернета;</w:t>
            </w:r>
          </w:p>
          <w:p w:rsidR="00E85126" w:rsidRPr="00164D9A" w:rsidRDefault="00E85126" w:rsidP="00E85126">
            <w:pPr>
              <w:shd w:val="clear" w:color="auto" w:fill="FFFFFF"/>
              <w:tabs>
                <w:tab w:val="left" w:pos="751"/>
                <w:tab w:val="left" w:pos="863"/>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-использование ЭОР в образовательном процессе;</w:t>
            </w:r>
          </w:p>
          <w:p w:rsidR="00E85126" w:rsidRPr="00164D9A" w:rsidRDefault="00E85126" w:rsidP="00E85126">
            <w:pPr>
              <w:shd w:val="clear" w:color="auto" w:fill="FFFFFF"/>
              <w:tabs>
                <w:tab w:val="left" w:pos="751"/>
                <w:tab w:val="left" w:pos="863"/>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-создание дидактических и методических материалов </w:t>
            </w:r>
            <w:r w:rsidRPr="00164D9A">
              <w:rPr>
                <w:rFonts w:ascii="Times New Roman" w:hAnsi="Times New Roman" w:cs="Times New Roman"/>
                <w:sz w:val="20"/>
                <w:szCs w:val="20"/>
              </w:rPr>
              <w:lastRenderedPageBreak/>
              <w:t>средствами электронных таблиц;</w:t>
            </w:r>
          </w:p>
          <w:p w:rsidR="00E85126" w:rsidRPr="00164D9A" w:rsidRDefault="00E85126" w:rsidP="00E85126">
            <w:pPr>
              <w:shd w:val="clear" w:color="auto" w:fill="FFFFFF"/>
              <w:tabs>
                <w:tab w:val="left" w:pos="751"/>
                <w:tab w:val="left" w:pos="863"/>
              </w:tabs>
              <w:spacing w:after="0" w:line="240" w:lineRule="auto"/>
              <w:jc w:val="both"/>
              <w:rPr>
                <w:rFonts w:ascii="Times New Roman" w:hAnsi="Times New Roman" w:cs="Times New Roman"/>
                <w:b/>
                <w:bCs/>
                <w:iCs/>
                <w:sz w:val="20"/>
                <w:szCs w:val="20"/>
              </w:rPr>
            </w:pPr>
            <w:r w:rsidRPr="00164D9A">
              <w:rPr>
                <w:rFonts w:ascii="Times New Roman" w:hAnsi="Times New Roman" w:cs="Times New Roman"/>
                <w:sz w:val="20"/>
                <w:szCs w:val="20"/>
              </w:rPr>
              <w:t>-создание дидактических методических, информационных, материалов средствами текстового редактора.</w:t>
            </w:r>
          </w:p>
          <w:p w:rsidR="00E85126" w:rsidRPr="00164D9A" w:rsidRDefault="00E85126" w:rsidP="00E85126">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pacing w:after="0" w:line="240" w:lineRule="auto"/>
              <w:rPr>
                <w:rFonts w:ascii="Times New Roman" w:hAnsi="Times New Roman" w:cs="Times New Roman"/>
                <w:lang w:eastAsia="ar-SA"/>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сформированные ИКТ-компетентности</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hd w:val="clear" w:color="auto" w:fill="FFFFFF"/>
              <w:jc w:val="center"/>
              <w:rPr>
                <w:rFonts w:ascii="Times New Roman" w:hAnsi="Times New Roman" w:cs="Times New Roman"/>
                <w:sz w:val="20"/>
                <w:szCs w:val="20"/>
              </w:rPr>
            </w:pPr>
            <w:r w:rsidRPr="00164D9A">
              <w:rPr>
                <w:rFonts w:ascii="Times New Roman" w:hAnsi="Times New Roman" w:cs="Times New Roman"/>
                <w:sz w:val="20"/>
                <w:szCs w:val="20"/>
              </w:rPr>
              <w:lastRenderedPageBreak/>
              <w:t xml:space="preserve">23-24 ноября – очно </w:t>
            </w:r>
          </w:p>
          <w:p w:rsidR="00E85126" w:rsidRPr="00164D9A" w:rsidRDefault="00E85126" w:rsidP="00E85126">
            <w:pPr>
              <w:shd w:val="clear" w:color="auto" w:fill="FFFFFF"/>
              <w:jc w:val="center"/>
              <w:rPr>
                <w:rFonts w:ascii="Times New Roman" w:hAnsi="Times New Roman" w:cs="Times New Roman"/>
                <w:sz w:val="20"/>
                <w:szCs w:val="20"/>
              </w:rPr>
            </w:pPr>
            <w:r w:rsidRPr="00164D9A">
              <w:rPr>
                <w:rFonts w:ascii="Times New Roman" w:hAnsi="Times New Roman" w:cs="Times New Roman"/>
                <w:sz w:val="20"/>
                <w:szCs w:val="20"/>
              </w:rPr>
              <w:t xml:space="preserve"> (16ч.)</w:t>
            </w:r>
          </w:p>
          <w:p w:rsidR="00E85126" w:rsidRPr="00164D9A" w:rsidRDefault="00E85126" w:rsidP="00E85126">
            <w:pPr>
              <w:pStyle w:val="a3"/>
              <w:snapToGrid w:val="0"/>
              <w:spacing w:after="0"/>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Default="00E85126" w:rsidP="00E85126">
            <w:pPr>
              <w:pStyle w:val="a3"/>
              <w:snapToGrid w:val="0"/>
              <w:spacing w:after="0"/>
              <w:rPr>
                <w:sz w:val="20"/>
                <w:szCs w:val="20"/>
                <w:u w:val="single"/>
              </w:rPr>
            </w:pPr>
          </w:p>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rPr>
            </w:pPr>
            <w:r w:rsidRPr="00164D9A">
              <w:rPr>
                <w:sz w:val="20"/>
                <w:szCs w:val="20"/>
              </w:rPr>
              <w:t>Баткар Д.Б.</w:t>
            </w:r>
          </w:p>
          <w:p w:rsidR="00E85126" w:rsidRPr="00164D9A" w:rsidRDefault="00E85126" w:rsidP="00E85126">
            <w:pPr>
              <w:pStyle w:val="a3"/>
              <w:snapToGrid w:val="0"/>
              <w:spacing w:after="0"/>
              <w:rPr>
                <w:sz w:val="20"/>
                <w:szCs w:val="20"/>
                <w:u w:val="single"/>
              </w:rPr>
            </w:pPr>
          </w:p>
        </w:tc>
      </w:tr>
      <w:tr w:rsidR="00E85126" w:rsidRPr="00164D9A" w:rsidTr="002524ED">
        <w:trPr>
          <w:trHeight w:val="840"/>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4A7A4F">
            <w:pPr>
              <w:pStyle w:val="a3"/>
              <w:snapToGrid w:val="0"/>
              <w:spacing w:after="0"/>
              <w:jc w:val="center"/>
              <w:rPr>
                <w:sz w:val="20"/>
                <w:szCs w:val="20"/>
              </w:rPr>
            </w:pPr>
            <w:r w:rsidRPr="00164D9A">
              <w:rPr>
                <w:sz w:val="20"/>
                <w:szCs w:val="20"/>
              </w:rPr>
              <w:lastRenderedPageBreak/>
              <w:t>2</w:t>
            </w:r>
            <w:r w:rsidR="004A7A4F">
              <w:rPr>
                <w:sz w:val="20"/>
                <w:szCs w:val="20"/>
              </w:rPr>
              <w:t>8</w:t>
            </w:r>
          </w:p>
        </w:tc>
        <w:tc>
          <w:tcPr>
            <w:tcW w:w="1134" w:type="dxa"/>
            <w:tcBorders>
              <w:top w:val="single" w:sz="4" w:space="0" w:color="000000"/>
              <w:left w:val="single" w:sz="4" w:space="0" w:color="000000"/>
              <w:bottom w:val="single" w:sz="4" w:space="0" w:color="000000"/>
            </w:tcBorders>
            <w:shd w:val="clear" w:color="auto" w:fill="FFFFFF"/>
          </w:tcPr>
          <w:p w:rsidR="00E85126" w:rsidRPr="00264D31" w:rsidRDefault="00E85126" w:rsidP="00E851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sz w:val="20"/>
                <w:szCs w:val="20"/>
              </w:rPr>
            </w:pPr>
            <w:r w:rsidRPr="00264D31">
              <w:rPr>
                <w:rFonts w:ascii="Times New Roman" w:eastAsia="TimesNewRomanPSMT" w:hAnsi="Times New Roman"/>
                <w:sz w:val="20"/>
                <w:szCs w:val="20"/>
              </w:rPr>
              <w:t xml:space="preserve">Учителя математики, физики, информатики, </w:t>
            </w:r>
            <w:r w:rsidRPr="00264D31">
              <w:rPr>
                <w:rFonts w:ascii="Times New Roman" w:hAnsi="Times New Roman"/>
                <w:sz w:val="20"/>
                <w:szCs w:val="20"/>
              </w:rPr>
              <w:t>в том числе участники проекта «Школа Минпросвещения России»</w:t>
            </w:r>
          </w:p>
        </w:tc>
        <w:tc>
          <w:tcPr>
            <w:tcW w:w="5670"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spacing w:after="0" w:line="240" w:lineRule="auto"/>
              <w:jc w:val="both"/>
              <w:rPr>
                <w:rFonts w:ascii="Times New Roman" w:hAnsi="Times New Roman" w:cs="Times New Roman"/>
                <w:b/>
                <w:sz w:val="20"/>
                <w:szCs w:val="20"/>
              </w:rPr>
            </w:pPr>
            <w:r w:rsidRPr="00164D9A">
              <w:rPr>
                <w:rStyle w:val="10"/>
                <w:rFonts w:ascii="Times New Roman" w:eastAsiaTheme="minorEastAsia" w:hAnsi="Times New Roman"/>
                <w:sz w:val="20"/>
                <w:szCs w:val="20"/>
              </w:rPr>
              <w:t>МКПК</w:t>
            </w:r>
            <w:r w:rsidRPr="00164D9A">
              <w:rPr>
                <w:rStyle w:val="10"/>
                <w:rFonts w:eastAsiaTheme="minorEastAsia"/>
                <w:sz w:val="20"/>
                <w:szCs w:val="20"/>
              </w:rPr>
              <w:t xml:space="preserve"> «</w:t>
            </w:r>
            <w:r w:rsidRPr="00164D9A">
              <w:rPr>
                <w:rFonts w:ascii="Times New Roman" w:hAnsi="Times New Roman" w:cs="Times New Roman"/>
                <w:b/>
                <w:sz w:val="20"/>
                <w:szCs w:val="20"/>
              </w:rPr>
              <w:t>Организация сопровождения педагога в процессе реализации обновленных ФГОС</w:t>
            </w:r>
            <w:r w:rsidRPr="00164D9A">
              <w:rPr>
                <w:rFonts w:ascii="Times New Roman" w:hAnsi="Times New Roman" w:cs="Times New Roman"/>
                <w:sz w:val="20"/>
                <w:szCs w:val="20"/>
              </w:rPr>
              <w:t>»</w:t>
            </w:r>
          </w:p>
          <w:p w:rsidR="00E85126" w:rsidRPr="00164D9A" w:rsidRDefault="00E85126" w:rsidP="00E85126">
            <w:pPr>
              <w:spacing w:after="0" w:line="240" w:lineRule="auto"/>
              <w:jc w:val="both"/>
              <w:rPr>
                <w:rStyle w:val="10"/>
                <w:rFonts w:ascii="Times New Roman" w:eastAsiaTheme="minorEastAsia" w:hAnsi="Times New Roman"/>
                <w:b w:val="0"/>
                <w:bCs w:val="0"/>
                <w:kern w:val="0"/>
                <w:sz w:val="20"/>
                <w:szCs w:val="20"/>
                <w:lang w:eastAsia="ru-RU"/>
              </w:rPr>
            </w:pPr>
            <w:r w:rsidRPr="00164D9A">
              <w:rPr>
                <w:rStyle w:val="10"/>
                <w:rFonts w:ascii="Times New Roman" w:eastAsiaTheme="minorEastAsia" w:hAnsi="Times New Roman"/>
                <w:sz w:val="20"/>
                <w:szCs w:val="20"/>
              </w:rPr>
              <w:t xml:space="preserve"> Модуль: «Реализация требований обновленных ФГОС СОО»</w:t>
            </w:r>
          </w:p>
          <w:p w:rsidR="00E85126" w:rsidRPr="00164D9A" w:rsidRDefault="00E85126" w:rsidP="00E85126">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Нормативное и методическое обеспечение внедрения обновленных ФГОС СОО. </w:t>
            </w:r>
            <w:r w:rsidRPr="00164D9A">
              <w:rPr>
                <w:rStyle w:val="10"/>
                <w:rFonts w:ascii="Times New Roman" w:eastAsiaTheme="minorEastAsia" w:hAnsi="Times New Roman"/>
                <w:b w:val="0"/>
                <w:sz w:val="20"/>
                <w:szCs w:val="20"/>
                <w:lang w:eastAsia="ru-RU"/>
              </w:rPr>
              <w:t>Методика преподавания и инновационные подходы к организации учебного процесса в условиях реализации ФГОС СОО. Совершенствование компетенций учителя по оцениванию образовательных результатов учащихся.</w:t>
            </w:r>
          </w:p>
          <w:p w:rsidR="00E85126" w:rsidRPr="00164D9A" w:rsidRDefault="00E85126" w:rsidP="00E85126">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E85126" w:rsidRPr="00164D9A" w:rsidRDefault="00E85126" w:rsidP="00E85126">
            <w:pPr>
              <w:spacing w:after="0" w:line="240" w:lineRule="auto"/>
              <w:rPr>
                <w:rFonts w:ascii="Times New Roman" w:hAnsi="Times New Roman" w:cs="Times New Roman"/>
                <w:sz w:val="20"/>
                <w:szCs w:val="20"/>
              </w:rPr>
            </w:pPr>
            <w:r w:rsidRPr="00164D9A">
              <w:rPr>
                <w:rFonts w:ascii="Times New Roman" w:hAnsi="Times New Roman" w:cs="Times New Roman"/>
                <w:b/>
                <w:sz w:val="20"/>
                <w:szCs w:val="20"/>
              </w:rPr>
              <w:t>Ожидаемый результат:</w:t>
            </w:r>
            <w:r w:rsidRPr="00164D9A">
              <w:rPr>
                <w:rFonts w:ascii="Times New Roman" w:eastAsia="Times New Roman" w:hAnsi="Times New Roman" w:cs="Times New Roman"/>
                <w:sz w:val="20"/>
                <w:szCs w:val="20"/>
                <w:shd w:val="clear" w:color="auto" w:fill="FFFFFF"/>
              </w:rPr>
              <w:t xml:space="preserve"> повышение профессиональной компетентности учителей в соответствии с обновленными ФГОС  СОО</w:t>
            </w:r>
          </w:p>
        </w:tc>
        <w:tc>
          <w:tcPr>
            <w:tcW w:w="1135" w:type="dxa"/>
            <w:tcBorders>
              <w:top w:val="single" w:sz="4" w:space="0" w:color="000000"/>
              <w:left w:val="single" w:sz="4" w:space="0" w:color="000000"/>
              <w:bottom w:val="single" w:sz="4" w:space="0" w:color="000000"/>
            </w:tcBorders>
            <w:shd w:val="clear" w:color="auto" w:fill="FFFFFF"/>
          </w:tcPr>
          <w:p w:rsidR="00E85126" w:rsidRPr="00164D9A" w:rsidRDefault="00E85126" w:rsidP="00E85126">
            <w:pPr>
              <w:jc w:val="center"/>
              <w:rPr>
                <w:rStyle w:val="10"/>
                <w:rFonts w:ascii="Times New Roman" w:eastAsiaTheme="minorEastAsia" w:hAnsi="Times New Roman"/>
                <w:b w:val="0"/>
                <w:sz w:val="20"/>
                <w:szCs w:val="20"/>
              </w:rPr>
            </w:pPr>
            <w:r w:rsidRPr="00164D9A">
              <w:rPr>
                <w:rStyle w:val="10"/>
                <w:rFonts w:ascii="Times New Roman" w:eastAsiaTheme="minorEastAsia" w:hAnsi="Times New Roman"/>
                <w:b w:val="0"/>
                <w:sz w:val="20"/>
                <w:szCs w:val="20"/>
              </w:rPr>
              <w:t>28-30 ноября (28,30 ноября – очно, 29 ноября - дистанционно)</w:t>
            </w:r>
          </w:p>
          <w:p w:rsidR="00E85126" w:rsidRPr="00164D9A" w:rsidRDefault="00E85126" w:rsidP="00E85126">
            <w:pPr>
              <w:jc w:val="center"/>
              <w:rPr>
                <w:rStyle w:val="10"/>
                <w:rFonts w:ascii="Times New Roman" w:eastAsiaTheme="minorEastAsia" w:hAnsi="Times New Roman"/>
                <w:b w:val="0"/>
                <w:sz w:val="20"/>
                <w:szCs w:val="20"/>
              </w:rPr>
            </w:pPr>
            <w:r w:rsidRPr="00164D9A">
              <w:rPr>
                <w:rStyle w:val="10"/>
                <w:rFonts w:ascii="Times New Roman" w:eastAsiaTheme="minorEastAsia" w:hAnsi="Times New Roman"/>
                <w:b w:val="0"/>
                <w:sz w:val="20"/>
                <w:szCs w:val="20"/>
              </w:rPr>
              <w:t xml:space="preserve"> (24ч.)</w:t>
            </w:r>
          </w:p>
          <w:p w:rsidR="00E85126" w:rsidRPr="00164D9A" w:rsidRDefault="00E85126" w:rsidP="00E85126">
            <w:pPr>
              <w:shd w:val="clear" w:color="auto" w:fill="FFFFFF"/>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85126" w:rsidRPr="00164D9A" w:rsidRDefault="00E85126" w:rsidP="00E85126">
            <w:pPr>
              <w:pStyle w:val="a3"/>
              <w:snapToGrid w:val="0"/>
              <w:spacing w:after="0"/>
              <w:rPr>
                <w:sz w:val="20"/>
                <w:szCs w:val="20"/>
                <w:u w:val="single"/>
              </w:rPr>
            </w:pPr>
            <w:r w:rsidRPr="00164D9A">
              <w:rPr>
                <w:sz w:val="20"/>
                <w:szCs w:val="20"/>
                <w:u w:val="single"/>
              </w:rPr>
              <w:t>Куратор:</w:t>
            </w:r>
          </w:p>
          <w:p w:rsidR="00E85126" w:rsidRPr="00164D9A" w:rsidRDefault="00E85126" w:rsidP="00E85126">
            <w:pPr>
              <w:pStyle w:val="a3"/>
              <w:snapToGrid w:val="0"/>
              <w:spacing w:after="0"/>
              <w:rPr>
                <w:sz w:val="20"/>
                <w:szCs w:val="20"/>
                <w:u w:val="single"/>
              </w:rPr>
            </w:pPr>
          </w:p>
        </w:tc>
      </w:tr>
      <w:tr w:rsidR="00E85126" w:rsidRPr="00164D9A" w:rsidTr="002524ED">
        <w:trPr>
          <w:trHeight w:val="840"/>
        </w:trPr>
        <w:tc>
          <w:tcPr>
            <w:tcW w:w="567" w:type="dxa"/>
            <w:tcBorders>
              <w:top w:val="single" w:sz="4" w:space="0" w:color="000000"/>
              <w:left w:val="single" w:sz="4" w:space="0" w:color="000000"/>
              <w:bottom w:val="single" w:sz="4" w:space="0" w:color="000000"/>
            </w:tcBorders>
            <w:shd w:val="clear" w:color="auto" w:fill="FFFFFF"/>
            <w:vAlign w:val="center"/>
          </w:tcPr>
          <w:p w:rsidR="00E85126" w:rsidRPr="00164D9A" w:rsidRDefault="00E85126" w:rsidP="004A7A4F">
            <w:pPr>
              <w:pStyle w:val="a3"/>
              <w:snapToGrid w:val="0"/>
              <w:spacing w:after="0"/>
              <w:jc w:val="center"/>
              <w:rPr>
                <w:sz w:val="20"/>
                <w:szCs w:val="20"/>
              </w:rPr>
            </w:pPr>
            <w:r w:rsidRPr="00164D9A">
              <w:rPr>
                <w:sz w:val="20"/>
                <w:szCs w:val="20"/>
              </w:rPr>
              <w:t>2</w:t>
            </w:r>
            <w:r w:rsidR="004A7A4F">
              <w:rPr>
                <w:sz w:val="20"/>
                <w:szCs w:val="20"/>
              </w:rPr>
              <w:t>9</w:t>
            </w:r>
          </w:p>
        </w:tc>
        <w:tc>
          <w:tcPr>
            <w:tcW w:w="1134" w:type="dxa"/>
            <w:tcBorders>
              <w:top w:val="single" w:sz="4" w:space="0" w:color="000000"/>
              <w:left w:val="single" w:sz="4" w:space="0" w:color="000000"/>
              <w:bottom w:val="single" w:sz="4" w:space="0" w:color="000000"/>
            </w:tcBorders>
            <w:shd w:val="clear" w:color="auto" w:fill="FFFFFF"/>
          </w:tcPr>
          <w:p w:rsidR="00E85126" w:rsidRPr="00E85126" w:rsidRDefault="00E85126" w:rsidP="00E85126">
            <w:pPr>
              <w:autoSpaceDE w:val="0"/>
              <w:snapToGrid w:val="0"/>
              <w:spacing w:after="0" w:line="240" w:lineRule="auto"/>
              <w:rPr>
                <w:rFonts w:ascii="Times New Roman" w:hAnsi="Times New Roman" w:cs="Times New Roman"/>
                <w:sz w:val="20"/>
                <w:szCs w:val="20"/>
              </w:rPr>
            </w:pPr>
            <w:r w:rsidRPr="00E85126">
              <w:rPr>
                <w:rFonts w:ascii="Times New Roman" w:hAnsi="Times New Roman" w:cs="Times New Roman"/>
                <w:sz w:val="20"/>
                <w:szCs w:val="20"/>
              </w:rPr>
              <w:t>Учителя математики</w:t>
            </w:r>
            <w:r w:rsidRPr="00E85126">
              <w:rPr>
                <w:rFonts w:ascii="Times New Roman" w:hAnsi="Times New Roman"/>
                <w:sz w:val="20"/>
                <w:szCs w:val="20"/>
              </w:rPr>
              <w:t xml:space="preserve"> том числе педагоги школ роста</w:t>
            </w:r>
          </w:p>
        </w:tc>
        <w:tc>
          <w:tcPr>
            <w:tcW w:w="5670" w:type="dxa"/>
            <w:tcBorders>
              <w:top w:val="single" w:sz="4" w:space="0" w:color="000000"/>
              <w:left w:val="single" w:sz="4" w:space="0" w:color="000000"/>
              <w:bottom w:val="single" w:sz="4" w:space="0" w:color="000000"/>
            </w:tcBorders>
            <w:shd w:val="clear" w:color="auto" w:fill="FFFFFF"/>
          </w:tcPr>
          <w:p w:rsidR="00E85126" w:rsidRPr="00E85126" w:rsidRDefault="00E85126" w:rsidP="00E85126">
            <w:pPr>
              <w:spacing w:after="0" w:line="240" w:lineRule="auto"/>
              <w:jc w:val="both"/>
              <w:rPr>
                <w:rFonts w:ascii="Times New Roman" w:hAnsi="Times New Roman" w:cs="Times New Roman"/>
                <w:b/>
                <w:sz w:val="20"/>
                <w:szCs w:val="20"/>
                <w:lang w:eastAsia="ar-SA"/>
              </w:rPr>
            </w:pPr>
            <w:r w:rsidRPr="00E85126">
              <w:rPr>
                <w:rFonts w:ascii="Times New Roman" w:hAnsi="Times New Roman" w:cs="Times New Roman"/>
                <w:b/>
                <w:sz w:val="20"/>
                <w:szCs w:val="20"/>
                <w:lang w:eastAsia="ar-SA"/>
              </w:rPr>
              <w:t>МКПК «Практикум по развитию профессиональных предметных и методических компетенций учителя»</w:t>
            </w:r>
          </w:p>
          <w:p w:rsidR="00E85126" w:rsidRPr="00E85126" w:rsidRDefault="00E85126" w:rsidP="00E85126">
            <w:pPr>
              <w:spacing w:after="0" w:line="240" w:lineRule="auto"/>
              <w:jc w:val="both"/>
              <w:rPr>
                <w:rFonts w:ascii="Times New Roman" w:hAnsi="Times New Roman" w:cs="Times New Roman"/>
                <w:b/>
                <w:sz w:val="20"/>
                <w:szCs w:val="20"/>
                <w:lang w:eastAsia="ar-SA"/>
              </w:rPr>
            </w:pPr>
            <w:r w:rsidRPr="00E85126">
              <w:rPr>
                <w:rFonts w:ascii="Times New Roman" w:hAnsi="Times New Roman" w:cs="Times New Roman"/>
                <w:b/>
                <w:sz w:val="20"/>
                <w:szCs w:val="20"/>
                <w:lang w:eastAsia="ar-SA"/>
              </w:rPr>
              <w:t xml:space="preserve">Модуль «Совершенствование предметных и методических компетенций учителей математики» </w:t>
            </w:r>
          </w:p>
          <w:p w:rsidR="00E85126" w:rsidRPr="00E85126" w:rsidRDefault="00E85126" w:rsidP="00E85126">
            <w:pPr>
              <w:spacing w:after="0" w:line="240" w:lineRule="auto"/>
              <w:jc w:val="both"/>
              <w:rPr>
                <w:rFonts w:ascii="Times New Roman" w:hAnsi="Times New Roman" w:cs="Times New Roman"/>
                <w:b/>
                <w:sz w:val="20"/>
                <w:szCs w:val="20"/>
                <w:lang w:eastAsia="ar-SA"/>
              </w:rPr>
            </w:pPr>
            <w:r w:rsidRPr="00E85126">
              <w:rPr>
                <w:rFonts w:ascii="Times New Roman" w:hAnsi="Times New Roman" w:cs="Times New Roman"/>
                <w:b/>
                <w:sz w:val="20"/>
                <w:szCs w:val="20"/>
                <w:lang w:eastAsia="ar-SA"/>
              </w:rPr>
              <w:t>В программе:</w:t>
            </w:r>
          </w:p>
          <w:p w:rsidR="00E85126" w:rsidRPr="00E85126" w:rsidRDefault="00E85126" w:rsidP="00E85126">
            <w:pPr>
              <w:snapToGrid w:val="0"/>
              <w:spacing w:after="0" w:line="240" w:lineRule="auto"/>
              <w:jc w:val="both"/>
              <w:rPr>
                <w:rFonts w:ascii="Times New Roman" w:hAnsi="Times New Roman" w:cs="Times New Roman"/>
                <w:sz w:val="20"/>
                <w:szCs w:val="20"/>
              </w:rPr>
            </w:pPr>
            <w:r w:rsidRPr="00E85126">
              <w:rPr>
                <w:rFonts w:ascii="Times New Roman" w:hAnsi="Times New Roman" w:cs="Times New Roman"/>
                <w:sz w:val="20"/>
                <w:szCs w:val="20"/>
                <w:lang w:eastAsia="ar-SA"/>
              </w:rPr>
              <w:t>-</w:t>
            </w:r>
            <w:r w:rsidRPr="00E85126">
              <w:rPr>
                <w:rFonts w:ascii="Times New Roman" w:hAnsi="Times New Roman" w:cs="Times New Roman"/>
                <w:sz w:val="20"/>
                <w:szCs w:val="20"/>
              </w:rPr>
              <w:t xml:space="preserve"> нормативно-правовая база;</w:t>
            </w:r>
          </w:p>
          <w:p w:rsidR="00E85126" w:rsidRPr="00E85126" w:rsidRDefault="00E85126" w:rsidP="00E85126">
            <w:pPr>
              <w:spacing w:after="0" w:line="240" w:lineRule="auto"/>
              <w:jc w:val="both"/>
              <w:rPr>
                <w:rFonts w:ascii="Times New Roman" w:hAnsi="Times New Roman" w:cs="Times New Roman"/>
                <w:sz w:val="20"/>
                <w:szCs w:val="20"/>
                <w:lang w:eastAsia="ar-SA"/>
              </w:rPr>
            </w:pPr>
            <w:r w:rsidRPr="00E85126">
              <w:rPr>
                <w:rFonts w:ascii="Times New Roman" w:hAnsi="Times New Roman" w:cs="Times New Roman"/>
                <w:sz w:val="20"/>
                <w:szCs w:val="20"/>
                <w:lang w:eastAsia="ar-SA"/>
              </w:rPr>
              <w:t>-сложные вопросы предметного содержания;</w:t>
            </w:r>
          </w:p>
          <w:p w:rsidR="00E85126" w:rsidRPr="00E85126" w:rsidRDefault="00E85126" w:rsidP="00E85126">
            <w:pPr>
              <w:spacing w:after="0" w:line="240" w:lineRule="auto"/>
              <w:jc w:val="both"/>
              <w:rPr>
                <w:rFonts w:ascii="Times New Roman" w:hAnsi="Times New Roman" w:cs="Times New Roman"/>
                <w:sz w:val="20"/>
                <w:szCs w:val="20"/>
                <w:lang w:eastAsia="ar-SA"/>
              </w:rPr>
            </w:pPr>
            <w:r w:rsidRPr="00E85126">
              <w:rPr>
                <w:rFonts w:ascii="Times New Roman" w:hAnsi="Times New Roman" w:cs="Times New Roman"/>
                <w:sz w:val="20"/>
                <w:szCs w:val="20"/>
                <w:lang w:eastAsia="ar-SA"/>
              </w:rPr>
              <w:t>-проблемные вопросы методического содержания;</w:t>
            </w:r>
          </w:p>
          <w:p w:rsidR="00E85126" w:rsidRPr="00E85126" w:rsidRDefault="00E85126" w:rsidP="00E85126">
            <w:pPr>
              <w:spacing w:after="0" w:line="240" w:lineRule="auto"/>
              <w:jc w:val="both"/>
              <w:rPr>
                <w:rFonts w:ascii="Times New Roman" w:hAnsi="Times New Roman" w:cs="Times New Roman"/>
                <w:sz w:val="20"/>
                <w:szCs w:val="20"/>
                <w:lang w:eastAsia="ar-SA"/>
              </w:rPr>
            </w:pPr>
            <w:r w:rsidRPr="00E85126">
              <w:rPr>
                <w:rFonts w:ascii="Times New Roman" w:hAnsi="Times New Roman" w:cs="Times New Roman"/>
                <w:sz w:val="20"/>
                <w:szCs w:val="20"/>
                <w:lang w:eastAsia="ar-SA"/>
              </w:rPr>
              <w:t>-технология оценивания образовательных результатов учащихся</w:t>
            </w:r>
          </w:p>
          <w:p w:rsidR="00E85126" w:rsidRPr="00E85126" w:rsidRDefault="00E85126" w:rsidP="00E85126">
            <w:pPr>
              <w:shd w:val="clear" w:color="auto" w:fill="FFFFFF"/>
              <w:spacing w:after="0" w:line="240" w:lineRule="auto"/>
              <w:jc w:val="both"/>
              <w:rPr>
                <w:rFonts w:ascii="Times New Roman" w:hAnsi="Times New Roman" w:cs="Times New Roman"/>
                <w:sz w:val="20"/>
                <w:szCs w:val="20"/>
              </w:rPr>
            </w:pPr>
            <w:r w:rsidRPr="00E85126">
              <w:rPr>
                <w:rFonts w:ascii="Times New Roman" w:hAnsi="Times New Roman" w:cs="Times New Roman"/>
                <w:b/>
                <w:bCs/>
                <w:sz w:val="20"/>
                <w:szCs w:val="20"/>
              </w:rPr>
              <w:t>Форма итогового контроля</w:t>
            </w:r>
            <w:r w:rsidRPr="00E85126">
              <w:rPr>
                <w:rFonts w:ascii="Times New Roman" w:hAnsi="Times New Roman" w:cs="Times New Roman"/>
                <w:sz w:val="20"/>
                <w:szCs w:val="20"/>
              </w:rPr>
              <w:t>: тестирование</w:t>
            </w:r>
          </w:p>
          <w:p w:rsidR="00E85126" w:rsidRPr="00E85126" w:rsidRDefault="00E85126" w:rsidP="00E85126">
            <w:pPr>
              <w:spacing w:after="0" w:line="240" w:lineRule="auto"/>
              <w:jc w:val="both"/>
              <w:rPr>
                <w:rFonts w:ascii="Times New Roman" w:hAnsi="Times New Roman" w:cs="Times New Roman"/>
                <w:sz w:val="20"/>
                <w:szCs w:val="20"/>
                <w:lang w:eastAsia="ar-SA"/>
              </w:rPr>
            </w:pPr>
            <w:r w:rsidRPr="00E85126">
              <w:rPr>
                <w:rFonts w:ascii="Times New Roman" w:hAnsi="Times New Roman" w:cs="Times New Roman"/>
                <w:b/>
                <w:sz w:val="20"/>
                <w:szCs w:val="20"/>
              </w:rPr>
              <w:t>Ожидаемые результаты</w:t>
            </w:r>
            <w:r w:rsidRPr="00E85126">
              <w:rPr>
                <w:rFonts w:ascii="Times New Roman" w:hAnsi="Times New Roman" w:cs="Times New Roman"/>
                <w:sz w:val="20"/>
                <w:szCs w:val="20"/>
              </w:rPr>
              <w:t>: сформированные предметные и методические компетентности</w:t>
            </w:r>
          </w:p>
        </w:tc>
        <w:tc>
          <w:tcPr>
            <w:tcW w:w="1135" w:type="dxa"/>
            <w:tcBorders>
              <w:top w:val="single" w:sz="4" w:space="0" w:color="000000"/>
              <w:left w:val="single" w:sz="4" w:space="0" w:color="000000"/>
              <w:bottom w:val="single" w:sz="4" w:space="0" w:color="000000"/>
            </w:tcBorders>
            <w:shd w:val="clear" w:color="auto" w:fill="FFFFFF"/>
          </w:tcPr>
          <w:p w:rsidR="00E85126" w:rsidRPr="007C3710" w:rsidRDefault="00E85126" w:rsidP="00E85126">
            <w:pPr>
              <w:pStyle w:val="1"/>
              <w:shd w:val="clear" w:color="auto" w:fill="FFFFFF"/>
              <w:spacing w:before="0"/>
              <w:jc w:val="center"/>
              <w:rPr>
                <w:rFonts w:ascii="Times New Roman" w:hAnsi="Times New Roman"/>
                <w:b w:val="0"/>
                <w:sz w:val="20"/>
                <w:szCs w:val="20"/>
              </w:rPr>
            </w:pPr>
            <w:r w:rsidRPr="007C3710">
              <w:rPr>
                <w:rFonts w:ascii="Times New Roman" w:hAnsi="Times New Roman"/>
                <w:b w:val="0"/>
                <w:sz w:val="20"/>
                <w:szCs w:val="20"/>
              </w:rPr>
              <w:t>11-1</w:t>
            </w:r>
            <w:r w:rsidR="007C3710" w:rsidRPr="007C3710">
              <w:rPr>
                <w:rFonts w:ascii="Times New Roman" w:hAnsi="Times New Roman"/>
                <w:b w:val="0"/>
                <w:sz w:val="20"/>
                <w:szCs w:val="20"/>
              </w:rPr>
              <w:t>3</w:t>
            </w:r>
            <w:r w:rsidRPr="007C3710">
              <w:rPr>
                <w:rFonts w:ascii="Times New Roman" w:hAnsi="Times New Roman"/>
                <w:b w:val="0"/>
                <w:sz w:val="20"/>
                <w:szCs w:val="20"/>
              </w:rPr>
              <w:t xml:space="preserve"> декабря – очно</w:t>
            </w:r>
          </w:p>
          <w:p w:rsidR="00E85126" w:rsidRPr="007C3710" w:rsidRDefault="00E85126" w:rsidP="00E85126">
            <w:pPr>
              <w:pStyle w:val="1"/>
              <w:shd w:val="clear" w:color="auto" w:fill="FFFFFF"/>
              <w:spacing w:before="0"/>
              <w:jc w:val="center"/>
              <w:rPr>
                <w:rFonts w:ascii="Times New Roman" w:hAnsi="Times New Roman"/>
                <w:b w:val="0"/>
                <w:sz w:val="20"/>
                <w:szCs w:val="20"/>
              </w:rPr>
            </w:pPr>
            <w:r w:rsidRPr="007C3710">
              <w:rPr>
                <w:rFonts w:ascii="Times New Roman" w:hAnsi="Times New Roman"/>
                <w:b w:val="0"/>
                <w:sz w:val="20"/>
                <w:szCs w:val="20"/>
              </w:rPr>
              <w:t>(24ч.)</w:t>
            </w:r>
          </w:p>
          <w:p w:rsidR="00E85126" w:rsidRPr="00E85126" w:rsidRDefault="00E85126" w:rsidP="00E85126">
            <w:pPr>
              <w:pStyle w:val="af7"/>
              <w:snapToGrid w:val="0"/>
              <w:rPr>
                <w:color w:val="FF0000"/>
                <w:sz w:val="20"/>
                <w:szCs w:val="20"/>
                <w:highlight w:val="gree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4207B1" w:rsidRDefault="004207B1" w:rsidP="007C3710">
            <w:pPr>
              <w:pStyle w:val="a3"/>
              <w:snapToGrid w:val="0"/>
              <w:spacing w:after="0"/>
              <w:rPr>
                <w:sz w:val="20"/>
                <w:szCs w:val="20"/>
                <w:u w:val="single"/>
              </w:rPr>
            </w:pPr>
            <w:r w:rsidRPr="004207B1">
              <w:rPr>
                <w:b/>
                <w:sz w:val="20"/>
                <w:szCs w:val="20"/>
              </w:rPr>
              <w:t>Манды М.М</w:t>
            </w:r>
            <w:r>
              <w:rPr>
                <w:sz w:val="20"/>
                <w:szCs w:val="20"/>
                <w:u w:val="single"/>
              </w:rPr>
              <w:t>.</w:t>
            </w:r>
          </w:p>
          <w:p w:rsidR="007C3710" w:rsidRPr="00164D9A" w:rsidRDefault="007C3710" w:rsidP="007C3710">
            <w:pPr>
              <w:pStyle w:val="a3"/>
              <w:snapToGrid w:val="0"/>
              <w:spacing w:after="0"/>
              <w:rPr>
                <w:sz w:val="20"/>
                <w:szCs w:val="20"/>
                <w:u w:val="single"/>
              </w:rPr>
            </w:pPr>
            <w:r w:rsidRPr="00164D9A">
              <w:rPr>
                <w:sz w:val="20"/>
                <w:szCs w:val="20"/>
                <w:u w:val="single"/>
              </w:rPr>
              <w:t>Куратор:</w:t>
            </w:r>
          </w:p>
          <w:p w:rsidR="00E85126" w:rsidRPr="00164D9A" w:rsidRDefault="007C3710" w:rsidP="007C3710">
            <w:pPr>
              <w:pStyle w:val="a3"/>
              <w:snapToGrid w:val="0"/>
              <w:spacing w:after="0"/>
              <w:rPr>
                <w:sz w:val="20"/>
                <w:szCs w:val="20"/>
                <w:u w:val="single"/>
              </w:rPr>
            </w:pPr>
            <w:r w:rsidRPr="00164D9A">
              <w:rPr>
                <w:sz w:val="20"/>
                <w:szCs w:val="20"/>
              </w:rPr>
              <w:t>Манды М.М.</w:t>
            </w:r>
          </w:p>
        </w:tc>
      </w:tr>
    </w:tbl>
    <w:p w:rsidR="00342F2F" w:rsidRDefault="00342F2F" w:rsidP="00342F2F">
      <w:pPr>
        <w:pStyle w:val="a3"/>
        <w:spacing w:after="0"/>
        <w:rPr>
          <w:b/>
          <w:bCs/>
          <w:sz w:val="22"/>
          <w:szCs w:val="22"/>
        </w:rPr>
      </w:pPr>
    </w:p>
    <w:p w:rsidR="00342F2F" w:rsidRPr="004B21B1" w:rsidRDefault="00342F2F" w:rsidP="00342F2F">
      <w:pPr>
        <w:pStyle w:val="a3"/>
        <w:spacing w:after="0"/>
        <w:jc w:val="center"/>
        <w:rPr>
          <w:b/>
          <w:bCs/>
          <w:sz w:val="20"/>
          <w:szCs w:val="20"/>
        </w:rPr>
      </w:pPr>
      <w:r w:rsidRPr="004B21B1">
        <w:rPr>
          <w:b/>
          <w:bCs/>
          <w:sz w:val="20"/>
          <w:szCs w:val="20"/>
        </w:rPr>
        <w:t>ДИСТАНЦИОННЫЕ КУРСЫ ПОВЫШЕНИЯ КВАЛИФИКАЦИИ</w:t>
      </w:r>
    </w:p>
    <w:p w:rsidR="00342F2F" w:rsidRDefault="00342F2F" w:rsidP="00342F2F">
      <w:pPr>
        <w:pStyle w:val="a3"/>
        <w:spacing w:after="0"/>
        <w:jc w:val="center"/>
        <w:rPr>
          <w:b/>
          <w:sz w:val="22"/>
          <w:szCs w:val="22"/>
        </w:rPr>
      </w:pPr>
    </w:p>
    <w:tbl>
      <w:tblPr>
        <w:tblW w:w="9781" w:type="dxa"/>
        <w:tblInd w:w="108" w:type="dxa"/>
        <w:tblLayout w:type="fixed"/>
        <w:tblLook w:val="0000"/>
      </w:tblPr>
      <w:tblGrid>
        <w:gridCol w:w="567"/>
        <w:gridCol w:w="1560"/>
        <w:gridCol w:w="5103"/>
        <w:gridCol w:w="1276"/>
        <w:gridCol w:w="1275"/>
      </w:tblGrid>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№п/п</w:t>
            </w:r>
          </w:p>
        </w:tc>
        <w:tc>
          <w:tcPr>
            <w:tcW w:w="156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Категория слушателей</w:t>
            </w:r>
          </w:p>
        </w:tc>
        <w:tc>
          <w:tcPr>
            <w:tcW w:w="510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Название программы</w:t>
            </w:r>
          </w:p>
          <w:p w:rsidR="00342F2F" w:rsidRPr="00164D9A" w:rsidRDefault="00342F2F" w:rsidP="002524ED">
            <w:pPr>
              <w:pStyle w:val="a3"/>
              <w:spacing w:after="0"/>
              <w:jc w:val="center"/>
              <w:rPr>
                <w:b/>
                <w:sz w:val="20"/>
                <w:szCs w:val="20"/>
              </w:rPr>
            </w:pPr>
            <w:r w:rsidRPr="00164D9A">
              <w:rPr>
                <w:b/>
                <w:sz w:val="20"/>
                <w:szCs w:val="20"/>
              </w:rPr>
              <w:t>Аннотация</w:t>
            </w:r>
          </w:p>
        </w:tc>
        <w:tc>
          <w:tcPr>
            <w:tcW w:w="127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Сроки, объем, форма обучения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Ответ-ственные</w:t>
            </w: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информатики</w:t>
            </w:r>
          </w:p>
        </w:tc>
        <w:tc>
          <w:tcPr>
            <w:tcW w:w="5103"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Совершенствование предметных и методических компетенций учителя информатики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по отработки предметных компетенций при решении задач по информатики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отработки методических компетенций учителя информатики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napToGrid w:val="0"/>
              <w:spacing w:after="0" w:line="240" w:lineRule="auto"/>
              <w:jc w:val="both"/>
              <w:rPr>
                <w:rFonts w:ascii="Times New Roman" w:hAnsi="Times New Roman" w:cs="Times New Roman"/>
                <w:sz w:val="20"/>
                <w:szCs w:val="20"/>
                <w:u w:val="single"/>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w:t>
            </w:r>
            <w:r w:rsidRPr="00164D9A">
              <w:rPr>
                <w:rStyle w:val="ab"/>
                <w:rFonts w:ascii="Times New Roman" w:hAnsi="Times New Roman" w:cs="Times New Roman"/>
                <w:i w:val="0"/>
                <w:sz w:val="20"/>
                <w:szCs w:val="20"/>
              </w:rPr>
              <w:t>совершенствование компетенций учителя информатики</w:t>
            </w:r>
          </w:p>
        </w:tc>
        <w:tc>
          <w:tcPr>
            <w:tcW w:w="1276"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В течение года</w:t>
            </w:r>
          </w:p>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p>
          <w:p w:rsidR="00342F2F" w:rsidRPr="00164D9A" w:rsidRDefault="00342F2F" w:rsidP="002524ED">
            <w:pPr>
              <w:shd w:val="clear" w:color="auto" w:fill="FFFFFF"/>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24ч.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p w:rsidR="00342F2F" w:rsidRPr="00164D9A" w:rsidRDefault="00342F2F" w:rsidP="002524ED">
            <w:pPr>
              <w:pStyle w:val="a3"/>
              <w:snapToGrid w:val="0"/>
              <w:spacing w:after="0"/>
              <w:rPr>
                <w:sz w:val="20"/>
                <w:szCs w:val="20"/>
              </w:rPr>
            </w:pP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lang w:val="en-US"/>
              </w:rPr>
            </w:pPr>
            <w:r w:rsidRPr="00164D9A">
              <w:rPr>
                <w:sz w:val="20"/>
                <w:szCs w:val="20"/>
                <w:lang w:val="en-US"/>
              </w:rPr>
              <w:t>2</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математики</w:t>
            </w:r>
          </w:p>
        </w:tc>
        <w:tc>
          <w:tcPr>
            <w:tcW w:w="5103"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Совершенствование предметных и методических компетенций учителя математики</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по отработки предметных компетенций при решении задач по математике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отработки методических компетенций учителя математики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sz w:val="20"/>
                <w:szCs w:val="20"/>
                <w:lang w:eastAsia="ar-SA"/>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w:t>
            </w:r>
            <w:r w:rsidRPr="00164D9A">
              <w:rPr>
                <w:rStyle w:val="ab"/>
                <w:rFonts w:ascii="Times New Roman" w:hAnsi="Times New Roman" w:cs="Times New Roman"/>
                <w:i w:val="0"/>
                <w:sz w:val="20"/>
                <w:szCs w:val="20"/>
              </w:rPr>
              <w:t>совершенствование компетенций учителя математики</w:t>
            </w:r>
          </w:p>
        </w:tc>
        <w:tc>
          <w:tcPr>
            <w:tcW w:w="1276"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В течение года</w:t>
            </w:r>
          </w:p>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p>
          <w:p w:rsidR="00342F2F" w:rsidRPr="00164D9A" w:rsidRDefault="00342F2F" w:rsidP="002524ED">
            <w:pPr>
              <w:shd w:val="clear" w:color="auto" w:fill="FFFFFF"/>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24 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rPr>
            </w:pPr>
            <w:r w:rsidRPr="00164D9A">
              <w:rPr>
                <w:sz w:val="20"/>
                <w:szCs w:val="20"/>
              </w:rPr>
              <w:t>Манды М.М.</w:t>
            </w: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3</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физики</w:t>
            </w:r>
          </w:p>
        </w:tc>
        <w:tc>
          <w:tcPr>
            <w:tcW w:w="5103"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Совершенствование предметных и методических компетенций учителя физики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-практикум по отработки предметных компетенций при </w:t>
            </w:r>
            <w:r w:rsidRPr="00164D9A">
              <w:rPr>
                <w:rFonts w:ascii="Times New Roman" w:hAnsi="Times New Roman" w:cs="Times New Roman"/>
                <w:sz w:val="20"/>
                <w:szCs w:val="20"/>
              </w:rPr>
              <w:lastRenderedPageBreak/>
              <w:t>решении задач по физики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отработки методических компетенций учителя физики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jc w:val="both"/>
              <w:rPr>
                <w:sz w:val="20"/>
                <w:szCs w:val="20"/>
                <w:lang w:eastAsia="ar-SA"/>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w:t>
            </w:r>
            <w:r w:rsidRPr="00164D9A">
              <w:rPr>
                <w:rStyle w:val="ab"/>
                <w:rFonts w:ascii="Times New Roman" w:hAnsi="Times New Roman" w:cs="Times New Roman"/>
                <w:i w:val="0"/>
                <w:sz w:val="20"/>
                <w:szCs w:val="20"/>
              </w:rPr>
              <w:t>совершенствование компетенций учителя физики</w:t>
            </w:r>
          </w:p>
        </w:tc>
        <w:tc>
          <w:tcPr>
            <w:tcW w:w="1276"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В течение года</w:t>
            </w:r>
          </w:p>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p>
          <w:p w:rsidR="00342F2F" w:rsidRPr="00164D9A" w:rsidRDefault="00342F2F" w:rsidP="002524ED">
            <w:pPr>
              <w:shd w:val="clear" w:color="auto" w:fill="FFFFFF"/>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24 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tc>
      </w:tr>
    </w:tbl>
    <w:p w:rsidR="00342F2F" w:rsidRDefault="00342F2F" w:rsidP="00342F2F">
      <w:pPr>
        <w:spacing w:after="0" w:line="240" w:lineRule="auto"/>
        <w:jc w:val="center"/>
        <w:rPr>
          <w:rFonts w:ascii="Times New Roman" w:hAnsi="Times New Roman" w:cs="Times New Roman"/>
          <w:b/>
        </w:rPr>
      </w:pPr>
    </w:p>
    <w:p w:rsidR="00342F2F" w:rsidRDefault="00342F2F" w:rsidP="00342F2F">
      <w:pPr>
        <w:spacing w:after="0" w:line="240" w:lineRule="auto"/>
        <w:rPr>
          <w:rFonts w:ascii="Times New Roman" w:hAnsi="Times New Roman" w:cs="Times New Roman"/>
          <w:b/>
        </w:rPr>
      </w:pPr>
    </w:p>
    <w:p w:rsidR="00342F2F" w:rsidRPr="00967FD7" w:rsidRDefault="00342F2F" w:rsidP="00342F2F">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 xml:space="preserve">МОДУЛЬНЫЕ КУРСЫ ПОВЫШЕНИЯ КВАЛИФИКАЦИИ </w:t>
      </w:r>
    </w:p>
    <w:p w:rsidR="00342F2F" w:rsidRPr="00164D9A" w:rsidRDefault="00342F2F" w:rsidP="00342F2F">
      <w:pPr>
        <w:pStyle w:val="1"/>
        <w:spacing w:before="0" w:after="0" w:line="288" w:lineRule="atLeast"/>
        <w:jc w:val="center"/>
        <w:rPr>
          <w:rFonts w:ascii="Times New Roman" w:hAnsi="Times New Roman"/>
          <w:b w:val="0"/>
          <w:sz w:val="20"/>
          <w:szCs w:val="20"/>
        </w:rPr>
      </w:pPr>
      <w:r w:rsidRPr="00164D9A">
        <w:rPr>
          <w:rFonts w:ascii="Times New Roman" w:hAnsi="Times New Roman"/>
          <w:b w:val="0"/>
          <w:sz w:val="20"/>
          <w:szCs w:val="20"/>
        </w:rPr>
        <w:t>«</w:t>
      </w:r>
      <w:r w:rsidRPr="00164D9A">
        <w:rPr>
          <w:rFonts w:ascii="Times New Roman" w:hAnsi="Times New Roman"/>
          <w:sz w:val="20"/>
          <w:szCs w:val="20"/>
        </w:rPr>
        <w:t>Проблемные вопросы обучения физике»</w:t>
      </w:r>
    </w:p>
    <w:p w:rsidR="00342F2F" w:rsidRPr="00164D9A" w:rsidRDefault="00342F2F" w:rsidP="00342F2F">
      <w:pPr>
        <w:spacing w:after="0" w:line="240" w:lineRule="auto"/>
        <w:jc w:val="center"/>
        <w:rPr>
          <w:rFonts w:ascii="Times New Roman" w:hAnsi="Times New Roman"/>
          <w:b/>
          <w:sz w:val="20"/>
          <w:szCs w:val="20"/>
        </w:rPr>
      </w:pPr>
      <w:r w:rsidRPr="00164D9A">
        <w:rPr>
          <w:rFonts w:ascii="Times New Roman" w:hAnsi="Times New Roman"/>
          <w:b/>
          <w:sz w:val="20"/>
          <w:szCs w:val="20"/>
        </w:rPr>
        <w:t>(50 часов)</w:t>
      </w:r>
    </w:p>
    <w:p w:rsidR="00342F2F" w:rsidRPr="00164D9A" w:rsidRDefault="00342F2F" w:rsidP="00342F2F">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предметных и методических компетенций слушателей в преподавании учебной дисциплины «Физика». </w:t>
      </w:r>
    </w:p>
    <w:p w:rsidR="00342F2F" w:rsidRPr="00164D9A" w:rsidRDefault="00342F2F" w:rsidP="00342F2F">
      <w:pPr>
        <w:tabs>
          <w:tab w:val="left" w:pos="142"/>
          <w:tab w:val="left" w:pos="9088"/>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(2 дня в месяц). За время прохождения образовательного модуля слушатели выполняют входное и выходное тестирование. После прохождения итогового контроля знаний выдается удостоверение установленного образца.</w:t>
      </w:r>
    </w:p>
    <w:p w:rsidR="00342F2F" w:rsidRPr="00164D9A" w:rsidRDefault="00342F2F" w:rsidP="00342F2F">
      <w:pPr>
        <w:tabs>
          <w:tab w:val="left" w:pos="142"/>
          <w:tab w:val="left" w:pos="9088"/>
          <w:tab w:val="left" w:pos="9356"/>
          <w:tab w:val="left" w:pos="9656"/>
        </w:tabs>
        <w:spacing w:after="0" w:line="240" w:lineRule="auto"/>
        <w:ind w:right="-1"/>
        <w:jc w:val="both"/>
        <w:rPr>
          <w:rFonts w:ascii="Times New Roman" w:hAnsi="Times New Roman"/>
          <w:sz w:val="20"/>
          <w:szCs w:val="20"/>
        </w:rPr>
      </w:pP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342F2F" w:rsidRPr="00164D9A" w:rsidTr="002524ED">
        <w:trPr>
          <w:trHeight w:val="837"/>
        </w:trPr>
        <w:tc>
          <w:tcPr>
            <w:tcW w:w="588"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eastAsia="Segoe UI Symbol" w:hAnsi="Times New Roman"/>
                <w:b/>
                <w:i/>
                <w:sz w:val="20"/>
                <w:szCs w:val="20"/>
              </w:rPr>
              <w:t>№</w:t>
            </w:r>
            <w:r w:rsidRPr="00164D9A">
              <w:rPr>
                <w:rFonts w:ascii="Times New Roman" w:hAnsi="Times New Roman"/>
                <w:b/>
                <w:i/>
                <w:sz w:val="20"/>
                <w:szCs w:val="20"/>
              </w:rPr>
              <w:t xml:space="preserve"> п/п</w:t>
            </w:r>
          </w:p>
        </w:tc>
        <w:tc>
          <w:tcPr>
            <w:tcW w:w="154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Категория слушателей</w:t>
            </w: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Название программы</w:t>
            </w:r>
          </w:p>
          <w:p w:rsidR="00342F2F" w:rsidRPr="00164D9A" w:rsidRDefault="00342F2F" w:rsidP="002524ED">
            <w:pPr>
              <w:spacing w:after="0" w:line="240" w:lineRule="auto"/>
              <w:rPr>
                <w:rFonts w:ascii="Times New Roman" w:hAnsi="Times New Roman"/>
                <w:sz w:val="20"/>
                <w:szCs w:val="20"/>
              </w:rPr>
            </w:pPr>
          </w:p>
        </w:tc>
        <w:tc>
          <w:tcPr>
            <w:tcW w:w="155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Сроки, объём,</w:t>
            </w:r>
          </w:p>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форма</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обучения</w:t>
            </w:r>
          </w:p>
        </w:tc>
        <w:tc>
          <w:tcPr>
            <w:tcW w:w="1722"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Ответственные</w:t>
            </w:r>
          </w:p>
        </w:tc>
      </w:tr>
      <w:tr w:rsidR="00342F2F" w:rsidRPr="00164D9A" w:rsidTr="002524ED">
        <w:trPr>
          <w:trHeight w:val="494"/>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1</w:t>
            </w:r>
          </w:p>
        </w:tc>
        <w:tc>
          <w:tcPr>
            <w:tcW w:w="1549" w:type="dxa"/>
            <w:vMerge w:val="restart"/>
            <w:shd w:val="clear" w:color="000000" w:fill="FFFFFF"/>
            <w:tcMar>
              <w:left w:w="108" w:type="dxa"/>
              <w:right w:w="108" w:type="dxa"/>
            </w:tcMar>
          </w:tcPr>
          <w:p w:rsidR="00342F2F" w:rsidRPr="00164D9A" w:rsidRDefault="00342F2F" w:rsidP="002524ED">
            <w:pPr>
              <w:spacing w:before="240" w:after="0" w:line="240" w:lineRule="auto"/>
              <w:contextualSpacing/>
              <w:rPr>
                <w:rFonts w:ascii="Times New Roman" w:hAnsi="Times New Roman" w:cs="Times New Roman"/>
                <w:b/>
                <w:sz w:val="20"/>
                <w:szCs w:val="20"/>
              </w:rPr>
            </w:pPr>
            <w:r w:rsidRPr="00164D9A">
              <w:rPr>
                <w:rStyle w:val="aa"/>
                <w:rFonts w:ascii="Times New Roman" w:hAnsi="Times New Roman" w:cs="Times New Roman"/>
                <w:b w:val="0"/>
                <w:sz w:val="20"/>
                <w:szCs w:val="20"/>
              </w:rPr>
              <w:t>учителя физики</w:t>
            </w: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sz w:val="20"/>
                <w:szCs w:val="20"/>
              </w:rPr>
              <w:t xml:space="preserve">Модуль 1: </w:t>
            </w:r>
            <w:r w:rsidRPr="00164D9A">
              <w:rPr>
                <w:rFonts w:ascii="Times New Roman" w:hAnsi="Times New Roman"/>
                <w:sz w:val="20"/>
                <w:szCs w:val="20"/>
              </w:rPr>
              <w:t>Вопросы раздела «Молекулярная физика»</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sz w:val="20"/>
                <w:szCs w:val="20"/>
              </w:rPr>
              <w:t>(Входное тестирование)</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20-21 февраля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17 ч.</w:t>
            </w:r>
          </w:p>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before="240" w:after="0"/>
              <w:rPr>
                <w:sz w:val="20"/>
                <w:szCs w:val="20"/>
              </w:rPr>
            </w:pPr>
          </w:p>
        </w:tc>
      </w:tr>
      <w:tr w:rsidR="00342F2F" w:rsidRPr="00164D9A" w:rsidTr="002524ED">
        <w:trPr>
          <w:trHeight w:val="569"/>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2</w:t>
            </w:r>
          </w:p>
        </w:tc>
        <w:tc>
          <w:tcPr>
            <w:tcW w:w="1549" w:type="dxa"/>
            <w:vMerge/>
            <w:shd w:val="clear" w:color="000000" w:fill="FFFFFF"/>
            <w:tcMar>
              <w:left w:w="108" w:type="dxa"/>
              <w:right w:w="108" w:type="dxa"/>
            </w:tcMar>
          </w:tcPr>
          <w:p w:rsidR="00342F2F" w:rsidRPr="00164D9A" w:rsidRDefault="00342F2F" w:rsidP="002524ED">
            <w:pPr>
              <w:spacing w:before="240" w:after="0" w:line="240" w:lineRule="auto"/>
            </w:pP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Cs/>
                <w:sz w:val="20"/>
                <w:szCs w:val="20"/>
                <w:shd w:val="clear" w:color="auto" w:fill="FFFFFF"/>
              </w:rPr>
            </w:pPr>
            <w:r w:rsidRPr="00164D9A">
              <w:rPr>
                <w:rFonts w:ascii="Times New Roman" w:hAnsi="Times New Roman"/>
                <w:b/>
                <w:sz w:val="20"/>
                <w:szCs w:val="20"/>
              </w:rPr>
              <w:t xml:space="preserve">Модуль 2: </w:t>
            </w:r>
            <w:r w:rsidRPr="00164D9A">
              <w:rPr>
                <w:rFonts w:ascii="Times New Roman" w:hAnsi="Times New Roman"/>
                <w:sz w:val="20"/>
                <w:szCs w:val="20"/>
              </w:rPr>
              <w:t>Вопросы раздела «Электромагнетизм»</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06-07 апреля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ч.</w:t>
            </w:r>
          </w:p>
          <w:p w:rsidR="00342F2F" w:rsidRPr="00164D9A" w:rsidRDefault="00342F2F" w:rsidP="002524ED">
            <w:pPr>
              <w:spacing w:after="0" w:line="240" w:lineRule="auto"/>
              <w:jc w:val="center"/>
            </w:pPr>
            <w:r w:rsidRPr="00164D9A">
              <w:rPr>
                <w:rFonts w:ascii="Times New Roman" w:hAnsi="Times New Roman" w:cs="Times New Roman"/>
                <w:sz w:val="20"/>
                <w:szCs w:val="20"/>
              </w:rPr>
              <w:t xml:space="preserve"> 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spacing w:before="240" w:after="0" w:line="240" w:lineRule="auto"/>
              <w:rPr>
                <w:rFonts w:ascii="Times New Roman" w:hAnsi="Times New Roman"/>
                <w:sz w:val="20"/>
                <w:szCs w:val="20"/>
              </w:rPr>
            </w:pPr>
          </w:p>
        </w:tc>
      </w:tr>
      <w:tr w:rsidR="00342F2F" w:rsidRPr="00164D9A" w:rsidTr="002524ED">
        <w:trPr>
          <w:trHeight w:val="274"/>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3</w:t>
            </w:r>
          </w:p>
        </w:tc>
        <w:tc>
          <w:tcPr>
            <w:tcW w:w="1549" w:type="dxa"/>
            <w:vMerge/>
            <w:shd w:val="clear" w:color="000000" w:fill="FFFFFF"/>
            <w:tcMar>
              <w:left w:w="108" w:type="dxa"/>
              <w:right w:w="108" w:type="dxa"/>
            </w:tcMar>
          </w:tcPr>
          <w:p w:rsidR="00342F2F" w:rsidRPr="00164D9A" w:rsidRDefault="00342F2F" w:rsidP="002524ED">
            <w:pPr>
              <w:spacing w:before="240" w:after="0" w:line="240" w:lineRule="auto"/>
            </w:pP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sz w:val="20"/>
                <w:szCs w:val="20"/>
              </w:rPr>
              <w:t xml:space="preserve">Модуль 3: </w:t>
            </w:r>
            <w:r w:rsidRPr="00164D9A">
              <w:rPr>
                <w:rFonts w:ascii="Times New Roman" w:hAnsi="Times New Roman"/>
                <w:sz w:val="20"/>
                <w:szCs w:val="20"/>
              </w:rPr>
              <w:t>Вопросы раздела «Квантовая физика»</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sz w:val="20"/>
                <w:szCs w:val="20"/>
              </w:rPr>
              <w:t>(Выходное тестирование)</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03-04 мая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17 ч.</w:t>
            </w:r>
          </w:p>
          <w:p w:rsidR="00342F2F" w:rsidRPr="00164D9A" w:rsidRDefault="00342F2F" w:rsidP="002524ED">
            <w:pPr>
              <w:spacing w:after="0" w:line="240" w:lineRule="auto"/>
              <w:jc w:val="center"/>
            </w:pPr>
            <w:r w:rsidRPr="00164D9A">
              <w:rPr>
                <w:rFonts w:ascii="Times New Roman" w:hAnsi="Times New Roman" w:cs="Times New Roman"/>
                <w:sz w:val="20"/>
                <w:szCs w:val="20"/>
              </w:rPr>
              <w:t>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before="240" w:after="0"/>
              <w:rPr>
                <w:sz w:val="20"/>
                <w:szCs w:val="20"/>
              </w:rPr>
            </w:pPr>
          </w:p>
        </w:tc>
      </w:tr>
    </w:tbl>
    <w:p w:rsidR="00342F2F" w:rsidRPr="00164D9A" w:rsidRDefault="00342F2F" w:rsidP="00342F2F">
      <w:pPr>
        <w:spacing w:after="0" w:line="240" w:lineRule="auto"/>
        <w:jc w:val="center"/>
        <w:rPr>
          <w:rFonts w:ascii="Times New Roman" w:hAnsi="Times New Roman" w:cs="Times New Roman"/>
        </w:rPr>
      </w:pPr>
    </w:p>
    <w:p w:rsidR="00342F2F" w:rsidRPr="00164D9A" w:rsidRDefault="00342F2F" w:rsidP="00342F2F">
      <w:pPr>
        <w:pStyle w:val="1"/>
        <w:spacing w:before="0" w:after="0" w:line="288" w:lineRule="atLeast"/>
        <w:jc w:val="center"/>
        <w:rPr>
          <w:rFonts w:ascii="Times New Roman" w:hAnsi="Times New Roman"/>
          <w:b w:val="0"/>
          <w:sz w:val="20"/>
          <w:szCs w:val="20"/>
        </w:rPr>
      </w:pPr>
      <w:r w:rsidRPr="00164D9A">
        <w:rPr>
          <w:rFonts w:ascii="Times New Roman" w:hAnsi="Times New Roman"/>
          <w:b w:val="0"/>
          <w:sz w:val="20"/>
          <w:szCs w:val="20"/>
        </w:rPr>
        <w:t>«</w:t>
      </w:r>
      <w:r w:rsidRPr="00164D9A">
        <w:rPr>
          <w:rFonts w:ascii="Times New Roman" w:hAnsi="Times New Roman"/>
          <w:sz w:val="20"/>
          <w:szCs w:val="20"/>
        </w:rPr>
        <w:t>Проблемные вопросы обучения информатики»</w:t>
      </w:r>
    </w:p>
    <w:p w:rsidR="00342F2F" w:rsidRPr="00164D9A" w:rsidRDefault="00342F2F" w:rsidP="00342F2F">
      <w:pPr>
        <w:spacing w:after="0" w:line="240" w:lineRule="auto"/>
        <w:jc w:val="center"/>
        <w:rPr>
          <w:rFonts w:ascii="Times New Roman" w:hAnsi="Times New Roman"/>
          <w:b/>
          <w:sz w:val="20"/>
          <w:szCs w:val="20"/>
        </w:rPr>
      </w:pPr>
      <w:r w:rsidRPr="00164D9A">
        <w:rPr>
          <w:rFonts w:ascii="Times New Roman" w:hAnsi="Times New Roman"/>
          <w:b/>
          <w:sz w:val="20"/>
          <w:szCs w:val="20"/>
        </w:rPr>
        <w:t>(50 часов)</w:t>
      </w:r>
    </w:p>
    <w:p w:rsidR="00342F2F" w:rsidRPr="00164D9A" w:rsidRDefault="00342F2F" w:rsidP="00342F2F">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предметных и методических компетенций слушателей в преподавании учебной дисциплины «Информатика». </w:t>
      </w:r>
    </w:p>
    <w:p w:rsidR="00342F2F" w:rsidRPr="00164D9A" w:rsidRDefault="00342F2F" w:rsidP="00342F2F">
      <w:pPr>
        <w:tabs>
          <w:tab w:val="left" w:pos="142"/>
          <w:tab w:val="left" w:pos="9088"/>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(2 дня в месяц). За время прохождения образовательного модуля слушатели выполняют входное и выходное тестирование. После прохождения итогового контроля знаний выдается удостоверение установленного образца.</w:t>
      </w: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342F2F" w:rsidRPr="00164D9A" w:rsidTr="002524ED">
        <w:trPr>
          <w:trHeight w:val="837"/>
        </w:trPr>
        <w:tc>
          <w:tcPr>
            <w:tcW w:w="588"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eastAsia="Segoe UI Symbol" w:hAnsi="Times New Roman"/>
                <w:b/>
                <w:i/>
                <w:sz w:val="20"/>
                <w:szCs w:val="20"/>
              </w:rPr>
              <w:t>№</w:t>
            </w:r>
            <w:r w:rsidRPr="00164D9A">
              <w:rPr>
                <w:rFonts w:ascii="Times New Roman" w:hAnsi="Times New Roman"/>
                <w:b/>
                <w:i/>
                <w:sz w:val="20"/>
                <w:szCs w:val="20"/>
              </w:rPr>
              <w:t xml:space="preserve"> п/п</w:t>
            </w:r>
          </w:p>
        </w:tc>
        <w:tc>
          <w:tcPr>
            <w:tcW w:w="154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Категория слушателей</w:t>
            </w: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Название программы</w:t>
            </w:r>
          </w:p>
          <w:p w:rsidR="00342F2F" w:rsidRPr="00164D9A" w:rsidRDefault="00342F2F" w:rsidP="002524ED">
            <w:pPr>
              <w:spacing w:after="0" w:line="240" w:lineRule="auto"/>
              <w:rPr>
                <w:rFonts w:ascii="Times New Roman" w:hAnsi="Times New Roman"/>
                <w:sz w:val="20"/>
                <w:szCs w:val="20"/>
              </w:rPr>
            </w:pPr>
          </w:p>
        </w:tc>
        <w:tc>
          <w:tcPr>
            <w:tcW w:w="155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Сроки, объём,</w:t>
            </w:r>
          </w:p>
          <w:p w:rsidR="00342F2F" w:rsidRPr="00164D9A" w:rsidRDefault="00342F2F" w:rsidP="002524ED">
            <w:pPr>
              <w:spacing w:after="0" w:line="240" w:lineRule="auto"/>
              <w:rPr>
                <w:rFonts w:ascii="Times New Roman" w:hAnsi="Times New Roman"/>
                <w:b/>
                <w:i/>
                <w:sz w:val="20"/>
                <w:szCs w:val="20"/>
              </w:rPr>
            </w:pPr>
            <w:r w:rsidRPr="00164D9A">
              <w:rPr>
                <w:rFonts w:ascii="Times New Roman" w:hAnsi="Times New Roman"/>
                <w:b/>
                <w:i/>
                <w:sz w:val="20"/>
                <w:szCs w:val="20"/>
              </w:rPr>
              <w:t>форма</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обучения</w:t>
            </w:r>
          </w:p>
        </w:tc>
        <w:tc>
          <w:tcPr>
            <w:tcW w:w="1722"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i/>
                <w:sz w:val="20"/>
                <w:szCs w:val="20"/>
              </w:rPr>
              <w:t>Ответственные</w:t>
            </w:r>
          </w:p>
        </w:tc>
      </w:tr>
      <w:tr w:rsidR="00342F2F" w:rsidRPr="00164D9A" w:rsidTr="002524ED">
        <w:trPr>
          <w:trHeight w:val="494"/>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1</w:t>
            </w:r>
          </w:p>
        </w:tc>
        <w:tc>
          <w:tcPr>
            <w:tcW w:w="1549" w:type="dxa"/>
            <w:vMerge w:val="restart"/>
            <w:shd w:val="clear" w:color="000000" w:fill="FFFFFF"/>
            <w:tcMar>
              <w:left w:w="108" w:type="dxa"/>
              <w:right w:w="108" w:type="dxa"/>
            </w:tcMar>
          </w:tcPr>
          <w:p w:rsidR="00342F2F" w:rsidRPr="00164D9A" w:rsidRDefault="00342F2F" w:rsidP="002524ED">
            <w:pPr>
              <w:spacing w:before="240" w:after="0" w:line="240" w:lineRule="auto"/>
              <w:contextualSpacing/>
              <w:rPr>
                <w:rFonts w:ascii="Times New Roman" w:hAnsi="Times New Roman" w:cs="Times New Roman"/>
                <w:b/>
                <w:sz w:val="20"/>
                <w:szCs w:val="20"/>
              </w:rPr>
            </w:pPr>
            <w:r w:rsidRPr="00164D9A">
              <w:rPr>
                <w:rStyle w:val="aa"/>
                <w:rFonts w:ascii="Times New Roman" w:hAnsi="Times New Roman" w:cs="Times New Roman"/>
                <w:b w:val="0"/>
                <w:sz w:val="20"/>
                <w:szCs w:val="20"/>
              </w:rPr>
              <w:t>учителя информатики</w:t>
            </w: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sz w:val="20"/>
                <w:szCs w:val="20"/>
              </w:rPr>
              <w:t>Модуль 1: «</w:t>
            </w:r>
            <w:r w:rsidRPr="00164D9A">
              <w:rPr>
                <w:rFonts w:ascii="Times New Roman" w:hAnsi="Times New Roman"/>
                <w:sz w:val="20"/>
                <w:szCs w:val="20"/>
              </w:rPr>
              <w:t>Язык программирования «С», «С++»»</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sz w:val="20"/>
                <w:szCs w:val="20"/>
              </w:rPr>
              <w:t>(Входное тестирование)</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28-29 сентября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17 ч. </w:t>
            </w:r>
          </w:p>
          <w:p w:rsidR="00342F2F" w:rsidRPr="00164D9A" w:rsidRDefault="00342F2F" w:rsidP="002524ED">
            <w:pPr>
              <w:spacing w:after="0" w:line="240" w:lineRule="auto"/>
              <w:jc w:val="center"/>
            </w:pPr>
            <w:r w:rsidRPr="00164D9A">
              <w:rPr>
                <w:rFonts w:ascii="Times New Roman" w:hAnsi="Times New Roman" w:cs="Times New Roman"/>
                <w:sz w:val="20"/>
                <w:szCs w:val="20"/>
              </w:rPr>
              <w:t>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before="240" w:after="0"/>
              <w:rPr>
                <w:sz w:val="20"/>
                <w:szCs w:val="20"/>
              </w:rPr>
            </w:pPr>
            <w:r w:rsidRPr="00164D9A">
              <w:rPr>
                <w:sz w:val="20"/>
                <w:szCs w:val="20"/>
              </w:rPr>
              <w:t>Баткар Д.Б.</w:t>
            </w:r>
          </w:p>
        </w:tc>
      </w:tr>
      <w:tr w:rsidR="00342F2F" w:rsidRPr="00164D9A" w:rsidTr="002524ED">
        <w:trPr>
          <w:trHeight w:val="569"/>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2</w:t>
            </w:r>
          </w:p>
        </w:tc>
        <w:tc>
          <w:tcPr>
            <w:tcW w:w="1549" w:type="dxa"/>
            <w:vMerge/>
            <w:shd w:val="clear" w:color="000000" w:fill="FFFFFF"/>
            <w:tcMar>
              <w:left w:w="108" w:type="dxa"/>
              <w:right w:w="108" w:type="dxa"/>
            </w:tcMar>
          </w:tcPr>
          <w:p w:rsidR="00342F2F" w:rsidRPr="00164D9A" w:rsidRDefault="00342F2F" w:rsidP="002524ED">
            <w:pPr>
              <w:spacing w:before="240" w:after="0" w:line="240" w:lineRule="auto"/>
            </w:pP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bCs/>
                <w:sz w:val="20"/>
                <w:szCs w:val="20"/>
                <w:shd w:val="clear" w:color="auto" w:fill="FFFFFF"/>
              </w:rPr>
            </w:pPr>
            <w:r w:rsidRPr="00164D9A">
              <w:rPr>
                <w:rFonts w:ascii="Times New Roman" w:hAnsi="Times New Roman"/>
                <w:b/>
                <w:sz w:val="20"/>
                <w:szCs w:val="20"/>
              </w:rPr>
              <w:t xml:space="preserve">Модуль 2: </w:t>
            </w:r>
            <w:r w:rsidRPr="00164D9A">
              <w:rPr>
                <w:rFonts w:ascii="Times New Roman" w:hAnsi="Times New Roman"/>
                <w:sz w:val="20"/>
                <w:szCs w:val="20"/>
              </w:rPr>
              <w:t>«Язык программирования «</w:t>
            </w:r>
            <w:r w:rsidRPr="00164D9A">
              <w:rPr>
                <w:rFonts w:ascii="Times New Roman" w:hAnsi="Times New Roman"/>
                <w:sz w:val="20"/>
                <w:szCs w:val="20"/>
                <w:lang w:val="en-US"/>
              </w:rPr>
              <w:t>C</w:t>
            </w:r>
            <w:r w:rsidRPr="00164D9A">
              <w:rPr>
                <w:rFonts w:ascii="Times New Roman" w:hAnsi="Times New Roman"/>
                <w:sz w:val="20"/>
                <w:szCs w:val="20"/>
              </w:rPr>
              <w:t>#», «</w:t>
            </w:r>
            <w:r w:rsidRPr="00164D9A">
              <w:rPr>
                <w:rFonts w:ascii="Times New Roman" w:hAnsi="Times New Roman"/>
                <w:sz w:val="20"/>
                <w:szCs w:val="20"/>
                <w:lang w:val="en-US"/>
              </w:rPr>
              <w:t>Jaba</w:t>
            </w:r>
            <w:r w:rsidRPr="00164D9A">
              <w:rPr>
                <w:rFonts w:ascii="Times New Roman" w:hAnsi="Times New Roman"/>
                <w:sz w:val="20"/>
                <w:szCs w:val="20"/>
              </w:rPr>
              <w:t>»»</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26-27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16 ч. </w:t>
            </w:r>
          </w:p>
          <w:p w:rsidR="00342F2F" w:rsidRPr="00164D9A" w:rsidRDefault="00342F2F" w:rsidP="002524ED">
            <w:pPr>
              <w:spacing w:after="0" w:line="240" w:lineRule="auto"/>
              <w:jc w:val="center"/>
            </w:pPr>
            <w:r w:rsidRPr="00164D9A">
              <w:rPr>
                <w:rFonts w:ascii="Times New Roman" w:hAnsi="Times New Roman" w:cs="Times New Roman"/>
                <w:sz w:val="20"/>
                <w:szCs w:val="20"/>
              </w:rPr>
              <w:t>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rPr>
                <w:rFonts w:ascii="Times New Roman" w:hAnsi="Times New Roman" w:cs="Times New Roman"/>
              </w:rPr>
            </w:pPr>
            <w:r w:rsidRPr="00164D9A">
              <w:rPr>
                <w:rFonts w:ascii="Times New Roman" w:hAnsi="Times New Roman" w:cs="Times New Roman"/>
                <w:sz w:val="20"/>
                <w:szCs w:val="20"/>
              </w:rPr>
              <w:t>Баткар Д.Б.</w:t>
            </w:r>
          </w:p>
        </w:tc>
      </w:tr>
      <w:tr w:rsidR="00342F2F" w:rsidRPr="00164D9A" w:rsidTr="002524ED">
        <w:trPr>
          <w:trHeight w:val="274"/>
        </w:trPr>
        <w:tc>
          <w:tcPr>
            <w:tcW w:w="588" w:type="dxa"/>
            <w:shd w:val="clear" w:color="000000" w:fill="FFFFFF"/>
            <w:tcMar>
              <w:left w:w="108" w:type="dxa"/>
              <w:right w:w="108" w:type="dxa"/>
            </w:tcMar>
          </w:tcPr>
          <w:p w:rsidR="00342F2F" w:rsidRPr="00164D9A" w:rsidRDefault="00342F2F" w:rsidP="002524ED">
            <w:pPr>
              <w:spacing w:before="240" w:after="0" w:line="240" w:lineRule="auto"/>
              <w:rPr>
                <w:rFonts w:ascii="Times New Roman" w:hAnsi="Times New Roman"/>
                <w:sz w:val="20"/>
                <w:szCs w:val="20"/>
              </w:rPr>
            </w:pPr>
            <w:r w:rsidRPr="00164D9A">
              <w:rPr>
                <w:rFonts w:ascii="Times New Roman" w:hAnsi="Times New Roman"/>
                <w:sz w:val="20"/>
                <w:szCs w:val="20"/>
              </w:rPr>
              <w:t>3</w:t>
            </w:r>
          </w:p>
        </w:tc>
        <w:tc>
          <w:tcPr>
            <w:tcW w:w="1549" w:type="dxa"/>
            <w:vMerge/>
            <w:shd w:val="clear" w:color="000000" w:fill="FFFFFF"/>
            <w:tcMar>
              <w:left w:w="108" w:type="dxa"/>
              <w:right w:w="108" w:type="dxa"/>
            </w:tcMar>
          </w:tcPr>
          <w:p w:rsidR="00342F2F" w:rsidRPr="00164D9A" w:rsidRDefault="00342F2F" w:rsidP="002524ED">
            <w:pPr>
              <w:spacing w:before="240" w:after="0" w:line="240" w:lineRule="auto"/>
            </w:pPr>
          </w:p>
        </w:tc>
        <w:tc>
          <w:tcPr>
            <w:tcW w:w="3969" w:type="dxa"/>
            <w:shd w:val="clear" w:color="000000" w:fill="FFFFFF"/>
            <w:tcMar>
              <w:left w:w="108" w:type="dxa"/>
              <w:right w:w="108" w:type="dxa"/>
            </w:tcMar>
          </w:tcPr>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b/>
                <w:sz w:val="20"/>
                <w:szCs w:val="20"/>
              </w:rPr>
              <w:t xml:space="preserve">Модуль 3: </w:t>
            </w:r>
            <w:r w:rsidRPr="00164D9A">
              <w:rPr>
                <w:rFonts w:ascii="Times New Roman" w:hAnsi="Times New Roman"/>
                <w:sz w:val="20"/>
                <w:szCs w:val="20"/>
              </w:rPr>
              <w:t>«Язык программирования «</w:t>
            </w:r>
            <w:r w:rsidRPr="00164D9A">
              <w:rPr>
                <w:rFonts w:ascii="Times New Roman" w:hAnsi="Times New Roman"/>
                <w:sz w:val="20"/>
                <w:szCs w:val="20"/>
                <w:lang w:val="en-US"/>
              </w:rPr>
              <w:t>Python</w:t>
            </w:r>
            <w:r w:rsidRPr="00164D9A">
              <w:rPr>
                <w:rFonts w:ascii="Times New Roman" w:hAnsi="Times New Roman"/>
                <w:sz w:val="20"/>
                <w:szCs w:val="20"/>
              </w:rPr>
              <w:t>» «</w:t>
            </w:r>
            <w:r w:rsidRPr="00164D9A">
              <w:rPr>
                <w:rFonts w:ascii="Times New Roman" w:hAnsi="Times New Roman"/>
                <w:sz w:val="20"/>
                <w:szCs w:val="20"/>
                <w:lang w:val="en-US"/>
              </w:rPr>
              <w:t>Kotlin</w:t>
            </w:r>
            <w:r w:rsidRPr="00164D9A">
              <w:rPr>
                <w:rFonts w:ascii="Times New Roman" w:hAnsi="Times New Roman"/>
                <w:sz w:val="20"/>
                <w:szCs w:val="20"/>
              </w:rPr>
              <w:t>»»</w:t>
            </w:r>
          </w:p>
          <w:p w:rsidR="00342F2F" w:rsidRPr="00164D9A" w:rsidRDefault="00342F2F" w:rsidP="002524ED">
            <w:pPr>
              <w:spacing w:after="0" w:line="240" w:lineRule="auto"/>
              <w:rPr>
                <w:rFonts w:ascii="Times New Roman" w:hAnsi="Times New Roman"/>
                <w:sz w:val="20"/>
                <w:szCs w:val="20"/>
              </w:rPr>
            </w:pPr>
            <w:r w:rsidRPr="00164D9A">
              <w:rPr>
                <w:rFonts w:ascii="Times New Roman" w:hAnsi="Times New Roman"/>
                <w:sz w:val="20"/>
                <w:szCs w:val="20"/>
              </w:rPr>
              <w:t>(Выходное тестирование)</w:t>
            </w:r>
          </w:p>
        </w:tc>
        <w:tc>
          <w:tcPr>
            <w:tcW w:w="1559" w:type="dxa"/>
            <w:shd w:val="clear" w:color="000000" w:fill="FFFFFF"/>
            <w:tcMar>
              <w:left w:w="108" w:type="dxa"/>
              <w:right w:w="108" w:type="dxa"/>
            </w:tcMa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16-17 ноября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17 ч. </w:t>
            </w:r>
          </w:p>
          <w:p w:rsidR="00342F2F" w:rsidRPr="00164D9A" w:rsidRDefault="00342F2F" w:rsidP="002524ED">
            <w:pPr>
              <w:spacing w:after="0" w:line="240" w:lineRule="auto"/>
              <w:jc w:val="center"/>
            </w:pPr>
            <w:r w:rsidRPr="00164D9A">
              <w:rPr>
                <w:rFonts w:ascii="Times New Roman" w:hAnsi="Times New Roman" w:cs="Times New Roman"/>
                <w:sz w:val="20"/>
                <w:szCs w:val="20"/>
              </w:rPr>
              <w:t>очно</w:t>
            </w:r>
          </w:p>
        </w:tc>
        <w:tc>
          <w:tcPr>
            <w:tcW w:w="1722" w:type="dxa"/>
            <w:shd w:val="clear" w:color="000000" w:fill="FFFFFF"/>
            <w:tcMar>
              <w:left w:w="108" w:type="dxa"/>
              <w:right w:w="108" w:type="dxa"/>
            </w:tcMar>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rPr>
                <w:rFonts w:ascii="Times New Roman" w:hAnsi="Times New Roman" w:cs="Times New Roman"/>
              </w:rPr>
            </w:pPr>
            <w:r w:rsidRPr="00164D9A">
              <w:rPr>
                <w:rFonts w:ascii="Times New Roman" w:hAnsi="Times New Roman" w:cs="Times New Roman"/>
                <w:sz w:val="20"/>
                <w:szCs w:val="20"/>
              </w:rPr>
              <w:t>Баткар Д.Б.</w:t>
            </w:r>
          </w:p>
        </w:tc>
      </w:tr>
    </w:tbl>
    <w:p w:rsidR="00342F2F" w:rsidRPr="00164D9A" w:rsidRDefault="00342F2F" w:rsidP="00342F2F">
      <w:pPr>
        <w:spacing w:after="0" w:line="240" w:lineRule="auto"/>
        <w:rPr>
          <w:rFonts w:ascii="Times New Roman" w:hAnsi="Times New Roman" w:cs="Times New Roman"/>
          <w:b/>
          <w:sz w:val="20"/>
          <w:szCs w:val="20"/>
          <w:lang w:val="en-US"/>
        </w:rPr>
      </w:pPr>
    </w:p>
    <w:p w:rsidR="00342F2F" w:rsidRPr="00967FD7" w:rsidRDefault="00342F2F" w:rsidP="00342F2F">
      <w:pPr>
        <w:spacing w:after="0" w:line="240" w:lineRule="auto"/>
        <w:jc w:val="center"/>
        <w:rPr>
          <w:rFonts w:ascii="Times New Roman" w:hAnsi="Times New Roman" w:cs="Times New Roman"/>
          <w:b/>
          <w:sz w:val="20"/>
          <w:szCs w:val="20"/>
        </w:rPr>
      </w:pPr>
      <w:r w:rsidRPr="00967FD7">
        <w:rPr>
          <w:rFonts w:ascii="Times New Roman" w:hAnsi="Times New Roman" w:cs="Times New Roman"/>
          <w:b/>
          <w:sz w:val="20"/>
          <w:szCs w:val="20"/>
        </w:rPr>
        <w:t>СЕМИНАРЫ</w:t>
      </w:r>
    </w:p>
    <w:tbl>
      <w:tblPr>
        <w:tblW w:w="9639" w:type="dxa"/>
        <w:tblInd w:w="108" w:type="dxa"/>
        <w:tblLayout w:type="fixed"/>
        <w:tblLook w:val="0000"/>
      </w:tblPr>
      <w:tblGrid>
        <w:gridCol w:w="567"/>
        <w:gridCol w:w="1560"/>
        <w:gridCol w:w="4677"/>
        <w:gridCol w:w="1418"/>
        <w:gridCol w:w="1417"/>
      </w:tblGrid>
      <w:tr w:rsidR="00342F2F" w:rsidRPr="00164D9A" w:rsidTr="00B8490A">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№п/п</w:t>
            </w:r>
          </w:p>
        </w:tc>
        <w:tc>
          <w:tcPr>
            <w:tcW w:w="156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Категория слушателей</w:t>
            </w:r>
          </w:p>
        </w:tc>
        <w:tc>
          <w:tcPr>
            <w:tcW w:w="467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Название программы</w:t>
            </w:r>
          </w:p>
          <w:p w:rsidR="00342F2F" w:rsidRPr="00164D9A" w:rsidRDefault="00342F2F" w:rsidP="002524ED">
            <w:pPr>
              <w:pStyle w:val="a3"/>
              <w:spacing w:after="0"/>
              <w:jc w:val="center"/>
              <w:rPr>
                <w:b/>
                <w:sz w:val="20"/>
                <w:szCs w:val="20"/>
              </w:rPr>
            </w:pPr>
            <w:r w:rsidRPr="00164D9A">
              <w:rPr>
                <w:b/>
                <w:sz w:val="20"/>
                <w:szCs w:val="20"/>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Сроки, объем, форма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Ответ-ственные</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w:t>
            </w:r>
          </w:p>
        </w:tc>
        <w:tc>
          <w:tcPr>
            <w:tcW w:w="156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napToGrid w:val="0"/>
              <w:spacing w:after="0" w:line="240" w:lineRule="auto"/>
              <w:jc w:val="center"/>
              <w:rPr>
                <w:rFonts w:ascii="Times New Roman" w:hAnsi="Times New Roman" w:cs="Times New Roman"/>
                <w:sz w:val="20"/>
                <w:szCs w:val="20"/>
              </w:rPr>
            </w:pPr>
            <w:r w:rsidRPr="003E3486">
              <w:rPr>
                <w:rFonts w:ascii="Times New Roman" w:hAnsi="Times New Roman"/>
                <w:kern w:val="2"/>
                <w:sz w:val="20"/>
                <w:szCs w:val="20"/>
                <w:lang w:eastAsia="en-US"/>
              </w:rPr>
              <w:t xml:space="preserve">Учителя информатики, </w:t>
            </w:r>
            <w:r w:rsidRPr="00264D31">
              <w:rPr>
                <w:rFonts w:ascii="Times New Roman" w:hAnsi="Times New Roman"/>
                <w:sz w:val="20"/>
                <w:szCs w:val="20"/>
              </w:rPr>
              <w:t xml:space="preserve">том числе педагоги школ-участников </w:t>
            </w:r>
            <w:r w:rsidRPr="00264D31">
              <w:rPr>
                <w:rFonts w:ascii="Times New Roman" w:hAnsi="Times New Roman"/>
                <w:sz w:val="20"/>
                <w:szCs w:val="20"/>
              </w:rPr>
              <w:lastRenderedPageBreak/>
              <w:t>проекта 500+</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lastRenderedPageBreak/>
              <w:t>Особенности и процесс подготовки к ЕГЭ по информатике</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 </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rPr>
                <w:rFonts w:ascii="Times New Roman" w:hAnsi="Times New Roman" w:cs="Times New Roman"/>
                <w:b/>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Pr="00164D9A">
              <w:rPr>
                <w:rFonts w:ascii="Times New Roman" w:hAnsi="Times New Roman" w:cs="Times New Roman"/>
                <w:sz w:val="20"/>
                <w:szCs w:val="20"/>
              </w:rPr>
              <w:t xml:space="preserve"> января</w:t>
            </w:r>
          </w:p>
          <w:p w:rsidR="00342F2F" w:rsidRPr="00164D9A" w:rsidRDefault="00342F2F" w:rsidP="002524ED">
            <w:pPr>
              <w:spacing w:after="0" w:line="240" w:lineRule="auto"/>
              <w:jc w:val="center"/>
              <w:rPr>
                <w:rFonts w:ascii="Times New Roman" w:hAnsi="Times New Roman" w:cs="Times New Roman"/>
                <w:sz w:val="20"/>
                <w:szCs w:val="20"/>
              </w:rPr>
            </w:pPr>
          </w:p>
          <w:p w:rsidR="00342F2F" w:rsidRPr="00164D9A" w:rsidRDefault="00342F2F" w:rsidP="009A1E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2</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center"/>
              <w:rPr>
                <w:bCs/>
                <w:sz w:val="20"/>
                <w:szCs w:val="20"/>
              </w:rPr>
            </w:pPr>
            <w:r w:rsidRPr="00164D9A">
              <w:rPr>
                <w:bCs/>
                <w:sz w:val="20"/>
                <w:szCs w:val="20"/>
              </w:rPr>
              <w:t>Учителя физики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sz w:val="20"/>
                <w:szCs w:val="20"/>
              </w:rPr>
            </w:pPr>
            <w:r w:rsidRPr="00164D9A">
              <w:rPr>
                <w:b/>
                <w:sz w:val="20"/>
                <w:szCs w:val="20"/>
              </w:rPr>
              <w:t>Организация учебной деятельности по формированию исследовательских умений на уроках физики</w:t>
            </w:r>
          </w:p>
          <w:p w:rsidR="00342F2F" w:rsidRPr="00164D9A" w:rsidRDefault="00342F2F" w:rsidP="002524ED">
            <w:pPr>
              <w:pStyle w:val="af7"/>
              <w:snapToGrid w:val="0"/>
              <w:jc w:val="both"/>
              <w:rPr>
                <w:b/>
                <w:bCs/>
                <w:sz w:val="20"/>
                <w:szCs w:val="20"/>
              </w:rPr>
            </w:pPr>
            <w:r w:rsidRPr="00164D9A">
              <w:rPr>
                <w:b/>
                <w:bCs/>
                <w:sz w:val="20"/>
                <w:szCs w:val="20"/>
              </w:rPr>
              <w:t>В программе:</w:t>
            </w:r>
          </w:p>
          <w:p w:rsidR="00342F2F" w:rsidRPr="00164D9A" w:rsidRDefault="00342F2F" w:rsidP="002524ED">
            <w:pPr>
              <w:pStyle w:val="af7"/>
              <w:snapToGrid w:val="0"/>
              <w:jc w:val="both"/>
              <w:rPr>
                <w:sz w:val="20"/>
                <w:szCs w:val="20"/>
              </w:rPr>
            </w:pPr>
            <w:r w:rsidRPr="00164D9A">
              <w:rPr>
                <w:sz w:val="20"/>
                <w:szCs w:val="20"/>
              </w:rPr>
              <w:t xml:space="preserve">Проведение исследовательской работы на уроках и во внеурочное время по физике. </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08 февраля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(дистанционно)</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spacing w:after="0" w:line="240" w:lineRule="auto"/>
              <w:jc w:val="both"/>
              <w:rPr>
                <w:rFonts w:ascii="Times New Roman" w:hAnsi="Times New Roman"/>
                <w:bCs/>
                <w:sz w:val="20"/>
                <w:szCs w:val="20"/>
              </w:rPr>
            </w:pPr>
            <w:r w:rsidRPr="00505103">
              <w:rPr>
                <w:rFonts w:ascii="Times New Roman" w:hAnsi="Times New Roman"/>
                <w:bCs/>
                <w:sz w:val="20"/>
                <w:szCs w:val="20"/>
              </w:rPr>
              <w:t xml:space="preserve">Учителя математики, </w:t>
            </w:r>
            <w:r w:rsidRPr="00505103">
              <w:rPr>
                <w:rFonts w:ascii="Times New Roman" w:hAnsi="Times New Roman"/>
                <w:sz w:val="20"/>
                <w:szCs w:val="20"/>
              </w:rPr>
              <w:t>в том числе педагоги школ-участников проекта 500+</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Формирование предметных результатов обучения при решении геометрических задач повышенного уровня сложности</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505103" w:rsidRDefault="00342F2F" w:rsidP="002524ED">
            <w:pPr>
              <w:spacing w:after="0" w:line="240" w:lineRule="auto"/>
              <w:jc w:val="center"/>
              <w:rPr>
                <w:rFonts w:ascii="Times New Roman" w:hAnsi="Times New Roman"/>
                <w:sz w:val="20"/>
                <w:szCs w:val="20"/>
              </w:rPr>
            </w:pPr>
            <w:r w:rsidRPr="00505103">
              <w:rPr>
                <w:rFonts w:ascii="Times New Roman" w:hAnsi="Times New Roman"/>
                <w:bCs/>
                <w:sz w:val="20"/>
                <w:szCs w:val="20"/>
              </w:rPr>
              <w:t>1 марта</w:t>
            </w:r>
          </w:p>
          <w:p w:rsidR="00342F2F" w:rsidRPr="00505103" w:rsidRDefault="00342F2F" w:rsidP="002524ED">
            <w:pPr>
              <w:spacing w:after="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u w:val="single"/>
              </w:rPr>
            </w:pPr>
            <w:r w:rsidRPr="004C751E">
              <w:rPr>
                <w:sz w:val="20"/>
                <w:szCs w:val="20"/>
                <w:u w:val="single"/>
              </w:rPr>
              <w:t>МандыММ</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bCs/>
                <w:sz w:val="20"/>
                <w:szCs w:val="20"/>
              </w:rPr>
            </w:pPr>
            <w:r w:rsidRPr="00164D9A">
              <w:rPr>
                <w:rFonts w:ascii="Times New Roman" w:hAnsi="Times New Roman" w:cs="Times New Roman"/>
                <w:sz w:val="20"/>
                <w:szCs w:val="20"/>
              </w:rPr>
              <w:t>Сетевые педагоги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Организация и формы дистанционного обучения детей-инвалидов</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роль ЦДО в организации образовательного процесса. Взаимодействие учителя и ученика. Формы отчетности</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bCs/>
                <w:sz w:val="20"/>
                <w:szCs w:val="20"/>
              </w:rPr>
              <w:t>1 марта</w:t>
            </w:r>
            <w:r w:rsidRPr="00164D9A">
              <w:rPr>
                <w:rFonts w:ascii="Times New Roman" w:hAnsi="Times New Roman" w:cs="Times New Roman"/>
                <w:sz w:val="20"/>
                <w:szCs w:val="20"/>
              </w:rPr>
              <w:t xml:space="preserve"> (дистанционно)</w:t>
            </w:r>
          </w:p>
          <w:p w:rsidR="00342F2F" w:rsidRPr="00164D9A" w:rsidRDefault="00342F2F" w:rsidP="002524ED">
            <w:pPr>
              <w:spacing w:after="0" w:line="240" w:lineRule="auto"/>
              <w:rPr>
                <w:rFonts w:ascii="Times New Roman" w:hAnsi="Times New Roman" w:cs="Times New Roman"/>
                <w:bCs/>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f7"/>
              <w:snapToGrid w:val="0"/>
              <w:rPr>
                <w:sz w:val="20"/>
                <w:szCs w:val="20"/>
              </w:rPr>
            </w:pPr>
            <w:r w:rsidRPr="00164D9A">
              <w:rPr>
                <w:sz w:val="20"/>
                <w:szCs w:val="20"/>
                <w:u w:val="single"/>
              </w:rPr>
              <w:t>Куратор</w:t>
            </w:r>
            <w:r w:rsidRPr="00164D9A">
              <w:rPr>
                <w:sz w:val="20"/>
                <w:szCs w:val="20"/>
              </w:rPr>
              <w:t>:</w:t>
            </w:r>
          </w:p>
          <w:p w:rsidR="00342F2F" w:rsidRPr="00164D9A" w:rsidRDefault="00342F2F" w:rsidP="002524ED">
            <w:pPr>
              <w:pStyle w:val="af7"/>
              <w:snapToGrid w:val="0"/>
              <w:rPr>
                <w:sz w:val="20"/>
                <w:szCs w:val="20"/>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Учителя информатики, том числе педагоги школ-участников проекта 500+</w:t>
            </w:r>
          </w:p>
        </w:tc>
        <w:tc>
          <w:tcPr>
            <w:tcW w:w="4677" w:type="dxa"/>
            <w:tcBorders>
              <w:top w:val="single" w:sz="4" w:space="0" w:color="000000"/>
              <w:left w:val="single" w:sz="4" w:space="0" w:color="000000"/>
              <w:bottom w:val="single" w:sz="4" w:space="0" w:color="000000"/>
            </w:tcBorders>
            <w:shd w:val="clear" w:color="auto" w:fill="FFFFFF"/>
          </w:tcPr>
          <w:p w:rsidR="00342F2F" w:rsidRPr="00FB33E7" w:rsidRDefault="00342F2F" w:rsidP="002524ED">
            <w:pPr>
              <w:pStyle w:val="af7"/>
              <w:snapToGrid w:val="0"/>
              <w:jc w:val="both"/>
              <w:rPr>
                <w:b/>
                <w:bCs/>
                <w:sz w:val="20"/>
                <w:szCs w:val="20"/>
              </w:rPr>
            </w:pPr>
            <w:r w:rsidRPr="00FB33E7">
              <w:rPr>
                <w:b/>
                <w:bCs/>
                <w:sz w:val="20"/>
                <w:szCs w:val="20"/>
              </w:rPr>
              <w:t xml:space="preserve">Методика решений задач части </w:t>
            </w:r>
            <w:r w:rsidRPr="00FB33E7">
              <w:rPr>
                <w:b/>
                <w:bCs/>
                <w:sz w:val="20"/>
                <w:szCs w:val="20"/>
                <w:lang w:val="en-US"/>
              </w:rPr>
              <w:t>II</w:t>
            </w:r>
            <w:r w:rsidRPr="00FB33E7">
              <w:rPr>
                <w:b/>
                <w:bCs/>
                <w:sz w:val="20"/>
                <w:szCs w:val="20"/>
              </w:rPr>
              <w:t xml:space="preserve"> ЕГЭ по информатике</w:t>
            </w:r>
          </w:p>
          <w:p w:rsidR="00342F2F" w:rsidRPr="00164D9A" w:rsidRDefault="00342F2F" w:rsidP="002524ED">
            <w:pPr>
              <w:pStyle w:val="af7"/>
              <w:snapToGrid w:val="0"/>
              <w:jc w:val="both"/>
              <w:rPr>
                <w:sz w:val="20"/>
                <w:szCs w:val="20"/>
              </w:rPr>
            </w:pPr>
            <w:r w:rsidRPr="00FB33E7">
              <w:rPr>
                <w:b/>
                <w:bCs/>
                <w:sz w:val="20"/>
                <w:szCs w:val="20"/>
              </w:rPr>
              <w:t>В программе</w:t>
            </w:r>
            <w:r w:rsidRPr="00164D9A">
              <w:rPr>
                <w:b/>
                <w:bCs/>
                <w:sz w:val="20"/>
                <w:szCs w:val="20"/>
              </w:rPr>
              <w:t>:</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505103" w:rsidRDefault="00342F2F" w:rsidP="002524ED">
            <w:pPr>
              <w:spacing w:after="0" w:line="240" w:lineRule="auto"/>
              <w:jc w:val="center"/>
              <w:rPr>
                <w:rFonts w:ascii="Times New Roman" w:hAnsi="Times New Roman"/>
                <w:bCs/>
                <w:sz w:val="20"/>
                <w:szCs w:val="20"/>
              </w:rPr>
            </w:pPr>
            <w:r>
              <w:rPr>
                <w:rFonts w:ascii="Times New Roman" w:hAnsi="Times New Roman"/>
                <w:bCs/>
                <w:sz w:val="20"/>
                <w:szCs w:val="20"/>
              </w:rPr>
              <w:t>6 марта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u w:val="single"/>
              </w:rPr>
            </w:pPr>
            <w:r w:rsidRPr="004C751E">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sz w:val="20"/>
                <w:szCs w:val="20"/>
              </w:rPr>
            </w:pPr>
            <w:r w:rsidRPr="00164D9A">
              <w:rPr>
                <w:rFonts w:ascii="Times New Roman" w:hAnsi="Times New Roman" w:cs="Times New Roman"/>
                <w:sz w:val="20"/>
                <w:szCs w:val="20"/>
              </w:rPr>
              <w:t>Учителя математики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Семинар-практикум по решению задач 2 части ОГЭ по математике</w:t>
            </w:r>
          </w:p>
          <w:p w:rsidR="00342F2F" w:rsidRPr="00164D9A" w:rsidRDefault="00342F2F" w:rsidP="002524ED">
            <w:pPr>
              <w:pStyle w:val="af7"/>
              <w:snapToGrid w:val="0"/>
              <w:jc w:val="both"/>
              <w:rPr>
                <w:b/>
                <w:bCs/>
                <w:sz w:val="20"/>
                <w:szCs w:val="20"/>
              </w:rPr>
            </w:pPr>
            <w:r w:rsidRPr="00164D9A">
              <w:rPr>
                <w:b/>
                <w:bCs/>
                <w:sz w:val="20"/>
                <w:szCs w:val="20"/>
              </w:rPr>
              <w:t>В программе:</w:t>
            </w:r>
          </w:p>
          <w:p w:rsidR="00342F2F" w:rsidRPr="00164D9A" w:rsidRDefault="00342F2F" w:rsidP="002524ED">
            <w:pPr>
              <w:pStyle w:val="af7"/>
              <w:snapToGrid w:val="0"/>
              <w:jc w:val="both"/>
              <w:rPr>
                <w:bCs/>
                <w:sz w:val="20"/>
                <w:szCs w:val="20"/>
              </w:rPr>
            </w:pPr>
            <w:r w:rsidRPr="00164D9A">
              <w:rPr>
                <w:sz w:val="20"/>
                <w:szCs w:val="20"/>
              </w:rPr>
              <w:t>система тренировочных упражнений по решению задач 2 части ЕГЭ по математике</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bCs/>
                <w:sz w:val="20"/>
                <w:szCs w:val="20"/>
              </w:rPr>
            </w:pPr>
            <w:r w:rsidRPr="00164D9A">
              <w:rPr>
                <w:rFonts w:ascii="Times New Roman" w:hAnsi="Times New Roman" w:cs="Times New Roman"/>
                <w:bCs/>
                <w:sz w:val="20"/>
                <w:szCs w:val="20"/>
              </w:rPr>
              <w:t xml:space="preserve">10 марта  </w:t>
            </w:r>
          </w:p>
          <w:p w:rsidR="00342F2F" w:rsidRPr="00164D9A" w:rsidRDefault="00342F2F" w:rsidP="002524ED">
            <w:pPr>
              <w:spacing w:after="0" w:line="240" w:lineRule="auto"/>
              <w:jc w:val="center"/>
              <w:rPr>
                <w:rFonts w:ascii="Times New Roman" w:hAnsi="Times New Roman" w:cs="Times New Roman"/>
                <w:bCs/>
                <w:sz w:val="20"/>
                <w:szCs w:val="20"/>
              </w:rPr>
            </w:pPr>
            <w:r w:rsidRPr="00164D9A">
              <w:rPr>
                <w:rFonts w:ascii="Times New Roman" w:hAnsi="Times New Roman" w:cs="Times New Roman"/>
                <w:bCs/>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f7"/>
              <w:snapToGrid w:val="0"/>
              <w:rPr>
                <w:sz w:val="20"/>
                <w:szCs w:val="20"/>
              </w:rPr>
            </w:pPr>
            <w:r w:rsidRPr="00164D9A">
              <w:rPr>
                <w:sz w:val="20"/>
                <w:szCs w:val="20"/>
                <w:u w:val="single"/>
              </w:rPr>
              <w:t>Куратор</w:t>
            </w:r>
            <w:r w:rsidRPr="00164D9A">
              <w:rPr>
                <w:sz w:val="20"/>
                <w:szCs w:val="20"/>
              </w:rPr>
              <w:t>:</w:t>
            </w:r>
          </w:p>
          <w:p w:rsidR="00342F2F" w:rsidRPr="00164D9A" w:rsidRDefault="00342F2F" w:rsidP="002524ED">
            <w:pPr>
              <w:pStyle w:val="af7"/>
              <w:snapToGrid w:val="0"/>
              <w:rPr>
                <w:sz w:val="20"/>
                <w:szCs w:val="20"/>
                <w:u w:val="single"/>
              </w:rPr>
            </w:pPr>
            <w:r w:rsidRPr="00164D9A">
              <w:rPr>
                <w:sz w:val="20"/>
                <w:szCs w:val="20"/>
              </w:rPr>
              <w:t>Манды М.М</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sz w:val="20"/>
                <w:szCs w:val="20"/>
              </w:rPr>
            </w:pPr>
            <w:r w:rsidRPr="00164D9A">
              <w:rPr>
                <w:rFonts w:ascii="Times New Roman" w:hAnsi="Times New Roman" w:cs="Times New Roman"/>
                <w:sz w:val="20"/>
                <w:szCs w:val="20"/>
              </w:rPr>
              <w:t>Учителя физики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Семинар-практикум по решению задач 2 части ОГЭ по физике</w:t>
            </w:r>
          </w:p>
          <w:p w:rsidR="00342F2F" w:rsidRPr="00164D9A" w:rsidRDefault="00342F2F" w:rsidP="002524ED">
            <w:pPr>
              <w:pStyle w:val="af7"/>
              <w:snapToGrid w:val="0"/>
              <w:jc w:val="both"/>
              <w:rPr>
                <w:b/>
                <w:bCs/>
                <w:sz w:val="20"/>
                <w:szCs w:val="20"/>
              </w:rPr>
            </w:pPr>
            <w:r w:rsidRPr="00164D9A">
              <w:rPr>
                <w:b/>
                <w:bCs/>
                <w:sz w:val="20"/>
                <w:szCs w:val="20"/>
              </w:rPr>
              <w:t>В программе:</w:t>
            </w:r>
          </w:p>
          <w:p w:rsidR="00342F2F" w:rsidRPr="00164D9A" w:rsidRDefault="00342F2F" w:rsidP="002524ED">
            <w:pPr>
              <w:pStyle w:val="af7"/>
              <w:snapToGrid w:val="0"/>
              <w:jc w:val="both"/>
              <w:rPr>
                <w:b/>
                <w:bCs/>
                <w:sz w:val="20"/>
                <w:szCs w:val="20"/>
              </w:rPr>
            </w:pPr>
            <w:r w:rsidRPr="00164D9A">
              <w:rPr>
                <w:sz w:val="20"/>
                <w:szCs w:val="20"/>
              </w:rPr>
              <w:t>система тренировочных упражнений по решению задач 2 части ЕГЭ по физике</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w:t>
            </w:r>
            <w:r w:rsidRPr="00164D9A">
              <w:rPr>
                <w:rFonts w:ascii="Times New Roman" w:hAnsi="Times New Roman" w:cs="Times New Roman"/>
                <w:bCs/>
                <w:sz w:val="20"/>
                <w:szCs w:val="20"/>
              </w:rPr>
              <w:t xml:space="preserve"> марта</w:t>
            </w:r>
          </w:p>
          <w:p w:rsidR="00342F2F" w:rsidRPr="00164D9A" w:rsidRDefault="00342F2F" w:rsidP="002524ED">
            <w:pPr>
              <w:spacing w:after="0" w:line="240" w:lineRule="auto"/>
              <w:jc w:val="center"/>
              <w:rPr>
                <w:rFonts w:ascii="Times New Roman" w:hAnsi="Times New Roman" w:cs="Times New Roman"/>
                <w:bCs/>
                <w:sz w:val="20"/>
                <w:szCs w:val="20"/>
              </w:rPr>
            </w:pPr>
            <w:r w:rsidRPr="00164D9A">
              <w:rPr>
                <w:rFonts w:ascii="Times New Roman" w:hAnsi="Times New Roman" w:cs="Times New Roman"/>
                <w:bCs/>
                <w:sz w:val="20"/>
                <w:szCs w:val="20"/>
              </w:rPr>
              <w:t xml:space="preserve"> 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f7"/>
              <w:snapToGrid w:val="0"/>
              <w:rPr>
                <w:sz w:val="20"/>
                <w:szCs w:val="20"/>
                <w:u w:val="single"/>
              </w:rPr>
            </w:pPr>
            <w:r w:rsidRPr="00164D9A">
              <w:rPr>
                <w:sz w:val="20"/>
                <w:szCs w:val="20"/>
                <w:u w:val="single"/>
              </w:rPr>
              <w:t>Куратор:</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sz w:val="20"/>
                <w:szCs w:val="20"/>
              </w:rPr>
            </w:pPr>
            <w:r w:rsidRPr="00164D9A">
              <w:rPr>
                <w:rFonts w:ascii="Times New Roman" w:hAnsi="Times New Roman" w:cs="Times New Roman"/>
                <w:sz w:val="20"/>
                <w:szCs w:val="20"/>
              </w:rPr>
              <w:t>Учителя информатики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Семинар-практикум по решению задач 2 части ОГЭ по информатике</w:t>
            </w:r>
          </w:p>
          <w:p w:rsidR="00342F2F" w:rsidRPr="00164D9A" w:rsidRDefault="00342F2F" w:rsidP="002524ED">
            <w:pPr>
              <w:pStyle w:val="af7"/>
              <w:snapToGrid w:val="0"/>
              <w:jc w:val="both"/>
              <w:rPr>
                <w:b/>
                <w:bCs/>
                <w:sz w:val="20"/>
                <w:szCs w:val="20"/>
              </w:rPr>
            </w:pPr>
            <w:r w:rsidRPr="00164D9A">
              <w:rPr>
                <w:b/>
                <w:bCs/>
                <w:sz w:val="20"/>
                <w:szCs w:val="20"/>
              </w:rPr>
              <w:t>В программе:</w:t>
            </w:r>
          </w:p>
          <w:p w:rsidR="00342F2F" w:rsidRPr="00164D9A" w:rsidRDefault="00342F2F" w:rsidP="002524ED">
            <w:pPr>
              <w:pStyle w:val="af7"/>
              <w:snapToGrid w:val="0"/>
              <w:jc w:val="both"/>
              <w:rPr>
                <w:b/>
                <w:bCs/>
                <w:sz w:val="20"/>
                <w:szCs w:val="20"/>
              </w:rPr>
            </w:pPr>
            <w:r w:rsidRPr="00164D9A">
              <w:rPr>
                <w:sz w:val="20"/>
                <w:szCs w:val="20"/>
              </w:rPr>
              <w:t>система тренировочных упражнений по решению задач 2 части ЕГЭ по информатике</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bCs/>
                <w:sz w:val="20"/>
                <w:szCs w:val="20"/>
              </w:rPr>
            </w:pPr>
            <w:r w:rsidRPr="00164D9A">
              <w:rPr>
                <w:rFonts w:ascii="Times New Roman" w:hAnsi="Times New Roman" w:cs="Times New Roman"/>
                <w:bCs/>
                <w:sz w:val="20"/>
                <w:szCs w:val="20"/>
              </w:rPr>
              <w:t>05 апреля</w:t>
            </w:r>
          </w:p>
          <w:p w:rsidR="00342F2F" w:rsidRPr="00164D9A" w:rsidRDefault="00342F2F" w:rsidP="002524ED">
            <w:pPr>
              <w:spacing w:after="0" w:line="240" w:lineRule="auto"/>
              <w:jc w:val="center"/>
              <w:rPr>
                <w:rFonts w:ascii="Times New Roman" w:hAnsi="Times New Roman" w:cs="Times New Roman"/>
                <w:bCs/>
                <w:sz w:val="20"/>
                <w:szCs w:val="20"/>
                <w:lang w:val="en-US"/>
              </w:rPr>
            </w:pPr>
            <w:r w:rsidRPr="00164D9A">
              <w:rPr>
                <w:rFonts w:ascii="Times New Roman" w:hAnsi="Times New Roman" w:cs="Times New Roman"/>
                <w:bCs/>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u w:val="single"/>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56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Учителя физики, в том числе педагоги школ</w:t>
            </w:r>
            <w:r>
              <w:rPr>
                <w:rFonts w:ascii="Times New Roman" w:hAnsi="Times New Roman"/>
                <w:sz w:val="20"/>
                <w:szCs w:val="20"/>
              </w:rPr>
              <w:t xml:space="preserve"> роста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Формирование предметных результатов обучения при решении задач ГИА по физике</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17 апреля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sz w:val="20"/>
                <w:szCs w:val="20"/>
              </w:rPr>
            </w:pPr>
            <w:r w:rsidRPr="00164D9A">
              <w:rPr>
                <w:rFonts w:ascii="Times New Roman" w:hAnsi="Times New Roman" w:cs="Times New Roman"/>
                <w:sz w:val="20"/>
                <w:szCs w:val="20"/>
              </w:rPr>
              <w:t>Учителя физики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sz w:val="20"/>
                <w:szCs w:val="20"/>
              </w:rPr>
            </w:pPr>
            <w:r w:rsidRPr="00164D9A">
              <w:rPr>
                <w:b/>
                <w:sz w:val="20"/>
                <w:szCs w:val="20"/>
              </w:rPr>
              <w:t>Методика решения заданий КИМ ЕГЭ по физике   для обучающихся профильных классов</w:t>
            </w:r>
          </w:p>
          <w:p w:rsidR="00342F2F" w:rsidRPr="00164D9A" w:rsidRDefault="00342F2F" w:rsidP="002524ED">
            <w:pPr>
              <w:pStyle w:val="af7"/>
              <w:snapToGrid w:val="0"/>
              <w:jc w:val="both"/>
              <w:rPr>
                <w:sz w:val="20"/>
                <w:szCs w:val="20"/>
              </w:rPr>
            </w:pPr>
            <w:r w:rsidRPr="00164D9A">
              <w:rPr>
                <w:b/>
                <w:sz w:val="20"/>
                <w:szCs w:val="20"/>
              </w:rPr>
              <w:t>В программе</w:t>
            </w:r>
            <w:r w:rsidRPr="00164D9A">
              <w:rPr>
                <w:sz w:val="20"/>
                <w:szCs w:val="20"/>
              </w:rPr>
              <w:t xml:space="preserve">: </w:t>
            </w:r>
          </w:p>
          <w:p w:rsidR="00342F2F" w:rsidRPr="00164D9A" w:rsidRDefault="00342F2F" w:rsidP="002524ED">
            <w:pPr>
              <w:pStyle w:val="af7"/>
              <w:snapToGrid w:val="0"/>
              <w:jc w:val="both"/>
              <w:rPr>
                <w:sz w:val="20"/>
                <w:szCs w:val="20"/>
              </w:rPr>
            </w:pPr>
            <w:r w:rsidRPr="00164D9A">
              <w:rPr>
                <w:sz w:val="20"/>
                <w:szCs w:val="20"/>
              </w:rPr>
              <w:t>общие рекомендации по подготовке обучающихся профильных классов к ЕГЭ; упражнения, обеспечивающие систематическое повторение тем; перечень умений и навыков, усвоение которых контролируется на профильном уровне КИМ ЕГЭ по физике.</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19 апреля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f7"/>
              <w:snapToGrid w:val="0"/>
              <w:rPr>
                <w:sz w:val="20"/>
                <w:szCs w:val="20"/>
              </w:rPr>
            </w:pPr>
            <w:r w:rsidRPr="00164D9A">
              <w:rPr>
                <w:sz w:val="20"/>
                <w:szCs w:val="20"/>
                <w:u w:val="single"/>
              </w:rPr>
              <w:t>Куратор</w:t>
            </w:r>
            <w:r w:rsidRPr="00164D9A">
              <w:rPr>
                <w:sz w:val="20"/>
                <w:szCs w:val="20"/>
              </w:rPr>
              <w:t>:</w:t>
            </w:r>
          </w:p>
          <w:p w:rsidR="00342F2F" w:rsidRPr="00164D9A" w:rsidRDefault="00342F2F" w:rsidP="002524ED">
            <w:pPr>
              <w:pStyle w:val="a3"/>
              <w:snapToGrid w:val="0"/>
              <w:spacing w:after="0"/>
              <w:rPr>
                <w:sz w:val="20"/>
                <w:szCs w:val="20"/>
              </w:rPr>
            </w:pP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both"/>
              <w:rPr>
                <w:rFonts w:ascii="Times New Roman" w:hAnsi="Times New Roman" w:cs="Times New Roman"/>
                <w:sz w:val="20"/>
                <w:szCs w:val="20"/>
              </w:rPr>
            </w:pPr>
            <w:r w:rsidRPr="00164D9A">
              <w:rPr>
                <w:rFonts w:ascii="Times New Roman" w:hAnsi="Times New Roman" w:cs="Times New Roman"/>
                <w:sz w:val="20"/>
                <w:szCs w:val="20"/>
              </w:rPr>
              <w:t>Учителя математики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sz w:val="20"/>
                <w:szCs w:val="20"/>
              </w:rPr>
              <w:t>Профильная математика: способы достижения высоких образовательных результатов</w:t>
            </w:r>
          </w:p>
          <w:p w:rsidR="00342F2F" w:rsidRPr="00164D9A" w:rsidRDefault="00342F2F" w:rsidP="002524ED">
            <w:pPr>
              <w:spacing w:after="0" w:line="240" w:lineRule="auto"/>
              <w:jc w:val="both"/>
              <w:rPr>
                <w:rFonts w:ascii="Times New Roman" w:hAnsi="Times New Roman" w:cs="Times New Roman"/>
                <w:b/>
                <w:bCs/>
                <w:sz w:val="20"/>
                <w:szCs w:val="20"/>
              </w:rPr>
            </w:pPr>
            <w:r w:rsidRPr="00164D9A">
              <w:rPr>
                <w:rFonts w:ascii="Times New Roman" w:hAnsi="Times New Roman" w:cs="Times New Roman"/>
                <w:b/>
                <w:bCs/>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-м</w:t>
            </w:r>
            <w:r w:rsidRPr="00164D9A">
              <w:rPr>
                <w:rFonts w:ascii="Times New Roman" w:hAnsi="Times New Roman" w:cs="Times New Roman"/>
                <w:sz w:val="20"/>
                <w:szCs w:val="20"/>
              </w:rPr>
              <w:t xml:space="preserve">етодические аспекты изложения основ стереометрии, практическое решение задач повышенной сложности.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-методика изложения тригонометрии в профильной школе, элементы теории вероятностей, начала математического анализа. Практикум по решению задач с параметром</w:t>
            </w:r>
            <w:r w:rsidRPr="00164D9A">
              <w:rPr>
                <w:sz w:val="20"/>
                <w:szCs w:val="20"/>
              </w:rPr>
              <w:t>.</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-Диагностические работы по профильной </w:t>
            </w:r>
            <w:r w:rsidRPr="00164D9A">
              <w:rPr>
                <w:rFonts w:ascii="Times New Roman" w:hAnsi="Times New Roman" w:cs="Times New Roman"/>
                <w:sz w:val="20"/>
                <w:szCs w:val="20"/>
              </w:rPr>
              <w:lastRenderedPageBreak/>
              <w:t>математике. Методика подготовки к итоговой аттестации по профильной математике. Особенности отбора содержания.</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19 сентября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156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математики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финансовой г</w:t>
            </w:r>
            <w:r>
              <w:rPr>
                <w:rFonts w:ascii="Times New Roman" w:hAnsi="Times New Roman" w:cs="Times New Roman"/>
                <w:b/>
                <w:sz w:val="20"/>
                <w:szCs w:val="20"/>
              </w:rPr>
              <w:t>рамотности на уроках математики</w:t>
            </w:r>
          </w:p>
          <w:p w:rsidR="00342F2F" w:rsidRPr="00164D9A" w:rsidRDefault="00342F2F" w:rsidP="002524ED">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 xml:space="preserve">Совершенствование предметных и методических компетенций учителей математики в вопросе формирования финансовой грамотности </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22 сентября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8 часов </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u w:val="single"/>
              </w:rPr>
            </w:pPr>
            <w:r w:rsidRPr="00164D9A">
              <w:rPr>
                <w:sz w:val="20"/>
                <w:szCs w:val="20"/>
                <w:u w:val="single"/>
              </w:rPr>
              <w:t>Манды ММ</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13</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по математике</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Проблемные вопросы ГИА 2023. Подготовка экспертов комиссии по математике</w:t>
            </w:r>
          </w:p>
          <w:p w:rsidR="00342F2F" w:rsidRPr="00164D9A" w:rsidRDefault="00342F2F" w:rsidP="002524ED">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02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(25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u w:val="single"/>
              </w:rPr>
            </w:pPr>
            <w:r w:rsidRPr="00164D9A">
              <w:rPr>
                <w:sz w:val="20"/>
                <w:szCs w:val="20"/>
                <w:u w:val="single"/>
              </w:rPr>
              <w:t>Манды ММ</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по физике</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Проблемные вопросы ГИА 2023. Подготовка экспертов комиссии по физике</w:t>
            </w:r>
          </w:p>
          <w:p w:rsidR="00342F2F" w:rsidRPr="00164D9A" w:rsidRDefault="00342F2F" w:rsidP="002524ED">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03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(7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lang w:val="en-US"/>
              </w:rPr>
            </w:pPr>
            <w:r w:rsidRPr="00164D9A">
              <w:rPr>
                <w:rFonts w:ascii="Times New Roman" w:hAnsi="Times New Roman" w:cs="Times New Roman"/>
                <w:sz w:val="20"/>
                <w:szCs w:val="20"/>
              </w:rPr>
              <w:t>13</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по информатике</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Проблемные вопросы ГИА 2023. Подготовка экспертов комиссии по информатике</w:t>
            </w:r>
          </w:p>
          <w:p w:rsidR="00342F2F" w:rsidRPr="00164D9A" w:rsidRDefault="00342F2F" w:rsidP="002524ED">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04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spacing w:after="0" w:line="240" w:lineRule="auto"/>
              <w:jc w:val="both"/>
              <w:rPr>
                <w:rFonts w:ascii="Times New Roman" w:hAnsi="Times New Roman" w:cs="Times New Roman"/>
                <w:bCs/>
                <w:sz w:val="20"/>
                <w:szCs w:val="20"/>
              </w:rPr>
            </w:pPr>
            <w:r w:rsidRPr="00264D31">
              <w:rPr>
                <w:rFonts w:ascii="Times New Roman" w:hAnsi="Times New Roman"/>
                <w:bCs/>
                <w:sz w:val="20"/>
                <w:szCs w:val="20"/>
              </w:rPr>
              <w:t xml:space="preserve">Учителя математики, </w:t>
            </w:r>
            <w:r w:rsidRPr="00264D31">
              <w:rPr>
                <w:rFonts w:ascii="Times New Roman" w:hAnsi="Times New Roman"/>
                <w:sz w:val="20"/>
                <w:szCs w:val="20"/>
              </w:rPr>
              <w:t>в том числе педагоги школ</w:t>
            </w:r>
            <w:r>
              <w:rPr>
                <w:rFonts w:ascii="Times New Roman" w:hAnsi="Times New Roman"/>
                <w:sz w:val="20"/>
                <w:szCs w:val="20"/>
              </w:rPr>
              <w:t xml:space="preserve"> роста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Формирование предметных результатов обучения при решении геометрических задач повышенного уровня сложности</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17 октября</w:t>
            </w:r>
          </w:p>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u w:val="single"/>
              </w:rPr>
            </w:pPr>
            <w:r w:rsidRPr="00164D9A">
              <w:rPr>
                <w:sz w:val="20"/>
                <w:szCs w:val="20"/>
                <w:u w:val="single"/>
              </w:rPr>
              <w:t>МандыММ</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C937FE">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r w:rsidR="00C937FE">
              <w:rPr>
                <w:rFonts w:ascii="Times New Roman" w:hAnsi="Times New Roman" w:cs="Times New Roman"/>
                <w:sz w:val="20"/>
                <w:szCs w:val="20"/>
              </w:rPr>
              <w:t>6</w:t>
            </w:r>
          </w:p>
        </w:tc>
        <w:tc>
          <w:tcPr>
            <w:tcW w:w="1560" w:type="dxa"/>
            <w:tcBorders>
              <w:top w:val="single" w:sz="4" w:space="0" w:color="000000"/>
              <w:left w:val="single" w:sz="4" w:space="0" w:color="000000"/>
              <w:bottom w:val="single" w:sz="4" w:space="0" w:color="000000"/>
            </w:tcBorders>
            <w:shd w:val="clear" w:color="auto" w:fill="FFFFFF"/>
          </w:tcPr>
          <w:p w:rsidR="00342F2F" w:rsidRPr="00264D31" w:rsidRDefault="00342F2F" w:rsidP="002524ED">
            <w:pPr>
              <w:snapToGrid w:val="0"/>
              <w:spacing w:after="0" w:line="240" w:lineRule="auto"/>
              <w:jc w:val="both"/>
              <w:rPr>
                <w:rFonts w:ascii="Times New Roman" w:hAnsi="Times New Roman"/>
                <w:sz w:val="20"/>
                <w:szCs w:val="20"/>
              </w:rPr>
            </w:pPr>
            <w:r w:rsidRPr="00264D31">
              <w:rPr>
                <w:rFonts w:ascii="Times New Roman" w:hAnsi="Times New Roman"/>
                <w:sz w:val="20"/>
                <w:szCs w:val="20"/>
              </w:rPr>
              <w:t>Учителя информатики, том числе педагоги школ-участников проекта 500+</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 xml:space="preserve">Методика решений задач части </w:t>
            </w:r>
            <w:r w:rsidRPr="00164D9A">
              <w:rPr>
                <w:b/>
                <w:bCs/>
                <w:sz w:val="20"/>
                <w:szCs w:val="20"/>
                <w:lang w:val="en-US"/>
              </w:rPr>
              <w:t>II</w:t>
            </w:r>
            <w:r w:rsidRPr="00164D9A">
              <w:rPr>
                <w:b/>
                <w:bCs/>
                <w:sz w:val="20"/>
                <w:szCs w:val="20"/>
              </w:rPr>
              <w:t xml:space="preserve"> ЕГЭ по информатике</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общие рекомендации по подготовке к ГИА; система тренировочных упражнений, обеспечивающих систематическое повторение тем</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10 ноября </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Баткар Д.Б.</w:t>
            </w: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6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spacing w:after="0" w:line="240" w:lineRule="auto"/>
              <w:jc w:val="both"/>
              <w:rPr>
                <w:rFonts w:ascii="Times New Roman" w:hAnsi="Times New Roman"/>
                <w:sz w:val="20"/>
                <w:szCs w:val="20"/>
              </w:rPr>
            </w:pPr>
            <w:r w:rsidRPr="00505103">
              <w:rPr>
                <w:rFonts w:ascii="Times New Roman" w:hAnsi="Times New Roman"/>
                <w:sz w:val="20"/>
                <w:szCs w:val="20"/>
              </w:rPr>
              <w:t xml:space="preserve">Учителя начальных классов, математики </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Обучение ментальной арифметике</w:t>
            </w:r>
          </w:p>
          <w:p w:rsidR="00342F2F" w:rsidRPr="00505103" w:rsidRDefault="00342F2F" w:rsidP="002524ED">
            <w:pPr>
              <w:snapToGrid w:val="0"/>
              <w:spacing w:after="0" w:line="240" w:lineRule="auto"/>
              <w:jc w:val="both"/>
              <w:rPr>
                <w:rFonts w:ascii="Times New Roman" w:hAnsi="Times New Roman"/>
                <w:b/>
                <w:bCs/>
                <w:sz w:val="20"/>
                <w:szCs w:val="20"/>
              </w:rPr>
            </w:pPr>
            <w:r w:rsidRPr="00505103">
              <w:rPr>
                <w:rFonts w:ascii="Times New Roman" w:hAnsi="Times New Roman"/>
                <w:b/>
                <w:bCs/>
                <w:sz w:val="20"/>
                <w:szCs w:val="20"/>
              </w:rPr>
              <w:t>В программе:</w:t>
            </w:r>
            <w:r w:rsidRPr="00505103">
              <w:rPr>
                <w:rFonts w:ascii="Times New Roman" w:hAnsi="Times New Roman"/>
                <w:sz w:val="20"/>
                <w:szCs w:val="20"/>
              </w:rPr>
              <w:t>Формулы «5». Хорошие и большие друзья, формулы семьи</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05 декабря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tc>
      </w:tr>
      <w:tr w:rsidR="00342F2F" w:rsidRPr="00164D9A" w:rsidTr="00B8490A">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C937FE"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56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rPr>
                <w:b/>
                <w:bCs/>
                <w:sz w:val="20"/>
                <w:szCs w:val="20"/>
                <w:highlight w:val="yellow"/>
              </w:rPr>
            </w:pPr>
            <w:r w:rsidRPr="00164D9A">
              <w:rPr>
                <w:sz w:val="20"/>
                <w:szCs w:val="20"/>
              </w:rPr>
              <w:t xml:space="preserve">Сетевые педагоги </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f7"/>
              <w:snapToGrid w:val="0"/>
              <w:jc w:val="both"/>
              <w:rPr>
                <w:b/>
                <w:bCs/>
                <w:sz w:val="20"/>
                <w:szCs w:val="20"/>
              </w:rPr>
            </w:pPr>
            <w:r w:rsidRPr="00164D9A">
              <w:rPr>
                <w:b/>
                <w:bCs/>
                <w:sz w:val="20"/>
                <w:szCs w:val="20"/>
              </w:rPr>
              <w:t>Организация и формы дистанционного обучения детей-инвалидов</w:t>
            </w:r>
          </w:p>
          <w:p w:rsidR="00342F2F" w:rsidRPr="00164D9A" w:rsidRDefault="00342F2F" w:rsidP="002524ED">
            <w:pPr>
              <w:pStyle w:val="af7"/>
              <w:snapToGrid w:val="0"/>
              <w:jc w:val="both"/>
              <w:rPr>
                <w:sz w:val="20"/>
                <w:szCs w:val="20"/>
              </w:rPr>
            </w:pPr>
            <w:r w:rsidRPr="00164D9A">
              <w:rPr>
                <w:b/>
                <w:bCs/>
                <w:sz w:val="20"/>
                <w:szCs w:val="20"/>
              </w:rPr>
              <w:t>В программе:</w:t>
            </w:r>
            <w:r w:rsidRPr="00164D9A">
              <w:rPr>
                <w:sz w:val="20"/>
                <w:szCs w:val="20"/>
              </w:rPr>
              <w:t xml:space="preserve"> роль ЦДО в организации образовательного процесса. Взаимодействие учителя и ученика. Формы отчетности</w:t>
            </w:r>
          </w:p>
        </w:tc>
        <w:tc>
          <w:tcPr>
            <w:tcW w:w="1418"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14 декабря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f7"/>
              <w:snapToGrid w:val="0"/>
              <w:rPr>
                <w:sz w:val="20"/>
                <w:szCs w:val="20"/>
              </w:rPr>
            </w:pPr>
            <w:r w:rsidRPr="00164D9A">
              <w:rPr>
                <w:sz w:val="20"/>
                <w:szCs w:val="20"/>
                <w:u w:val="single"/>
              </w:rPr>
              <w:t>Куратор</w:t>
            </w:r>
            <w:r w:rsidRPr="00164D9A">
              <w:rPr>
                <w:sz w:val="20"/>
                <w:szCs w:val="20"/>
              </w:rPr>
              <w:t>:</w:t>
            </w:r>
          </w:p>
          <w:p w:rsidR="00342F2F" w:rsidRPr="00164D9A" w:rsidRDefault="00342F2F" w:rsidP="002524ED">
            <w:pPr>
              <w:pStyle w:val="af7"/>
              <w:snapToGrid w:val="0"/>
              <w:rPr>
                <w:sz w:val="20"/>
                <w:szCs w:val="20"/>
              </w:rPr>
            </w:pPr>
            <w:r w:rsidRPr="00164D9A">
              <w:rPr>
                <w:sz w:val="20"/>
                <w:szCs w:val="20"/>
              </w:rPr>
              <w:t>Баткар Д.Б</w:t>
            </w:r>
          </w:p>
        </w:tc>
      </w:tr>
    </w:tbl>
    <w:p w:rsidR="00342F2F" w:rsidRPr="00967FD7" w:rsidRDefault="00342F2F" w:rsidP="004E3924">
      <w:pPr>
        <w:tabs>
          <w:tab w:val="left" w:pos="142"/>
          <w:tab w:val="left" w:pos="9088"/>
          <w:tab w:val="left" w:pos="9656"/>
          <w:tab w:val="left" w:pos="10082"/>
        </w:tabs>
        <w:spacing w:before="24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КОНСУЛЬТАЦИИ</w:t>
      </w:r>
    </w:p>
    <w:tbl>
      <w:tblPr>
        <w:tblStyle w:val="aff1"/>
        <w:tblW w:w="9817" w:type="dxa"/>
        <w:tblInd w:w="-147" w:type="dxa"/>
        <w:tblLook w:val="04A0"/>
      </w:tblPr>
      <w:tblGrid>
        <w:gridCol w:w="567"/>
        <w:gridCol w:w="2127"/>
        <w:gridCol w:w="3627"/>
        <w:gridCol w:w="1869"/>
        <w:gridCol w:w="1627"/>
      </w:tblGrid>
      <w:tr w:rsidR="00342F2F" w:rsidRPr="00164D9A" w:rsidTr="00B8490A">
        <w:tc>
          <w:tcPr>
            <w:tcW w:w="567" w:type="dxa"/>
          </w:tcPr>
          <w:p w:rsidR="00342F2F" w:rsidRPr="00164D9A" w:rsidRDefault="00342F2F" w:rsidP="002524ED">
            <w:pPr>
              <w:pStyle w:val="a3"/>
              <w:spacing w:after="0"/>
              <w:rPr>
                <w:b/>
                <w:bCs/>
                <w:sz w:val="20"/>
                <w:szCs w:val="20"/>
              </w:rPr>
            </w:pPr>
          </w:p>
          <w:p w:rsidR="00342F2F" w:rsidRPr="00164D9A" w:rsidRDefault="00342F2F" w:rsidP="002524ED">
            <w:pPr>
              <w:pStyle w:val="a3"/>
              <w:spacing w:after="0"/>
              <w:rPr>
                <w:b/>
                <w:bCs/>
                <w:sz w:val="20"/>
                <w:szCs w:val="20"/>
              </w:rPr>
            </w:pPr>
            <w:r w:rsidRPr="00164D9A">
              <w:rPr>
                <w:b/>
                <w:bCs/>
                <w:sz w:val="20"/>
                <w:szCs w:val="20"/>
              </w:rPr>
              <w:t>№</w:t>
            </w:r>
          </w:p>
        </w:tc>
        <w:tc>
          <w:tcPr>
            <w:tcW w:w="2127" w:type="dxa"/>
          </w:tcPr>
          <w:p w:rsidR="00342F2F" w:rsidRPr="00164D9A" w:rsidRDefault="00342F2F" w:rsidP="002524ED">
            <w:pPr>
              <w:pStyle w:val="a3"/>
              <w:spacing w:after="0"/>
              <w:rPr>
                <w:b/>
                <w:bCs/>
                <w:sz w:val="20"/>
                <w:szCs w:val="20"/>
              </w:rPr>
            </w:pPr>
            <w:r w:rsidRPr="00164D9A">
              <w:rPr>
                <w:b/>
                <w:bCs/>
                <w:sz w:val="20"/>
                <w:szCs w:val="20"/>
              </w:rPr>
              <w:t>Категория слушателей</w:t>
            </w:r>
          </w:p>
        </w:tc>
        <w:tc>
          <w:tcPr>
            <w:tcW w:w="3627" w:type="dxa"/>
          </w:tcPr>
          <w:p w:rsidR="00342F2F" w:rsidRPr="00164D9A" w:rsidRDefault="00342F2F" w:rsidP="002524ED">
            <w:pPr>
              <w:pStyle w:val="a3"/>
              <w:spacing w:after="0"/>
              <w:jc w:val="center"/>
              <w:rPr>
                <w:b/>
                <w:bCs/>
                <w:sz w:val="20"/>
                <w:szCs w:val="20"/>
              </w:rPr>
            </w:pPr>
            <w:r w:rsidRPr="00164D9A">
              <w:rPr>
                <w:b/>
                <w:bCs/>
                <w:sz w:val="20"/>
                <w:szCs w:val="20"/>
              </w:rPr>
              <w:t>Название программы</w:t>
            </w:r>
          </w:p>
          <w:p w:rsidR="00342F2F" w:rsidRPr="00164D9A" w:rsidRDefault="00342F2F" w:rsidP="002524ED">
            <w:pPr>
              <w:pStyle w:val="a3"/>
              <w:spacing w:after="0"/>
              <w:jc w:val="center"/>
              <w:rPr>
                <w:b/>
                <w:bCs/>
                <w:sz w:val="20"/>
                <w:szCs w:val="20"/>
              </w:rPr>
            </w:pPr>
            <w:r w:rsidRPr="00164D9A">
              <w:rPr>
                <w:b/>
                <w:bCs/>
                <w:sz w:val="20"/>
                <w:szCs w:val="20"/>
              </w:rPr>
              <w:t>Аннотация</w:t>
            </w:r>
          </w:p>
        </w:tc>
        <w:tc>
          <w:tcPr>
            <w:tcW w:w="1869" w:type="dxa"/>
          </w:tcPr>
          <w:p w:rsidR="00342F2F" w:rsidRPr="00164D9A" w:rsidRDefault="00342F2F" w:rsidP="002524ED">
            <w:pPr>
              <w:pStyle w:val="a3"/>
              <w:spacing w:after="0"/>
              <w:jc w:val="center"/>
              <w:rPr>
                <w:b/>
                <w:bCs/>
                <w:sz w:val="20"/>
                <w:szCs w:val="20"/>
              </w:rPr>
            </w:pPr>
            <w:r w:rsidRPr="00164D9A">
              <w:rPr>
                <w:b/>
                <w:bCs/>
                <w:sz w:val="20"/>
                <w:szCs w:val="20"/>
              </w:rPr>
              <w:t>Сроки проведения</w:t>
            </w:r>
          </w:p>
        </w:tc>
        <w:tc>
          <w:tcPr>
            <w:tcW w:w="1627" w:type="dxa"/>
          </w:tcPr>
          <w:p w:rsidR="00342F2F" w:rsidRPr="00164D9A" w:rsidRDefault="00342F2F" w:rsidP="002524ED">
            <w:pPr>
              <w:pStyle w:val="a3"/>
              <w:spacing w:after="0"/>
              <w:jc w:val="center"/>
              <w:rPr>
                <w:b/>
                <w:bCs/>
                <w:sz w:val="20"/>
                <w:szCs w:val="20"/>
              </w:rPr>
            </w:pPr>
          </w:p>
          <w:p w:rsidR="00342F2F" w:rsidRPr="00164D9A" w:rsidRDefault="00342F2F" w:rsidP="002524ED">
            <w:pPr>
              <w:pStyle w:val="a3"/>
              <w:spacing w:after="0"/>
              <w:jc w:val="center"/>
              <w:rPr>
                <w:b/>
                <w:bCs/>
                <w:sz w:val="20"/>
                <w:szCs w:val="20"/>
              </w:rPr>
            </w:pPr>
            <w:r w:rsidRPr="00164D9A">
              <w:rPr>
                <w:b/>
                <w:bCs/>
                <w:sz w:val="20"/>
                <w:szCs w:val="20"/>
              </w:rPr>
              <w:t>Ответственные</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1</w:t>
            </w:r>
          </w:p>
        </w:tc>
        <w:tc>
          <w:tcPr>
            <w:tcW w:w="2127" w:type="dxa"/>
          </w:tcPr>
          <w:p w:rsidR="00342F2F" w:rsidRPr="00164D9A" w:rsidRDefault="00342F2F" w:rsidP="002524ED">
            <w:pPr>
              <w:pStyle w:val="a3"/>
              <w:spacing w:after="0"/>
              <w:rPr>
                <w:bCs/>
                <w:sz w:val="20"/>
                <w:szCs w:val="20"/>
              </w:rPr>
            </w:pPr>
            <w:r w:rsidRPr="00164D9A">
              <w:rPr>
                <w:bCs/>
                <w:sz w:val="20"/>
                <w:szCs w:val="20"/>
              </w:rPr>
              <w:t xml:space="preserve">Родители (законные представители) детей-инвалидов </w:t>
            </w:r>
          </w:p>
        </w:tc>
        <w:tc>
          <w:tcPr>
            <w:tcW w:w="3627" w:type="dxa"/>
          </w:tcPr>
          <w:p w:rsidR="00342F2F" w:rsidRPr="00164D9A" w:rsidRDefault="00342F2F" w:rsidP="002524ED">
            <w:pPr>
              <w:pStyle w:val="a3"/>
              <w:spacing w:after="0"/>
              <w:jc w:val="both"/>
              <w:rPr>
                <w:bCs/>
                <w:sz w:val="20"/>
                <w:szCs w:val="20"/>
              </w:rPr>
            </w:pPr>
            <w:r w:rsidRPr="00164D9A">
              <w:rPr>
                <w:bCs/>
                <w:sz w:val="20"/>
                <w:szCs w:val="20"/>
              </w:rPr>
              <w:t>Организационно-методическое обеспечение родителей детей-инвалидов по вопросам организации дистанционного образования. Акт обследование детей дистанционного обучения.</w:t>
            </w:r>
          </w:p>
        </w:tc>
        <w:tc>
          <w:tcPr>
            <w:tcW w:w="1869" w:type="dxa"/>
          </w:tcPr>
          <w:p w:rsidR="00342F2F" w:rsidRPr="00164D9A" w:rsidRDefault="00342F2F" w:rsidP="002524ED">
            <w:pPr>
              <w:pStyle w:val="a3"/>
              <w:spacing w:after="0"/>
              <w:rPr>
                <w:bCs/>
                <w:sz w:val="20"/>
                <w:szCs w:val="20"/>
              </w:rPr>
            </w:pPr>
            <w:r w:rsidRPr="00164D9A">
              <w:rPr>
                <w:bCs/>
                <w:sz w:val="20"/>
                <w:szCs w:val="20"/>
              </w:rPr>
              <w:t>В течение года</w:t>
            </w:r>
          </w:p>
        </w:tc>
        <w:tc>
          <w:tcPr>
            <w:tcW w:w="1627" w:type="dxa"/>
          </w:tcPr>
          <w:p w:rsidR="00342F2F" w:rsidRPr="00164D9A" w:rsidRDefault="00342F2F" w:rsidP="002524ED">
            <w:pPr>
              <w:pStyle w:val="af7"/>
              <w:snapToGrid w:val="0"/>
              <w:rPr>
                <w:sz w:val="20"/>
                <w:szCs w:val="20"/>
              </w:rPr>
            </w:pPr>
            <w:r w:rsidRPr="00164D9A">
              <w:rPr>
                <w:sz w:val="20"/>
                <w:szCs w:val="20"/>
                <w:u w:val="single"/>
              </w:rPr>
              <w:t>Куратор</w:t>
            </w:r>
            <w:r w:rsidRPr="00164D9A">
              <w:rPr>
                <w:sz w:val="20"/>
                <w:szCs w:val="20"/>
              </w:rPr>
              <w:t>:</w:t>
            </w:r>
          </w:p>
          <w:p w:rsidR="00342F2F" w:rsidRPr="00164D9A" w:rsidRDefault="00342F2F" w:rsidP="002524ED">
            <w:pPr>
              <w:pStyle w:val="a3"/>
              <w:spacing w:after="0"/>
              <w:rPr>
                <w:bCs/>
                <w:sz w:val="20"/>
                <w:szCs w:val="20"/>
              </w:rPr>
            </w:pPr>
            <w:r w:rsidRPr="00164D9A">
              <w:rPr>
                <w:sz w:val="20"/>
                <w:szCs w:val="20"/>
              </w:rPr>
              <w:t>Баткар Д.Б</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2</w:t>
            </w:r>
          </w:p>
        </w:tc>
        <w:tc>
          <w:tcPr>
            <w:tcW w:w="2127" w:type="dxa"/>
          </w:tcPr>
          <w:p w:rsidR="00342F2F" w:rsidRPr="00164D9A" w:rsidRDefault="00342F2F" w:rsidP="002524ED">
            <w:pPr>
              <w:pStyle w:val="a3"/>
              <w:spacing w:after="0"/>
              <w:rPr>
                <w:bCs/>
                <w:sz w:val="20"/>
                <w:szCs w:val="20"/>
              </w:rPr>
            </w:pPr>
            <w:r w:rsidRPr="00164D9A">
              <w:rPr>
                <w:bCs/>
                <w:sz w:val="20"/>
                <w:szCs w:val="20"/>
              </w:rPr>
              <w:t>Учителя математики</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математике</w:t>
            </w:r>
          </w:p>
        </w:tc>
        <w:tc>
          <w:tcPr>
            <w:tcW w:w="1869" w:type="dxa"/>
          </w:tcPr>
          <w:p w:rsidR="00342F2F" w:rsidRPr="00164D9A" w:rsidRDefault="00342F2F" w:rsidP="002524ED">
            <w:pPr>
              <w:pStyle w:val="a3"/>
              <w:spacing w:after="0"/>
              <w:rPr>
                <w:bCs/>
                <w:sz w:val="20"/>
                <w:szCs w:val="20"/>
              </w:rPr>
            </w:pPr>
            <w:r w:rsidRPr="00164D9A">
              <w:rPr>
                <w:bCs/>
                <w:sz w:val="20"/>
                <w:szCs w:val="20"/>
              </w:rPr>
              <w:t>По отдельному графику</w:t>
            </w:r>
            <w:r>
              <w:rPr>
                <w:bCs/>
                <w:sz w:val="20"/>
                <w:szCs w:val="20"/>
              </w:rPr>
              <w:t>/по заявке муниципалитета</w:t>
            </w:r>
          </w:p>
        </w:tc>
        <w:tc>
          <w:tcPr>
            <w:tcW w:w="1627"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rPr>
            </w:pPr>
            <w:r w:rsidRPr="00164D9A">
              <w:rPr>
                <w:sz w:val="20"/>
                <w:szCs w:val="20"/>
              </w:rPr>
              <w:t>Манды ММ</w:t>
            </w:r>
          </w:p>
          <w:p w:rsidR="00342F2F" w:rsidRPr="00164D9A" w:rsidRDefault="00342F2F" w:rsidP="002524ED">
            <w:pPr>
              <w:pStyle w:val="af7"/>
              <w:snapToGrid w:val="0"/>
              <w:rPr>
                <w:sz w:val="20"/>
                <w:szCs w:val="20"/>
                <w:u w:val="single"/>
              </w:rPr>
            </w:pPr>
            <w:r w:rsidRPr="00164D9A">
              <w:rPr>
                <w:sz w:val="20"/>
                <w:szCs w:val="20"/>
              </w:rPr>
              <w:t xml:space="preserve"> РУМО по математики</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3</w:t>
            </w:r>
          </w:p>
        </w:tc>
        <w:tc>
          <w:tcPr>
            <w:tcW w:w="2127" w:type="dxa"/>
          </w:tcPr>
          <w:p w:rsidR="00342F2F" w:rsidRPr="00164D9A" w:rsidRDefault="00342F2F" w:rsidP="002524ED">
            <w:pPr>
              <w:pStyle w:val="a3"/>
              <w:spacing w:after="0"/>
              <w:rPr>
                <w:bCs/>
                <w:sz w:val="20"/>
                <w:szCs w:val="20"/>
              </w:rPr>
            </w:pPr>
            <w:r w:rsidRPr="00164D9A">
              <w:rPr>
                <w:bCs/>
                <w:sz w:val="20"/>
                <w:szCs w:val="20"/>
              </w:rPr>
              <w:t>Учителя физики</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физике</w:t>
            </w:r>
          </w:p>
        </w:tc>
        <w:tc>
          <w:tcPr>
            <w:tcW w:w="1869" w:type="dxa"/>
          </w:tcPr>
          <w:p w:rsidR="00342F2F" w:rsidRPr="00164D9A" w:rsidRDefault="00342F2F" w:rsidP="002524ED">
            <w:pPr>
              <w:pStyle w:val="a3"/>
              <w:spacing w:after="0"/>
              <w:rPr>
                <w:bCs/>
                <w:sz w:val="20"/>
                <w:szCs w:val="20"/>
              </w:rPr>
            </w:pPr>
            <w:r w:rsidRPr="00164D9A">
              <w:rPr>
                <w:bCs/>
                <w:sz w:val="20"/>
                <w:szCs w:val="20"/>
              </w:rPr>
              <w:t>По отдельному графику</w:t>
            </w:r>
            <w:r>
              <w:rPr>
                <w:bCs/>
                <w:sz w:val="20"/>
                <w:szCs w:val="20"/>
              </w:rPr>
              <w:t>/ по заявке муниципалитета</w:t>
            </w:r>
          </w:p>
        </w:tc>
        <w:tc>
          <w:tcPr>
            <w:tcW w:w="1627"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p>
          <w:p w:rsidR="00342F2F" w:rsidRPr="00164D9A" w:rsidRDefault="00342F2F" w:rsidP="002524ED">
            <w:pPr>
              <w:pStyle w:val="a3"/>
              <w:snapToGrid w:val="0"/>
              <w:spacing w:after="0"/>
              <w:rPr>
                <w:sz w:val="20"/>
                <w:szCs w:val="20"/>
                <w:u w:val="single"/>
              </w:rPr>
            </w:pPr>
            <w:r w:rsidRPr="00164D9A">
              <w:rPr>
                <w:sz w:val="20"/>
                <w:szCs w:val="20"/>
              </w:rPr>
              <w:t>РУМО по физике</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lastRenderedPageBreak/>
              <w:t>4</w:t>
            </w:r>
          </w:p>
        </w:tc>
        <w:tc>
          <w:tcPr>
            <w:tcW w:w="2127" w:type="dxa"/>
          </w:tcPr>
          <w:p w:rsidR="00342F2F" w:rsidRPr="00164D9A" w:rsidRDefault="00342F2F" w:rsidP="002524ED">
            <w:pPr>
              <w:pStyle w:val="a3"/>
              <w:spacing w:after="0"/>
              <w:rPr>
                <w:bCs/>
                <w:sz w:val="20"/>
                <w:szCs w:val="20"/>
              </w:rPr>
            </w:pPr>
            <w:r w:rsidRPr="00164D9A">
              <w:rPr>
                <w:bCs/>
                <w:sz w:val="20"/>
                <w:szCs w:val="20"/>
              </w:rPr>
              <w:t>Учителя информатики</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информатики</w:t>
            </w:r>
          </w:p>
        </w:tc>
        <w:tc>
          <w:tcPr>
            <w:tcW w:w="1869" w:type="dxa"/>
          </w:tcPr>
          <w:p w:rsidR="00342F2F" w:rsidRPr="00164D9A" w:rsidRDefault="00342F2F" w:rsidP="002524ED">
            <w:pPr>
              <w:pStyle w:val="a3"/>
              <w:spacing w:after="0"/>
              <w:rPr>
                <w:bCs/>
                <w:sz w:val="20"/>
                <w:szCs w:val="20"/>
              </w:rPr>
            </w:pPr>
            <w:r w:rsidRPr="00164D9A">
              <w:rPr>
                <w:bCs/>
                <w:sz w:val="20"/>
                <w:szCs w:val="20"/>
              </w:rPr>
              <w:t>По отдельному графику</w:t>
            </w:r>
            <w:r>
              <w:rPr>
                <w:bCs/>
                <w:sz w:val="20"/>
                <w:szCs w:val="20"/>
              </w:rPr>
              <w:t xml:space="preserve"> /по заявке муниципалитета</w:t>
            </w:r>
          </w:p>
        </w:tc>
        <w:tc>
          <w:tcPr>
            <w:tcW w:w="1627"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rPr>
            </w:pPr>
            <w:r w:rsidRPr="00164D9A">
              <w:rPr>
                <w:sz w:val="20"/>
                <w:szCs w:val="20"/>
              </w:rPr>
              <w:t>Баткар Д.Б.</w:t>
            </w:r>
          </w:p>
          <w:p w:rsidR="00342F2F" w:rsidRPr="00164D9A" w:rsidRDefault="00342F2F" w:rsidP="002524ED">
            <w:pPr>
              <w:pStyle w:val="a3"/>
              <w:snapToGrid w:val="0"/>
              <w:spacing w:after="0"/>
              <w:rPr>
                <w:sz w:val="20"/>
                <w:szCs w:val="20"/>
                <w:u w:val="single"/>
              </w:rPr>
            </w:pPr>
            <w:r w:rsidRPr="00164D9A">
              <w:rPr>
                <w:sz w:val="20"/>
                <w:szCs w:val="20"/>
              </w:rPr>
              <w:t xml:space="preserve"> РУМО по информатике</w:t>
            </w:r>
          </w:p>
        </w:tc>
      </w:tr>
    </w:tbl>
    <w:p w:rsidR="00342F2F" w:rsidRPr="00967FD7" w:rsidRDefault="00342F2F" w:rsidP="004E3924">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СТАЖИРОВКИ</w:t>
      </w:r>
    </w:p>
    <w:p w:rsidR="00342F2F" w:rsidRPr="00164D9A" w:rsidRDefault="00342F2F" w:rsidP="00342F2F">
      <w:pPr>
        <w:tabs>
          <w:tab w:val="left" w:pos="142"/>
          <w:tab w:val="left" w:pos="9088"/>
          <w:tab w:val="left" w:pos="9656"/>
          <w:tab w:val="left" w:pos="10082"/>
        </w:tabs>
        <w:spacing w:after="0" w:line="240" w:lineRule="auto"/>
        <w:rPr>
          <w:rFonts w:ascii="Times New Roman" w:hAnsi="Times New Roman"/>
          <w:szCs w:val="20"/>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126"/>
        <w:gridCol w:w="3685"/>
        <w:gridCol w:w="1560"/>
        <w:gridCol w:w="1843"/>
      </w:tblGrid>
      <w:tr w:rsidR="00342F2F" w:rsidRPr="00164D9A" w:rsidTr="002524ED">
        <w:tc>
          <w:tcPr>
            <w:tcW w:w="568" w:type="dxa"/>
          </w:tcPr>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п/п</w:t>
            </w:r>
          </w:p>
        </w:tc>
        <w:tc>
          <w:tcPr>
            <w:tcW w:w="2126"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3685"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560"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p>
        </w:tc>
        <w:tc>
          <w:tcPr>
            <w:tcW w:w="1843"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Место проведения, ответственные</w:t>
            </w:r>
          </w:p>
        </w:tc>
      </w:tr>
      <w:tr w:rsidR="00342F2F" w:rsidRPr="00164D9A" w:rsidTr="002524ED">
        <w:tc>
          <w:tcPr>
            <w:tcW w:w="568"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p>
        </w:tc>
        <w:tc>
          <w:tcPr>
            <w:tcW w:w="2126"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информатики</w:t>
            </w:r>
          </w:p>
        </w:tc>
        <w:tc>
          <w:tcPr>
            <w:tcW w:w="3685" w:type="dxa"/>
          </w:tcPr>
          <w:p w:rsidR="00342F2F" w:rsidRPr="00164D9A" w:rsidRDefault="00342F2F" w:rsidP="002524ED">
            <w:pPr>
              <w:spacing w:after="0" w:line="240" w:lineRule="auto"/>
              <w:contextualSpacing/>
              <w:jc w:val="both"/>
              <w:rPr>
                <w:rFonts w:ascii="Times New Roman" w:hAnsi="Times New Roman" w:cs="Times New Roman"/>
                <w:sz w:val="20"/>
                <w:szCs w:val="20"/>
              </w:rPr>
            </w:pPr>
            <w:r w:rsidRPr="00164D9A">
              <w:rPr>
                <w:rFonts w:ascii="Times New Roman" w:hAnsi="Times New Roman" w:cs="Times New Roman"/>
                <w:sz w:val="20"/>
                <w:szCs w:val="20"/>
              </w:rPr>
              <w:t xml:space="preserve">«Актуальные проблемы преподавания информатики» </w:t>
            </w:r>
          </w:p>
          <w:p w:rsidR="00342F2F" w:rsidRPr="00164D9A" w:rsidRDefault="00342F2F" w:rsidP="002524ED">
            <w:pPr>
              <w:spacing w:after="0" w:line="240" w:lineRule="auto"/>
              <w:jc w:val="both"/>
              <w:rPr>
                <w:rFonts w:ascii="Times New Roman" w:hAnsi="Times New Roman" w:cs="Times New Roman"/>
                <w:sz w:val="20"/>
                <w:szCs w:val="20"/>
              </w:rPr>
            </w:pPr>
          </w:p>
        </w:tc>
        <w:tc>
          <w:tcPr>
            <w:tcW w:w="1560"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lang w:val="en-US"/>
              </w:rPr>
              <w:t>II</w:t>
            </w:r>
            <w:r w:rsidRPr="00164D9A">
              <w:rPr>
                <w:rFonts w:ascii="Times New Roman" w:hAnsi="Times New Roman" w:cs="Times New Roman"/>
                <w:sz w:val="20"/>
                <w:szCs w:val="20"/>
              </w:rPr>
              <w:t xml:space="preserve"> квартал 2023 года</w:t>
            </w:r>
          </w:p>
          <w:p w:rsidR="00342F2F" w:rsidRPr="00164D9A" w:rsidRDefault="00342F2F" w:rsidP="002524ED">
            <w:pPr>
              <w:spacing w:after="0" w:line="240" w:lineRule="auto"/>
              <w:rPr>
                <w:rFonts w:ascii="Times New Roman" w:hAnsi="Times New Roman" w:cs="Times New Roman"/>
                <w:sz w:val="20"/>
                <w:szCs w:val="20"/>
              </w:rPr>
            </w:pPr>
          </w:p>
        </w:tc>
        <w:tc>
          <w:tcPr>
            <w:tcW w:w="1843" w:type="dxa"/>
          </w:tcPr>
          <w:p w:rsidR="00342F2F" w:rsidRPr="00164D9A" w:rsidRDefault="00342F2F" w:rsidP="002524ED">
            <w:pPr>
              <w:spacing w:after="0" w:line="240" w:lineRule="auto"/>
              <w:jc w:val="center"/>
              <w:rPr>
                <w:rFonts w:ascii="Times New Roman" w:hAnsi="Times New Roman" w:cs="Times New Roman"/>
                <w:sz w:val="20"/>
                <w:szCs w:val="20"/>
                <w:u w:val="single"/>
                <w:lang w:val="en-US"/>
              </w:rPr>
            </w:pPr>
            <w:r w:rsidRPr="00164D9A">
              <w:rPr>
                <w:rFonts w:ascii="Times New Roman" w:hAnsi="Times New Roman" w:cs="Times New Roman"/>
                <w:sz w:val="20"/>
                <w:szCs w:val="20"/>
                <w:u w:val="single"/>
              </w:rPr>
              <w:t>Куратор:</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Баткар Д.Б.</w:t>
            </w:r>
          </w:p>
        </w:tc>
      </w:tr>
    </w:tbl>
    <w:p w:rsidR="00342F2F" w:rsidRPr="00164D9A" w:rsidRDefault="00342F2F" w:rsidP="00342F2F">
      <w:pPr>
        <w:tabs>
          <w:tab w:val="left" w:pos="142"/>
          <w:tab w:val="left" w:pos="9088"/>
          <w:tab w:val="left" w:pos="9656"/>
          <w:tab w:val="left" w:pos="10082"/>
        </w:tabs>
        <w:spacing w:after="0" w:line="240" w:lineRule="auto"/>
        <w:jc w:val="center"/>
        <w:rPr>
          <w:rFonts w:ascii="Times New Roman" w:eastAsia="Times New Roman" w:hAnsi="Times New Roman" w:cs="Times New Roman"/>
          <w:b/>
        </w:rPr>
      </w:pPr>
    </w:p>
    <w:p w:rsidR="00967FD7" w:rsidRPr="00967FD7" w:rsidRDefault="00967FD7" w:rsidP="00342F2F">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 xml:space="preserve">ОБРАЗОВАТЕЛЬНЫЙ ВЕБИНАР </w:t>
      </w:r>
    </w:p>
    <w:p w:rsidR="00342F2F" w:rsidRPr="00967FD7" w:rsidRDefault="00342F2F" w:rsidP="00342F2F">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«Педагогические горизонты»</w:t>
      </w: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126"/>
        <w:gridCol w:w="3685"/>
        <w:gridCol w:w="1560"/>
        <w:gridCol w:w="1843"/>
      </w:tblGrid>
      <w:tr w:rsidR="00342F2F" w:rsidRPr="00164D9A" w:rsidTr="002524ED">
        <w:tc>
          <w:tcPr>
            <w:tcW w:w="568" w:type="dxa"/>
          </w:tcPr>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п/п</w:t>
            </w:r>
          </w:p>
        </w:tc>
        <w:tc>
          <w:tcPr>
            <w:tcW w:w="2126"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3685"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560"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p>
        </w:tc>
        <w:tc>
          <w:tcPr>
            <w:tcW w:w="1843"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ответственные</w:t>
            </w:r>
          </w:p>
        </w:tc>
      </w:tr>
      <w:tr w:rsidR="00342F2F" w:rsidRPr="00164D9A" w:rsidTr="002524ED">
        <w:tc>
          <w:tcPr>
            <w:tcW w:w="568" w:type="dxa"/>
          </w:tcPr>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1</w:t>
            </w:r>
          </w:p>
        </w:tc>
        <w:tc>
          <w:tcPr>
            <w:tcW w:w="2126"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Педагогические работники</w:t>
            </w:r>
          </w:p>
        </w:tc>
        <w:tc>
          <w:tcPr>
            <w:tcW w:w="3685" w:type="dxa"/>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«Цифровизация образовательного пространства»</w:t>
            </w:r>
          </w:p>
        </w:tc>
        <w:tc>
          <w:tcPr>
            <w:tcW w:w="1560"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0</w:t>
            </w:r>
            <w:r>
              <w:rPr>
                <w:rFonts w:ascii="Times New Roman" w:hAnsi="Times New Roman" w:cs="Times New Roman"/>
                <w:sz w:val="20"/>
                <w:szCs w:val="20"/>
              </w:rPr>
              <w:t>7</w:t>
            </w:r>
            <w:r w:rsidRPr="00164D9A">
              <w:rPr>
                <w:rFonts w:ascii="Times New Roman" w:hAnsi="Times New Roman" w:cs="Times New Roman"/>
                <w:sz w:val="20"/>
                <w:szCs w:val="20"/>
              </w:rPr>
              <w:t xml:space="preserve"> марта</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 часа</w:t>
            </w:r>
          </w:p>
        </w:tc>
        <w:tc>
          <w:tcPr>
            <w:tcW w:w="1843" w:type="dxa"/>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spacing w:after="0" w:line="240" w:lineRule="auto"/>
              <w:jc w:val="center"/>
              <w:rPr>
                <w:rFonts w:ascii="Times New Roman" w:hAnsi="Times New Roman" w:cs="Times New Roman"/>
                <w:sz w:val="20"/>
                <w:szCs w:val="20"/>
                <w:u w:val="single"/>
              </w:rPr>
            </w:pPr>
            <w:r w:rsidRPr="00164D9A">
              <w:rPr>
                <w:rFonts w:ascii="Times New Roman" w:hAnsi="Times New Roman" w:cs="Times New Roman"/>
                <w:sz w:val="20"/>
                <w:szCs w:val="20"/>
                <w:u w:val="single"/>
              </w:rPr>
              <w:t>Куратор:</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Баткар Д.Б.</w:t>
            </w:r>
          </w:p>
        </w:tc>
      </w:tr>
      <w:tr w:rsidR="00342F2F" w:rsidRPr="00164D9A" w:rsidTr="002524ED">
        <w:tc>
          <w:tcPr>
            <w:tcW w:w="568" w:type="dxa"/>
          </w:tcPr>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2</w:t>
            </w:r>
          </w:p>
        </w:tc>
        <w:tc>
          <w:tcPr>
            <w:tcW w:w="2126"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физики</w:t>
            </w:r>
          </w:p>
        </w:tc>
        <w:tc>
          <w:tcPr>
            <w:tcW w:w="3685" w:type="dxa"/>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«Формирование естественно-научной грамотности на уроках физики»</w:t>
            </w:r>
          </w:p>
        </w:tc>
        <w:tc>
          <w:tcPr>
            <w:tcW w:w="1560"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21 марта</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 часа</w:t>
            </w:r>
          </w:p>
        </w:tc>
        <w:tc>
          <w:tcPr>
            <w:tcW w:w="1843" w:type="dxa"/>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spacing w:after="0" w:line="240" w:lineRule="auto"/>
              <w:jc w:val="center"/>
              <w:rPr>
                <w:rFonts w:ascii="Times New Roman" w:hAnsi="Times New Roman" w:cs="Times New Roman"/>
                <w:sz w:val="20"/>
                <w:szCs w:val="20"/>
                <w:u w:val="single"/>
              </w:rPr>
            </w:pPr>
            <w:r w:rsidRPr="00164D9A">
              <w:rPr>
                <w:rFonts w:ascii="Times New Roman" w:hAnsi="Times New Roman" w:cs="Times New Roman"/>
                <w:sz w:val="20"/>
                <w:szCs w:val="20"/>
                <w:u w:val="single"/>
              </w:rPr>
              <w:t>Куратор:</w:t>
            </w:r>
          </w:p>
        </w:tc>
      </w:tr>
      <w:tr w:rsidR="00342F2F" w:rsidRPr="00164D9A" w:rsidTr="002524ED">
        <w:tc>
          <w:tcPr>
            <w:tcW w:w="568"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3</w:t>
            </w:r>
          </w:p>
        </w:tc>
        <w:tc>
          <w:tcPr>
            <w:tcW w:w="2126"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математики</w:t>
            </w:r>
          </w:p>
        </w:tc>
        <w:tc>
          <w:tcPr>
            <w:tcW w:w="3685"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«Формирование математической грамотности»</w:t>
            </w:r>
          </w:p>
        </w:tc>
        <w:tc>
          <w:tcPr>
            <w:tcW w:w="1560"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14 ноября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 часа</w:t>
            </w:r>
          </w:p>
        </w:tc>
        <w:tc>
          <w:tcPr>
            <w:tcW w:w="1843" w:type="dxa"/>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u w:val="single"/>
              </w:rPr>
              <w:t>Куратор</w:t>
            </w:r>
            <w:r w:rsidRPr="00164D9A">
              <w:rPr>
                <w:rFonts w:ascii="Times New Roman" w:hAnsi="Times New Roman" w:cs="Times New Roman"/>
                <w:sz w:val="20"/>
                <w:szCs w:val="20"/>
              </w:rPr>
              <w:t>:</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Манды М.М.</w:t>
            </w:r>
          </w:p>
        </w:tc>
      </w:tr>
    </w:tbl>
    <w:p w:rsidR="00342F2F" w:rsidRDefault="00342F2F" w:rsidP="004E3924">
      <w:pPr>
        <w:pStyle w:val="a3"/>
        <w:spacing w:before="240" w:after="0"/>
        <w:jc w:val="center"/>
        <w:rPr>
          <w:b/>
          <w:bCs/>
          <w:sz w:val="20"/>
          <w:szCs w:val="20"/>
        </w:rPr>
      </w:pPr>
      <w:r w:rsidRPr="00244CFA">
        <w:rPr>
          <w:b/>
          <w:bCs/>
          <w:sz w:val="20"/>
          <w:szCs w:val="20"/>
          <w:lang w:val="en-US"/>
        </w:rPr>
        <w:t>II</w:t>
      </w:r>
      <w:r w:rsidRPr="00244CFA">
        <w:rPr>
          <w:b/>
          <w:bCs/>
          <w:sz w:val="20"/>
          <w:szCs w:val="20"/>
        </w:rPr>
        <w:t>. ОРГАНИЗАЦИОННО-МЕТОДИЧЕСКИЕ МЕРОПРИЯТИЯ</w:t>
      </w:r>
    </w:p>
    <w:p w:rsidR="00342F2F" w:rsidRPr="00BF5EEC" w:rsidRDefault="00342F2F" w:rsidP="00342F2F">
      <w:pPr>
        <w:pStyle w:val="a3"/>
        <w:spacing w:after="0"/>
        <w:jc w:val="center"/>
        <w:rPr>
          <w:b/>
          <w:bCs/>
          <w:sz w:val="20"/>
          <w:szCs w:val="20"/>
        </w:rPr>
      </w:pPr>
    </w:p>
    <w:p w:rsidR="00342F2F" w:rsidRDefault="00342F2F" w:rsidP="00342F2F">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Республиканский съезд педагогического сообщества Республики Тыва, </w:t>
      </w:r>
    </w:p>
    <w:p w:rsidR="00342F2F" w:rsidRPr="00B34F39" w:rsidRDefault="00342F2F" w:rsidP="00342F2F">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посвященный открытию Года педагога и наставника</w:t>
      </w:r>
    </w:p>
    <w:p w:rsidR="00342F2F" w:rsidRPr="00FE2A52" w:rsidRDefault="00342F2F" w:rsidP="00342F2F">
      <w:pPr>
        <w:pStyle w:val="a3"/>
        <w:spacing w:after="0"/>
        <w:jc w:val="both"/>
        <w:rPr>
          <w:rStyle w:val="1f"/>
          <w:rFonts w:eastAsia="Andale Sans UI"/>
          <w:sz w:val="20"/>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342F2F" w:rsidRPr="006200D2" w:rsidRDefault="00342F2F" w:rsidP="00342F2F">
      <w:pPr>
        <w:pStyle w:val="a3"/>
        <w:spacing w:after="0"/>
        <w:jc w:val="both"/>
        <w:rPr>
          <w:bCs/>
          <w:sz w:val="20"/>
          <w:szCs w:val="20"/>
        </w:rPr>
      </w:pPr>
      <w:r w:rsidRPr="006200D2">
        <w:rPr>
          <w:b/>
          <w:bCs/>
          <w:sz w:val="20"/>
          <w:szCs w:val="20"/>
        </w:rPr>
        <w:t xml:space="preserve">Срок проведения: </w:t>
      </w:r>
      <w:r>
        <w:rPr>
          <w:bCs/>
          <w:sz w:val="20"/>
          <w:szCs w:val="20"/>
        </w:rPr>
        <w:t>февраль 2023</w:t>
      </w:r>
      <w:r w:rsidRPr="006200D2">
        <w:rPr>
          <w:bCs/>
          <w:sz w:val="20"/>
          <w:szCs w:val="20"/>
        </w:rPr>
        <w:t>г.</w:t>
      </w:r>
    </w:p>
    <w:p w:rsidR="00342F2F" w:rsidRPr="006200D2" w:rsidRDefault="00342F2F" w:rsidP="00342F2F">
      <w:pPr>
        <w:pStyle w:val="a3"/>
        <w:spacing w:after="0"/>
        <w:jc w:val="both"/>
        <w:rPr>
          <w:rStyle w:val="1f"/>
          <w:rFonts w:eastAsia="Andale Sans UI"/>
          <w:sz w:val="20"/>
          <w:szCs w:val="20"/>
        </w:rPr>
      </w:pPr>
      <w:r w:rsidRPr="006200D2">
        <w:rPr>
          <w:b/>
          <w:bCs/>
          <w:sz w:val="20"/>
          <w:szCs w:val="20"/>
        </w:rPr>
        <w:t>Категория участников:</w:t>
      </w:r>
      <w:r w:rsidRPr="006200D2">
        <w:rPr>
          <w:rStyle w:val="1f"/>
          <w:rFonts w:eastAsia="Andale Sans UI"/>
          <w:sz w:val="20"/>
          <w:szCs w:val="20"/>
        </w:rPr>
        <w:t>учителя</w:t>
      </w:r>
      <w:r>
        <w:rPr>
          <w:rStyle w:val="1f"/>
          <w:rFonts w:eastAsia="Andale Sans UI"/>
          <w:sz w:val="20"/>
          <w:szCs w:val="20"/>
        </w:rPr>
        <w:t xml:space="preserve"> физико-математического</w:t>
      </w:r>
      <w:r w:rsidRPr="006200D2">
        <w:rPr>
          <w:rStyle w:val="1f"/>
          <w:rFonts w:eastAsia="Andale Sans UI"/>
          <w:sz w:val="20"/>
          <w:szCs w:val="20"/>
        </w:rPr>
        <w:t xml:space="preserve"> направления, ассоциация учителей </w:t>
      </w:r>
      <w:r>
        <w:rPr>
          <w:rStyle w:val="1f"/>
          <w:rFonts w:eastAsia="Andale Sans UI"/>
          <w:sz w:val="20"/>
          <w:szCs w:val="20"/>
        </w:rPr>
        <w:t>математики</w:t>
      </w:r>
      <w:r w:rsidRPr="006200D2">
        <w:rPr>
          <w:rStyle w:val="1f"/>
          <w:rFonts w:eastAsia="Andale Sans UI"/>
          <w:sz w:val="20"/>
          <w:szCs w:val="20"/>
        </w:rPr>
        <w:t xml:space="preserve">, специалисты муниципальных методических служб. </w:t>
      </w:r>
    </w:p>
    <w:p w:rsidR="00342F2F" w:rsidRDefault="00342F2F" w:rsidP="00342F2F">
      <w:pPr>
        <w:spacing w:after="0" w:line="240" w:lineRule="auto"/>
        <w:jc w:val="both"/>
        <w:rPr>
          <w:rFonts w:ascii="Times New Roman" w:hAnsi="Times New Roman" w:cs="Times New Roman"/>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М.М</w:t>
      </w:r>
      <w:r w:rsidRPr="009A05A3">
        <w:rPr>
          <w:rFonts w:ascii="Times New Roman" w:hAnsi="Times New Roman" w:cs="Times New Roman"/>
          <w:sz w:val="20"/>
          <w:szCs w:val="20"/>
        </w:rPr>
        <w:t>., Баткар Д.Б.</w:t>
      </w:r>
    </w:p>
    <w:p w:rsidR="00342F2F" w:rsidRPr="009A05A3" w:rsidRDefault="00342F2F" w:rsidP="00342F2F">
      <w:pPr>
        <w:pStyle w:val="a3"/>
        <w:spacing w:after="0"/>
        <w:jc w:val="center"/>
        <w:rPr>
          <w:b/>
          <w:sz w:val="22"/>
          <w:szCs w:val="22"/>
        </w:rPr>
      </w:pPr>
      <w:r w:rsidRPr="009A05A3">
        <w:rPr>
          <w:b/>
          <w:sz w:val="22"/>
          <w:szCs w:val="22"/>
        </w:rPr>
        <w:t>Конференция</w:t>
      </w:r>
      <w:r>
        <w:rPr>
          <w:b/>
          <w:sz w:val="22"/>
          <w:szCs w:val="22"/>
        </w:rPr>
        <w:br/>
      </w:r>
      <w:r w:rsidRPr="009A05A3">
        <w:rPr>
          <w:b/>
          <w:sz w:val="22"/>
          <w:szCs w:val="22"/>
        </w:rPr>
        <w:t xml:space="preserve"> «Реализация обновленных федеральных государственных образовательных стандартов общего образования»</w:t>
      </w:r>
    </w:p>
    <w:p w:rsidR="00342F2F" w:rsidRPr="009A05A3" w:rsidRDefault="00342F2F" w:rsidP="00342F2F">
      <w:pPr>
        <w:pStyle w:val="a3"/>
        <w:spacing w:after="0"/>
        <w:jc w:val="center"/>
        <w:rPr>
          <w:rStyle w:val="1f"/>
          <w:rFonts w:eastAsia="Andale Sans UI"/>
          <w:b/>
          <w:sz w:val="20"/>
          <w:szCs w:val="20"/>
        </w:rPr>
      </w:pPr>
    </w:p>
    <w:p w:rsidR="00342F2F" w:rsidRPr="00FE2A52" w:rsidRDefault="00342F2F" w:rsidP="00342F2F">
      <w:pPr>
        <w:pStyle w:val="a3"/>
        <w:spacing w:after="0"/>
        <w:jc w:val="both"/>
        <w:rPr>
          <w:rStyle w:val="1f"/>
          <w:rFonts w:eastAsia="Andale Sans UI"/>
          <w:sz w:val="20"/>
          <w:szCs w:val="20"/>
        </w:rPr>
      </w:pPr>
      <w:r w:rsidRPr="00FE2A52">
        <w:rPr>
          <w:b/>
          <w:sz w:val="20"/>
          <w:szCs w:val="20"/>
        </w:rPr>
        <w:t xml:space="preserve">Цель: </w:t>
      </w:r>
      <w:r w:rsidRPr="00FE2A52">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342F2F" w:rsidRPr="009A05A3" w:rsidRDefault="00342F2F" w:rsidP="00342F2F">
      <w:pPr>
        <w:pStyle w:val="a3"/>
        <w:spacing w:after="0"/>
        <w:rPr>
          <w:bCs/>
          <w:sz w:val="20"/>
          <w:szCs w:val="20"/>
        </w:rPr>
      </w:pPr>
      <w:r w:rsidRPr="009A05A3">
        <w:rPr>
          <w:b/>
          <w:bCs/>
          <w:sz w:val="20"/>
          <w:szCs w:val="20"/>
        </w:rPr>
        <w:t xml:space="preserve">Срок проведения: </w:t>
      </w:r>
      <w:r w:rsidRPr="00244CFA">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342F2F" w:rsidRPr="009A05A3" w:rsidRDefault="00342F2F" w:rsidP="00342F2F">
      <w:pPr>
        <w:pStyle w:val="a3"/>
        <w:spacing w:after="0"/>
        <w:jc w:val="both"/>
        <w:rPr>
          <w:rStyle w:val="1f"/>
          <w:rFonts w:eastAsia="Andale Sans UI"/>
          <w:sz w:val="20"/>
          <w:szCs w:val="20"/>
        </w:rPr>
      </w:pPr>
      <w:r w:rsidRPr="009A05A3">
        <w:rPr>
          <w:b/>
          <w:bCs/>
          <w:sz w:val="20"/>
          <w:szCs w:val="20"/>
        </w:rPr>
        <w:t xml:space="preserve">Категория участников: </w:t>
      </w:r>
      <w:r w:rsidRPr="009A05A3">
        <w:rPr>
          <w:rStyle w:val="1f"/>
          <w:rFonts w:eastAsia="Andale Sans UI"/>
          <w:sz w:val="20"/>
          <w:szCs w:val="20"/>
        </w:rPr>
        <w:t xml:space="preserve">учителя физико-математического направления, ассоциация учителей математики, специалисты муниципальных методических служб. </w:t>
      </w:r>
    </w:p>
    <w:p w:rsidR="00342F2F" w:rsidRPr="009A05A3" w:rsidRDefault="00342F2F" w:rsidP="00342F2F">
      <w:pPr>
        <w:spacing w:after="0" w:line="240" w:lineRule="auto"/>
        <w:jc w:val="both"/>
        <w:rPr>
          <w:rFonts w:ascii="Times New Roman" w:hAnsi="Times New Roman" w:cs="Times New Roman"/>
          <w:sz w:val="20"/>
          <w:szCs w:val="20"/>
        </w:rPr>
      </w:pPr>
      <w:r w:rsidRPr="009A05A3">
        <w:rPr>
          <w:rStyle w:val="1f"/>
          <w:rFonts w:eastAsia="Andale Sans UI"/>
          <w:b/>
          <w:sz w:val="20"/>
          <w:szCs w:val="20"/>
        </w:rPr>
        <w:t>Ответственные</w:t>
      </w:r>
      <w:r w:rsidRPr="009A05A3">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М.М</w:t>
      </w:r>
      <w:r w:rsidRPr="009A05A3">
        <w:rPr>
          <w:rFonts w:ascii="Times New Roman" w:hAnsi="Times New Roman" w:cs="Times New Roman"/>
          <w:sz w:val="20"/>
          <w:szCs w:val="20"/>
        </w:rPr>
        <w:t>., Баткар Д.Б.</w:t>
      </w:r>
    </w:p>
    <w:p w:rsidR="00342F2F" w:rsidRDefault="00342F2F" w:rsidP="00342F2F">
      <w:pPr>
        <w:pStyle w:val="a3"/>
        <w:spacing w:after="0"/>
      </w:pPr>
    </w:p>
    <w:p w:rsidR="00342F2F" w:rsidRDefault="00342F2F" w:rsidP="00342F2F">
      <w:pPr>
        <w:pStyle w:val="a3"/>
        <w:spacing w:after="0"/>
        <w:jc w:val="center"/>
        <w:rPr>
          <w:b/>
          <w:sz w:val="22"/>
          <w:szCs w:val="22"/>
        </w:rPr>
      </w:pPr>
      <w:r>
        <w:rPr>
          <w:b/>
          <w:sz w:val="22"/>
          <w:szCs w:val="22"/>
        </w:rPr>
        <w:t>Фестиваль открытых уроков</w:t>
      </w:r>
    </w:p>
    <w:p w:rsidR="00342F2F" w:rsidRPr="00244CFA" w:rsidRDefault="00342F2F" w:rsidP="00342F2F">
      <w:pPr>
        <w:pStyle w:val="a3"/>
        <w:spacing w:after="0"/>
        <w:jc w:val="center"/>
        <w:rPr>
          <w:b/>
          <w:sz w:val="22"/>
          <w:szCs w:val="22"/>
        </w:rPr>
      </w:pPr>
      <w:r w:rsidRPr="009A05A3">
        <w:rPr>
          <w:b/>
          <w:sz w:val="22"/>
          <w:szCs w:val="22"/>
        </w:rPr>
        <w:t xml:space="preserve"> «Педагогические инновации: от идеи к практике»</w:t>
      </w:r>
    </w:p>
    <w:p w:rsidR="00342F2F" w:rsidRPr="00FE2A52" w:rsidRDefault="00342F2F" w:rsidP="00342F2F">
      <w:pPr>
        <w:pStyle w:val="a3"/>
        <w:spacing w:after="0"/>
        <w:jc w:val="both"/>
        <w:rPr>
          <w:rStyle w:val="1f"/>
          <w:rFonts w:eastAsia="Andale Sans UI"/>
          <w:sz w:val="20"/>
          <w:szCs w:val="20"/>
        </w:rPr>
      </w:pPr>
      <w:r w:rsidRPr="00FE2A52">
        <w:rPr>
          <w:b/>
          <w:sz w:val="20"/>
          <w:szCs w:val="20"/>
        </w:rPr>
        <w:t xml:space="preserve">Цель: </w:t>
      </w:r>
      <w:r>
        <w:rPr>
          <w:sz w:val="20"/>
          <w:szCs w:val="20"/>
        </w:rPr>
        <w:t>Выявление и внедрение</w:t>
      </w:r>
      <w:r w:rsidRPr="00FE2A52">
        <w:rPr>
          <w:sz w:val="20"/>
          <w:szCs w:val="20"/>
        </w:rPr>
        <w:t xml:space="preserve"> в практику научно-практических и учебно-методических инноваций, направленных на повышение качества образования, распространения передового опыта учителей, формирование профессиональной компетентности педагогов, укрепления творческих связей с педагогическими коллективами, а также организация плодотворного профессионального общения</w:t>
      </w:r>
    </w:p>
    <w:p w:rsidR="00342F2F" w:rsidRPr="006200D2" w:rsidRDefault="00342F2F" w:rsidP="00342F2F">
      <w:pPr>
        <w:pStyle w:val="a3"/>
        <w:spacing w:after="0"/>
        <w:jc w:val="both"/>
        <w:rPr>
          <w:bCs/>
          <w:sz w:val="20"/>
          <w:szCs w:val="20"/>
        </w:rPr>
      </w:pPr>
      <w:r w:rsidRPr="006200D2">
        <w:rPr>
          <w:b/>
          <w:bCs/>
          <w:sz w:val="20"/>
          <w:szCs w:val="20"/>
        </w:rPr>
        <w:t xml:space="preserve">Срок проведения: </w:t>
      </w:r>
      <w:r w:rsidRPr="009F5262">
        <w:rPr>
          <w:bCs/>
          <w:sz w:val="20"/>
          <w:szCs w:val="20"/>
        </w:rPr>
        <w:t>13 - 24</w:t>
      </w:r>
      <w:r>
        <w:rPr>
          <w:bCs/>
          <w:sz w:val="20"/>
          <w:szCs w:val="20"/>
        </w:rPr>
        <w:t xml:space="preserve"> ноября 2023</w:t>
      </w:r>
      <w:r w:rsidRPr="006200D2">
        <w:rPr>
          <w:bCs/>
          <w:sz w:val="20"/>
          <w:szCs w:val="20"/>
        </w:rPr>
        <w:t>г.</w:t>
      </w:r>
    </w:p>
    <w:p w:rsidR="00342F2F" w:rsidRPr="006200D2" w:rsidRDefault="00342F2F" w:rsidP="00342F2F">
      <w:pPr>
        <w:pStyle w:val="a3"/>
        <w:spacing w:after="0"/>
        <w:jc w:val="both"/>
        <w:rPr>
          <w:rStyle w:val="1f"/>
          <w:rFonts w:eastAsia="Andale Sans UI"/>
          <w:sz w:val="20"/>
          <w:szCs w:val="20"/>
        </w:rPr>
      </w:pPr>
      <w:r w:rsidRPr="006200D2">
        <w:rPr>
          <w:b/>
          <w:bCs/>
          <w:sz w:val="20"/>
          <w:szCs w:val="20"/>
        </w:rPr>
        <w:t>Категория участников:</w:t>
      </w:r>
      <w:r w:rsidR="009A1EE3">
        <w:rPr>
          <w:b/>
          <w:bCs/>
          <w:sz w:val="20"/>
          <w:szCs w:val="20"/>
        </w:rPr>
        <w:t xml:space="preserve"> </w:t>
      </w:r>
      <w:r w:rsidRPr="006200D2">
        <w:rPr>
          <w:rStyle w:val="1f"/>
          <w:rFonts w:eastAsia="Andale Sans UI"/>
          <w:sz w:val="20"/>
          <w:szCs w:val="20"/>
        </w:rPr>
        <w:t>учителя</w:t>
      </w:r>
      <w:r>
        <w:rPr>
          <w:rStyle w:val="1f"/>
          <w:rFonts w:eastAsia="Andale Sans UI"/>
          <w:sz w:val="20"/>
          <w:szCs w:val="20"/>
        </w:rPr>
        <w:t xml:space="preserve"> физико-математического</w:t>
      </w:r>
      <w:r w:rsidRPr="006200D2">
        <w:rPr>
          <w:rStyle w:val="1f"/>
          <w:rFonts w:eastAsia="Andale Sans UI"/>
          <w:sz w:val="20"/>
          <w:szCs w:val="20"/>
        </w:rPr>
        <w:t xml:space="preserve"> направления, ассоциация учителей </w:t>
      </w:r>
      <w:r>
        <w:rPr>
          <w:rStyle w:val="1f"/>
          <w:rFonts w:eastAsia="Andale Sans UI"/>
          <w:sz w:val="20"/>
          <w:szCs w:val="20"/>
        </w:rPr>
        <w:t>математики</w:t>
      </w:r>
      <w:r w:rsidRPr="006200D2">
        <w:rPr>
          <w:rStyle w:val="1f"/>
          <w:rFonts w:eastAsia="Andale Sans UI"/>
          <w:sz w:val="20"/>
          <w:szCs w:val="20"/>
        </w:rPr>
        <w:t xml:space="preserve">, специалисты муниципальных методических служб. </w:t>
      </w:r>
    </w:p>
    <w:p w:rsidR="00342F2F" w:rsidRPr="00244CFA" w:rsidRDefault="00342F2F" w:rsidP="00342F2F">
      <w:pPr>
        <w:spacing w:after="0" w:line="240" w:lineRule="auto"/>
        <w:jc w:val="both"/>
        <w:rPr>
          <w:rFonts w:ascii="Times New Roman" w:hAnsi="Times New Roman" w:cs="Times New Roman"/>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М.М</w:t>
      </w:r>
      <w:r w:rsidRPr="009A05A3">
        <w:rPr>
          <w:rFonts w:ascii="Times New Roman" w:hAnsi="Times New Roman" w:cs="Times New Roman"/>
          <w:sz w:val="20"/>
          <w:szCs w:val="20"/>
        </w:rPr>
        <w:t>., Баткар Д.Б.</w:t>
      </w:r>
    </w:p>
    <w:p w:rsidR="00342F2F" w:rsidRDefault="00342F2F" w:rsidP="00342F2F">
      <w:pPr>
        <w:pStyle w:val="a3"/>
        <w:spacing w:after="0"/>
        <w:jc w:val="center"/>
        <w:rPr>
          <w:b/>
          <w:bCs/>
          <w:sz w:val="20"/>
          <w:szCs w:val="20"/>
        </w:rPr>
      </w:pPr>
    </w:p>
    <w:p w:rsidR="009A1EE3" w:rsidRDefault="009A1EE3" w:rsidP="00342F2F">
      <w:pPr>
        <w:pStyle w:val="a3"/>
        <w:spacing w:after="0"/>
        <w:jc w:val="center"/>
        <w:rPr>
          <w:b/>
          <w:bCs/>
          <w:sz w:val="20"/>
          <w:szCs w:val="20"/>
        </w:rPr>
      </w:pPr>
    </w:p>
    <w:p w:rsidR="009A1EE3" w:rsidRDefault="009A1EE3" w:rsidP="00342F2F">
      <w:pPr>
        <w:pStyle w:val="a3"/>
        <w:spacing w:after="0"/>
        <w:jc w:val="center"/>
        <w:rPr>
          <w:b/>
          <w:bCs/>
          <w:sz w:val="20"/>
          <w:szCs w:val="20"/>
        </w:rPr>
      </w:pPr>
    </w:p>
    <w:p w:rsidR="00342F2F" w:rsidRPr="0035722D" w:rsidRDefault="00342F2F" w:rsidP="00342F2F">
      <w:pPr>
        <w:pStyle w:val="a3"/>
        <w:spacing w:after="0"/>
        <w:jc w:val="center"/>
        <w:rPr>
          <w:b/>
          <w:bCs/>
          <w:sz w:val="20"/>
          <w:szCs w:val="20"/>
        </w:rPr>
      </w:pPr>
      <w:r w:rsidRPr="0035722D">
        <w:rPr>
          <w:b/>
          <w:bCs/>
          <w:sz w:val="20"/>
          <w:szCs w:val="20"/>
          <w:lang w:val="en-US"/>
        </w:rPr>
        <w:lastRenderedPageBreak/>
        <w:t>V</w:t>
      </w:r>
      <w:r w:rsidRPr="0035722D">
        <w:rPr>
          <w:b/>
          <w:bCs/>
          <w:sz w:val="20"/>
          <w:szCs w:val="20"/>
        </w:rPr>
        <w:t xml:space="preserve">Республиканский конкурс </w:t>
      </w:r>
    </w:p>
    <w:p w:rsidR="00342F2F" w:rsidRPr="0035722D" w:rsidRDefault="00342F2F" w:rsidP="00342F2F">
      <w:pPr>
        <w:pStyle w:val="a3"/>
        <w:spacing w:after="0"/>
        <w:jc w:val="center"/>
        <w:rPr>
          <w:b/>
          <w:bCs/>
          <w:sz w:val="20"/>
          <w:szCs w:val="20"/>
        </w:rPr>
      </w:pPr>
      <w:r w:rsidRPr="0035722D">
        <w:rPr>
          <w:b/>
          <w:bCs/>
          <w:sz w:val="20"/>
          <w:szCs w:val="20"/>
        </w:rPr>
        <w:t>методических разработок по популяризации математических знаний</w:t>
      </w:r>
    </w:p>
    <w:p w:rsidR="00342F2F" w:rsidRPr="0035722D" w:rsidRDefault="00342F2F" w:rsidP="00342F2F">
      <w:pPr>
        <w:pStyle w:val="a3"/>
        <w:spacing w:after="0"/>
        <w:jc w:val="both"/>
        <w:rPr>
          <w:b/>
          <w:bCs/>
          <w:sz w:val="20"/>
          <w:szCs w:val="20"/>
        </w:rPr>
      </w:pPr>
      <w:r w:rsidRPr="0035722D">
        <w:rPr>
          <w:b/>
          <w:bCs/>
          <w:sz w:val="20"/>
          <w:szCs w:val="20"/>
        </w:rPr>
        <w:t>Цель</w:t>
      </w:r>
      <w:r>
        <w:rPr>
          <w:b/>
          <w:bCs/>
          <w:sz w:val="20"/>
          <w:szCs w:val="20"/>
        </w:rPr>
        <w:t xml:space="preserve">: </w:t>
      </w:r>
      <w:r w:rsidRPr="0035722D">
        <w:rPr>
          <w:bCs/>
          <w:sz w:val="20"/>
          <w:szCs w:val="20"/>
        </w:rPr>
        <w:t>в</w:t>
      </w:r>
      <w:r>
        <w:rPr>
          <w:bCs/>
          <w:sz w:val="20"/>
          <w:szCs w:val="20"/>
        </w:rPr>
        <w:t>ыявление и распространение лучшего</w:t>
      </w:r>
      <w:r w:rsidRPr="0035722D">
        <w:rPr>
          <w:bCs/>
          <w:sz w:val="20"/>
          <w:szCs w:val="20"/>
        </w:rPr>
        <w:t xml:space="preserve"> педагогического опыта посредством демонстрации методических разработок, способствующих повышению качества математического образования;</w:t>
      </w:r>
    </w:p>
    <w:p w:rsidR="00342F2F" w:rsidRPr="0035722D" w:rsidRDefault="00342F2F" w:rsidP="00342F2F">
      <w:pPr>
        <w:pStyle w:val="a3"/>
        <w:spacing w:after="0"/>
        <w:jc w:val="both"/>
        <w:rPr>
          <w:bCs/>
          <w:sz w:val="20"/>
          <w:szCs w:val="20"/>
        </w:rPr>
      </w:pPr>
      <w:r w:rsidRPr="0035722D">
        <w:rPr>
          <w:bCs/>
          <w:sz w:val="20"/>
          <w:szCs w:val="20"/>
        </w:rPr>
        <w:t>- повышение престижа профессии учителя математики, пропаганда математических знаний.</w:t>
      </w:r>
    </w:p>
    <w:p w:rsidR="00342F2F" w:rsidRPr="0035722D" w:rsidRDefault="00342F2F" w:rsidP="00342F2F">
      <w:pPr>
        <w:pStyle w:val="a3"/>
        <w:spacing w:after="0"/>
        <w:jc w:val="both"/>
        <w:rPr>
          <w:bCs/>
          <w:sz w:val="20"/>
          <w:szCs w:val="20"/>
        </w:rPr>
      </w:pPr>
      <w:r w:rsidRPr="0035722D">
        <w:rPr>
          <w:b/>
          <w:bCs/>
          <w:sz w:val="20"/>
          <w:szCs w:val="20"/>
        </w:rPr>
        <w:t>Сроки проведения</w:t>
      </w:r>
      <w:r w:rsidRPr="0035722D">
        <w:rPr>
          <w:bCs/>
          <w:sz w:val="20"/>
          <w:szCs w:val="20"/>
        </w:rPr>
        <w:t xml:space="preserve">: </w:t>
      </w:r>
      <w:r>
        <w:rPr>
          <w:sz w:val="20"/>
          <w:szCs w:val="20"/>
        </w:rPr>
        <w:t>21 апреля 2023</w:t>
      </w:r>
      <w:r w:rsidRPr="0035722D">
        <w:rPr>
          <w:sz w:val="20"/>
          <w:szCs w:val="20"/>
        </w:rPr>
        <w:t xml:space="preserve"> г.</w:t>
      </w:r>
    </w:p>
    <w:p w:rsidR="00342F2F" w:rsidRPr="0035722D" w:rsidRDefault="00342F2F" w:rsidP="00342F2F">
      <w:pPr>
        <w:spacing w:after="0" w:line="240" w:lineRule="auto"/>
        <w:jc w:val="both"/>
        <w:rPr>
          <w:rFonts w:ascii="Times New Roman" w:hAnsi="Times New Roman" w:cs="Times New Roman"/>
          <w:b/>
          <w:sz w:val="20"/>
          <w:szCs w:val="20"/>
        </w:rPr>
      </w:pPr>
      <w:r w:rsidRPr="0035722D">
        <w:rPr>
          <w:rFonts w:ascii="Times New Roman" w:hAnsi="Times New Roman" w:cs="Times New Roman"/>
          <w:b/>
          <w:sz w:val="20"/>
          <w:szCs w:val="20"/>
        </w:rPr>
        <w:t>Категория участников</w:t>
      </w:r>
      <w:r w:rsidRPr="0035722D">
        <w:rPr>
          <w:rFonts w:ascii="Times New Roman" w:hAnsi="Times New Roman" w:cs="Times New Roman"/>
          <w:sz w:val="20"/>
          <w:szCs w:val="20"/>
        </w:rPr>
        <w:t>: у</w:t>
      </w:r>
      <w:r>
        <w:rPr>
          <w:rFonts w:ascii="Times New Roman" w:hAnsi="Times New Roman" w:cs="Times New Roman"/>
          <w:sz w:val="20"/>
          <w:szCs w:val="20"/>
        </w:rPr>
        <w:t>чителя математики, информатики.</w:t>
      </w:r>
    </w:p>
    <w:p w:rsidR="00342F2F" w:rsidRPr="003A56B3" w:rsidRDefault="00342F2F" w:rsidP="00342F2F">
      <w:pPr>
        <w:spacing w:after="0" w:line="240" w:lineRule="auto"/>
        <w:jc w:val="both"/>
        <w:rPr>
          <w:rFonts w:ascii="Times New Roman" w:eastAsia="Andale Sans UI" w:hAnsi="Times New Roman" w:cs="Times New Roman"/>
          <w:color w:val="000000"/>
          <w:sz w:val="20"/>
          <w:szCs w:val="20"/>
        </w:rPr>
      </w:pPr>
      <w:r w:rsidRPr="003A56B3">
        <w:rPr>
          <w:rFonts w:ascii="Times New Roman" w:hAnsi="Times New Roman" w:cs="Times New Roman"/>
          <w:b/>
          <w:bCs/>
          <w:sz w:val="20"/>
          <w:szCs w:val="20"/>
        </w:rPr>
        <w:t>Ответственные:</w:t>
      </w:r>
      <w:r w:rsidR="009A1EE3">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М.М</w:t>
      </w:r>
      <w:r w:rsidRPr="009A05A3">
        <w:rPr>
          <w:rFonts w:ascii="Times New Roman" w:hAnsi="Times New Roman" w:cs="Times New Roman"/>
          <w:sz w:val="20"/>
          <w:szCs w:val="20"/>
        </w:rPr>
        <w:t>., Баткар Д.Б.</w:t>
      </w:r>
    </w:p>
    <w:p w:rsidR="00342F2F" w:rsidRPr="0035722D" w:rsidRDefault="00342F2F" w:rsidP="00342F2F">
      <w:pPr>
        <w:pStyle w:val="a3"/>
        <w:spacing w:after="0"/>
        <w:jc w:val="both"/>
        <w:rPr>
          <w:b/>
          <w:sz w:val="20"/>
          <w:szCs w:val="20"/>
        </w:rPr>
      </w:pPr>
    </w:p>
    <w:p w:rsidR="00342F2F" w:rsidRPr="007002C0" w:rsidRDefault="00342F2F" w:rsidP="00342F2F">
      <w:pPr>
        <w:pStyle w:val="a3"/>
        <w:spacing w:after="0"/>
        <w:jc w:val="center"/>
        <w:rPr>
          <w:b/>
          <w:sz w:val="20"/>
          <w:szCs w:val="20"/>
        </w:rPr>
      </w:pPr>
      <w:r w:rsidRPr="007002C0">
        <w:rPr>
          <w:b/>
          <w:bCs/>
          <w:sz w:val="20"/>
          <w:szCs w:val="20"/>
          <w:lang w:val="en-US"/>
        </w:rPr>
        <w:t>VI</w:t>
      </w:r>
      <w:r w:rsidRPr="007002C0">
        <w:rPr>
          <w:b/>
          <w:bCs/>
          <w:sz w:val="20"/>
          <w:szCs w:val="20"/>
        </w:rPr>
        <w:t>Республиканский</w:t>
      </w:r>
      <w:r w:rsidRPr="007002C0">
        <w:rPr>
          <w:b/>
          <w:sz w:val="20"/>
          <w:szCs w:val="20"/>
        </w:rPr>
        <w:t xml:space="preserve"> конкурс </w:t>
      </w:r>
    </w:p>
    <w:p w:rsidR="00342F2F" w:rsidRPr="0035722D" w:rsidRDefault="00342F2F" w:rsidP="00342F2F">
      <w:pPr>
        <w:pStyle w:val="a3"/>
        <w:spacing w:after="0"/>
        <w:jc w:val="center"/>
        <w:rPr>
          <w:b/>
          <w:bCs/>
          <w:sz w:val="20"/>
          <w:szCs w:val="20"/>
        </w:rPr>
      </w:pPr>
      <w:r w:rsidRPr="007002C0">
        <w:rPr>
          <w:b/>
          <w:sz w:val="20"/>
          <w:szCs w:val="20"/>
        </w:rPr>
        <w:t xml:space="preserve"> «Математически</w:t>
      </w:r>
      <w:r>
        <w:rPr>
          <w:b/>
          <w:sz w:val="20"/>
          <w:szCs w:val="20"/>
        </w:rPr>
        <w:t>е</w:t>
      </w:r>
      <w:r w:rsidRPr="007002C0">
        <w:rPr>
          <w:b/>
          <w:sz w:val="20"/>
          <w:szCs w:val="20"/>
        </w:rPr>
        <w:t xml:space="preserve"> бо</w:t>
      </w:r>
      <w:r>
        <w:rPr>
          <w:b/>
          <w:sz w:val="20"/>
          <w:szCs w:val="20"/>
        </w:rPr>
        <w:t>и</w:t>
      </w:r>
      <w:r w:rsidRPr="007002C0">
        <w:rPr>
          <w:b/>
          <w:sz w:val="20"/>
          <w:szCs w:val="20"/>
        </w:rPr>
        <w:t>»</w:t>
      </w:r>
    </w:p>
    <w:p w:rsidR="00342F2F" w:rsidRPr="0035722D" w:rsidRDefault="00342F2F" w:rsidP="00342F2F">
      <w:pPr>
        <w:pStyle w:val="a3"/>
        <w:spacing w:after="0"/>
        <w:jc w:val="both"/>
        <w:rPr>
          <w:rFonts w:eastAsia="Times New Roman"/>
          <w:sz w:val="20"/>
          <w:szCs w:val="20"/>
          <w:lang w:eastAsia="ar-SA"/>
        </w:rPr>
      </w:pPr>
      <w:r w:rsidRPr="0035722D">
        <w:rPr>
          <w:b/>
          <w:bCs/>
          <w:sz w:val="20"/>
          <w:szCs w:val="20"/>
        </w:rPr>
        <w:t>Цель:</w:t>
      </w:r>
      <w:r w:rsidRPr="0035722D">
        <w:rPr>
          <w:rFonts w:eastAsia="Times New Roman"/>
          <w:sz w:val="20"/>
          <w:szCs w:val="20"/>
          <w:lang w:eastAsia="ar-SA"/>
        </w:rPr>
        <w:t xml:space="preserve"> создание условий для развития творческого потенциала педагогов</w:t>
      </w:r>
      <w:r>
        <w:rPr>
          <w:rFonts w:eastAsia="Times New Roman"/>
          <w:sz w:val="20"/>
          <w:szCs w:val="20"/>
          <w:lang w:eastAsia="ar-SA"/>
        </w:rPr>
        <w:t xml:space="preserve">, </w:t>
      </w:r>
      <w:r w:rsidRPr="0035722D">
        <w:rPr>
          <w:rFonts w:eastAsia="Times New Roman"/>
          <w:sz w:val="20"/>
          <w:szCs w:val="20"/>
          <w:lang w:eastAsia="ar-SA"/>
        </w:rPr>
        <w:t>совершенствовани</w:t>
      </w:r>
      <w:r>
        <w:rPr>
          <w:rFonts w:eastAsia="Times New Roman"/>
          <w:sz w:val="20"/>
          <w:szCs w:val="20"/>
          <w:lang w:eastAsia="ar-SA"/>
        </w:rPr>
        <w:t>е</w:t>
      </w:r>
      <w:r w:rsidRPr="0035722D">
        <w:rPr>
          <w:rFonts w:eastAsia="Times New Roman"/>
          <w:sz w:val="20"/>
          <w:szCs w:val="20"/>
          <w:lang w:eastAsia="ar-SA"/>
        </w:rPr>
        <w:t xml:space="preserve"> педагогического мастерства учителей математики, </w:t>
      </w:r>
      <w:r>
        <w:rPr>
          <w:rFonts w:eastAsia="Times New Roman"/>
          <w:sz w:val="20"/>
          <w:szCs w:val="20"/>
          <w:lang w:eastAsia="ar-SA"/>
        </w:rPr>
        <w:t>формирование профессиональных</w:t>
      </w:r>
      <w:r w:rsidRPr="0035722D">
        <w:rPr>
          <w:rFonts w:eastAsia="Times New Roman"/>
          <w:sz w:val="20"/>
          <w:szCs w:val="20"/>
          <w:lang w:eastAsia="ar-SA"/>
        </w:rPr>
        <w:t xml:space="preserve"> компетенци</w:t>
      </w:r>
      <w:r>
        <w:rPr>
          <w:rFonts w:eastAsia="Times New Roman"/>
          <w:sz w:val="20"/>
          <w:szCs w:val="20"/>
          <w:lang w:eastAsia="ar-SA"/>
        </w:rPr>
        <w:t>й</w:t>
      </w:r>
      <w:r w:rsidRPr="0035722D">
        <w:rPr>
          <w:rFonts w:eastAsia="Times New Roman"/>
          <w:sz w:val="20"/>
          <w:szCs w:val="20"/>
          <w:lang w:eastAsia="ar-SA"/>
        </w:rPr>
        <w:t xml:space="preserve"> учителей в области </w:t>
      </w:r>
      <w:r>
        <w:rPr>
          <w:rFonts w:eastAsia="Times New Roman"/>
          <w:sz w:val="20"/>
          <w:szCs w:val="20"/>
          <w:lang w:eastAsia="ar-SA"/>
        </w:rPr>
        <w:t>математических знаний</w:t>
      </w:r>
    </w:p>
    <w:p w:rsidR="00342F2F" w:rsidRPr="0035722D" w:rsidRDefault="00342F2F" w:rsidP="00342F2F">
      <w:pPr>
        <w:pStyle w:val="a3"/>
        <w:spacing w:after="0"/>
        <w:jc w:val="both"/>
        <w:rPr>
          <w:bCs/>
          <w:sz w:val="20"/>
          <w:szCs w:val="20"/>
        </w:rPr>
      </w:pPr>
      <w:r w:rsidRPr="0035722D">
        <w:rPr>
          <w:b/>
          <w:bCs/>
          <w:sz w:val="20"/>
          <w:szCs w:val="20"/>
        </w:rPr>
        <w:t>Сроки проведения</w:t>
      </w:r>
      <w:r w:rsidRPr="00D91E9D">
        <w:rPr>
          <w:bCs/>
          <w:sz w:val="20"/>
          <w:szCs w:val="20"/>
        </w:rPr>
        <w:t>:</w:t>
      </w:r>
      <w:r w:rsidRPr="00D91E9D">
        <w:rPr>
          <w:sz w:val="20"/>
          <w:szCs w:val="20"/>
        </w:rPr>
        <w:t>14 октября 202</w:t>
      </w:r>
      <w:r>
        <w:rPr>
          <w:sz w:val="20"/>
          <w:szCs w:val="20"/>
        </w:rPr>
        <w:t>3</w:t>
      </w:r>
      <w:r w:rsidRPr="00D91E9D">
        <w:rPr>
          <w:sz w:val="20"/>
          <w:szCs w:val="20"/>
        </w:rPr>
        <w:t xml:space="preserve"> г.</w:t>
      </w:r>
    </w:p>
    <w:p w:rsidR="00342F2F" w:rsidRPr="0035722D" w:rsidRDefault="00342F2F" w:rsidP="00342F2F">
      <w:pPr>
        <w:spacing w:after="0" w:line="240" w:lineRule="auto"/>
        <w:jc w:val="both"/>
        <w:rPr>
          <w:rFonts w:ascii="Times New Roman" w:hAnsi="Times New Roman" w:cs="Times New Roman"/>
          <w:b/>
          <w:sz w:val="20"/>
          <w:szCs w:val="20"/>
        </w:rPr>
      </w:pPr>
      <w:r w:rsidRPr="0035722D">
        <w:rPr>
          <w:rFonts w:ascii="Times New Roman" w:hAnsi="Times New Roman" w:cs="Times New Roman"/>
          <w:b/>
          <w:sz w:val="20"/>
          <w:szCs w:val="20"/>
        </w:rPr>
        <w:t>Категория участников</w:t>
      </w:r>
      <w:r w:rsidRPr="0035722D">
        <w:rPr>
          <w:rFonts w:ascii="Times New Roman" w:hAnsi="Times New Roman" w:cs="Times New Roman"/>
          <w:sz w:val="20"/>
          <w:szCs w:val="20"/>
        </w:rPr>
        <w:t>: учителя математики</w:t>
      </w:r>
    </w:p>
    <w:p w:rsidR="00342F2F" w:rsidRPr="009A05A3" w:rsidRDefault="00342F2F" w:rsidP="00342F2F">
      <w:pPr>
        <w:spacing w:after="0" w:line="240" w:lineRule="auto"/>
        <w:jc w:val="both"/>
        <w:rPr>
          <w:rStyle w:val="1f"/>
          <w:rFonts w:eastAsia="Andale Sans UI"/>
          <w:sz w:val="20"/>
          <w:szCs w:val="20"/>
        </w:rPr>
      </w:pPr>
      <w:r w:rsidRPr="00244CFA">
        <w:rPr>
          <w:rFonts w:ascii="Times New Roman" w:hAnsi="Times New Roman" w:cs="Times New Roman"/>
          <w:b/>
          <w:bCs/>
          <w:sz w:val="20"/>
          <w:szCs w:val="20"/>
        </w:rPr>
        <w:t>Ответственные:</w:t>
      </w:r>
      <w:r w:rsidR="009A1EE3">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М.М.,</w:t>
      </w:r>
      <w:r w:rsidRPr="009A05A3">
        <w:rPr>
          <w:rFonts w:ascii="Times New Roman" w:hAnsi="Times New Roman" w:cs="Times New Roman"/>
          <w:sz w:val="20"/>
          <w:szCs w:val="20"/>
        </w:rPr>
        <w:t xml:space="preserve"> Баткар Д.Б.</w:t>
      </w:r>
    </w:p>
    <w:p w:rsidR="00342F2F" w:rsidRDefault="00342F2F" w:rsidP="00342F2F">
      <w:pPr>
        <w:pStyle w:val="a3"/>
        <w:spacing w:after="0"/>
        <w:jc w:val="both"/>
        <w:rPr>
          <w:rFonts w:eastAsia="Times New Roman"/>
          <w:b/>
        </w:rPr>
      </w:pPr>
    </w:p>
    <w:p w:rsidR="00342F2F" w:rsidRDefault="00342F2F" w:rsidP="00342F2F">
      <w:pPr>
        <w:spacing w:after="0" w:line="240" w:lineRule="auto"/>
        <w:contextualSpacing/>
        <w:jc w:val="center"/>
        <w:rPr>
          <w:rFonts w:ascii="Times New Roman" w:hAnsi="Times New Roman" w:cs="Times New Roman"/>
          <w:b/>
          <w:bCs/>
          <w:sz w:val="20"/>
          <w:szCs w:val="20"/>
        </w:rPr>
      </w:pPr>
      <w:r w:rsidRPr="00F2799E">
        <w:rPr>
          <w:rFonts w:ascii="Times New Roman" w:hAnsi="Times New Roman" w:cs="Times New Roman"/>
          <w:b/>
          <w:bCs/>
          <w:sz w:val="20"/>
          <w:szCs w:val="20"/>
        </w:rPr>
        <w:t>Конкурс мастер - классов по функциональной грамотности</w:t>
      </w:r>
    </w:p>
    <w:p w:rsidR="00342F2F" w:rsidRPr="00FD6A87" w:rsidRDefault="00342F2F" w:rsidP="00342F2F">
      <w:pPr>
        <w:spacing w:after="0" w:line="240" w:lineRule="auto"/>
        <w:contextualSpacing/>
        <w:jc w:val="both"/>
        <w:rPr>
          <w:rFonts w:ascii="Times New Roman" w:hAnsi="Times New Roman" w:cs="Times New Roman"/>
          <w:sz w:val="20"/>
          <w:szCs w:val="20"/>
        </w:rPr>
      </w:pPr>
      <w:r w:rsidRPr="00FD6A87">
        <w:rPr>
          <w:rFonts w:ascii="Times New Roman" w:hAnsi="Times New Roman" w:cs="Times New Roman"/>
          <w:b/>
          <w:sz w:val="20"/>
          <w:szCs w:val="20"/>
        </w:rPr>
        <w:t xml:space="preserve">Цель конкурса: </w:t>
      </w:r>
      <w:r w:rsidRPr="00FD6A87">
        <w:rPr>
          <w:rFonts w:ascii="Times New Roman" w:hAnsi="Times New Roman" w:cs="Times New Roman"/>
          <w:sz w:val="20"/>
          <w:szCs w:val="20"/>
        </w:rPr>
        <w:t>конкурс направлен на развитие творческой деятельности педагогических работников по функциональной грамотности, поддержку новых технологий в организации образовательного процесса.</w:t>
      </w:r>
    </w:p>
    <w:p w:rsidR="00342F2F" w:rsidRPr="00FD6A87" w:rsidRDefault="00342F2F" w:rsidP="00342F2F">
      <w:pPr>
        <w:pStyle w:val="a3"/>
        <w:spacing w:after="0"/>
        <w:jc w:val="both"/>
        <w:rPr>
          <w:bCs/>
          <w:sz w:val="20"/>
          <w:szCs w:val="20"/>
        </w:rPr>
      </w:pPr>
      <w:r w:rsidRPr="00FD6A87">
        <w:rPr>
          <w:b/>
          <w:bCs/>
          <w:sz w:val="20"/>
          <w:szCs w:val="20"/>
        </w:rPr>
        <w:t>Сроки проведения</w:t>
      </w:r>
      <w:r w:rsidRPr="00FD6A87">
        <w:rPr>
          <w:bCs/>
          <w:sz w:val="20"/>
          <w:szCs w:val="20"/>
        </w:rPr>
        <w:t>: 14 апреля</w:t>
      </w:r>
      <w:r w:rsidRPr="00FD6A87">
        <w:rPr>
          <w:sz w:val="20"/>
          <w:szCs w:val="20"/>
        </w:rPr>
        <w:t xml:space="preserve"> 2023 г. </w:t>
      </w:r>
    </w:p>
    <w:p w:rsidR="00342F2F" w:rsidRPr="00FD6A87" w:rsidRDefault="00342F2F" w:rsidP="00342F2F">
      <w:pPr>
        <w:spacing w:after="0" w:line="240" w:lineRule="auto"/>
        <w:jc w:val="both"/>
        <w:rPr>
          <w:rFonts w:ascii="Times New Roman" w:hAnsi="Times New Roman" w:cs="Times New Roman"/>
          <w:b/>
          <w:sz w:val="20"/>
          <w:szCs w:val="20"/>
        </w:rPr>
      </w:pPr>
      <w:r w:rsidRPr="00FD6A87">
        <w:rPr>
          <w:rFonts w:ascii="Times New Roman" w:hAnsi="Times New Roman" w:cs="Times New Roman"/>
          <w:b/>
          <w:sz w:val="20"/>
          <w:szCs w:val="20"/>
        </w:rPr>
        <w:t>Категория участников</w:t>
      </w:r>
      <w:r w:rsidRPr="00FD6A87">
        <w:rPr>
          <w:rFonts w:ascii="Times New Roman" w:hAnsi="Times New Roman" w:cs="Times New Roman"/>
          <w:sz w:val="20"/>
          <w:szCs w:val="20"/>
        </w:rPr>
        <w:t>: учителя математики, физики и информатики.</w:t>
      </w:r>
    </w:p>
    <w:p w:rsidR="00342F2F" w:rsidRPr="00FD6A87" w:rsidRDefault="00342F2F" w:rsidP="00342F2F">
      <w:pPr>
        <w:spacing w:after="0" w:line="240" w:lineRule="auto"/>
        <w:jc w:val="both"/>
        <w:rPr>
          <w:rStyle w:val="1f"/>
          <w:rFonts w:eastAsia="Andale Sans UI"/>
          <w:sz w:val="20"/>
          <w:szCs w:val="20"/>
        </w:rPr>
      </w:pPr>
      <w:r w:rsidRPr="00FD6A87">
        <w:rPr>
          <w:rFonts w:ascii="Times New Roman" w:hAnsi="Times New Roman" w:cs="Times New Roman"/>
          <w:b/>
          <w:bCs/>
          <w:sz w:val="20"/>
          <w:szCs w:val="20"/>
        </w:rPr>
        <w:t xml:space="preserve">Ответственные: </w:t>
      </w:r>
      <w:r w:rsidRPr="00171297">
        <w:rPr>
          <w:rFonts w:ascii="Times New Roman" w:hAnsi="Times New Roman" w:cs="Times New Roman"/>
          <w:b/>
          <w:sz w:val="20"/>
          <w:szCs w:val="20"/>
        </w:rPr>
        <w:t>Манды М.М</w:t>
      </w:r>
      <w:r w:rsidRPr="00FD6A87">
        <w:rPr>
          <w:rFonts w:ascii="Times New Roman" w:hAnsi="Times New Roman" w:cs="Times New Roman"/>
          <w:sz w:val="20"/>
          <w:szCs w:val="20"/>
        </w:rPr>
        <w:t>., Баткар Д.Б.</w:t>
      </w:r>
    </w:p>
    <w:p w:rsidR="00342F2F" w:rsidRPr="00FD6A87" w:rsidRDefault="00342F2F" w:rsidP="00342F2F">
      <w:pPr>
        <w:pStyle w:val="a3"/>
        <w:spacing w:after="0"/>
        <w:rPr>
          <w:b/>
          <w:sz w:val="20"/>
          <w:szCs w:val="20"/>
        </w:rPr>
      </w:pPr>
    </w:p>
    <w:p w:rsidR="00342F2F" w:rsidRPr="00FD6A87" w:rsidRDefault="00342F2F" w:rsidP="00342F2F">
      <w:pPr>
        <w:pStyle w:val="a3"/>
        <w:spacing w:after="0"/>
        <w:ind w:firstLine="567"/>
        <w:jc w:val="center"/>
        <w:rPr>
          <w:b/>
          <w:sz w:val="20"/>
          <w:szCs w:val="20"/>
        </w:rPr>
      </w:pPr>
      <w:r w:rsidRPr="00FD6A87">
        <w:rPr>
          <w:b/>
          <w:sz w:val="20"/>
          <w:szCs w:val="20"/>
        </w:rPr>
        <w:t>ФЕСТИВАЛЬ</w:t>
      </w:r>
    </w:p>
    <w:p w:rsidR="00342F2F" w:rsidRPr="00FD6A87" w:rsidRDefault="00342F2F" w:rsidP="00342F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т</w:t>
      </w:r>
      <w:r w:rsidRPr="00FD6A87">
        <w:rPr>
          <w:rFonts w:ascii="Times New Roman" w:hAnsi="Times New Roman" w:cs="Times New Roman"/>
          <w:b/>
          <w:sz w:val="20"/>
          <w:szCs w:val="20"/>
        </w:rPr>
        <w:t>ворческих</w:t>
      </w:r>
      <w:r w:rsidR="009A1EE3">
        <w:rPr>
          <w:rFonts w:ascii="Times New Roman" w:hAnsi="Times New Roman" w:cs="Times New Roman"/>
          <w:b/>
          <w:sz w:val="20"/>
          <w:szCs w:val="20"/>
        </w:rPr>
        <w:t xml:space="preserve"> </w:t>
      </w:r>
      <w:r w:rsidRPr="00FD6A87">
        <w:rPr>
          <w:rFonts w:ascii="Times New Roman" w:hAnsi="Times New Roman" w:cs="Times New Roman"/>
          <w:b/>
          <w:sz w:val="20"/>
          <w:szCs w:val="20"/>
        </w:rPr>
        <w:t>рисунков, поделок,</w:t>
      </w:r>
      <w:r w:rsidR="009A1EE3">
        <w:rPr>
          <w:rFonts w:ascii="Times New Roman" w:hAnsi="Times New Roman" w:cs="Times New Roman"/>
          <w:b/>
          <w:sz w:val="20"/>
          <w:szCs w:val="20"/>
        </w:rPr>
        <w:t xml:space="preserve"> </w:t>
      </w:r>
      <w:r w:rsidRPr="00FD6A87">
        <w:rPr>
          <w:rFonts w:ascii="Times New Roman" w:hAnsi="Times New Roman" w:cs="Times New Roman"/>
          <w:b/>
          <w:sz w:val="20"/>
          <w:szCs w:val="20"/>
        </w:rPr>
        <w:t>фотографий и проектов для детей</w:t>
      </w:r>
      <w:r w:rsidR="009A1EE3">
        <w:rPr>
          <w:rFonts w:ascii="Times New Roman" w:hAnsi="Times New Roman" w:cs="Times New Roman"/>
          <w:b/>
          <w:sz w:val="20"/>
          <w:szCs w:val="20"/>
        </w:rPr>
        <w:t xml:space="preserve"> </w:t>
      </w:r>
      <w:r w:rsidRPr="00FD6A87">
        <w:rPr>
          <w:rFonts w:ascii="Times New Roman" w:hAnsi="Times New Roman" w:cs="Times New Roman"/>
          <w:b/>
          <w:sz w:val="20"/>
          <w:szCs w:val="20"/>
        </w:rPr>
        <w:t>с ОВЗ</w:t>
      </w:r>
    </w:p>
    <w:p w:rsidR="00342F2F" w:rsidRPr="00FD6A87" w:rsidRDefault="00342F2F" w:rsidP="00342F2F">
      <w:pPr>
        <w:spacing w:after="0" w:line="240" w:lineRule="auto"/>
        <w:jc w:val="center"/>
        <w:rPr>
          <w:rFonts w:ascii="Times New Roman" w:hAnsi="Times New Roman" w:cs="Times New Roman"/>
          <w:b/>
          <w:sz w:val="20"/>
          <w:szCs w:val="20"/>
        </w:rPr>
      </w:pPr>
      <w:r w:rsidRPr="00FD6A87">
        <w:rPr>
          <w:rFonts w:ascii="Times New Roman" w:hAnsi="Times New Roman" w:cs="Times New Roman"/>
          <w:b/>
          <w:sz w:val="20"/>
          <w:szCs w:val="20"/>
        </w:rPr>
        <w:t xml:space="preserve"> «Мир фантазий»</w:t>
      </w:r>
    </w:p>
    <w:p w:rsidR="00342F2F" w:rsidRPr="00850D06" w:rsidRDefault="00342F2F" w:rsidP="00342F2F">
      <w:pPr>
        <w:spacing w:after="0" w:line="240" w:lineRule="auto"/>
        <w:jc w:val="both"/>
        <w:rPr>
          <w:rFonts w:ascii="Times New Roman" w:hAnsi="Times New Roman" w:cs="Times New Roman"/>
          <w:sz w:val="20"/>
          <w:szCs w:val="20"/>
        </w:rPr>
      </w:pPr>
      <w:r w:rsidRPr="00F2799E">
        <w:rPr>
          <w:rFonts w:ascii="Times New Roman" w:hAnsi="Times New Roman" w:cs="Times New Roman"/>
          <w:b/>
          <w:sz w:val="20"/>
          <w:szCs w:val="20"/>
        </w:rPr>
        <w:t xml:space="preserve">Цель: </w:t>
      </w:r>
      <w:r w:rsidRPr="00F2799E">
        <w:rPr>
          <w:rFonts w:ascii="Times New Roman" w:hAnsi="Times New Roman" w:cs="Times New Roman"/>
          <w:sz w:val="20"/>
          <w:szCs w:val="20"/>
        </w:rPr>
        <w:t>поддержка детей с ограниченными возможностями здоровья, поощрение и развитие их творческих способностей</w:t>
      </w:r>
    </w:p>
    <w:p w:rsidR="00342F2F" w:rsidRPr="00FD6A87" w:rsidRDefault="00342F2F" w:rsidP="00342F2F">
      <w:pPr>
        <w:spacing w:after="0" w:line="240" w:lineRule="auto"/>
        <w:jc w:val="both"/>
        <w:rPr>
          <w:rFonts w:ascii="Times New Roman" w:hAnsi="Times New Roman" w:cs="Times New Roman"/>
          <w:sz w:val="20"/>
          <w:szCs w:val="20"/>
        </w:rPr>
      </w:pPr>
      <w:r w:rsidRPr="00FD6A87">
        <w:rPr>
          <w:rFonts w:ascii="Times New Roman" w:hAnsi="Times New Roman" w:cs="Times New Roman"/>
          <w:b/>
          <w:sz w:val="20"/>
          <w:szCs w:val="20"/>
        </w:rPr>
        <w:t>Категория участников</w:t>
      </w:r>
      <w:r w:rsidRPr="00FD6A87">
        <w:rPr>
          <w:rFonts w:ascii="Times New Roman" w:hAnsi="Times New Roman" w:cs="Times New Roman"/>
          <w:sz w:val="20"/>
          <w:szCs w:val="20"/>
        </w:rPr>
        <w:t xml:space="preserve">: ученики 2-11 классов дистанционного обучения детей-инвалидов </w:t>
      </w:r>
    </w:p>
    <w:p w:rsidR="00342F2F" w:rsidRPr="00FD6A87" w:rsidRDefault="00342F2F" w:rsidP="00342F2F">
      <w:pPr>
        <w:pStyle w:val="a3"/>
        <w:spacing w:after="0"/>
        <w:jc w:val="both"/>
        <w:rPr>
          <w:bCs/>
          <w:sz w:val="20"/>
          <w:szCs w:val="20"/>
        </w:rPr>
      </w:pPr>
      <w:r w:rsidRPr="00FD6A87">
        <w:rPr>
          <w:b/>
          <w:bCs/>
          <w:sz w:val="20"/>
          <w:szCs w:val="20"/>
        </w:rPr>
        <w:t>Сроки проведения</w:t>
      </w:r>
      <w:r w:rsidRPr="00FD6A87">
        <w:rPr>
          <w:bCs/>
          <w:sz w:val="20"/>
          <w:szCs w:val="20"/>
        </w:rPr>
        <w:t>: 12мая</w:t>
      </w:r>
      <w:r w:rsidRPr="00FD6A87">
        <w:rPr>
          <w:sz w:val="20"/>
          <w:szCs w:val="20"/>
        </w:rPr>
        <w:t xml:space="preserve"> 2023 г. </w:t>
      </w:r>
    </w:p>
    <w:p w:rsidR="00342F2F" w:rsidRPr="00FD6A87" w:rsidRDefault="00342F2F" w:rsidP="00342F2F">
      <w:pPr>
        <w:spacing w:after="0" w:line="240" w:lineRule="auto"/>
        <w:jc w:val="both"/>
        <w:rPr>
          <w:rStyle w:val="1f"/>
          <w:rFonts w:eastAsia="Andale Sans UI"/>
          <w:sz w:val="20"/>
          <w:szCs w:val="20"/>
        </w:rPr>
      </w:pPr>
      <w:r w:rsidRPr="00FD6A87">
        <w:rPr>
          <w:rFonts w:ascii="Times New Roman" w:hAnsi="Times New Roman" w:cs="Times New Roman"/>
          <w:b/>
          <w:bCs/>
          <w:sz w:val="20"/>
          <w:szCs w:val="20"/>
        </w:rPr>
        <w:t xml:space="preserve">Ответственные: </w:t>
      </w:r>
      <w:r w:rsidRPr="00171297">
        <w:rPr>
          <w:rFonts w:ascii="Times New Roman" w:hAnsi="Times New Roman" w:cs="Times New Roman"/>
          <w:b/>
          <w:sz w:val="20"/>
          <w:szCs w:val="20"/>
        </w:rPr>
        <w:t>Манды М.М</w:t>
      </w:r>
      <w:r w:rsidRPr="00FD6A87">
        <w:rPr>
          <w:rFonts w:ascii="Times New Roman" w:hAnsi="Times New Roman" w:cs="Times New Roman"/>
          <w:sz w:val="20"/>
          <w:szCs w:val="20"/>
        </w:rPr>
        <w:t>., Баткар Д.Б.</w:t>
      </w:r>
    </w:p>
    <w:p w:rsidR="00967FD7" w:rsidRDefault="00967FD7" w:rsidP="00342F2F">
      <w:pPr>
        <w:spacing w:after="0" w:line="240" w:lineRule="auto"/>
        <w:jc w:val="center"/>
        <w:rPr>
          <w:rFonts w:ascii="Times New Roman" w:hAnsi="Times New Roman" w:cs="Times New Roman"/>
          <w:b/>
          <w:sz w:val="20"/>
          <w:szCs w:val="20"/>
        </w:rPr>
      </w:pPr>
    </w:p>
    <w:p w:rsidR="00342F2F" w:rsidRDefault="00342F2F" w:rsidP="00342F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Pr="002A3BB3">
        <w:rPr>
          <w:rFonts w:ascii="Times New Roman" w:hAnsi="Times New Roman" w:cs="Times New Roman"/>
          <w:b/>
          <w:sz w:val="20"/>
          <w:szCs w:val="20"/>
        </w:rPr>
        <w:t xml:space="preserve">НАУЧНО-МЕТОДИЧЕСКАЯ РАБОТА </w:t>
      </w:r>
    </w:p>
    <w:p w:rsidR="00342F2F" w:rsidRDefault="00342F2F" w:rsidP="00342F2F">
      <w:pPr>
        <w:pStyle w:val="a3"/>
        <w:spacing w:after="0"/>
        <w:jc w:val="center"/>
        <w:rPr>
          <w:b/>
        </w:rPr>
      </w:pPr>
    </w:p>
    <w:p w:rsidR="00342F2F" w:rsidRPr="00BD703E" w:rsidRDefault="00342F2F" w:rsidP="00342F2F">
      <w:pPr>
        <w:pStyle w:val="a3"/>
        <w:spacing w:after="0"/>
        <w:jc w:val="center"/>
        <w:rPr>
          <w:b/>
        </w:rPr>
      </w:pPr>
      <w:r w:rsidRPr="009A05A3">
        <w:rPr>
          <w:b/>
        </w:rPr>
        <w:t>Видео – лекторий по предметн</w:t>
      </w:r>
      <w:r>
        <w:rPr>
          <w:b/>
        </w:rPr>
        <w:t>ому</w:t>
      </w:r>
      <w:r w:rsidRPr="009A05A3">
        <w:rPr>
          <w:b/>
        </w:rPr>
        <w:t xml:space="preserve"> направлени</w:t>
      </w:r>
      <w:r>
        <w:rPr>
          <w:b/>
        </w:rPr>
        <w:t>ю</w:t>
      </w:r>
    </w:p>
    <w:p w:rsidR="00342F2F" w:rsidRPr="0035644F" w:rsidRDefault="00342F2F" w:rsidP="00342F2F">
      <w:pPr>
        <w:pStyle w:val="a3"/>
        <w:spacing w:after="0"/>
        <w:jc w:val="both"/>
        <w:rPr>
          <w:rStyle w:val="1f"/>
          <w:rFonts w:eastAsia="Andale Sans UI"/>
          <w:sz w:val="20"/>
          <w:szCs w:val="20"/>
        </w:rPr>
      </w:pPr>
      <w:r w:rsidRPr="006200D2">
        <w:rPr>
          <w:b/>
          <w:sz w:val="20"/>
          <w:szCs w:val="20"/>
        </w:rPr>
        <w:t>Цель</w:t>
      </w:r>
      <w:r w:rsidRPr="0035644F">
        <w:rPr>
          <w:sz w:val="20"/>
          <w:szCs w:val="20"/>
        </w:rPr>
        <w:t xml:space="preserve">: выявление и распространение </w:t>
      </w:r>
      <w:r>
        <w:rPr>
          <w:sz w:val="20"/>
          <w:szCs w:val="20"/>
        </w:rPr>
        <w:t xml:space="preserve">лучшего </w:t>
      </w:r>
      <w:r w:rsidRPr="0035644F">
        <w:rPr>
          <w:sz w:val="20"/>
          <w:szCs w:val="20"/>
        </w:rPr>
        <w:t>педагогического опыта</w:t>
      </w:r>
      <w:r>
        <w:rPr>
          <w:sz w:val="20"/>
          <w:szCs w:val="20"/>
        </w:rPr>
        <w:t>.</w:t>
      </w:r>
    </w:p>
    <w:p w:rsidR="00342F2F" w:rsidRPr="006200D2" w:rsidRDefault="00342F2F" w:rsidP="00342F2F">
      <w:pPr>
        <w:pStyle w:val="a3"/>
        <w:spacing w:after="0"/>
        <w:rPr>
          <w:bCs/>
          <w:sz w:val="20"/>
          <w:szCs w:val="20"/>
        </w:rPr>
      </w:pPr>
      <w:r w:rsidRPr="006200D2">
        <w:rPr>
          <w:b/>
          <w:bCs/>
          <w:sz w:val="20"/>
          <w:szCs w:val="20"/>
        </w:rPr>
        <w:t>Срок проведения:</w:t>
      </w:r>
      <w:r w:rsidR="009A1EE3">
        <w:rPr>
          <w:b/>
          <w:bCs/>
          <w:sz w:val="20"/>
          <w:szCs w:val="20"/>
        </w:rPr>
        <w:t xml:space="preserve"> </w:t>
      </w:r>
      <w:r w:rsidRPr="00653374">
        <w:rPr>
          <w:bCs/>
          <w:sz w:val="20"/>
          <w:szCs w:val="20"/>
        </w:rPr>
        <w:t>февраль, март, апрель</w:t>
      </w:r>
      <w:r>
        <w:rPr>
          <w:b/>
          <w:bCs/>
          <w:sz w:val="20"/>
          <w:szCs w:val="20"/>
        </w:rPr>
        <w:t xml:space="preserve">. </w:t>
      </w:r>
      <w:r w:rsidRPr="00653374">
        <w:rPr>
          <w:bCs/>
          <w:sz w:val="20"/>
          <w:szCs w:val="20"/>
        </w:rPr>
        <w:t>октябрь,</w:t>
      </w:r>
      <w:r>
        <w:rPr>
          <w:bCs/>
          <w:sz w:val="20"/>
          <w:szCs w:val="20"/>
        </w:rPr>
        <w:t xml:space="preserve"> ноябрь, декабрь</w:t>
      </w:r>
    </w:p>
    <w:p w:rsidR="00342F2F" w:rsidRPr="006200D2" w:rsidRDefault="00342F2F" w:rsidP="00342F2F">
      <w:pPr>
        <w:pStyle w:val="a3"/>
        <w:spacing w:after="0"/>
        <w:jc w:val="both"/>
        <w:rPr>
          <w:rStyle w:val="1f"/>
          <w:rFonts w:eastAsia="Andale Sans UI"/>
          <w:sz w:val="20"/>
          <w:szCs w:val="20"/>
        </w:rPr>
      </w:pPr>
      <w:r w:rsidRPr="006200D2">
        <w:rPr>
          <w:b/>
          <w:bCs/>
          <w:sz w:val="20"/>
          <w:szCs w:val="20"/>
        </w:rPr>
        <w:t>Категория участников:</w:t>
      </w:r>
      <w:r w:rsidR="009A1EE3">
        <w:rPr>
          <w:b/>
          <w:bCs/>
          <w:sz w:val="20"/>
          <w:szCs w:val="20"/>
        </w:rPr>
        <w:t xml:space="preserve"> </w:t>
      </w:r>
      <w:r>
        <w:rPr>
          <w:rStyle w:val="1f"/>
          <w:rFonts w:eastAsia="Andale Sans UI"/>
          <w:sz w:val="20"/>
          <w:szCs w:val="20"/>
        </w:rPr>
        <w:t>члены кафедры</w:t>
      </w:r>
      <w:r w:rsidRPr="006200D2">
        <w:rPr>
          <w:rStyle w:val="1f"/>
          <w:rFonts w:eastAsia="Andale Sans UI"/>
          <w:sz w:val="20"/>
          <w:szCs w:val="20"/>
        </w:rPr>
        <w:t xml:space="preserve">, ассоциация учителей </w:t>
      </w:r>
      <w:r>
        <w:rPr>
          <w:rStyle w:val="1f"/>
          <w:rFonts w:eastAsia="Andale Sans UI"/>
          <w:sz w:val="20"/>
          <w:szCs w:val="20"/>
        </w:rPr>
        <w:t>математики</w:t>
      </w:r>
      <w:r w:rsidRPr="006200D2">
        <w:rPr>
          <w:rStyle w:val="1f"/>
          <w:rFonts w:eastAsia="Andale Sans UI"/>
          <w:sz w:val="20"/>
          <w:szCs w:val="20"/>
        </w:rPr>
        <w:t xml:space="preserve">. </w:t>
      </w:r>
    </w:p>
    <w:p w:rsidR="00342F2F" w:rsidRPr="009A05A3" w:rsidRDefault="00342F2F" w:rsidP="00342F2F">
      <w:pPr>
        <w:spacing w:after="0" w:line="240" w:lineRule="auto"/>
        <w:jc w:val="both"/>
        <w:rPr>
          <w:rStyle w:val="1f"/>
          <w:rFonts w:eastAsia="Andale Sans UI"/>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171297">
        <w:rPr>
          <w:rFonts w:ascii="Times New Roman" w:hAnsi="Times New Roman" w:cs="Times New Roman"/>
          <w:b/>
          <w:sz w:val="20"/>
          <w:szCs w:val="20"/>
        </w:rPr>
        <w:t>Манды М.</w:t>
      </w:r>
      <w:r w:rsidRPr="009A05A3">
        <w:rPr>
          <w:rFonts w:ascii="Times New Roman" w:hAnsi="Times New Roman" w:cs="Times New Roman"/>
          <w:sz w:val="20"/>
          <w:szCs w:val="20"/>
        </w:rPr>
        <w:t>М., Баткар Д.Б.</w:t>
      </w:r>
    </w:p>
    <w:p w:rsidR="00342F2F" w:rsidRPr="005F747B" w:rsidRDefault="00342F2F" w:rsidP="00342F2F">
      <w:pPr>
        <w:spacing w:after="0" w:line="240" w:lineRule="auto"/>
        <w:contextualSpacing/>
        <w:jc w:val="both"/>
        <w:rPr>
          <w:rStyle w:val="aa"/>
          <w:rFonts w:ascii="Times New Roman" w:hAnsi="Times New Roman" w:cs="Times New Roman"/>
          <w:b w:val="0"/>
          <w:bCs w:val="0"/>
          <w:color w:val="2A2A2A"/>
        </w:rPr>
      </w:pPr>
    </w:p>
    <w:p w:rsidR="00342F2F" w:rsidRDefault="00342F2F" w:rsidP="00342F2F">
      <w:pPr>
        <w:spacing w:after="0" w:line="240" w:lineRule="auto"/>
        <w:jc w:val="center"/>
        <w:rPr>
          <w:rFonts w:ascii="Times New Roman" w:hAnsi="Times New Roman" w:cs="Times New Roman"/>
          <w:b/>
          <w:bCs/>
          <w:sz w:val="20"/>
          <w:szCs w:val="20"/>
        </w:rPr>
      </w:pPr>
      <w:r w:rsidRPr="005F747B">
        <w:rPr>
          <w:rFonts w:ascii="Times New Roman" w:hAnsi="Times New Roman" w:cs="Times New Roman"/>
          <w:b/>
          <w:bCs/>
          <w:sz w:val="20"/>
          <w:szCs w:val="20"/>
        </w:rPr>
        <w:t>Список учебно-методических трудов</w:t>
      </w:r>
    </w:p>
    <w:p w:rsidR="00342F2F" w:rsidRPr="00325238" w:rsidRDefault="00342F2F" w:rsidP="00342F2F">
      <w:pPr>
        <w:spacing w:after="0" w:line="240" w:lineRule="auto"/>
        <w:jc w:val="center"/>
        <w:rPr>
          <w:rFonts w:ascii="Times New Roman" w:hAnsi="Times New Roman" w:cs="Times New Roman"/>
          <w:b/>
          <w:b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5041"/>
        <w:gridCol w:w="1551"/>
        <w:gridCol w:w="2561"/>
      </w:tblGrid>
      <w:tr w:rsidR="00342F2F" w:rsidRPr="001E6513" w:rsidTr="00B8490A">
        <w:tc>
          <w:tcPr>
            <w:tcW w:w="453" w:type="dxa"/>
            <w:shd w:val="clear" w:color="auto" w:fill="auto"/>
          </w:tcPr>
          <w:p w:rsidR="00342F2F" w:rsidRPr="001E6513" w:rsidRDefault="00342F2F" w:rsidP="002524ED">
            <w:pPr>
              <w:spacing w:after="0" w:line="240" w:lineRule="auto"/>
              <w:jc w:val="both"/>
              <w:rPr>
                <w:rFonts w:ascii="Times New Roman" w:eastAsia="Calibri" w:hAnsi="Times New Roman" w:cs="Times New Roman"/>
                <w:sz w:val="20"/>
                <w:szCs w:val="20"/>
              </w:rPr>
            </w:pPr>
            <w:r w:rsidRPr="001E6513">
              <w:rPr>
                <w:rFonts w:ascii="Times New Roman" w:eastAsia="Calibri" w:hAnsi="Times New Roman" w:cs="Times New Roman"/>
                <w:sz w:val="20"/>
                <w:szCs w:val="20"/>
              </w:rPr>
              <w:t>№</w:t>
            </w:r>
          </w:p>
        </w:tc>
        <w:tc>
          <w:tcPr>
            <w:tcW w:w="5041" w:type="dxa"/>
            <w:shd w:val="clear" w:color="auto" w:fill="auto"/>
          </w:tcPr>
          <w:p w:rsidR="00342F2F" w:rsidRPr="001E6513" w:rsidRDefault="00342F2F" w:rsidP="002524ED">
            <w:pPr>
              <w:spacing w:after="0" w:line="240" w:lineRule="auto"/>
              <w:jc w:val="center"/>
              <w:rPr>
                <w:rFonts w:ascii="Times New Roman" w:eastAsia="Calibri" w:hAnsi="Times New Roman" w:cs="Times New Roman"/>
                <w:sz w:val="20"/>
                <w:szCs w:val="20"/>
              </w:rPr>
            </w:pPr>
            <w:r w:rsidRPr="001E6513">
              <w:rPr>
                <w:rFonts w:ascii="Times New Roman" w:eastAsia="Calibri" w:hAnsi="Times New Roman" w:cs="Times New Roman"/>
                <w:sz w:val="20"/>
                <w:szCs w:val="20"/>
              </w:rPr>
              <w:t>Название</w:t>
            </w:r>
          </w:p>
        </w:tc>
        <w:tc>
          <w:tcPr>
            <w:tcW w:w="1551" w:type="dxa"/>
            <w:shd w:val="clear" w:color="auto" w:fill="auto"/>
          </w:tcPr>
          <w:p w:rsidR="00342F2F" w:rsidRPr="001E6513" w:rsidRDefault="00342F2F" w:rsidP="002524ED">
            <w:pPr>
              <w:spacing w:after="0" w:line="240" w:lineRule="auto"/>
              <w:jc w:val="center"/>
              <w:rPr>
                <w:rFonts w:ascii="Times New Roman" w:eastAsia="Calibri" w:hAnsi="Times New Roman" w:cs="Times New Roman"/>
                <w:sz w:val="20"/>
                <w:szCs w:val="20"/>
              </w:rPr>
            </w:pPr>
            <w:r w:rsidRPr="001E6513">
              <w:rPr>
                <w:rFonts w:ascii="Times New Roman" w:eastAsia="Calibri" w:hAnsi="Times New Roman" w:cs="Times New Roman"/>
                <w:sz w:val="20"/>
                <w:szCs w:val="20"/>
              </w:rPr>
              <w:t>Издательство</w:t>
            </w:r>
          </w:p>
        </w:tc>
        <w:tc>
          <w:tcPr>
            <w:tcW w:w="2561" w:type="dxa"/>
            <w:shd w:val="clear" w:color="auto" w:fill="auto"/>
          </w:tcPr>
          <w:p w:rsidR="00342F2F" w:rsidRPr="001E6513" w:rsidRDefault="00342F2F" w:rsidP="002524ED">
            <w:pPr>
              <w:spacing w:after="0" w:line="240" w:lineRule="auto"/>
              <w:jc w:val="center"/>
              <w:rPr>
                <w:rFonts w:ascii="Times New Roman" w:eastAsia="Calibri" w:hAnsi="Times New Roman" w:cs="Times New Roman"/>
                <w:sz w:val="20"/>
                <w:szCs w:val="20"/>
              </w:rPr>
            </w:pPr>
            <w:r w:rsidRPr="001E6513">
              <w:rPr>
                <w:rFonts w:ascii="Times New Roman" w:eastAsia="Calibri" w:hAnsi="Times New Roman" w:cs="Times New Roman"/>
                <w:sz w:val="20"/>
                <w:szCs w:val="20"/>
              </w:rPr>
              <w:t>Авторы</w:t>
            </w:r>
          </w:p>
        </w:tc>
      </w:tr>
      <w:tr w:rsidR="00342F2F" w:rsidRPr="001E6513" w:rsidTr="00B8490A">
        <w:tc>
          <w:tcPr>
            <w:tcW w:w="453" w:type="dxa"/>
            <w:shd w:val="clear" w:color="auto" w:fill="auto"/>
          </w:tcPr>
          <w:p w:rsidR="00342F2F" w:rsidRPr="001E6513" w:rsidRDefault="00342F2F" w:rsidP="002524ED">
            <w:pPr>
              <w:spacing w:after="0" w:line="240" w:lineRule="auto"/>
              <w:jc w:val="both"/>
              <w:rPr>
                <w:rFonts w:ascii="Times New Roman" w:eastAsia="Calibri" w:hAnsi="Times New Roman" w:cs="Times New Roman"/>
                <w:sz w:val="20"/>
                <w:szCs w:val="20"/>
              </w:rPr>
            </w:pPr>
            <w:r w:rsidRPr="001E6513">
              <w:rPr>
                <w:rFonts w:ascii="Times New Roman" w:eastAsia="Calibri" w:hAnsi="Times New Roman" w:cs="Times New Roman"/>
                <w:sz w:val="20"/>
                <w:szCs w:val="20"/>
              </w:rPr>
              <w:t>1</w:t>
            </w:r>
          </w:p>
        </w:tc>
        <w:tc>
          <w:tcPr>
            <w:tcW w:w="5041" w:type="dxa"/>
            <w:shd w:val="clear" w:color="auto" w:fill="auto"/>
          </w:tcPr>
          <w:p w:rsidR="00342F2F" w:rsidRPr="001E6513" w:rsidRDefault="00342F2F" w:rsidP="002524ED">
            <w:pPr>
              <w:spacing w:after="0" w:line="240" w:lineRule="auto"/>
              <w:jc w:val="both"/>
              <w:rPr>
                <w:rFonts w:ascii="Times New Roman" w:eastAsia="Times New Roman" w:hAnsi="Times New Roman" w:cs="Times New Roman"/>
                <w:sz w:val="20"/>
                <w:szCs w:val="20"/>
              </w:rPr>
            </w:pPr>
            <w:r w:rsidRPr="001E6513">
              <w:rPr>
                <w:rFonts w:ascii="Times New Roman" w:hAnsi="Times New Roman" w:cs="Times New Roman"/>
                <w:sz w:val="20"/>
                <w:szCs w:val="20"/>
              </w:rPr>
              <w:t xml:space="preserve">Методические рекомендации для учителей, подготовленные на основе типичных ошибок участников ЕГЭ 2022 года по информатике </w:t>
            </w:r>
          </w:p>
        </w:tc>
        <w:tc>
          <w:tcPr>
            <w:tcW w:w="1551" w:type="dxa"/>
            <w:shd w:val="clear" w:color="auto" w:fill="auto"/>
          </w:tcPr>
          <w:p w:rsidR="00342F2F" w:rsidRPr="001E6513" w:rsidRDefault="00342F2F" w:rsidP="002524ED">
            <w:pPr>
              <w:spacing w:after="0" w:line="240" w:lineRule="auto"/>
              <w:jc w:val="center"/>
              <w:rPr>
                <w:rFonts w:ascii="Times New Roman" w:eastAsia="Calibri" w:hAnsi="Times New Roman" w:cs="Times New Roman"/>
                <w:sz w:val="20"/>
                <w:szCs w:val="20"/>
              </w:rPr>
            </w:pPr>
            <w:r w:rsidRPr="001E6513">
              <w:rPr>
                <w:rFonts w:ascii="Times New Roman" w:eastAsia="Calibri" w:hAnsi="Times New Roman" w:cs="Times New Roman"/>
                <w:sz w:val="20"/>
                <w:szCs w:val="20"/>
              </w:rPr>
              <w:t>ТИРОиПК</w:t>
            </w:r>
          </w:p>
        </w:tc>
        <w:tc>
          <w:tcPr>
            <w:tcW w:w="2561" w:type="dxa"/>
            <w:shd w:val="clear" w:color="auto" w:fill="auto"/>
          </w:tcPr>
          <w:p w:rsidR="00342F2F" w:rsidRPr="001E6513" w:rsidRDefault="00342F2F" w:rsidP="002524ED">
            <w:pPr>
              <w:spacing w:after="0" w:line="240" w:lineRule="auto"/>
              <w:rPr>
                <w:rFonts w:ascii="Times New Roman" w:eastAsia="Calibri" w:hAnsi="Times New Roman" w:cs="Times New Roman"/>
                <w:sz w:val="20"/>
                <w:szCs w:val="20"/>
              </w:rPr>
            </w:pPr>
            <w:r w:rsidRPr="001E6513">
              <w:rPr>
                <w:rFonts w:ascii="Times New Roman" w:eastAsia="Times New Roman" w:hAnsi="Times New Roman" w:cs="Times New Roman"/>
                <w:bCs/>
                <w:sz w:val="20"/>
                <w:szCs w:val="20"/>
              </w:rPr>
              <w:t>Кагай-оол Алексей Маадырович, член РУМО</w:t>
            </w:r>
          </w:p>
        </w:tc>
      </w:tr>
      <w:tr w:rsidR="00342F2F" w:rsidRPr="001E6513" w:rsidTr="00B8490A">
        <w:tc>
          <w:tcPr>
            <w:tcW w:w="453" w:type="dxa"/>
            <w:shd w:val="clear" w:color="auto" w:fill="auto"/>
          </w:tcPr>
          <w:p w:rsidR="00342F2F" w:rsidRPr="001E6513" w:rsidRDefault="00342F2F" w:rsidP="002524ED">
            <w:pPr>
              <w:spacing w:after="0" w:line="240" w:lineRule="auto"/>
              <w:jc w:val="both"/>
              <w:rPr>
                <w:rFonts w:ascii="Times New Roman" w:eastAsia="Calibri" w:hAnsi="Times New Roman" w:cs="Times New Roman"/>
                <w:sz w:val="20"/>
                <w:szCs w:val="20"/>
              </w:rPr>
            </w:pPr>
            <w:r w:rsidRPr="001E6513">
              <w:rPr>
                <w:rFonts w:ascii="Times New Roman" w:eastAsia="Calibri" w:hAnsi="Times New Roman" w:cs="Times New Roman"/>
                <w:sz w:val="20"/>
                <w:szCs w:val="20"/>
              </w:rPr>
              <w:t>2</w:t>
            </w:r>
          </w:p>
        </w:tc>
        <w:tc>
          <w:tcPr>
            <w:tcW w:w="5041" w:type="dxa"/>
            <w:shd w:val="clear" w:color="auto" w:fill="auto"/>
          </w:tcPr>
          <w:p w:rsidR="00342F2F" w:rsidRPr="001E6513" w:rsidRDefault="00342F2F" w:rsidP="002524ED">
            <w:pPr>
              <w:rPr>
                <w:rFonts w:ascii="Times New Roman" w:hAnsi="Times New Roman" w:cs="Times New Roman"/>
                <w:sz w:val="20"/>
                <w:szCs w:val="20"/>
              </w:rPr>
            </w:pPr>
            <w:r w:rsidRPr="001E6513">
              <w:rPr>
                <w:rFonts w:ascii="Times New Roman" w:hAnsi="Times New Roman" w:cs="Times New Roman"/>
                <w:sz w:val="20"/>
                <w:szCs w:val="20"/>
              </w:rPr>
              <w:t xml:space="preserve">Методические рекомендации для учителей, подготовленные на основе типичных ошибок участников ЕГЭ 2022 года по физике </w:t>
            </w:r>
          </w:p>
        </w:tc>
        <w:tc>
          <w:tcPr>
            <w:tcW w:w="1551" w:type="dxa"/>
            <w:shd w:val="clear" w:color="auto" w:fill="auto"/>
          </w:tcPr>
          <w:p w:rsidR="00342F2F" w:rsidRPr="001E6513" w:rsidRDefault="00342F2F" w:rsidP="002524ED">
            <w:pPr>
              <w:spacing w:after="0" w:line="240" w:lineRule="auto"/>
              <w:jc w:val="center"/>
              <w:rPr>
                <w:rFonts w:ascii="Times New Roman" w:eastAsia="Calibri" w:hAnsi="Times New Roman" w:cs="Times New Roman"/>
                <w:sz w:val="20"/>
                <w:szCs w:val="20"/>
              </w:rPr>
            </w:pPr>
            <w:r w:rsidRPr="001E6513">
              <w:rPr>
                <w:rFonts w:ascii="Times New Roman" w:eastAsia="Calibri" w:hAnsi="Times New Roman" w:cs="Times New Roman"/>
                <w:sz w:val="20"/>
                <w:szCs w:val="20"/>
              </w:rPr>
              <w:t>ТИРОиПК</w:t>
            </w:r>
          </w:p>
        </w:tc>
        <w:tc>
          <w:tcPr>
            <w:tcW w:w="2561" w:type="dxa"/>
            <w:shd w:val="clear" w:color="auto" w:fill="auto"/>
          </w:tcPr>
          <w:p w:rsidR="00342F2F" w:rsidRPr="001E6513" w:rsidRDefault="00342F2F" w:rsidP="002524ED">
            <w:pPr>
              <w:spacing w:after="0" w:line="240" w:lineRule="auto"/>
              <w:jc w:val="both"/>
              <w:rPr>
                <w:rFonts w:ascii="Times New Roman" w:eastAsia="Times New Roman" w:hAnsi="Times New Roman" w:cs="Times New Roman"/>
                <w:bCs/>
                <w:sz w:val="20"/>
                <w:szCs w:val="20"/>
              </w:rPr>
            </w:pPr>
            <w:r w:rsidRPr="001E6513">
              <w:rPr>
                <w:rFonts w:ascii="Times New Roman" w:eastAsia="Times New Roman" w:hAnsi="Times New Roman" w:cs="Times New Roman"/>
                <w:bCs/>
                <w:sz w:val="20"/>
                <w:szCs w:val="20"/>
              </w:rPr>
              <w:t>Чооду Шолбана Суге-Маадыровна, член РУМО</w:t>
            </w:r>
          </w:p>
        </w:tc>
      </w:tr>
      <w:tr w:rsidR="00342F2F" w:rsidRPr="001E6513" w:rsidTr="00B8490A">
        <w:tc>
          <w:tcPr>
            <w:tcW w:w="453" w:type="dxa"/>
            <w:shd w:val="clear" w:color="auto" w:fill="auto"/>
          </w:tcPr>
          <w:p w:rsidR="00342F2F" w:rsidRPr="001E6513" w:rsidRDefault="00342F2F" w:rsidP="002524ED">
            <w:pPr>
              <w:spacing w:after="0" w:line="240" w:lineRule="auto"/>
              <w:jc w:val="both"/>
              <w:rPr>
                <w:rFonts w:ascii="Times New Roman" w:eastAsia="Calibri" w:hAnsi="Times New Roman" w:cs="Times New Roman"/>
                <w:sz w:val="20"/>
                <w:szCs w:val="20"/>
              </w:rPr>
            </w:pPr>
            <w:r w:rsidRPr="001E6513">
              <w:rPr>
                <w:rFonts w:ascii="Times New Roman" w:eastAsia="Calibri" w:hAnsi="Times New Roman" w:cs="Times New Roman"/>
                <w:sz w:val="20"/>
                <w:szCs w:val="20"/>
              </w:rPr>
              <w:t>3</w:t>
            </w:r>
          </w:p>
        </w:tc>
        <w:tc>
          <w:tcPr>
            <w:tcW w:w="5041" w:type="dxa"/>
            <w:shd w:val="clear" w:color="auto" w:fill="auto"/>
          </w:tcPr>
          <w:p w:rsidR="00342F2F" w:rsidRPr="001E6513" w:rsidRDefault="00342F2F" w:rsidP="002524ED">
            <w:pPr>
              <w:rPr>
                <w:rFonts w:ascii="Times New Roman" w:hAnsi="Times New Roman" w:cs="Times New Roman"/>
                <w:sz w:val="20"/>
                <w:szCs w:val="20"/>
              </w:rPr>
            </w:pPr>
            <w:r w:rsidRPr="001E6513">
              <w:rPr>
                <w:rFonts w:ascii="Times New Roman" w:hAnsi="Times New Roman" w:cs="Times New Roman"/>
                <w:sz w:val="20"/>
                <w:szCs w:val="20"/>
              </w:rPr>
              <w:t xml:space="preserve">Методические рекомендации для учителей, подготовленные на основе типичных ошибок участников ЕГЭ 2022 года по математике </w:t>
            </w:r>
          </w:p>
        </w:tc>
        <w:tc>
          <w:tcPr>
            <w:tcW w:w="1551" w:type="dxa"/>
            <w:shd w:val="clear" w:color="auto" w:fill="auto"/>
          </w:tcPr>
          <w:p w:rsidR="00342F2F" w:rsidRPr="001E6513" w:rsidRDefault="00342F2F" w:rsidP="002524ED">
            <w:pPr>
              <w:jc w:val="center"/>
              <w:rPr>
                <w:rFonts w:ascii="Times New Roman" w:hAnsi="Times New Roman" w:cs="Times New Roman"/>
                <w:sz w:val="20"/>
                <w:szCs w:val="20"/>
              </w:rPr>
            </w:pPr>
            <w:r w:rsidRPr="001E6513">
              <w:rPr>
                <w:rFonts w:ascii="Times New Roman" w:eastAsia="Calibri" w:hAnsi="Times New Roman" w:cs="Times New Roman"/>
                <w:sz w:val="20"/>
                <w:szCs w:val="20"/>
              </w:rPr>
              <w:t>ТИРОиПК</w:t>
            </w:r>
          </w:p>
        </w:tc>
        <w:tc>
          <w:tcPr>
            <w:tcW w:w="2561" w:type="dxa"/>
            <w:shd w:val="clear" w:color="auto" w:fill="auto"/>
          </w:tcPr>
          <w:p w:rsidR="00342F2F" w:rsidRPr="001E6513" w:rsidRDefault="00342F2F" w:rsidP="002524ED">
            <w:pPr>
              <w:spacing w:after="0" w:line="240" w:lineRule="auto"/>
              <w:rPr>
                <w:rFonts w:ascii="Times New Roman" w:hAnsi="Times New Roman" w:cs="Times New Roman"/>
                <w:sz w:val="20"/>
                <w:szCs w:val="20"/>
              </w:rPr>
            </w:pPr>
            <w:r w:rsidRPr="001E6513">
              <w:rPr>
                <w:rFonts w:ascii="Times New Roman" w:hAnsi="Times New Roman" w:cs="Times New Roman"/>
                <w:sz w:val="20"/>
                <w:szCs w:val="20"/>
              </w:rPr>
              <w:t>Сат Снежана Сергеевна, член РУМО</w:t>
            </w:r>
          </w:p>
        </w:tc>
      </w:tr>
      <w:tr w:rsidR="00342F2F" w:rsidRPr="001E6513" w:rsidTr="00B8490A">
        <w:tc>
          <w:tcPr>
            <w:tcW w:w="453" w:type="dxa"/>
            <w:shd w:val="clear" w:color="auto" w:fill="auto"/>
          </w:tcPr>
          <w:p w:rsidR="00342F2F" w:rsidRPr="001E6513" w:rsidRDefault="00342F2F" w:rsidP="002524ED">
            <w:pPr>
              <w:spacing w:after="0" w:line="240" w:lineRule="auto"/>
              <w:jc w:val="both"/>
              <w:rPr>
                <w:rFonts w:ascii="Times New Roman" w:eastAsia="Calibri" w:hAnsi="Times New Roman" w:cs="Times New Roman"/>
                <w:sz w:val="20"/>
                <w:szCs w:val="20"/>
              </w:rPr>
            </w:pPr>
            <w:r w:rsidRPr="001E6513">
              <w:rPr>
                <w:rFonts w:ascii="Times New Roman" w:eastAsia="Calibri" w:hAnsi="Times New Roman" w:cs="Times New Roman"/>
                <w:sz w:val="20"/>
                <w:szCs w:val="20"/>
              </w:rPr>
              <w:t>4</w:t>
            </w:r>
          </w:p>
        </w:tc>
        <w:tc>
          <w:tcPr>
            <w:tcW w:w="5041" w:type="dxa"/>
            <w:shd w:val="clear" w:color="auto" w:fill="auto"/>
          </w:tcPr>
          <w:p w:rsidR="00342F2F" w:rsidRPr="001E6513" w:rsidRDefault="00342F2F" w:rsidP="002524ED">
            <w:pPr>
              <w:pStyle w:val="a3"/>
              <w:spacing w:after="0"/>
              <w:jc w:val="both"/>
              <w:rPr>
                <w:bCs/>
                <w:sz w:val="20"/>
                <w:szCs w:val="20"/>
              </w:rPr>
            </w:pPr>
            <w:r w:rsidRPr="005F747B">
              <w:rPr>
                <w:rFonts w:eastAsia="Times New Roman"/>
                <w:sz w:val="20"/>
                <w:szCs w:val="20"/>
              </w:rPr>
              <w:t>Сборник лучших материалов Республиканского конкурса «Методические разработки по популяризации математических знаний и математического образования в РТ»</w:t>
            </w:r>
          </w:p>
        </w:tc>
        <w:tc>
          <w:tcPr>
            <w:tcW w:w="1551" w:type="dxa"/>
            <w:shd w:val="clear" w:color="auto" w:fill="auto"/>
          </w:tcPr>
          <w:p w:rsidR="00342F2F" w:rsidRPr="001E6513" w:rsidRDefault="00342F2F" w:rsidP="002524ED">
            <w:pPr>
              <w:jc w:val="center"/>
              <w:rPr>
                <w:rFonts w:ascii="Times New Roman" w:hAnsi="Times New Roman" w:cs="Times New Roman"/>
                <w:sz w:val="20"/>
                <w:szCs w:val="20"/>
              </w:rPr>
            </w:pPr>
            <w:r w:rsidRPr="001E6513">
              <w:rPr>
                <w:rFonts w:ascii="Times New Roman" w:eastAsia="Calibri" w:hAnsi="Times New Roman" w:cs="Times New Roman"/>
                <w:sz w:val="20"/>
                <w:szCs w:val="20"/>
              </w:rPr>
              <w:t>ТИРОиПК</w:t>
            </w:r>
          </w:p>
        </w:tc>
        <w:tc>
          <w:tcPr>
            <w:tcW w:w="2561" w:type="dxa"/>
            <w:shd w:val="clear" w:color="auto" w:fill="auto"/>
          </w:tcPr>
          <w:p w:rsidR="00342F2F" w:rsidRDefault="00342F2F" w:rsidP="002524ED">
            <w:pPr>
              <w:pStyle w:val="a3"/>
              <w:snapToGrid w:val="0"/>
              <w:spacing w:after="0"/>
              <w:rPr>
                <w:sz w:val="20"/>
                <w:szCs w:val="20"/>
                <w:u w:val="single"/>
              </w:rPr>
            </w:pPr>
            <w:r w:rsidRPr="001F71F3">
              <w:rPr>
                <w:b/>
                <w:sz w:val="20"/>
                <w:szCs w:val="20"/>
              </w:rPr>
              <w:t>Манды М.М</w:t>
            </w:r>
            <w:r>
              <w:rPr>
                <w:sz w:val="20"/>
                <w:szCs w:val="20"/>
                <w:u w:val="single"/>
              </w:rPr>
              <w:t>.</w:t>
            </w:r>
          </w:p>
          <w:p w:rsidR="00342F2F" w:rsidRPr="001E6513" w:rsidRDefault="00342F2F" w:rsidP="002524ED">
            <w:pPr>
              <w:spacing w:after="0" w:line="240" w:lineRule="auto"/>
              <w:rPr>
                <w:rFonts w:ascii="Times New Roman" w:hAnsi="Times New Roman" w:cs="Times New Roman"/>
                <w:sz w:val="20"/>
                <w:szCs w:val="20"/>
              </w:rPr>
            </w:pPr>
            <w:r w:rsidRPr="001E6513">
              <w:rPr>
                <w:rFonts w:ascii="Times New Roman" w:hAnsi="Times New Roman" w:cs="Times New Roman"/>
                <w:sz w:val="20"/>
                <w:szCs w:val="20"/>
              </w:rPr>
              <w:t>Авторский коллектив</w:t>
            </w:r>
          </w:p>
        </w:tc>
      </w:tr>
    </w:tbl>
    <w:p w:rsidR="00342F2F" w:rsidRDefault="00342F2F" w:rsidP="00342F2F">
      <w:pPr>
        <w:pStyle w:val="a3"/>
        <w:spacing w:after="0"/>
        <w:jc w:val="center"/>
        <w:rPr>
          <w:b/>
          <w:sz w:val="20"/>
          <w:szCs w:val="20"/>
        </w:rPr>
      </w:pPr>
    </w:p>
    <w:p w:rsidR="009A1EE3" w:rsidRDefault="009A1EE3" w:rsidP="00342F2F">
      <w:pPr>
        <w:pStyle w:val="a3"/>
        <w:spacing w:after="0"/>
        <w:jc w:val="center"/>
        <w:rPr>
          <w:b/>
          <w:sz w:val="20"/>
          <w:szCs w:val="20"/>
        </w:rPr>
      </w:pPr>
    </w:p>
    <w:p w:rsidR="009A1EE3" w:rsidRPr="001A24C6" w:rsidRDefault="009A1EE3" w:rsidP="00342F2F">
      <w:pPr>
        <w:pStyle w:val="a3"/>
        <w:spacing w:after="0"/>
        <w:jc w:val="center"/>
        <w:rPr>
          <w:b/>
          <w:sz w:val="20"/>
          <w:szCs w:val="20"/>
        </w:rPr>
      </w:pPr>
    </w:p>
    <w:p w:rsidR="00342F2F" w:rsidRDefault="00342F2F" w:rsidP="00342F2F">
      <w:pPr>
        <w:pStyle w:val="a3"/>
        <w:spacing w:after="0"/>
        <w:jc w:val="center"/>
        <w:rPr>
          <w:b/>
          <w:sz w:val="20"/>
          <w:szCs w:val="20"/>
        </w:rPr>
      </w:pPr>
      <w:r w:rsidRPr="00264D31">
        <w:rPr>
          <w:b/>
          <w:sz w:val="20"/>
          <w:szCs w:val="20"/>
          <w:lang w:val="en-US"/>
        </w:rPr>
        <w:lastRenderedPageBreak/>
        <w:t>IV</w:t>
      </w:r>
      <w:r w:rsidRPr="00264D31">
        <w:rPr>
          <w:b/>
          <w:sz w:val="20"/>
          <w:szCs w:val="20"/>
        </w:rPr>
        <w:t>. ПРОЕКТЫ</w:t>
      </w:r>
    </w:p>
    <w:p w:rsidR="00342F2F" w:rsidRDefault="00342F2F" w:rsidP="00342F2F">
      <w:pPr>
        <w:pStyle w:val="a3"/>
        <w:spacing w:after="0"/>
        <w:jc w:val="center"/>
        <w:rPr>
          <w:b/>
          <w:sz w:val="20"/>
          <w:szCs w:val="20"/>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
        <w:gridCol w:w="1801"/>
        <w:gridCol w:w="4439"/>
        <w:gridCol w:w="2987"/>
        <w:gridCol w:w="45"/>
      </w:tblGrid>
      <w:tr w:rsidR="00342F2F" w:rsidRPr="00264D31" w:rsidTr="00B8490A">
        <w:trPr>
          <w:gridAfter w:val="1"/>
          <w:wAfter w:w="45" w:type="dxa"/>
        </w:trPr>
        <w:tc>
          <w:tcPr>
            <w:tcW w:w="434" w:type="dxa"/>
          </w:tcPr>
          <w:p w:rsidR="00342F2F" w:rsidRPr="00264D31" w:rsidRDefault="00342F2F" w:rsidP="002524ED">
            <w:pPr>
              <w:pStyle w:val="af5"/>
              <w:jc w:val="center"/>
              <w:rPr>
                <w:rFonts w:ascii="Times New Roman" w:hAnsi="Times New Roman"/>
                <w:b/>
                <w:bCs/>
                <w:color w:val="000000"/>
                <w:sz w:val="20"/>
                <w:szCs w:val="20"/>
              </w:rPr>
            </w:pPr>
            <w:r w:rsidRPr="00264D31">
              <w:rPr>
                <w:rFonts w:ascii="Times New Roman" w:hAnsi="Times New Roman"/>
                <w:b/>
                <w:bCs/>
                <w:color w:val="000000"/>
                <w:sz w:val="20"/>
                <w:szCs w:val="20"/>
              </w:rPr>
              <w:t>№</w:t>
            </w:r>
          </w:p>
        </w:tc>
        <w:tc>
          <w:tcPr>
            <w:tcW w:w="1801" w:type="dxa"/>
          </w:tcPr>
          <w:p w:rsidR="00342F2F" w:rsidRPr="00264D31" w:rsidRDefault="00342F2F" w:rsidP="002524ED">
            <w:pPr>
              <w:pStyle w:val="af5"/>
              <w:jc w:val="center"/>
              <w:rPr>
                <w:rFonts w:ascii="Times New Roman" w:hAnsi="Times New Roman"/>
                <w:b/>
                <w:bCs/>
                <w:color w:val="000000"/>
                <w:sz w:val="20"/>
                <w:szCs w:val="20"/>
              </w:rPr>
            </w:pPr>
            <w:r w:rsidRPr="00264D31">
              <w:rPr>
                <w:rFonts w:ascii="Times New Roman" w:hAnsi="Times New Roman"/>
                <w:b/>
                <w:bCs/>
                <w:color w:val="000000"/>
                <w:sz w:val="20"/>
                <w:szCs w:val="20"/>
              </w:rPr>
              <w:t>Название проекта</w:t>
            </w:r>
          </w:p>
        </w:tc>
        <w:tc>
          <w:tcPr>
            <w:tcW w:w="4439" w:type="dxa"/>
          </w:tcPr>
          <w:p w:rsidR="00342F2F" w:rsidRPr="00264D31" w:rsidRDefault="00342F2F" w:rsidP="002524ED">
            <w:pPr>
              <w:pStyle w:val="af5"/>
              <w:jc w:val="center"/>
              <w:rPr>
                <w:rFonts w:ascii="Times New Roman" w:hAnsi="Times New Roman"/>
                <w:b/>
                <w:bCs/>
                <w:color w:val="000000"/>
                <w:sz w:val="20"/>
                <w:szCs w:val="20"/>
              </w:rPr>
            </w:pPr>
            <w:r w:rsidRPr="00264D31">
              <w:rPr>
                <w:rFonts w:ascii="Times New Roman" w:hAnsi="Times New Roman"/>
                <w:b/>
                <w:bCs/>
                <w:color w:val="000000"/>
                <w:sz w:val="20"/>
                <w:szCs w:val="20"/>
              </w:rPr>
              <w:t>Цель</w:t>
            </w:r>
          </w:p>
        </w:tc>
        <w:tc>
          <w:tcPr>
            <w:tcW w:w="2987" w:type="dxa"/>
          </w:tcPr>
          <w:p w:rsidR="00342F2F" w:rsidRPr="00264D31" w:rsidRDefault="00342F2F" w:rsidP="002524ED">
            <w:pPr>
              <w:pStyle w:val="af5"/>
              <w:jc w:val="center"/>
              <w:rPr>
                <w:rFonts w:ascii="Times New Roman" w:hAnsi="Times New Roman"/>
                <w:b/>
                <w:bCs/>
                <w:color w:val="000000"/>
                <w:sz w:val="20"/>
                <w:szCs w:val="20"/>
              </w:rPr>
            </w:pPr>
            <w:r w:rsidRPr="00264D31">
              <w:rPr>
                <w:rFonts w:ascii="Times New Roman" w:hAnsi="Times New Roman"/>
                <w:b/>
                <w:bCs/>
                <w:color w:val="000000"/>
                <w:sz w:val="20"/>
                <w:szCs w:val="20"/>
              </w:rPr>
              <w:t>Показатели на 202</w:t>
            </w:r>
            <w:r>
              <w:rPr>
                <w:rFonts w:ascii="Times New Roman" w:hAnsi="Times New Roman"/>
                <w:b/>
                <w:bCs/>
                <w:color w:val="000000"/>
                <w:sz w:val="20"/>
                <w:szCs w:val="20"/>
              </w:rPr>
              <w:t>3</w:t>
            </w:r>
            <w:r w:rsidRPr="00264D31">
              <w:rPr>
                <w:rFonts w:ascii="Times New Roman" w:hAnsi="Times New Roman"/>
                <w:b/>
                <w:bCs/>
                <w:color w:val="000000"/>
                <w:sz w:val="20"/>
                <w:szCs w:val="20"/>
              </w:rPr>
              <w:t xml:space="preserve"> год</w:t>
            </w:r>
          </w:p>
        </w:tc>
      </w:tr>
      <w:tr w:rsidR="00342F2F" w:rsidRPr="00264D31" w:rsidTr="00B8490A">
        <w:tc>
          <w:tcPr>
            <w:tcW w:w="9706" w:type="dxa"/>
            <w:gridSpan w:val="5"/>
          </w:tcPr>
          <w:p w:rsidR="00342F2F" w:rsidRPr="00264D31" w:rsidRDefault="00342F2F" w:rsidP="002524ED">
            <w:pPr>
              <w:pStyle w:val="af5"/>
              <w:jc w:val="center"/>
              <w:rPr>
                <w:rFonts w:ascii="Times New Roman" w:hAnsi="Times New Roman"/>
                <w:b/>
                <w:bCs/>
                <w:color w:val="000000"/>
                <w:sz w:val="20"/>
                <w:szCs w:val="20"/>
              </w:rPr>
            </w:pPr>
            <w:r w:rsidRPr="00264D31">
              <w:rPr>
                <w:rFonts w:ascii="Times New Roman" w:hAnsi="Times New Roman"/>
                <w:b/>
                <w:bCs/>
                <w:color w:val="000000"/>
                <w:sz w:val="20"/>
                <w:szCs w:val="20"/>
              </w:rPr>
              <w:t>Федеральные проекты</w:t>
            </w:r>
          </w:p>
        </w:tc>
      </w:tr>
      <w:tr w:rsidR="00342F2F" w:rsidRPr="00505103" w:rsidTr="00B8490A">
        <w:trPr>
          <w:gridAfter w:val="1"/>
          <w:wAfter w:w="45" w:type="dxa"/>
        </w:trPr>
        <w:tc>
          <w:tcPr>
            <w:tcW w:w="434" w:type="dxa"/>
          </w:tcPr>
          <w:p w:rsidR="00342F2F" w:rsidRPr="00264D31" w:rsidRDefault="00342F2F" w:rsidP="002524ED">
            <w:pPr>
              <w:pStyle w:val="af5"/>
              <w:jc w:val="center"/>
              <w:rPr>
                <w:rFonts w:ascii="Times New Roman" w:hAnsi="Times New Roman"/>
                <w:bCs/>
                <w:color w:val="000000"/>
                <w:sz w:val="20"/>
                <w:szCs w:val="20"/>
              </w:rPr>
            </w:pPr>
            <w:r w:rsidRPr="00264D31">
              <w:rPr>
                <w:rFonts w:ascii="Times New Roman" w:hAnsi="Times New Roman"/>
                <w:bCs/>
                <w:color w:val="000000"/>
                <w:sz w:val="20"/>
                <w:szCs w:val="20"/>
              </w:rPr>
              <w:t>1</w:t>
            </w:r>
          </w:p>
        </w:tc>
        <w:tc>
          <w:tcPr>
            <w:tcW w:w="1801" w:type="dxa"/>
          </w:tcPr>
          <w:p w:rsidR="00342F2F" w:rsidRDefault="00342F2F" w:rsidP="002524ED">
            <w:pPr>
              <w:pStyle w:val="af5"/>
              <w:jc w:val="center"/>
              <w:rPr>
                <w:rFonts w:ascii="Times New Roman" w:hAnsi="Times New Roman"/>
                <w:sz w:val="20"/>
                <w:szCs w:val="20"/>
              </w:rPr>
            </w:pPr>
            <w:r w:rsidRPr="00264D31">
              <w:rPr>
                <w:rFonts w:ascii="Times New Roman" w:hAnsi="Times New Roman"/>
                <w:sz w:val="20"/>
                <w:szCs w:val="20"/>
              </w:rPr>
              <w:t xml:space="preserve">Современная </w:t>
            </w:r>
          </w:p>
          <w:p w:rsidR="00342F2F" w:rsidRPr="00264D31" w:rsidRDefault="00342F2F" w:rsidP="002524ED">
            <w:pPr>
              <w:pStyle w:val="af5"/>
              <w:jc w:val="center"/>
              <w:rPr>
                <w:rFonts w:ascii="Times New Roman" w:hAnsi="Times New Roman"/>
                <w:bCs/>
                <w:color w:val="000000"/>
                <w:sz w:val="20"/>
                <w:szCs w:val="20"/>
              </w:rPr>
            </w:pPr>
            <w:r w:rsidRPr="00264D31">
              <w:rPr>
                <w:rFonts w:ascii="Times New Roman" w:hAnsi="Times New Roman"/>
                <w:sz w:val="20"/>
                <w:szCs w:val="20"/>
              </w:rPr>
              <w:t>школа</w:t>
            </w:r>
          </w:p>
          <w:p w:rsidR="00342F2F" w:rsidRPr="00264D31" w:rsidRDefault="00342F2F" w:rsidP="002524ED">
            <w:pPr>
              <w:pStyle w:val="af5"/>
              <w:jc w:val="center"/>
              <w:rPr>
                <w:rFonts w:ascii="Times New Roman" w:hAnsi="Times New Roman"/>
                <w:bCs/>
                <w:color w:val="000000"/>
                <w:sz w:val="20"/>
                <w:szCs w:val="20"/>
              </w:rPr>
            </w:pPr>
          </w:p>
        </w:tc>
        <w:tc>
          <w:tcPr>
            <w:tcW w:w="4439" w:type="dxa"/>
          </w:tcPr>
          <w:p w:rsidR="00342F2F" w:rsidRPr="00264D31" w:rsidRDefault="00342F2F" w:rsidP="002524ED">
            <w:pPr>
              <w:pStyle w:val="af5"/>
              <w:jc w:val="both"/>
              <w:rPr>
                <w:rFonts w:ascii="Times New Roman" w:hAnsi="Times New Roman"/>
                <w:bCs/>
                <w:color w:val="000000"/>
                <w:sz w:val="20"/>
                <w:szCs w:val="20"/>
              </w:rPr>
            </w:pPr>
            <w:r w:rsidRPr="00264D31">
              <w:rPr>
                <w:rFonts w:ascii="Times New Roman" w:hAnsi="Times New Roman"/>
                <w:sz w:val="20"/>
                <w:szCs w:val="20"/>
              </w:rPr>
              <w:t>Повышение квалификации по вопросам обновления содержания и совершенствования методов обучения предметов «Информатика», «Физика» и дополнительных общеобразовательных программ цифрового, технического профилей</w:t>
            </w:r>
          </w:p>
        </w:tc>
        <w:tc>
          <w:tcPr>
            <w:tcW w:w="2987" w:type="dxa"/>
          </w:tcPr>
          <w:p w:rsidR="00342F2F" w:rsidRPr="00505103" w:rsidRDefault="00342F2F" w:rsidP="002524ED">
            <w:pPr>
              <w:spacing w:after="0" w:line="240" w:lineRule="auto"/>
              <w:jc w:val="both"/>
              <w:rPr>
                <w:rFonts w:ascii="Times New Roman" w:hAnsi="Times New Roman"/>
                <w:color w:val="000000"/>
                <w:sz w:val="20"/>
                <w:szCs w:val="20"/>
              </w:rPr>
            </w:pPr>
            <w:r w:rsidRPr="00505103">
              <w:rPr>
                <w:rFonts w:ascii="Times New Roman" w:hAnsi="Times New Roman"/>
                <w:color w:val="000000"/>
                <w:sz w:val="20"/>
                <w:szCs w:val="20"/>
              </w:rPr>
              <w:t>Доля педагогов, прошедших обучение  по обновленным программам основного общего и среднего общего образования, позволяющими сформировать ключевые цифровые навыки, навыки в области гибких компетенций, отвечающие вызовам современности по предметам «Физика», «Информатика» - (5%).</w:t>
            </w:r>
          </w:p>
        </w:tc>
      </w:tr>
      <w:tr w:rsidR="00342F2F" w:rsidRPr="00505103" w:rsidTr="00B8490A">
        <w:trPr>
          <w:gridAfter w:val="1"/>
          <w:wAfter w:w="45" w:type="dxa"/>
        </w:trPr>
        <w:tc>
          <w:tcPr>
            <w:tcW w:w="434" w:type="dxa"/>
          </w:tcPr>
          <w:p w:rsidR="00342F2F" w:rsidRPr="00264D31" w:rsidRDefault="00342F2F" w:rsidP="002524ED">
            <w:pPr>
              <w:pStyle w:val="af5"/>
              <w:jc w:val="center"/>
              <w:rPr>
                <w:rFonts w:ascii="Times New Roman" w:hAnsi="Times New Roman"/>
                <w:bCs/>
                <w:color w:val="000000"/>
                <w:sz w:val="20"/>
                <w:szCs w:val="20"/>
              </w:rPr>
            </w:pPr>
            <w:r w:rsidRPr="00264D31">
              <w:rPr>
                <w:rFonts w:ascii="Times New Roman" w:hAnsi="Times New Roman"/>
                <w:bCs/>
                <w:color w:val="000000"/>
                <w:sz w:val="20"/>
                <w:szCs w:val="20"/>
              </w:rPr>
              <w:t>2</w:t>
            </w:r>
          </w:p>
        </w:tc>
        <w:tc>
          <w:tcPr>
            <w:tcW w:w="1801" w:type="dxa"/>
          </w:tcPr>
          <w:p w:rsidR="00342F2F" w:rsidRPr="00505103" w:rsidRDefault="00342F2F" w:rsidP="002524ED">
            <w:pPr>
              <w:spacing w:after="0" w:line="240" w:lineRule="auto"/>
              <w:jc w:val="center"/>
              <w:rPr>
                <w:rFonts w:ascii="Times New Roman" w:hAnsi="Times New Roman"/>
                <w:sz w:val="20"/>
                <w:szCs w:val="20"/>
              </w:rPr>
            </w:pPr>
            <w:r w:rsidRPr="00505103">
              <w:rPr>
                <w:rFonts w:ascii="Times New Roman" w:hAnsi="Times New Roman"/>
                <w:sz w:val="20"/>
                <w:szCs w:val="20"/>
              </w:rPr>
              <w:t>Цифровая образовательная среда</w:t>
            </w:r>
          </w:p>
          <w:p w:rsidR="00342F2F" w:rsidRPr="00505103" w:rsidRDefault="00342F2F" w:rsidP="002524ED">
            <w:pPr>
              <w:jc w:val="center"/>
              <w:rPr>
                <w:rFonts w:ascii="Times New Roman" w:hAnsi="Times New Roman"/>
                <w:sz w:val="20"/>
                <w:szCs w:val="20"/>
              </w:rPr>
            </w:pPr>
          </w:p>
        </w:tc>
        <w:tc>
          <w:tcPr>
            <w:tcW w:w="4439" w:type="dxa"/>
          </w:tcPr>
          <w:p w:rsidR="00342F2F" w:rsidRPr="00264D31" w:rsidRDefault="00342F2F" w:rsidP="002524ED">
            <w:pPr>
              <w:pStyle w:val="af5"/>
              <w:jc w:val="both"/>
              <w:rPr>
                <w:rFonts w:ascii="Times New Roman" w:hAnsi="Times New Roman"/>
                <w:color w:val="000000"/>
                <w:sz w:val="20"/>
                <w:szCs w:val="20"/>
              </w:rPr>
            </w:pPr>
            <w:r w:rsidRPr="00264D31">
              <w:rPr>
                <w:rFonts w:ascii="Times New Roman" w:hAnsi="Times New Roman"/>
                <w:sz w:val="20"/>
                <w:szCs w:val="20"/>
              </w:rPr>
              <w:t xml:space="preserve">Повышение профессиональной компетентности учителей «Точка роста, </w:t>
            </w:r>
            <w:r w:rsidRPr="00264D31">
              <w:rPr>
                <w:rFonts w:ascii="Times New Roman" w:hAnsi="Times New Roman"/>
                <w:iCs/>
                <w:color w:val="000000"/>
                <w:sz w:val="20"/>
                <w:szCs w:val="20"/>
              </w:rPr>
              <w:t>«Кванториум»,</w:t>
            </w:r>
            <w:r w:rsidRPr="00264D31">
              <w:rPr>
                <w:rFonts w:ascii="Times New Roman" w:hAnsi="Times New Roman"/>
                <w:sz w:val="20"/>
                <w:szCs w:val="20"/>
              </w:rPr>
              <w:t xml:space="preserve"> лабораторно-техническое оборудование кабинета физики</w:t>
            </w:r>
          </w:p>
        </w:tc>
        <w:tc>
          <w:tcPr>
            <w:tcW w:w="2987" w:type="dxa"/>
          </w:tcPr>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xml:space="preserve">Курсы повышения квалификации: </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- 100% учителей информатики и физики школ-участников проекта</w:t>
            </w:r>
          </w:p>
        </w:tc>
      </w:tr>
      <w:tr w:rsidR="00342F2F" w:rsidRPr="00505103" w:rsidTr="00B8490A">
        <w:trPr>
          <w:gridAfter w:val="1"/>
          <w:wAfter w:w="45" w:type="dxa"/>
        </w:trPr>
        <w:tc>
          <w:tcPr>
            <w:tcW w:w="434" w:type="dxa"/>
          </w:tcPr>
          <w:p w:rsidR="00342F2F" w:rsidRPr="00264D31" w:rsidRDefault="00342F2F" w:rsidP="002524ED">
            <w:pPr>
              <w:pStyle w:val="af5"/>
              <w:jc w:val="center"/>
              <w:rPr>
                <w:rFonts w:ascii="Times New Roman" w:hAnsi="Times New Roman"/>
                <w:bCs/>
                <w:color w:val="000000"/>
                <w:sz w:val="20"/>
                <w:szCs w:val="20"/>
              </w:rPr>
            </w:pPr>
            <w:r>
              <w:rPr>
                <w:rFonts w:ascii="Times New Roman" w:hAnsi="Times New Roman"/>
                <w:bCs/>
                <w:color w:val="000000"/>
                <w:sz w:val="20"/>
                <w:szCs w:val="20"/>
              </w:rPr>
              <w:t>3</w:t>
            </w:r>
          </w:p>
        </w:tc>
        <w:tc>
          <w:tcPr>
            <w:tcW w:w="1801" w:type="dxa"/>
          </w:tcPr>
          <w:p w:rsidR="00342F2F" w:rsidRPr="00264D31" w:rsidRDefault="00342F2F" w:rsidP="002524ED">
            <w:pPr>
              <w:pStyle w:val="af5"/>
              <w:rPr>
                <w:rFonts w:ascii="Times New Roman" w:hAnsi="Times New Roman"/>
                <w:bCs/>
                <w:color w:val="000000"/>
                <w:sz w:val="20"/>
                <w:szCs w:val="20"/>
              </w:rPr>
            </w:pPr>
            <w:r w:rsidRPr="00264D31">
              <w:rPr>
                <w:rFonts w:ascii="Times New Roman" w:hAnsi="Times New Roman"/>
                <w:bCs/>
                <w:color w:val="000000"/>
                <w:sz w:val="20"/>
                <w:szCs w:val="20"/>
              </w:rPr>
              <w:t>Персонифицированная модель обучения (Сберкласс)</w:t>
            </w:r>
          </w:p>
        </w:tc>
        <w:tc>
          <w:tcPr>
            <w:tcW w:w="4439" w:type="dxa"/>
          </w:tcPr>
          <w:p w:rsidR="00342F2F" w:rsidRPr="00264D31" w:rsidRDefault="00342F2F" w:rsidP="002524ED">
            <w:pPr>
              <w:pStyle w:val="af5"/>
              <w:jc w:val="both"/>
              <w:rPr>
                <w:rFonts w:ascii="Times New Roman" w:hAnsi="Times New Roman"/>
                <w:color w:val="000000"/>
                <w:sz w:val="20"/>
                <w:szCs w:val="20"/>
              </w:rPr>
            </w:pPr>
            <w:r w:rsidRPr="00264D31">
              <w:rPr>
                <w:rFonts w:ascii="Times New Roman" w:hAnsi="Times New Roman"/>
                <w:color w:val="000000"/>
                <w:sz w:val="20"/>
                <w:szCs w:val="20"/>
              </w:rPr>
              <w:t>Методическая помощь и привлечение школ к участию в проекте</w:t>
            </w:r>
          </w:p>
        </w:tc>
        <w:tc>
          <w:tcPr>
            <w:tcW w:w="2987" w:type="dxa"/>
          </w:tcPr>
          <w:p w:rsidR="00342F2F" w:rsidRPr="00505103" w:rsidRDefault="00342F2F" w:rsidP="002524ED">
            <w:pPr>
              <w:jc w:val="both"/>
              <w:rPr>
                <w:rFonts w:ascii="Times New Roman" w:hAnsi="Times New Roman"/>
                <w:sz w:val="20"/>
                <w:szCs w:val="20"/>
              </w:rPr>
            </w:pPr>
            <w:r w:rsidRPr="00505103">
              <w:rPr>
                <w:rFonts w:ascii="Times New Roman" w:hAnsi="Times New Roman"/>
                <w:sz w:val="20"/>
                <w:szCs w:val="20"/>
              </w:rPr>
              <w:t>Поддержка 4-х школ-участников проекта</w:t>
            </w:r>
          </w:p>
        </w:tc>
      </w:tr>
      <w:tr w:rsidR="00342F2F" w:rsidRPr="00505103" w:rsidTr="00B8490A">
        <w:trPr>
          <w:gridAfter w:val="1"/>
          <w:wAfter w:w="45" w:type="dxa"/>
        </w:trPr>
        <w:tc>
          <w:tcPr>
            <w:tcW w:w="434" w:type="dxa"/>
            <w:vMerge w:val="restart"/>
          </w:tcPr>
          <w:p w:rsidR="00342F2F" w:rsidRPr="00264D31" w:rsidRDefault="00342F2F" w:rsidP="002524ED">
            <w:pPr>
              <w:pStyle w:val="af5"/>
              <w:jc w:val="center"/>
              <w:rPr>
                <w:rFonts w:ascii="Times New Roman" w:hAnsi="Times New Roman"/>
                <w:bCs/>
                <w:color w:val="000000"/>
                <w:sz w:val="20"/>
                <w:szCs w:val="20"/>
              </w:rPr>
            </w:pPr>
            <w:r>
              <w:rPr>
                <w:rFonts w:ascii="Times New Roman" w:hAnsi="Times New Roman"/>
                <w:bCs/>
                <w:color w:val="000000"/>
                <w:sz w:val="20"/>
                <w:szCs w:val="20"/>
              </w:rPr>
              <w:t>4</w:t>
            </w:r>
          </w:p>
        </w:tc>
        <w:tc>
          <w:tcPr>
            <w:tcW w:w="1801" w:type="dxa"/>
            <w:vMerge w:val="restart"/>
          </w:tcPr>
          <w:p w:rsidR="00342F2F" w:rsidRPr="00505103" w:rsidRDefault="00342F2F" w:rsidP="002524ED">
            <w:pPr>
              <w:spacing w:after="0" w:line="240" w:lineRule="auto"/>
              <w:jc w:val="center"/>
              <w:rPr>
                <w:rFonts w:ascii="Times New Roman" w:hAnsi="Times New Roman"/>
                <w:color w:val="000000"/>
                <w:sz w:val="20"/>
                <w:szCs w:val="20"/>
                <w:shd w:val="clear" w:color="auto" w:fill="FFFFFF"/>
              </w:rPr>
            </w:pPr>
            <w:r w:rsidRPr="00505103">
              <w:rPr>
                <w:rFonts w:ascii="Times New Roman" w:hAnsi="Times New Roman"/>
                <w:color w:val="000000"/>
                <w:sz w:val="20"/>
                <w:szCs w:val="20"/>
                <w:shd w:val="clear" w:color="auto" w:fill="FFFFFF"/>
              </w:rPr>
              <w:t>Школа Министерства просвещения России</w:t>
            </w:r>
          </w:p>
          <w:p w:rsidR="00342F2F" w:rsidRPr="00505103" w:rsidRDefault="00342F2F" w:rsidP="002524ED">
            <w:pPr>
              <w:spacing w:after="0" w:line="240" w:lineRule="auto"/>
              <w:jc w:val="both"/>
              <w:rPr>
                <w:rFonts w:ascii="Times New Roman" w:hAnsi="Times New Roman"/>
                <w:sz w:val="20"/>
                <w:szCs w:val="20"/>
              </w:rPr>
            </w:pPr>
          </w:p>
          <w:p w:rsidR="00342F2F" w:rsidRPr="00505103" w:rsidRDefault="00342F2F" w:rsidP="002524ED">
            <w:pPr>
              <w:spacing w:after="0" w:line="240" w:lineRule="auto"/>
              <w:jc w:val="both"/>
              <w:rPr>
                <w:rFonts w:ascii="Times New Roman" w:hAnsi="Times New Roman"/>
                <w:sz w:val="20"/>
                <w:szCs w:val="20"/>
              </w:rPr>
            </w:pPr>
          </w:p>
        </w:tc>
        <w:tc>
          <w:tcPr>
            <w:tcW w:w="4439" w:type="dxa"/>
            <w:vMerge w:val="restart"/>
          </w:tcPr>
          <w:p w:rsidR="00342F2F" w:rsidRPr="00264D31" w:rsidRDefault="00342F2F" w:rsidP="002524ED">
            <w:pPr>
              <w:pStyle w:val="af5"/>
              <w:rPr>
                <w:rFonts w:ascii="Times New Roman" w:eastAsia="Times New Roman" w:hAnsi="Times New Roman"/>
                <w:color w:val="000000"/>
                <w:sz w:val="20"/>
                <w:szCs w:val="20"/>
                <w:lang w:eastAsia="ru-RU"/>
              </w:rPr>
            </w:pPr>
            <w:r w:rsidRPr="00264D31">
              <w:rPr>
                <w:rFonts w:ascii="Times New Roman" w:eastAsia="Times New Roman" w:hAnsi="Times New Roman"/>
                <w:color w:val="000000"/>
                <w:sz w:val="20"/>
                <w:szCs w:val="20"/>
                <w:lang w:eastAsia="ru-RU"/>
              </w:rPr>
              <w:t>Организация методического сопровождения педагогических работников. Создание условий для повышения квалификации работников по программам из федерального реестра</w:t>
            </w:r>
          </w:p>
          <w:p w:rsidR="00342F2F" w:rsidRPr="00264D31" w:rsidRDefault="00342F2F" w:rsidP="002524ED">
            <w:pPr>
              <w:pStyle w:val="af5"/>
              <w:jc w:val="both"/>
              <w:rPr>
                <w:rFonts w:ascii="Times New Roman" w:eastAsia="Times New Roman" w:hAnsi="Times New Roman"/>
                <w:color w:val="000000"/>
                <w:sz w:val="20"/>
                <w:szCs w:val="20"/>
                <w:lang w:eastAsia="ru-RU"/>
              </w:rPr>
            </w:pPr>
            <w:r w:rsidRPr="00264D31">
              <w:rPr>
                <w:rFonts w:ascii="Times New Roman" w:hAnsi="Times New Roman"/>
                <w:sz w:val="20"/>
                <w:szCs w:val="20"/>
              </w:rPr>
              <w:t>Совершенствование профессиональных компетенций педагогов физико-математического направления в области повышения качества образования в условиях обновления инфраструктуры общеобразовательной организации.</w:t>
            </w:r>
          </w:p>
          <w:p w:rsidR="00342F2F" w:rsidRPr="00264D31" w:rsidRDefault="00342F2F" w:rsidP="002524ED">
            <w:pPr>
              <w:pStyle w:val="af5"/>
              <w:jc w:val="both"/>
              <w:rPr>
                <w:rFonts w:ascii="Times New Roman" w:hAnsi="Times New Roman"/>
                <w:color w:val="000000"/>
                <w:sz w:val="20"/>
                <w:szCs w:val="20"/>
              </w:rPr>
            </w:pPr>
          </w:p>
        </w:tc>
        <w:tc>
          <w:tcPr>
            <w:tcW w:w="2987" w:type="dxa"/>
          </w:tcPr>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xml:space="preserve">Курсы повышения квалификации из федерального реестра для: </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xml:space="preserve">- учителей математики (не менее 5%), </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xml:space="preserve">- учителей физики (не менее 5%), </w:t>
            </w:r>
          </w:p>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sz w:val="20"/>
                <w:szCs w:val="20"/>
              </w:rPr>
              <w:t>- учителей информатики (не менее 5%)</w:t>
            </w:r>
          </w:p>
        </w:tc>
      </w:tr>
      <w:tr w:rsidR="00342F2F" w:rsidRPr="00505103" w:rsidTr="00B8490A">
        <w:trPr>
          <w:gridAfter w:val="1"/>
          <w:wAfter w:w="45" w:type="dxa"/>
        </w:trPr>
        <w:tc>
          <w:tcPr>
            <w:tcW w:w="434" w:type="dxa"/>
            <w:vMerge/>
          </w:tcPr>
          <w:p w:rsidR="00342F2F" w:rsidRPr="00264D31" w:rsidRDefault="00342F2F" w:rsidP="002524ED">
            <w:pPr>
              <w:pStyle w:val="af5"/>
              <w:jc w:val="center"/>
              <w:rPr>
                <w:rFonts w:ascii="Times New Roman" w:hAnsi="Times New Roman"/>
                <w:bCs/>
                <w:color w:val="000000"/>
                <w:sz w:val="20"/>
                <w:szCs w:val="20"/>
              </w:rPr>
            </w:pPr>
          </w:p>
        </w:tc>
        <w:tc>
          <w:tcPr>
            <w:tcW w:w="1801" w:type="dxa"/>
            <w:vMerge/>
          </w:tcPr>
          <w:p w:rsidR="00342F2F" w:rsidRPr="00505103" w:rsidRDefault="00342F2F" w:rsidP="002524ED">
            <w:pPr>
              <w:jc w:val="both"/>
              <w:rPr>
                <w:rFonts w:ascii="Times New Roman" w:hAnsi="Times New Roman"/>
                <w:sz w:val="20"/>
                <w:szCs w:val="20"/>
              </w:rPr>
            </w:pPr>
          </w:p>
        </w:tc>
        <w:tc>
          <w:tcPr>
            <w:tcW w:w="4439" w:type="dxa"/>
            <w:vMerge/>
          </w:tcPr>
          <w:p w:rsidR="00342F2F" w:rsidRPr="00264D31" w:rsidRDefault="00342F2F" w:rsidP="002524ED">
            <w:pPr>
              <w:pStyle w:val="af5"/>
              <w:jc w:val="both"/>
              <w:rPr>
                <w:rFonts w:ascii="Times New Roman" w:hAnsi="Times New Roman"/>
                <w:color w:val="000000"/>
                <w:sz w:val="20"/>
                <w:szCs w:val="20"/>
              </w:rPr>
            </w:pPr>
          </w:p>
        </w:tc>
        <w:tc>
          <w:tcPr>
            <w:tcW w:w="2987" w:type="dxa"/>
          </w:tcPr>
          <w:p w:rsidR="00342F2F" w:rsidRPr="00505103" w:rsidRDefault="00342F2F" w:rsidP="002524ED">
            <w:pPr>
              <w:spacing w:after="0" w:line="240" w:lineRule="auto"/>
              <w:rPr>
                <w:rFonts w:ascii="Times New Roman" w:hAnsi="Times New Roman"/>
                <w:sz w:val="20"/>
                <w:szCs w:val="20"/>
              </w:rPr>
            </w:pPr>
            <w:r w:rsidRPr="00505103">
              <w:rPr>
                <w:rFonts w:ascii="Times New Roman" w:hAnsi="Times New Roman"/>
                <w:color w:val="000000"/>
                <w:sz w:val="20"/>
                <w:szCs w:val="20"/>
              </w:rPr>
              <w:t>Реализация единых рабочих программ по учебным предметам (математика, физика, информатика), 1-11 классы – 70 школ (100%)</w:t>
            </w:r>
          </w:p>
        </w:tc>
      </w:tr>
      <w:tr w:rsidR="00342F2F" w:rsidRPr="00505103" w:rsidTr="00B8490A">
        <w:trPr>
          <w:gridAfter w:val="1"/>
          <w:wAfter w:w="45" w:type="dxa"/>
        </w:trPr>
        <w:tc>
          <w:tcPr>
            <w:tcW w:w="434" w:type="dxa"/>
            <w:vMerge/>
          </w:tcPr>
          <w:p w:rsidR="00342F2F" w:rsidRPr="00264D31" w:rsidRDefault="00342F2F" w:rsidP="002524ED">
            <w:pPr>
              <w:pStyle w:val="af5"/>
              <w:jc w:val="center"/>
              <w:rPr>
                <w:rFonts w:ascii="Times New Roman" w:hAnsi="Times New Roman"/>
                <w:bCs/>
                <w:color w:val="000000"/>
                <w:sz w:val="20"/>
                <w:szCs w:val="20"/>
              </w:rPr>
            </w:pPr>
          </w:p>
        </w:tc>
        <w:tc>
          <w:tcPr>
            <w:tcW w:w="1801" w:type="dxa"/>
            <w:vMerge/>
          </w:tcPr>
          <w:p w:rsidR="00342F2F" w:rsidRPr="00505103" w:rsidRDefault="00342F2F" w:rsidP="002524ED">
            <w:pPr>
              <w:jc w:val="both"/>
              <w:rPr>
                <w:rFonts w:ascii="Times New Roman" w:hAnsi="Times New Roman"/>
                <w:sz w:val="20"/>
                <w:szCs w:val="20"/>
              </w:rPr>
            </w:pPr>
          </w:p>
        </w:tc>
        <w:tc>
          <w:tcPr>
            <w:tcW w:w="4439" w:type="dxa"/>
            <w:vMerge/>
          </w:tcPr>
          <w:p w:rsidR="00342F2F" w:rsidRPr="00264D31" w:rsidRDefault="00342F2F" w:rsidP="002524ED">
            <w:pPr>
              <w:pStyle w:val="af5"/>
              <w:jc w:val="both"/>
              <w:rPr>
                <w:rFonts w:ascii="Times New Roman" w:hAnsi="Times New Roman"/>
                <w:color w:val="000000"/>
                <w:sz w:val="20"/>
                <w:szCs w:val="20"/>
              </w:rPr>
            </w:pPr>
          </w:p>
        </w:tc>
        <w:tc>
          <w:tcPr>
            <w:tcW w:w="2987" w:type="dxa"/>
          </w:tcPr>
          <w:p w:rsidR="00342F2F" w:rsidRPr="00505103" w:rsidRDefault="00342F2F" w:rsidP="002524ED">
            <w:pPr>
              <w:spacing w:after="0" w:line="240" w:lineRule="auto"/>
              <w:jc w:val="both"/>
              <w:rPr>
                <w:rFonts w:ascii="Times New Roman" w:hAnsi="Times New Roman"/>
                <w:sz w:val="20"/>
                <w:szCs w:val="20"/>
              </w:rPr>
            </w:pPr>
            <w:r w:rsidRPr="00505103">
              <w:rPr>
                <w:rFonts w:ascii="Times New Roman" w:hAnsi="Times New Roman"/>
                <w:color w:val="000000"/>
                <w:sz w:val="20"/>
                <w:szCs w:val="20"/>
              </w:rPr>
              <w:t>Реализация единого календарно-тематического планирования по предметам (математика, физика, информатика)– 70 школ (100%)</w:t>
            </w:r>
          </w:p>
        </w:tc>
      </w:tr>
      <w:tr w:rsidR="00342F2F" w:rsidRPr="00505103" w:rsidTr="00B8490A">
        <w:tc>
          <w:tcPr>
            <w:tcW w:w="9706" w:type="dxa"/>
            <w:gridSpan w:val="5"/>
          </w:tcPr>
          <w:p w:rsidR="00342F2F" w:rsidRPr="00505103" w:rsidRDefault="00342F2F" w:rsidP="002524ED">
            <w:pPr>
              <w:spacing w:after="0" w:line="240" w:lineRule="auto"/>
              <w:jc w:val="center"/>
              <w:rPr>
                <w:rFonts w:ascii="Times New Roman" w:hAnsi="Times New Roman"/>
                <w:color w:val="000000"/>
                <w:sz w:val="20"/>
                <w:szCs w:val="20"/>
              </w:rPr>
            </w:pPr>
            <w:r w:rsidRPr="00505103">
              <w:rPr>
                <w:rFonts w:ascii="Times New Roman" w:hAnsi="Times New Roman"/>
                <w:b/>
                <w:sz w:val="20"/>
                <w:szCs w:val="20"/>
              </w:rPr>
              <w:t>Региональные проекты</w:t>
            </w:r>
          </w:p>
        </w:tc>
      </w:tr>
      <w:tr w:rsidR="00342F2F" w:rsidRPr="00505103" w:rsidTr="00B8490A">
        <w:trPr>
          <w:gridAfter w:val="1"/>
          <w:wAfter w:w="45" w:type="dxa"/>
        </w:trPr>
        <w:tc>
          <w:tcPr>
            <w:tcW w:w="434" w:type="dxa"/>
          </w:tcPr>
          <w:p w:rsidR="00342F2F" w:rsidRPr="00264D31" w:rsidRDefault="00342F2F" w:rsidP="002524ED">
            <w:pPr>
              <w:pStyle w:val="af5"/>
              <w:jc w:val="center"/>
              <w:rPr>
                <w:rFonts w:ascii="Times New Roman" w:hAnsi="Times New Roman"/>
                <w:bCs/>
                <w:color w:val="000000"/>
                <w:sz w:val="20"/>
                <w:szCs w:val="20"/>
              </w:rPr>
            </w:pPr>
            <w:r>
              <w:rPr>
                <w:rFonts w:ascii="Times New Roman" w:hAnsi="Times New Roman"/>
                <w:bCs/>
                <w:color w:val="000000"/>
                <w:sz w:val="20"/>
                <w:szCs w:val="20"/>
              </w:rPr>
              <w:t>5</w:t>
            </w:r>
          </w:p>
        </w:tc>
        <w:tc>
          <w:tcPr>
            <w:tcW w:w="1801" w:type="dxa"/>
          </w:tcPr>
          <w:p w:rsidR="00342F2F" w:rsidRPr="00505103" w:rsidRDefault="00342F2F" w:rsidP="002524ED">
            <w:pPr>
              <w:widowControl w:val="0"/>
              <w:suppressAutoHyphens/>
              <w:spacing w:after="0" w:line="240" w:lineRule="auto"/>
              <w:jc w:val="both"/>
              <w:rPr>
                <w:rFonts w:ascii="Times New Roman" w:eastAsia="Andale Sans UI" w:hAnsi="Times New Roman"/>
                <w:kern w:val="1"/>
                <w:sz w:val="20"/>
                <w:szCs w:val="20"/>
              </w:rPr>
            </w:pPr>
            <w:r>
              <w:rPr>
                <w:rFonts w:ascii="Times New Roman" w:eastAsia="Andale Sans UI" w:hAnsi="Times New Roman"/>
                <w:kern w:val="1"/>
                <w:sz w:val="20"/>
                <w:szCs w:val="20"/>
              </w:rPr>
              <w:t>Мой учитель</w:t>
            </w:r>
            <w:r w:rsidRPr="00505103">
              <w:rPr>
                <w:rFonts w:ascii="Times New Roman" w:eastAsia="Andale Sans UI" w:hAnsi="Times New Roman"/>
                <w:kern w:val="1"/>
                <w:sz w:val="20"/>
                <w:szCs w:val="20"/>
              </w:rPr>
              <w:t xml:space="preserve"> (Мээн башкым)</w:t>
            </w:r>
          </w:p>
        </w:tc>
        <w:tc>
          <w:tcPr>
            <w:tcW w:w="4439" w:type="dxa"/>
          </w:tcPr>
          <w:p w:rsidR="00342F2F" w:rsidRPr="00505103" w:rsidRDefault="00342F2F" w:rsidP="002524ED">
            <w:pPr>
              <w:spacing w:after="0" w:line="240" w:lineRule="auto"/>
              <w:jc w:val="both"/>
              <w:rPr>
                <w:rFonts w:ascii="Times New Roman" w:eastAsia="Andale Sans UI" w:hAnsi="Times New Roman"/>
                <w:kern w:val="1"/>
                <w:sz w:val="20"/>
                <w:szCs w:val="20"/>
              </w:rPr>
            </w:pPr>
            <w:r w:rsidRPr="00505103">
              <w:rPr>
                <w:rFonts w:ascii="Times New Roman" w:eastAsia="Andale Sans UI" w:hAnsi="Times New Roman"/>
                <w:kern w:val="1"/>
                <w:sz w:val="20"/>
                <w:szCs w:val="20"/>
              </w:rPr>
              <w:t>Повышение престижа учительской профессии</w:t>
            </w:r>
          </w:p>
        </w:tc>
        <w:tc>
          <w:tcPr>
            <w:tcW w:w="2987" w:type="dxa"/>
          </w:tcPr>
          <w:p w:rsidR="00342F2F" w:rsidRPr="00505103" w:rsidRDefault="00342F2F" w:rsidP="002524ED">
            <w:pPr>
              <w:spacing w:after="0" w:line="240" w:lineRule="auto"/>
              <w:jc w:val="both"/>
              <w:rPr>
                <w:rFonts w:ascii="Times New Roman" w:hAnsi="Times New Roman"/>
                <w:color w:val="000000"/>
                <w:sz w:val="20"/>
                <w:szCs w:val="20"/>
                <w:lang w:bidi="ru-RU"/>
              </w:rPr>
            </w:pPr>
            <w:r w:rsidRPr="00505103">
              <w:rPr>
                <w:rFonts w:ascii="Times New Roman" w:hAnsi="Times New Roman"/>
                <w:color w:val="000000"/>
                <w:sz w:val="20"/>
                <w:szCs w:val="20"/>
                <w:lang w:bidi="ru-RU"/>
              </w:rPr>
              <w:t>Организация различных мероприятий и конкурсов  профессионального мастерства и трансляция опыта лучших педагогов</w:t>
            </w:r>
          </w:p>
        </w:tc>
      </w:tr>
      <w:tr w:rsidR="00342F2F" w:rsidRPr="00505103" w:rsidTr="00B8490A">
        <w:trPr>
          <w:gridAfter w:val="1"/>
          <w:wAfter w:w="45" w:type="dxa"/>
        </w:trPr>
        <w:tc>
          <w:tcPr>
            <w:tcW w:w="434" w:type="dxa"/>
          </w:tcPr>
          <w:p w:rsidR="00342F2F" w:rsidRPr="00264D31" w:rsidRDefault="00342F2F" w:rsidP="002524ED">
            <w:pPr>
              <w:pStyle w:val="af5"/>
              <w:jc w:val="center"/>
              <w:rPr>
                <w:rFonts w:ascii="Times New Roman" w:hAnsi="Times New Roman"/>
                <w:bCs/>
                <w:color w:val="000000"/>
                <w:sz w:val="20"/>
                <w:szCs w:val="20"/>
              </w:rPr>
            </w:pPr>
            <w:r>
              <w:rPr>
                <w:rFonts w:ascii="Times New Roman" w:hAnsi="Times New Roman"/>
                <w:bCs/>
                <w:color w:val="000000"/>
                <w:sz w:val="20"/>
                <w:szCs w:val="20"/>
              </w:rPr>
              <w:t>6</w:t>
            </w:r>
          </w:p>
        </w:tc>
        <w:tc>
          <w:tcPr>
            <w:tcW w:w="1801" w:type="dxa"/>
          </w:tcPr>
          <w:p w:rsidR="00342F2F" w:rsidRPr="00264D31" w:rsidRDefault="00342F2F" w:rsidP="002524ED">
            <w:pPr>
              <w:pStyle w:val="af5"/>
              <w:jc w:val="center"/>
              <w:rPr>
                <w:rFonts w:ascii="Times New Roman" w:hAnsi="Times New Roman"/>
                <w:bCs/>
                <w:color w:val="000000"/>
                <w:sz w:val="20"/>
                <w:szCs w:val="20"/>
              </w:rPr>
            </w:pPr>
            <w:r>
              <w:rPr>
                <w:rFonts w:ascii="Times New Roman" w:hAnsi="Times New Roman"/>
                <w:bCs/>
                <w:color w:val="000000"/>
                <w:sz w:val="20"/>
                <w:szCs w:val="20"/>
              </w:rPr>
              <w:t>Школа роста</w:t>
            </w:r>
          </w:p>
        </w:tc>
        <w:tc>
          <w:tcPr>
            <w:tcW w:w="4439" w:type="dxa"/>
          </w:tcPr>
          <w:p w:rsidR="00342F2F" w:rsidRPr="00264D31" w:rsidRDefault="00342F2F" w:rsidP="002524ED">
            <w:pPr>
              <w:pStyle w:val="af5"/>
              <w:jc w:val="both"/>
              <w:rPr>
                <w:rFonts w:ascii="Times New Roman" w:eastAsia="Times New Roman" w:hAnsi="Times New Roman"/>
                <w:sz w:val="20"/>
                <w:szCs w:val="20"/>
              </w:rPr>
            </w:pPr>
            <w:r w:rsidRPr="00264D31">
              <w:rPr>
                <w:rFonts w:ascii="Times New Roman" w:hAnsi="Times New Roman"/>
                <w:color w:val="000000"/>
                <w:sz w:val="20"/>
                <w:szCs w:val="20"/>
              </w:rPr>
              <w:t>Повышение качества образовательных результатов обучающихся в школах,</w:t>
            </w:r>
            <w:r w:rsidRPr="00264D31">
              <w:rPr>
                <w:rFonts w:ascii="Times New Roman" w:hAnsi="Times New Roman"/>
                <w:color w:val="000000"/>
                <w:sz w:val="20"/>
                <w:szCs w:val="20"/>
              </w:rPr>
              <w:br/>
              <w:t>создание эффективной модели адресной поддержки школ- участников проекта, ее апробация и дальнейшее внедрение в практику.</w:t>
            </w:r>
          </w:p>
          <w:p w:rsidR="00342F2F" w:rsidRPr="00264D31" w:rsidRDefault="00342F2F" w:rsidP="002524ED">
            <w:pPr>
              <w:pStyle w:val="af5"/>
              <w:jc w:val="both"/>
              <w:rPr>
                <w:rFonts w:ascii="Times New Roman" w:hAnsi="Times New Roman"/>
                <w:bCs/>
                <w:sz w:val="20"/>
                <w:szCs w:val="20"/>
              </w:rPr>
            </w:pPr>
            <w:r w:rsidRPr="00264D31">
              <w:rPr>
                <w:rFonts w:ascii="Times New Roman" w:eastAsia="Times New Roman" w:hAnsi="Times New Roman"/>
                <w:sz w:val="20"/>
                <w:szCs w:val="20"/>
              </w:rPr>
              <w:t>Консультативно-методическая помощь в форме «Методического  десанта»</w:t>
            </w:r>
          </w:p>
        </w:tc>
        <w:tc>
          <w:tcPr>
            <w:tcW w:w="2987" w:type="dxa"/>
          </w:tcPr>
          <w:p w:rsidR="00342F2F" w:rsidRPr="00505103" w:rsidRDefault="00342F2F" w:rsidP="002524ED">
            <w:pPr>
              <w:jc w:val="both"/>
              <w:rPr>
                <w:rFonts w:ascii="Times New Roman" w:hAnsi="Times New Roman"/>
                <w:sz w:val="20"/>
                <w:szCs w:val="20"/>
              </w:rPr>
            </w:pPr>
            <w:r w:rsidRPr="00505103">
              <w:rPr>
                <w:rFonts w:ascii="Times New Roman" w:hAnsi="Times New Roman"/>
                <w:sz w:val="20"/>
                <w:szCs w:val="20"/>
              </w:rPr>
              <w:t xml:space="preserve">100% повышение квалификации </w:t>
            </w:r>
            <w:r w:rsidRPr="00505103">
              <w:rPr>
                <w:rFonts w:ascii="Times New Roman" w:hAnsi="Times New Roman"/>
                <w:color w:val="000000"/>
                <w:sz w:val="20"/>
                <w:szCs w:val="20"/>
              </w:rPr>
              <w:t>педагогов</w:t>
            </w:r>
          </w:p>
        </w:tc>
      </w:tr>
    </w:tbl>
    <w:p w:rsidR="00B8490A" w:rsidRDefault="00B8490A" w:rsidP="00342F2F">
      <w:pPr>
        <w:spacing w:after="0" w:line="240" w:lineRule="auto"/>
        <w:rPr>
          <w:rFonts w:ascii="Times New Roman" w:hAnsi="Times New Roman" w:cs="Times New Roman"/>
          <w:b/>
          <w:sz w:val="20"/>
          <w:szCs w:val="20"/>
        </w:rPr>
      </w:pPr>
    </w:p>
    <w:p w:rsidR="00B8490A" w:rsidRDefault="00B8490A">
      <w:pPr>
        <w:rPr>
          <w:rFonts w:ascii="Times New Roman" w:hAnsi="Times New Roman" w:cs="Times New Roman"/>
          <w:b/>
          <w:sz w:val="20"/>
          <w:szCs w:val="20"/>
        </w:rPr>
      </w:pPr>
    </w:p>
    <w:p w:rsidR="009A1EE3" w:rsidRDefault="009A1EE3">
      <w:pPr>
        <w:rPr>
          <w:rFonts w:ascii="Times New Roman" w:hAnsi="Times New Roman" w:cs="Times New Roman"/>
          <w:b/>
          <w:sz w:val="20"/>
          <w:szCs w:val="20"/>
        </w:rPr>
      </w:pPr>
    </w:p>
    <w:p w:rsidR="009A1EE3" w:rsidRDefault="009A1EE3">
      <w:pPr>
        <w:rPr>
          <w:rFonts w:ascii="Times New Roman" w:hAnsi="Times New Roman" w:cs="Times New Roman"/>
          <w:b/>
          <w:sz w:val="20"/>
          <w:szCs w:val="20"/>
        </w:rPr>
      </w:pPr>
    </w:p>
    <w:p w:rsidR="00342F2F" w:rsidRPr="0076724B" w:rsidRDefault="00342F2F" w:rsidP="00342F2F">
      <w:pPr>
        <w:spacing w:after="0" w:line="240" w:lineRule="auto"/>
        <w:jc w:val="center"/>
        <w:rPr>
          <w:rFonts w:ascii="Times New Roman" w:hAnsi="Times New Roman" w:cs="Times New Roman"/>
          <w:b/>
          <w:sz w:val="20"/>
          <w:szCs w:val="20"/>
        </w:rPr>
      </w:pPr>
      <w:r w:rsidRPr="0076724B">
        <w:rPr>
          <w:rFonts w:ascii="Times New Roman" w:hAnsi="Times New Roman" w:cs="Times New Roman"/>
          <w:b/>
          <w:sz w:val="20"/>
          <w:szCs w:val="20"/>
        </w:rPr>
        <w:lastRenderedPageBreak/>
        <w:t>КАФЕДРА ФИЛОЛОГИЧЕСКОГО И ГУМАНИТАРНОГО ОБРАЗОВАНИЯ</w:t>
      </w:r>
    </w:p>
    <w:p w:rsidR="00342F2F" w:rsidRPr="0076724B" w:rsidRDefault="00342F2F" w:rsidP="00342F2F">
      <w:pPr>
        <w:spacing w:after="0" w:line="240" w:lineRule="auto"/>
        <w:ind w:firstLine="567"/>
        <w:jc w:val="both"/>
        <w:rPr>
          <w:rFonts w:ascii="Times New Roman" w:hAnsi="Times New Roman" w:cs="Times New Roman"/>
          <w:b/>
          <w:sz w:val="20"/>
          <w:szCs w:val="20"/>
        </w:rPr>
      </w:pPr>
    </w:p>
    <w:p w:rsidR="00342F2F" w:rsidRPr="0076724B" w:rsidRDefault="00342F2F" w:rsidP="00342F2F">
      <w:pPr>
        <w:spacing w:after="0" w:line="240" w:lineRule="auto"/>
        <w:rPr>
          <w:rFonts w:ascii="Times New Roman" w:hAnsi="Times New Roman" w:cs="Times New Roman"/>
          <w:sz w:val="20"/>
          <w:szCs w:val="20"/>
        </w:rPr>
      </w:pPr>
      <w:r w:rsidRPr="0076724B">
        <w:rPr>
          <w:rFonts w:ascii="Times New Roman" w:hAnsi="Times New Roman" w:cs="Times New Roman"/>
          <w:b/>
          <w:sz w:val="20"/>
          <w:szCs w:val="20"/>
        </w:rPr>
        <w:t xml:space="preserve">Контактная информация: </w:t>
      </w:r>
      <w:r w:rsidRPr="0076724B">
        <w:rPr>
          <w:rFonts w:ascii="Times New Roman" w:hAnsi="Times New Roman" w:cs="Times New Roman"/>
          <w:sz w:val="20"/>
          <w:szCs w:val="20"/>
        </w:rPr>
        <w:t>89133592939</w:t>
      </w:r>
    </w:p>
    <w:p w:rsidR="00342F2F" w:rsidRPr="0076724B" w:rsidRDefault="00342F2F" w:rsidP="00342F2F">
      <w:pPr>
        <w:pStyle w:val="a3"/>
        <w:spacing w:after="0"/>
        <w:rPr>
          <w:b/>
          <w:bCs/>
          <w:sz w:val="20"/>
          <w:szCs w:val="20"/>
        </w:rPr>
      </w:pPr>
      <w:r w:rsidRPr="0076724B">
        <w:rPr>
          <w:b/>
          <w:bCs/>
          <w:sz w:val="20"/>
          <w:szCs w:val="20"/>
        </w:rPr>
        <w:t>Электронный адрес:</w:t>
      </w:r>
      <w:r w:rsidRPr="0076724B">
        <w:rPr>
          <w:bCs/>
          <w:sz w:val="20"/>
          <w:szCs w:val="20"/>
        </w:rPr>
        <w:t xml:space="preserve"> k</w:t>
      </w:r>
      <w:r w:rsidRPr="0076724B">
        <w:rPr>
          <w:bCs/>
          <w:sz w:val="20"/>
          <w:szCs w:val="20"/>
          <w:lang w:val="en-US"/>
        </w:rPr>
        <w:t>a</w:t>
      </w:r>
      <w:r w:rsidRPr="0076724B">
        <w:rPr>
          <w:bCs/>
          <w:sz w:val="20"/>
          <w:szCs w:val="20"/>
        </w:rPr>
        <w:t>fed</w:t>
      </w:r>
      <w:r w:rsidRPr="0076724B">
        <w:rPr>
          <w:bCs/>
          <w:sz w:val="20"/>
          <w:szCs w:val="20"/>
          <w:lang w:val="en-US"/>
        </w:rPr>
        <w:t>ra</w:t>
      </w:r>
      <w:r w:rsidRPr="0076724B">
        <w:rPr>
          <w:bCs/>
          <w:sz w:val="20"/>
          <w:szCs w:val="20"/>
        </w:rPr>
        <w:t>-</w:t>
      </w:r>
      <w:r w:rsidRPr="0076724B">
        <w:rPr>
          <w:bCs/>
          <w:sz w:val="20"/>
          <w:szCs w:val="20"/>
          <w:lang w:val="en-US"/>
        </w:rPr>
        <w:t>fo</w:t>
      </w:r>
      <w:r w:rsidRPr="0076724B">
        <w:rPr>
          <w:bCs/>
          <w:sz w:val="20"/>
          <w:szCs w:val="20"/>
        </w:rPr>
        <w:t>@mail.ru</w:t>
      </w:r>
    </w:p>
    <w:p w:rsidR="00342F2F" w:rsidRPr="0076724B" w:rsidRDefault="00342F2F" w:rsidP="00342F2F">
      <w:pPr>
        <w:pStyle w:val="a3"/>
        <w:spacing w:after="0"/>
        <w:rPr>
          <w:bCs/>
          <w:sz w:val="20"/>
          <w:szCs w:val="20"/>
        </w:rPr>
      </w:pPr>
      <w:r>
        <w:rPr>
          <w:b/>
          <w:bCs/>
          <w:sz w:val="20"/>
          <w:szCs w:val="20"/>
        </w:rPr>
        <w:t>Заведующий</w:t>
      </w:r>
      <w:r w:rsidRPr="0076724B">
        <w:rPr>
          <w:b/>
          <w:bCs/>
          <w:sz w:val="20"/>
          <w:szCs w:val="20"/>
        </w:rPr>
        <w:t xml:space="preserve"> кафедрой: </w:t>
      </w:r>
      <w:r w:rsidRPr="0076724B">
        <w:rPr>
          <w:bCs/>
          <w:sz w:val="20"/>
          <w:szCs w:val="20"/>
        </w:rPr>
        <w:t>Ондар Белекмаа Седи-Базыровна</w:t>
      </w:r>
    </w:p>
    <w:p w:rsidR="00342F2F" w:rsidRPr="0076724B" w:rsidRDefault="00342F2F" w:rsidP="00342F2F">
      <w:pPr>
        <w:pStyle w:val="a3"/>
        <w:spacing w:after="0"/>
        <w:rPr>
          <w:bCs/>
          <w:sz w:val="20"/>
          <w:szCs w:val="20"/>
        </w:rPr>
      </w:pPr>
    </w:p>
    <w:p w:rsidR="00342F2F" w:rsidRPr="0076724B" w:rsidRDefault="00342F2F" w:rsidP="00342F2F">
      <w:pPr>
        <w:pStyle w:val="a3"/>
        <w:jc w:val="both"/>
        <w:rPr>
          <w:b/>
          <w:sz w:val="20"/>
          <w:szCs w:val="20"/>
        </w:rPr>
      </w:pPr>
      <w:r w:rsidRPr="0076724B">
        <w:rPr>
          <w:b/>
          <w:sz w:val="20"/>
          <w:szCs w:val="20"/>
        </w:rPr>
        <w:t>ПРИОРИТЕТНЫЕ НАПРАВЛЕНИЯ РАБОТЫ КАФЕДРЫ:</w:t>
      </w:r>
    </w:p>
    <w:p w:rsidR="00342F2F" w:rsidRPr="00264D31" w:rsidRDefault="00342F2F" w:rsidP="00342F2F">
      <w:pPr>
        <w:pStyle w:val="a3"/>
        <w:numPr>
          <w:ilvl w:val="0"/>
          <w:numId w:val="2"/>
        </w:numPr>
        <w:spacing w:after="0"/>
        <w:ind w:left="0"/>
        <w:jc w:val="both"/>
        <w:rPr>
          <w:sz w:val="20"/>
          <w:szCs w:val="20"/>
        </w:rPr>
      </w:pPr>
      <w:r w:rsidRPr="0076724B">
        <w:rPr>
          <w:sz w:val="20"/>
          <w:szCs w:val="20"/>
        </w:rPr>
        <w:t xml:space="preserve">организация и проведение мероприятий в рамках реализации подпрограммы 1 «Развитие и распространение русского языка как основы гражданской самоидентичностииязыка международного диалога» государственной программы Республики Тыва «Развитие </w:t>
      </w:r>
      <w:r w:rsidRPr="00264D31">
        <w:rPr>
          <w:sz w:val="20"/>
          <w:szCs w:val="20"/>
        </w:rPr>
        <w:t>государственных языков Республики Тыва на 2021-2024 годы»;</w:t>
      </w:r>
    </w:p>
    <w:p w:rsidR="00342F2F" w:rsidRPr="00264D31" w:rsidRDefault="00342F2F" w:rsidP="00342F2F">
      <w:pPr>
        <w:pStyle w:val="a3"/>
        <w:numPr>
          <w:ilvl w:val="0"/>
          <w:numId w:val="6"/>
        </w:numPr>
        <w:suppressAutoHyphens w:val="0"/>
        <w:autoSpaceDE w:val="0"/>
        <w:autoSpaceDN w:val="0"/>
        <w:spacing w:after="0"/>
        <w:ind w:left="0" w:hanging="425"/>
        <w:jc w:val="both"/>
        <w:rPr>
          <w:sz w:val="20"/>
          <w:szCs w:val="20"/>
        </w:rPr>
      </w:pPr>
      <w:r w:rsidRPr="00264D31">
        <w:rPr>
          <w:sz w:val="20"/>
          <w:szCs w:val="20"/>
        </w:rPr>
        <w:t>реализация проектов «Современная школа», «</w:t>
      </w:r>
      <w:r w:rsidR="00967FD7">
        <w:rPr>
          <w:sz w:val="20"/>
          <w:szCs w:val="20"/>
        </w:rPr>
        <w:t>Школа роста</w:t>
      </w:r>
      <w:r w:rsidRPr="00264D31">
        <w:rPr>
          <w:sz w:val="20"/>
          <w:szCs w:val="20"/>
        </w:rPr>
        <w:t>», «Школа Минпросвещения России»</w:t>
      </w:r>
      <w:r>
        <w:rPr>
          <w:sz w:val="20"/>
          <w:szCs w:val="20"/>
        </w:rPr>
        <w:t xml:space="preserve">, </w:t>
      </w:r>
      <w:r w:rsidRPr="002A65B8">
        <w:rPr>
          <w:sz w:val="20"/>
          <w:szCs w:val="20"/>
        </w:rPr>
        <w:t>«</w:t>
      </w:r>
      <w:r>
        <w:rPr>
          <w:sz w:val="20"/>
          <w:szCs w:val="20"/>
        </w:rPr>
        <w:t>Мой учитель</w:t>
      </w:r>
      <w:r w:rsidRPr="002A65B8">
        <w:rPr>
          <w:sz w:val="20"/>
          <w:szCs w:val="20"/>
        </w:rPr>
        <w:t>»</w:t>
      </w:r>
      <w:r>
        <w:rPr>
          <w:sz w:val="20"/>
          <w:szCs w:val="20"/>
        </w:rPr>
        <w:t xml:space="preserve"> (Мээн башкым);</w:t>
      </w:r>
    </w:p>
    <w:p w:rsidR="00342F2F" w:rsidRPr="00160D33" w:rsidRDefault="00342F2F" w:rsidP="00342F2F">
      <w:pPr>
        <w:pStyle w:val="a3"/>
        <w:numPr>
          <w:ilvl w:val="0"/>
          <w:numId w:val="6"/>
        </w:numPr>
        <w:suppressAutoHyphens w:val="0"/>
        <w:autoSpaceDE w:val="0"/>
        <w:autoSpaceDN w:val="0"/>
        <w:spacing w:after="0"/>
        <w:ind w:left="0" w:hanging="425"/>
        <w:jc w:val="both"/>
        <w:rPr>
          <w:sz w:val="20"/>
          <w:szCs w:val="20"/>
        </w:rPr>
      </w:pPr>
      <w:r w:rsidRPr="00264D31">
        <w:rPr>
          <w:sz w:val="20"/>
          <w:szCs w:val="20"/>
        </w:rPr>
        <w:t>сопровождение</w:t>
      </w:r>
      <w:r w:rsidRPr="00160D33">
        <w:rPr>
          <w:sz w:val="20"/>
          <w:szCs w:val="20"/>
        </w:rPr>
        <w:t xml:space="preserve"> предметной составляющей по функциональной грамотности и обновления ФГОС;</w:t>
      </w:r>
    </w:p>
    <w:p w:rsidR="00342F2F" w:rsidRPr="0076724B" w:rsidRDefault="00342F2F" w:rsidP="00342F2F">
      <w:pPr>
        <w:pStyle w:val="a3"/>
        <w:numPr>
          <w:ilvl w:val="0"/>
          <w:numId w:val="6"/>
        </w:numPr>
        <w:suppressAutoHyphens w:val="0"/>
        <w:autoSpaceDE w:val="0"/>
        <w:autoSpaceDN w:val="0"/>
        <w:spacing w:after="0"/>
        <w:ind w:left="0" w:hanging="425"/>
        <w:jc w:val="both"/>
        <w:rPr>
          <w:sz w:val="20"/>
          <w:szCs w:val="20"/>
        </w:rPr>
      </w:pPr>
      <w:r w:rsidRPr="0076724B">
        <w:rPr>
          <w:sz w:val="20"/>
          <w:szCs w:val="20"/>
        </w:rPr>
        <w:t>реализация Концепции преподавания русского языка и литературы в Российской Федерации;</w:t>
      </w:r>
    </w:p>
    <w:p w:rsidR="00342F2F" w:rsidRPr="0076724B" w:rsidRDefault="00342F2F" w:rsidP="00342F2F">
      <w:pPr>
        <w:pStyle w:val="a3"/>
        <w:numPr>
          <w:ilvl w:val="0"/>
          <w:numId w:val="6"/>
        </w:numPr>
        <w:suppressAutoHyphens w:val="0"/>
        <w:autoSpaceDE w:val="0"/>
        <w:autoSpaceDN w:val="0"/>
        <w:spacing w:after="0"/>
        <w:ind w:left="0" w:hanging="425"/>
        <w:jc w:val="both"/>
        <w:rPr>
          <w:sz w:val="20"/>
          <w:szCs w:val="20"/>
        </w:rPr>
      </w:pPr>
      <w:r w:rsidRPr="0076724B">
        <w:rPr>
          <w:sz w:val="20"/>
          <w:szCs w:val="20"/>
        </w:rPr>
        <w:t>реализация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w:t>
      </w:r>
    </w:p>
    <w:p w:rsidR="00342F2F" w:rsidRPr="0076724B" w:rsidRDefault="00342F2F" w:rsidP="00342F2F">
      <w:pPr>
        <w:pStyle w:val="a3"/>
        <w:numPr>
          <w:ilvl w:val="0"/>
          <w:numId w:val="6"/>
        </w:numPr>
        <w:suppressAutoHyphens w:val="0"/>
        <w:autoSpaceDE w:val="0"/>
        <w:autoSpaceDN w:val="0"/>
        <w:spacing w:after="0"/>
        <w:ind w:left="0" w:hanging="425"/>
        <w:jc w:val="both"/>
        <w:rPr>
          <w:sz w:val="20"/>
          <w:szCs w:val="20"/>
        </w:rPr>
      </w:pPr>
      <w:r w:rsidRPr="0076724B">
        <w:rPr>
          <w:sz w:val="20"/>
          <w:szCs w:val="20"/>
        </w:rPr>
        <w:t>реализация Концепции нового учебно-методического комплекса по Отечественной истории;</w:t>
      </w:r>
    </w:p>
    <w:p w:rsidR="00342F2F" w:rsidRDefault="00342F2F" w:rsidP="00342F2F">
      <w:pPr>
        <w:pStyle w:val="a3"/>
        <w:numPr>
          <w:ilvl w:val="0"/>
          <w:numId w:val="6"/>
        </w:numPr>
        <w:suppressAutoHyphens w:val="0"/>
        <w:autoSpaceDE w:val="0"/>
        <w:autoSpaceDN w:val="0"/>
        <w:spacing w:after="0"/>
        <w:ind w:left="0" w:hanging="425"/>
        <w:jc w:val="both"/>
        <w:rPr>
          <w:sz w:val="20"/>
          <w:szCs w:val="20"/>
        </w:rPr>
      </w:pPr>
      <w:r w:rsidRPr="0076724B">
        <w:rPr>
          <w:sz w:val="20"/>
          <w:szCs w:val="20"/>
        </w:rPr>
        <w:t>совершенствование предметной и методической компетентности педагогов при подготовке учащихся к итог</w:t>
      </w:r>
      <w:r>
        <w:rPr>
          <w:sz w:val="20"/>
          <w:szCs w:val="20"/>
        </w:rPr>
        <w:t>овой государственной аттестации.</w:t>
      </w:r>
    </w:p>
    <w:p w:rsidR="00342F2F" w:rsidRPr="00264D31" w:rsidRDefault="00342F2F" w:rsidP="00342F2F">
      <w:pPr>
        <w:pStyle w:val="a3"/>
        <w:suppressAutoHyphens w:val="0"/>
        <w:autoSpaceDE w:val="0"/>
        <w:autoSpaceDN w:val="0"/>
        <w:spacing w:after="0"/>
        <w:ind w:left="709"/>
        <w:jc w:val="both"/>
        <w:rPr>
          <w:sz w:val="20"/>
          <w:szCs w:val="20"/>
        </w:rPr>
      </w:pPr>
    </w:p>
    <w:p w:rsidR="00342F2F" w:rsidRPr="0076724B" w:rsidRDefault="00342F2F" w:rsidP="00342F2F">
      <w:pPr>
        <w:pStyle w:val="a3"/>
        <w:spacing w:after="0"/>
        <w:jc w:val="center"/>
        <w:rPr>
          <w:b/>
          <w:sz w:val="20"/>
          <w:szCs w:val="20"/>
        </w:rPr>
      </w:pPr>
      <w:r w:rsidRPr="0076724B">
        <w:rPr>
          <w:b/>
          <w:sz w:val="20"/>
          <w:szCs w:val="20"/>
          <w:lang w:val="en-US"/>
        </w:rPr>
        <w:t>I</w:t>
      </w:r>
      <w:r w:rsidRPr="0076724B">
        <w:rPr>
          <w:b/>
          <w:sz w:val="20"/>
          <w:szCs w:val="20"/>
        </w:rPr>
        <w:t>. КУРСОВЫЕ МЕРОПРИТИЯ</w:t>
      </w:r>
    </w:p>
    <w:p w:rsidR="00342F2F" w:rsidRPr="0076724B" w:rsidRDefault="00342F2F" w:rsidP="00342F2F">
      <w:pPr>
        <w:pStyle w:val="a3"/>
        <w:spacing w:after="0"/>
        <w:jc w:val="center"/>
        <w:rPr>
          <w:b/>
          <w:sz w:val="20"/>
          <w:szCs w:val="20"/>
        </w:rPr>
      </w:pPr>
    </w:p>
    <w:p w:rsidR="00342F2F" w:rsidRPr="0076724B" w:rsidRDefault="00342F2F" w:rsidP="00342F2F">
      <w:pPr>
        <w:spacing w:after="0" w:line="240" w:lineRule="auto"/>
        <w:jc w:val="center"/>
        <w:rPr>
          <w:rFonts w:ascii="Times New Roman" w:hAnsi="Times New Roman" w:cs="Times New Roman"/>
          <w:b/>
          <w:sz w:val="20"/>
          <w:szCs w:val="20"/>
        </w:rPr>
      </w:pPr>
      <w:r w:rsidRPr="0076724B">
        <w:rPr>
          <w:rFonts w:ascii="Times New Roman" w:hAnsi="Times New Roman" w:cs="Times New Roman"/>
          <w:b/>
          <w:sz w:val="20"/>
          <w:szCs w:val="20"/>
        </w:rPr>
        <w:t>КУРСЫ ПОВЫШЕНИЯ КВАЛИФИКАЦИИ</w:t>
      </w:r>
    </w:p>
    <w:tbl>
      <w:tblPr>
        <w:tblW w:w="9809" w:type="dxa"/>
        <w:tblLayout w:type="fixed"/>
        <w:tblLook w:val="0000"/>
      </w:tblPr>
      <w:tblGrid>
        <w:gridCol w:w="566"/>
        <w:gridCol w:w="1730"/>
        <w:gridCol w:w="4677"/>
        <w:gridCol w:w="1417"/>
        <w:gridCol w:w="1419"/>
      </w:tblGrid>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w:t>
            </w:r>
          </w:p>
          <w:p w:rsidR="00342F2F" w:rsidRPr="00164D9A" w:rsidRDefault="00342F2F" w:rsidP="002524ED">
            <w:pPr>
              <w:pStyle w:val="a3"/>
              <w:snapToGrid w:val="0"/>
              <w:spacing w:after="0"/>
              <w:jc w:val="center"/>
              <w:rPr>
                <w:b/>
                <w:sz w:val="20"/>
                <w:szCs w:val="20"/>
              </w:rPr>
            </w:pPr>
            <w:r w:rsidRPr="00164D9A">
              <w:rPr>
                <w:b/>
                <w:sz w:val="20"/>
                <w:szCs w:val="20"/>
              </w:rPr>
              <w:t>п/п</w:t>
            </w:r>
          </w:p>
        </w:tc>
        <w:tc>
          <w:tcPr>
            <w:tcW w:w="173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Категория слушателей</w:t>
            </w:r>
          </w:p>
        </w:tc>
        <w:tc>
          <w:tcPr>
            <w:tcW w:w="467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Название программы</w:t>
            </w:r>
          </w:p>
          <w:p w:rsidR="00342F2F" w:rsidRPr="00164D9A" w:rsidRDefault="00342F2F" w:rsidP="002524ED">
            <w:pPr>
              <w:pStyle w:val="a3"/>
              <w:spacing w:after="0"/>
              <w:jc w:val="center"/>
              <w:rPr>
                <w:b/>
                <w:sz w:val="20"/>
                <w:szCs w:val="20"/>
              </w:rPr>
            </w:pPr>
            <w:r w:rsidRPr="00164D9A">
              <w:rPr>
                <w:b/>
                <w:sz w:val="20"/>
                <w:szCs w:val="20"/>
              </w:rPr>
              <w:t>Аннотация</w:t>
            </w:r>
          </w:p>
        </w:tc>
        <w:tc>
          <w:tcPr>
            <w:tcW w:w="141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Сроки, объем, форма обучения</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Ответ-ственные</w:t>
            </w: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русского языка и литературы</w:t>
            </w:r>
            <w:r w:rsidRPr="004C751E">
              <w:rPr>
                <w:sz w:val="20"/>
                <w:szCs w:val="20"/>
              </w:rPr>
              <w:t xml:space="preserve"> школ роста</w:t>
            </w:r>
          </w:p>
        </w:tc>
        <w:tc>
          <w:tcPr>
            <w:tcW w:w="4677" w:type="dxa"/>
            <w:tcBorders>
              <w:top w:val="single" w:sz="4" w:space="0" w:color="000000"/>
              <w:left w:val="single" w:sz="4" w:space="0" w:color="000000"/>
              <w:bottom w:val="single" w:sz="4" w:space="0" w:color="000000"/>
            </w:tcBorders>
            <w:shd w:val="clear" w:color="auto" w:fill="auto"/>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русскому языку и литературе»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русскому языку и литературе,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hd w:val="clear" w:color="auto" w:fill="FFFFFF"/>
              <w:spacing w:after="0" w:line="240" w:lineRule="auto"/>
              <w:rPr>
                <w:rFonts w:ascii="Times New Roman" w:eastAsia="Times New Roman" w:hAnsi="Times New Roman" w:cs="Times New Roman"/>
                <w:b/>
                <w:sz w:val="20"/>
                <w:szCs w:val="20"/>
                <w:highlight w:val="green"/>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русского языка и литературы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auto"/>
          </w:tcPr>
          <w:p w:rsidR="00342F2F" w:rsidRPr="00EC74C8" w:rsidRDefault="00342F2F" w:rsidP="002524ED">
            <w:pPr>
              <w:shd w:val="clear" w:color="auto" w:fill="FFFFFF"/>
              <w:jc w:val="center"/>
              <w:rPr>
                <w:rFonts w:ascii="Times New Roman" w:hAnsi="Times New Roman"/>
                <w:sz w:val="20"/>
                <w:szCs w:val="20"/>
              </w:rPr>
            </w:pPr>
            <w:r w:rsidRPr="00EC74C8">
              <w:rPr>
                <w:rFonts w:ascii="Times New Roman" w:hAnsi="Times New Roman"/>
                <w:sz w:val="20"/>
                <w:szCs w:val="20"/>
              </w:rPr>
              <w:t xml:space="preserve">09-11 января </w:t>
            </w:r>
          </w:p>
          <w:p w:rsidR="00342F2F" w:rsidRPr="00EC74C8" w:rsidRDefault="00342F2F" w:rsidP="002524ED">
            <w:pPr>
              <w:shd w:val="clear" w:color="auto" w:fill="FFFFFF"/>
              <w:jc w:val="center"/>
              <w:rPr>
                <w:rFonts w:ascii="Times New Roman" w:hAnsi="Times New Roman"/>
                <w:sz w:val="20"/>
                <w:szCs w:val="20"/>
              </w:rPr>
            </w:pPr>
            <w:r w:rsidRPr="00EC74C8">
              <w:rPr>
                <w:rFonts w:ascii="Times New Roman" w:hAnsi="Times New Roman"/>
                <w:sz w:val="20"/>
                <w:szCs w:val="20"/>
              </w:rPr>
              <w:t>(24 ч.)</w:t>
            </w:r>
          </w:p>
          <w:p w:rsidR="00342F2F" w:rsidRPr="00164D9A" w:rsidRDefault="00342F2F" w:rsidP="002524ED">
            <w:pPr>
              <w:shd w:val="clear" w:color="auto" w:fill="FFFFFF"/>
              <w:spacing w:after="0" w:line="240" w:lineRule="auto"/>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2</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иностранного языка</w:t>
            </w:r>
            <w:r w:rsidRPr="00FB4A78">
              <w:rPr>
                <w:rFonts w:ascii="Times New Roman" w:hAnsi="Times New Roman" w:cs="Times New Roman"/>
                <w:sz w:val="20"/>
                <w:szCs w:val="20"/>
              </w:rPr>
              <w:t>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иностранному языку»</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иностранному языку, 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иностранному языку,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иностранного языка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napToGrid w:val="0"/>
              <w:jc w:val="center"/>
              <w:rPr>
                <w:rFonts w:ascii="Times New Roman" w:hAnsi="Times New Roman"/>
                <w:sz w:val="20"/>
                <w:szCs w:val="20"/>
              </w:rPr>
            </w:pPr>
            <w:r>
              <w:rPr>
                <w:rFonts w:ascii="Times New Roman" w:hAnsi="Times New Roman"/>
                <w:sz w:val="20"/>
                <w:szCs w:val="20"/>
              </w:rPr>
              <w:t>16-18</w:t>
            </w:r>
            <w:r w:rsidRPr="00505103">
              <w:rPr>
                <w:rFonts w:ascii="Times New Roman" w:hAnsi="Times New Roman"/>
                <w:sz w:val="20"/>
                <w:szCs w:val="20"/>
              </w:rPr>
              <w:t xml:space="preserve"> января </w:t>
            </w:r>
          </w:p>
          <w:p w:rsidR="00342F2F" w:rsidRPr="00505103" w:rsidRDefault="00342F2F" w:rsidP="002524ED">
            <w:pPr>
              <w:snapToGrid w:val="0"/>
              <w:jc w:val="center"/>
              <w:rPr>
                <w:rFonts w:ascii="Times New Roman" w:hAnsi="Times New Roman"/>
                <w:sz w:val="20"/>
                <w:szCs w:val="20"/>
              </w:rPr>
            </w:pPr>
            <w:r w:rsidRPr="00505103">
              <w:rPr>
                <w:rFonts w:ascii="Times New Roman" w:hAnsi="Times New Roman"/>
                <w:sz w:val="20"/>
                <w:szCs w:val="20"/>
              </w:rPr>
              <w:t>(</w:t>
            </w:r>
            <w:r>
              <w:rPr>
                <w:rFonts w:ascii="Times New Roman" w:hAnsi="Times New Roman"/>
                <w:sz w:val="20"/>
                <w:szCs w:val="20"/>
              </w:rPr>
              <w:t xml:space="preserve">24 </w:t>
            </w:r>
            <w:r w:rsidRPr="00505103">
              <w:rPr>
                <w:rFonts w:ascii="Times New Roman" w:hAnsi="Times New Roman"/>
                <w:sz w:val="20"/>
                <w:szCs w:val="20"/>
              </w:rPr>
              <w:t>ч</w:t>
            </w:r>
            <w:r>
              <w:rPr>
                <w:rFonts w:ascii="Times New Roman" w:hAnsi="Times New Roman"/>
                <w:sz w:val="20"/>
                <w:szCs w:val="20"/>
              </w:rPr>
              <w:t>.</w:t>
            </w:r>
            <w:r w:rsidRPr="00505103">
              <w:rPr>
                <w:rFonts w:ascii="Times New Roman" w:hAnsi="Times New Roman"/>
                <w:sz w:val="20"/>
                <w:szCs w:val="20"/>
              </w:rPr>
              <w:t>)</w:t>
            </w:r>
          </w:p>
          <w:p w:rsidR="00342F2F" w:rsidRPr="00164D9A" w:rsidRDefault="00342F2F" w:rsidP="002524ED">
            <w:pPr>
              <w:spacing w:after="0" w:line="240" w:lineRule="auto"/>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Донгак О.Е.</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3</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 xml:space="preserve">Учителя русского языка и </w:t>
            </w:r>
            <w:r w:rsidRPr="00FB4A78">
              <w:rPr>
                <w:rFonts w:ascii="Times New Roman" w:eastAsia="TimesNewRomanPSMT" w:hAnsi="Times New Roman" w:cs="Times New Roman"/>
                <w:sz w:val="20"/>
                <w:szCs w:val="20"/>
              </w:rPr>
              <w:lastRenderedPageBreak/>
              <w:t>литературы</w:t>
            </w:r>
            <w:r w:rsidRPr="00FB4A78">
              <w:rPr>
                <w:rFonts w:ascii="Times New Roman" w:hAnsi="Times New Roman" w:cs="Times New Roman"/>
                <w:sz w:val="20"/>
                <w:szCs w:val="20"/>
              </w:rPr>
              <w:t xml:space="preserve"> 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 xml:space="preserve">«Методические подходы подготовки обучающихся к устному экзамену по русскому </w:t>
            </w:r>
            <w:r w:rsidRPr="00164D9A">
              <w:rPr>
                <w:rFonts w:ascii="Times New Roman" w:hAnsi="Times New Roman" w:cs="Times New Roman"/>
                <w:b/>
                <w:sz w:val="20"/>
                <w:szCs w:val="20"/>
              </w:rPr>
              <w:lastRenderedPageBreak/>
              <w:t>языку»</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Содержательные и методические особенности подготовки обучающихся 9-х классов к устному экзамену по русскому языку</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Ожидаемые результаты: совершенствование профессиональных компетенций в области подготовки обучающихся 9-х классов к устному экзамену по русскому языку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jc w:val="center"/>
              <w:rPr>
                <w:rFonts w:ascii="Times New Roman" w:hAnsi="Times New Roman" w:cs="Times New Roman"/>
                <w:sz w:val="20"/>
                <w:szCs w:val="20"/>
              </w:rPr>
            </w:pPr>
            <w:r>
              <w:rPr>
                <w:rFonts w:ascii="Times New Roman" w:hAnsi="Times New Roman" w:cs="Times New Roman"/>
                <w:sz w:val="20"/>
                <w:szCs w:val="20"/>
              </w:rPr>
              <w:lastRenderedPageBreak/>
              <w:t>19-20</w:t>
            </w:r>
            <w:r w:rsidRPr="00164D9A">
              <w:rPr>
                <w:rFonts w:ascii="Times New Roman" w:hAnsi="Times New Roman" w:cs="Times New Roman"/>
                <w:sz w:val="20"/>
                <w:szCs w:val="20"/>
              </w:rPr>
              <w:t xml:space="preserve"> января </w:t>
            </w:r>
            <w:r w:rsidRPr="00164D9A">
              <w:rPr>
                <w:rFonts w:ascii="Times New Roman" w:hAnsi="Times New Roman" w:cs="Times New Roman"/>
                <w:sz w:val="20"/>
                <w:szCs w:val="20"/>
              </w:rPr>
              <w:lastRenderedPageBreak/>
              <w:t>очно</w:t>
            </w:r>
          </w:p>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 xml:space="preserve"> (16ч)</w:t>
            </w:r>
          </w:p>
          <w:p w:rsidR="00342F2F" w:rsidRPr="00164D9A"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lastRenderedPageBreak/>
              <w:t>Ондар Б.С-Б.</w:t>
            </w:r>
          </w:p>
          <w:p w:rsidR="00342F2F" w:rsidRPr="00164D9A" w:rsidRDefault="00342F2F" w:rsidP="002524ED">
            <w:pPr>
              <w:pStyle w:val="a3"/>
              <w:snapToGrid w:val="0"/>
              <w:spacing w:after="0"/>
              <w:rPr>
                <w:sz w:val="20"/>
                <w:szCs w:val="20"/>
                <w:u w:val="single"/>
              </w:rPr>
            </w:pPr>
            <w:r w:rsidRPr="00164D9A">
              <w:rPr>
                <w:sz w:val="20"/>
                <w:szCs w:val="20"/>
                <w:u w:val="single"/>
              </w:rPr>
              <w:lastRenderedPageBreak/>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4</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r w:rsidRPr="00164D9A">
              <w:rPr>
                <w:rFonts w:ascii="Times New Roman" w:eastAsia="TimesNewRomanPSMT" w:hAnsi="Times New Roman" w:cs="Times New Roman"/>
                <w:sz w:val="20"/>
                <w:szCs w:val="20"/>
              </w:rPr>
              <w:t xml:space="preserve">Учителя </w:t>
            </w:r>
            <w:r w:rsidRPr="00164D9A">
              <w:rPr>
                <w:rFonts w:ascii="Times New Roman" w:eastAsia="Times New Roman" w:hAnsi="Times New Roman" w:cs="Times New Roman"/>
                <w:sz w:val="20"/>
                <w:szCs w:val="20"/>
                <w:shd w:val="clear" w:color="auto" w:fill="FFFFFF"/>
              </w:rPr>
              <w:t>истории и обществознания</w:t>
            </w:r>
            <w:r w:rsidRPr="00FB4A78">
              <w:rPr>
                <w:rFonts w:ascii="Times New Roman" w:hAnsi="Times New Roman" w:cs="Times New Roman"/>
                <w:sz w:val="20"/>
                <w:szCs w:val="20"/>
              </w:rPr>
              <w:t>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истории и обществознанию»</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истории и обществознанию, 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истории и обществознанию,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истории и обществознания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center"/>
              <w:rPr>
                <w:rFonts w:ascii="Times New Roman" w:hAnsi="Times New Roman" w:cs="Times New Roman"/>
                <w:sz w:val="20"/>
                <w:szCs w:val="20"/>
              </w:rPr>
            </w:pPr>
            <w:r>
              <w:rPr>
                <w:rFonts w:ascii="Times New Roman" w:hAnsi="Times New Roman" w:cs="Times New Roman"/>
                <w:sz w:val="20"/>
                <w:szCs w:val="20"/>
              </w:rPr>
              <w:t>23-25</w:t>
            </w:r>
            <w:r w:rsidRPr="00164D9A">
              <w:rPr>
                <w:rFonts w:ascii="Times New Roman" w:hAnsi="Times New Roman" w:cs="Times New Roman"/>
                <w:sz w:val="20"/>
                <w:szCs w:val="20"/>
              </w:rPr>
              <w:t xml:space="preserve"> января </w:t>
            </w:r>
          </w:p>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w:t>
            </w:r>
            <w:r>
              <w:rPr>
                <w:rFonts w:ascii="Times New Roman" w:hAnsi="Times New Roman" w:cs="Times New Roman"/>
                <w:sz w:val="20"/>
                <w:szCs w:val="20"/>
              </w:rPr>
              <w:t>24</w:t>
            </w:r>
            <w:r w:rsidRPr="00164D9A">
              <w:rPr>
                <w:rFonts w:ascii="Times New Roman" w:hAnsi="Times New Roman" w:cs="Times New Roman"/>
                <w:sz w:val="20"/>
                <w:szCs w:val="20"/>
              </w:rPr>
              <w:t>ч)</w:t>
            </w:r>
          </w:p>
          <w:p w:rsidR="00342F2F" w:rsidRPr="00164D9A" w:rsidRDefault="00342F2F" w:rsidP="002524ED">
            <w:pPr>
              <w:pStyle w:val="a3"/>
              <w:snapToGrid w:val="0"/>
              <w:spacing w:after="0"/>
              <w:rPr>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5</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истории</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ГИА по истории»</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истории,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 xml:space="preserve">03-06 февраля </w:t>
            </w:r>
          </w:p>
          <w:p w:rsidR="00342F2F" w:rsidRPr="00164D9A" w:rsidRDefault="00342F2F" w:rsidP="002524ED">
            <w:pPr>
              <w:pStyle w:val="a3"/>
              <w:snapToGrid w:val="0"/>
              <w:jc w:val="center"/>
              <w:rPr>
                <w:sz w:val="20"/>
                <w:szCs w:val="20"/>
              </w:rPr>
            </w:pPr>
            <w:r w:rsidRPr="00164D9A">
              <w:rPr>
                <w:sz w:val="20"/>
                <w:szCs w:val="20"/>
              </w:rPr>
              <w:t xml:space="preserve">(03 февраля – дистанционно, 06 февраля – очно, тестирование по графику) </w:t>
            </w:r>
          </w:p>
          <w:p w:rsidR="00342F2F" w:rsidRPr="00164D9A" w:rsidRDefault="00342F2F" w:rsidP="002524ED">
            <w:pPr>
              <w:pStyle w:val="a3"/>
              <w:snapToGrid w:val="0"/>
              <w:jc w:val="center"/>
              <w:rPr>
                <w:sz w:val="20"/>
                <w:szCs w:val="20"/>
              </w:rPr>
            </w:pPr>
            <w:r w:rsidRPr="00164D9A">
              <w:rPr>
                <w:sz w:val="20"/>
                <w:szCs w:val="20"/>
              </w:rPr>
              <w:t>(18ч.)</w:t>
            </w:r>
          </w:p>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(10 экспертов)</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6</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русскому языку ОГЭ</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ОГЭ по русскому языку»</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ОГЭ по русскому языку,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ОГЭ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03-06 февраля</w:t>
            </w:r>
          </w:p>
          <w:p w:rsidR="00342F2F" w:rsidRPr="00164D9A" w:rsidRDefault="00342F2F" w:rsidP="002524ED">
            <w:pPr>
              <w:pStyle w:val="a3"/>
              <w:snapToGrid w:val="0"/>
              <w:jc w:val="center"/>
              <w:rPr>
                <w:sz w:val="20"/>
                <w:szCs w:val="20"/>
              </w:rPr>
            </w:pPr>
            <w:r w:rsidRPr="00164D9A">
              <w:rPr>
                <w:sz w:val="20"/>
                <w:szCs w:val="20"/>
              </w:rPr>
              <w:t xml:space="preserve"> (03 февраля – дистанционно, 06 февраля – очно, тестирование по графику) </w:t>
            </w:r>
          </w:p>
          <w:p w:rsidR="00342F2F" w:rsidRPr="00164D9A" w:rsidRDefault="00342F2F" w:rsidP="002524ED">
            <w:pPr>
              <w:pStyle w:val="a3"/>
              <w:snapToGrid w:val="0"/>
              <w:jc w:val="center"/>
              <w:rPr>
                <w:sz w:val="20"/>
                <w:szCs w:val="20"/>
              </w:rPr>
            </w:pPr>
            <w:r w:rsidRPr="00164D9A">
              <w:rPr>
                <w:sz w:val="20"/>
                <w:szCs w:val="20"/>
              </w:rPr>
              <w:t>(18ч.)</w:t>
            </w:r>
          </w:p>
          <w:p w:rsidR="00342F2F" w:rsidRPr="00164D9A" w:rsidRDefault="00342F2F" w:rsidP="002524ED">
            <w:pPr>
              <w:pStyle w:val="a3"/>
              <w:snapToGrid w:val="0"/>
              <w:jc w:val="center"/>
              <w:rPr>
                <w:sz w:val="20"/>
                <w:szCs w:val="20"/>
              </w:rPr>
            </w:pPr>
            <w:r w:rsidRPr="00164D9A">
              <w:rPr>
                <w:sz w:val="20"/>
                <w:szCs w:val="20"/>
              </w:rPr>
              <w:t>(35 экспертов)</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7</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русскому языку ЕГЭ</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ЕГЭ по русскому языку»</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-нормативно-правовая база работы предметной </w:t>
            </w:r>
            <w:r w:rsidRPr="00164D9A">
              <w:rPr>
                <w:rFonts w:ascii="Times New Roman" w:hAnsi="Times New Roman" w:cs="Times New Roman"/>
                <w:sz w:val="20"/>
                <w:szCs w:val="20"/>
              </w:rPr>
              <w:lastRenderedPageBreak/>
              <w:t>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по русскому языку,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ЕГЭ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lastRenderedPageBreak/>
              <w:t xml:space="preserve">06-07 февраля </w:t>
            </w:r>
          </w:p>
          <w:p w:rsidR="00342F2F" w:rsidRPr="00164D9A" w:rsidRDefault="00342F2F" w:rsidP="002524ED">
            <w:pPr>
              <w:pStyle w:val="a3"/>
              <w:snapToGrid w:val="0"/>
              <w:jc w:val="center"/>
              <w:rPr>
                <w:sz w:val="20"/>
                <w:szCs w:val="20"/>
              </w:rPr>
            </w:pPr>
            <w:r w:rsidRPr="00164D9A">
              <w:rPr>
                <w:sz w:val="20"/>
                <w:szCs w:val="20"/>
              </w:rPr>
              <w:t xml:space="preserve">(06 февраля – дистанционно, 07февраля – очно, </w:t>
            </w:r>
            <w:r w:rsidRPr="00164D9A">
              <w:rPr>
                <w:sz w:val="20"/>
                <w:szCs w:val="20"/>
              </w:rPr>
              <w:lastRenderedPageBreak/>
              <w:t>тестирование по графику) (18ч.)</w:t>
            </w:r>
          </w:p>
          <w:p w:rsidR="00342F2F" w:rsidRPr="00164D9A" w:rsidRDefault="00342F2F" w:rsidP="002524ED">
            <w:pPr>
              <w:pStyle w:val="a3"/>
              <w:snapToGrid w:val="0"/>
              <w:jc w:val="center"/>
              <w:rPr>
                <w:sz w:val="20"/>
                <w:szCs w:val="20"/>
              </w:rPr>
            </w:pPr>
            <w:r w:rsidRPr="00164D9A">
              <w:rPr>
                <w:sz w:val="20"/>
                <w:szCs w:val="20"/>
              </w:rPr>
              <w:t>(35 экспертов)</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lastRenderedPageBreak/>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lastRenderedPageBreak/>
              <w:t>8</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литературе</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ГИА по литературе»</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литературе,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 xml:space="preserve">07-08 февраля </w:t>
            </w:r>
          </w:p>
          <w:p w:rsidR="00342F2F" w:rsidRPr="00164D9A" w:rsidRDefault="00342F2F" w:rsidP="002524ED">
            <w:pPr>
              <w:pStyle w:val="a3"/>
              <w:snapToGrid w:val="0"/>
              <w:jc w:val="center"/>
              <w:rPr>
                <w:sz w:val="20"/>
                <w:szCs w:val="20"/>
              </w:rPr>
            </w:pPr>
            <w:r w:rsidRPr="00164D9A">
              <w:rPr>
                <w:sz w:val="20"/>
                <w:szCs w:val="20"/>
              </w:rPr>
              <w:t xml:space="preserve">(07февраля – дистанционно, 08 февраля – очно, тестирование по графику) </w:t>
            </w:r>
          </w:p>
          <w:p w:rsidR="00342F2F" w:rsidRPr="00164D9A" w:rsidRDefault="00342F2F" w:rsidP="002524ED">
            <w:pPr>
              <w:pStyle w:val="a3"/>
              <w:snapToGrid w:val="0"/>
              <w:jc w:val="center"/>
              <w:rPr>
                <w:sz w:val="20"/>
                <w:szCs w:val="20"/>
              </w:rPr>
            </w:pPr>
            <w:r w:rsidRPr="00164D9A">
              <w:rPr>
                <w:sz w:val="20"/>
                <w:szCs w:val="20"/>
              </w:rPr>
              <w:t>(18ч)</w:t>
            </w:r>
          </w:p>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(7 экспертов)</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Донгак О.Е.</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9</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обществознанию</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ГИА по обществознанию»</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обществознанию,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 xml:space="preserve">08-09 февраля </w:t>
            </w:r>
          </w:p>
          <w:p w:rsidR="00342F2F" w:rsidRPr="00164D9A" w:rsidRDefault="00342F2F" w:rsidP="002524ED">
            <w:pPr>
              <w:pStyle w:val="a3"/>
              <w:snapToGrid w:val="0"/>
              <w:jc w:val="center"/>
              <w:rPr>
                <w:sz w:val="20"/>
                <w:szCs w:val="20"/>
              </w:rPr>
            </w:pPr>
            <w:r w:rsidRPr="00164D9A">
              <w:rPr>
                <w:sz w:val="20"/>
                <w:szCs w:val="20"/>
              </w:rPr>
              <w:t xml:space="preserve">(08февраля – дистанционно, 09 февраля – очно, тестирование по графику) </w:t>
            </w:r>
          </w:p>
          <w:p w:rsidR="00342F2F" w:rsidRPr="00164D9A" w:rsidRDefault="00342F2F" w:rsidP="002524ED">
            <w:pPr>
              <w:pStyle w:val="a3"/>
              <w:snapToGrid w:val="0"/>
              <w:jc w:val="center"/>
              <w:rPr>
                <w:sz w:val="20"/>
                <w:szCs w:val="20"/>
              </w:rPr>
            </w:pPr>
            <w:r w:rsidRPr="00164D9A">
              <w:rPr>
                <w:sz w:val="20"/>
                <w:szCs w:val="20"/>
              </w:rPr>
              <w:t>(18ч)</w:t>
            </w:r>
          </w:p>
          <w:p w:rsidR="00342F2F" w:rsidRPr="00164D9A" w:rsidRDefault="00342F2F" w:rsidP="002524ED">
            <w:pPr>
              <w:pStyle w:val="a3"/>
              <w:snapToGrid w:val="0"/>
              <w:jc w:val="center"/>
              <w:rPr>
                <w:sz w:val="20"/>
                <w:szCs w:val="20"/>
              </w:rPr>
            </w:pPr>
          </w:p>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(23 эксперта)</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10</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Эксперты по иностранному языку</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ГИА по иностранному языку»</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t>-практические занятия по подготовке экспертов к проверке работ ЕГЭ и ОГЭ по иностранному языку,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ФИПИ «Эксперт ЕГЭ» (по графику)</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ГИА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09-10 февраля</w:t>
            </w:r>
          </w:p>
          <w:p w:rsidR="00342F2F" w:rsidRPr="00164D9A" w:rsidRDefault="00342F2F" w:rsidP="002524ED">
            <w:pPr>
              <w:pStyle w:val="a3"/>
              <w:snapToGrid w:val="0"/>
              <w:jc w:val="center"/>
              <w:rPr>
                <w:sz w:val="20"/>
                <w:szCs w:val="20"/>
              </w:rPr>
            </w:pPr>
            <w:r w:rsidRPr="00164D9A">
              <w:rPr>
                <w:sz w:val="20"/>
                <w:szCs w:val="20"/>
              </w:rPr>
              <w:t xml:space="preserve"> (09 февраля – дистанционно, 10 февраля – очно, тестирование по графику) </w:t>
            </w:r>
          </w:p>
          <w:p w:rsidR="00342F2F" w:rsidRPr="00164D9A" w:rsidRDefault="00342F2F" w:rsidP="002524ED">
            <w:pPr>
              <w:pStyle w:val="a3"/>
              <w:snapToGrid w:val="0"/>
              <w:jc w:val="center"/>
              <w:rPr>
                <w:sz w:val="20"/>
                <w:szCs w:val="20"/>
              </w:rPr>
            </w:pPr>
            <w:r w:rsidRPr="00164D9A">
              <w:rPr>
                <w:sz w:val="20"/>
                <w:szCs w:val="20"/>
              </w:rPr>
              <w:t>(18ч)</w:t>
            </w:r>
          </w:p>
          <w:p w:rsidR="00342F2F" w:rsidRPr="00164D9A" w:rsidRDefault="00342F2F" w:rsidP="002524ED">
            <w:pPr>
              <w:pStyle w:val="a3"/>
              <w:snapToGrid w:val="0"/>
              <w:jc w:val="center"/>
              <w:rPr>
                <w:sz w:val="20"/>
                <w:szCs w:val="20"/>
              </w:rPr>
            </w:pPr>
            <w:r w:rsidRPr="00164D9A">
              <w:rPr>
                <w:sz w:val="20"/>
                <w:szCs w:val="20"/>
              </w:rPr>
              <w:t>(25 экспертов)</w:t>
            </w:r>
          </w:p>
          <w:p w:rsidR="00342F2F" w:rsidRPr="00164D9A"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Донгак О.Е.</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11</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 xml:space="preserve">Эксперты ГИА по родному языку </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hAnsi="Times New Roman" w:cs="Times New Roman"/>
                <w:sz w:val="20"/>
                <w:szCs w:val="20"/>
              </w:rPr>
            </w:pPr>
            <w:r w:rsidRPr="00164D9A">
              <w:rPr>
                <w:rStyle w:val="10"/>
                <w:rFonts w:ascii="Times New Roman" w:eastAsiaTheme="minorEastAsia" w:hAnsi="Times New Roman"/>
                <w:sz w:val="20"/>
                <w:szCs w:val="20"/>
              </w:rPr>
              <w:t>МКПК</w:t>
            </w:r>
            <w:r w:rsidRPr="00164D9A">
              <w:rPr>
                <w:rFonts w:ascii="Times New Roman" w:hAnsi="Times New Roman" w:cs="Times New Roman"/>
                <w:b/>
                <w:sz w:val="20"/>
                <w:szCs w:val="20"/>
              </w:rPr>
              <w:t xml:space="preserve"> «Подготовка экспертов региональных предметных комиссий по проверке развернутых ответов участников ГИА» </w:t>
            </w:r>
          </w:p>
          <w:p w:rsidR="00342F2F" w:rsidRPr="00164D9A" w:rsidRDefault="00342F2F" w:rsidP="002524ED">
            <w:pPr>
              <w:pStyle w:val="a3"/>
              <w:snapToGrid w:val="0"/>
              <w:spacing w:after="0"/>
              <w:jc w:val="both"/>
              <w:rPr>
                <w:b/>
                <w:sz w:val="20"/>
                <w:szCs w:val="20"/>
              </w:rPr>
            </w:pPr>
            <w:r w:rsidRPr="00164D9A">
              <w:rPr>
                <w:b/>
                <w:sz w:val="20"/>
                <w:szCs w:val="20"/>
              </w:rPr>
              <w:t>Модуль«Подготовка экспертов ГИА по родному языку»</w:t>
            </w:r>
          </w:p>
          <w:p w:rsidR="00342F2F" w:rsidRPr="00164D9A" w:rsidRDefault="00342F2F" w:rsidP="002524ED">
            <w:pPr>
              <w:pStyle w:val="a3"/>
              <w:snapToGrid w:val="0"/>
              <w:spacing w:after="0"/>
              <w:jc w:val="both"/>
              <w:rPr>
                <w:sz w:val="20"/>
                <w:szCs w:val="20"/>
              </w:rPr>
            </w:pPr>
            <w:r w:rsidRPr="00164D9A">
              <w:rPr>
                <w:b/>
                <w:sz w:val="20"/>
                <w:szCs w:val="20"/>
              </w:rPr>
              <w:t xml:space="preserve">В программе: </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 работы предметной комиссии;</w:t>
            </w:r>
          </w:p>
          <w:p w:rsidR="00342F2F" w:rsidRPr="00164D9A" w:rsidRDefault="00342F2F" w:rsidP="002524ED">
            <w:pPr>
              <w:spacing w:after="0" w:line="240" w:lineRule="auto"/>
              <w:rPr>
                <w:rFonts w:ascii="Times New Roman" w:hAnsi="Times New Roman" w:cs="Times New Roman"/>
                <w:bCs/>
                <w:sz w:val="20"/>
                <w:szCs w:val="20"/>
              </w:rPr>
            </w:pPr>
            <w:r w:rsidRPr="00164D9A">
              <w:rPr>
                <w:rFonts w:ascii="Times New Roman" w:hAnsi="Times New Roman" w:cs="Times New Roman"/>
                <w:sz w:val="20"/>
                <w:szCs w:val="20"/>
              </w:rPr>
              <w:lastRenderedPageBreak/>
              <w:t>-практические занятия по подготовке экспертов к проверке работ ГИА по родному языку, обмен опытом.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при проверке </w:t>
            </w:r>
            <w:r w:rsidRPr="00164D9A">
              <w:rPr>
                <w:rFonts w:ascii="Times New Roman" w:hAnsi="Times New Roman" w:cs="Times New Roman"/>
                <w:sz w:val="20"/>
                <w:szCs w:val="20"/>
              </w:rPr>
              <w:t xml:space="preserve"> ГИА в 2023 году</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lastRenderedPageBreak/>
              <w:t xml:space="preserve">10-13 февраля </w:t>
            </w:r>
          </w:p>
          <w:p w:rsidR="00342F2F" w:rsidRPr="00164D9A" w:rsidRDefault="00342F2F" w:rsidP="002524ED">
            <w:pPr>
              <w:pStyle w:val="a3"/>
              <w:snapToGrid w:val="0"/>
              <w:jc w:val="center"/>
              <w:rPr>
                <w:sz w:val="20"/>
                <w:szCs w:val="20"/>
              </w:rPr>
            </w:pPr>
            <w:r w:rsidRPr="00164D9A">
              <w:rPr>
                <w:sz w:val="20"/>
                <w:szCs w:val="20"/>
              </w:rPr>
              <w:t>(10 февраля – дистанционно, 13 февраля – очно)</w:t>
            </w:r>
          </w:p>
          <w:p w:rsidR="00342F2F" w:rsidRPr="00164D9A" w:rsidRDefault="00342F2F" w:rsidP="002524ED">
            <w:pPr>
              <w:pStyle w:val="a3"/>
              <w:snapToGrid w:val="0"/>
              <w:jc w:val="center"/>
              <w:rPr>
                <w:sz w:val="20"/>
                <w:szCs w:val="20"/>
              </w:rPr>
            </w:pPr>
            <w:r w:rsidRPr="00164D9A">
              <w:rPr>
                <w:sz w:val="20"/>
                <w:szCs w:val="20"/>
              </w:rPr>
              <w:lastRenderedPageBreak/>
              <w:t xml:space="preserve"> (18ч)</w:t>
            </w:r>
          </w:p>
          <w:p w:rsidR="00342F2F" w:rsidRPr="00164D9A" w:rsidRDefault="00342F2F" w:rsidP="002524ED">
            <w:pPr>
              <w:pStyle w:val="a3"/>
              <w:snapToGrid w:val="0"/>
              <w:jc w:val="center"/>
              <w:rPr>
                <w:sz w:val="20"/>
                <w:szCs w:val="20"/>
              </w:rPr>
            </w:pPr>
          </w:p>
          <w:p w:rsidR="00342F2F" w:rsidRPr="00164D9A" w:rsidRDefault="00342F2F" w:rsidP="002524ED">
            <w:pPr>
              <w:pStyle w:val="a3"/>
              <w:snapToGrid w:val="0"/>
              <w:jc w:val="center"/>
              <w:rPr>
                <w:sz w:val="20"/>
                <w:szCs w:val="20"/>
              </w:rPr>
            </w:pPr>
          </w:p>
          <w:p w:rsidR="00342F2F" w:rsidRPr="00164D9A" w:rsidRDefault="00342F2F" w:rsidP="002524ED">
            <w:pPr>
              <w:pStyle w:val="a3"/>
              <w:snapToGrid w:val="0"/>
              <w:jc w:val="center"/>
              <w:rPr>
                <w:sz w:val="20"/>
                <w:szCs w:val="20"/>
              </w:rPr>
            </w:pPr>
            <w:r w:rsidRPr="00164D9A">
              <w:rPr>
                <w:sz w:val="20"/>
                <w:szCs w:val="20"/>
              </w:rPr>
              <w:t>(5 экспертов)</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lastRenderedPageBreak/>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12</w:t>
            </w:r>
          </w:p>
        </w:tc>
        <w:tc>
          <w:tcPr>
            <w:tcW w:w="1730"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r w:rsidRPr="004C751E">
              <w:rPr>
                <w:sz w:val="20"/>
                <w:szCs w:val="20"/>
              </w:rPr>
              <w:t>Учителя русского языка и литературы 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русскому языку и литературе»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русскому языку и литературе,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164D9A" w:rsidRDefault="00342F2F" w:rsidP="002524ED">
            <w:pPr>
              <w:shd w:val="clear" w:color="auto" w:fill="FFFFFF"/>
              <w:spacing w:after="0" w:line="240" w:lineRule="auto"/>
              <w:rPr>
                <w:rFonts w:ascii="Times New Roman" w:hAnsi="Times New Roman"/>
                <w:b/>
                <w:sz w:val="20"/>
                <w:szCs w:val="20"/>
                <w:highlight w:val="green"/>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русского языка и литературы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FB4A78" w:rsidRDefault="00342F2F" w:rsidP="002524ED">
            <w:pPr>
              <w:shd w:val="clear" w:color="auto" w:fill="FFFFFF"/>
              <w:jc w:val="center"/>
              <w:rPr>
                <w:rFonts w:ascii="Times New Roman" w:hAnsi="Times New Roman"/>
                <w:sz w:val="20"/>
                <w:szCs w:val="20"/>
              </w:rPr>
            </w:pPr>
            <w:r w:rsidRPr="00FB4A78">
              <w:rPr>
                <w:rFonts w:ascii="Times New Roman" w:hAnsi="Times New Roman"/>
                <w:sz w:val="20"/>
                <w:szCs w:val="20"/>
              </w:rPr>
              <w:t xml:space="preserve">14-16 февраля </w:t>
            </w:r>
          </w:p>
          <w:p w:rsidR="00342F2F" w:rsidRPr="00FB4A78" w:rsidRDefault="00342F2F" w:rsidP="002524ED">
            <w:pPr>
              <w:shd w:val="clear" w:color="auto" w:fill="FFFFFF"/>
              <w:jc w:val="center"/>
              <w:rPr>
                <w:rFonts w:ascii="Times New Roman" w:hAnsi="Times New Roman"/>
                <w:sz w:val="20"/>
                <w:szCs w:val="20"/>
              </w:rPr>
            </w:pPr>
            <w:r w:rsidRPr="00FB4A78">
              <w:rPr>
                <w:rFonts w:ascii="Times New Roman" w:hAnsi="Times New Roman"/>
                <w:sz w:val="20"/>
                <w:szCs w:val="20"/>
              </w:rPr>
              <w:t>(24 ч.)</w:t>
            </w:r>
          </w:p>
          <w:p w:rsidR="00342F2F" w:rsidRPr="00524693" w:rsidRDefault="00342F2F" w:rsidP="002524ED">
            <w:pPr>
              <w:shd w:val="clear" w:color="auto" w:fill="FFFFFF"/>
              <w:spacing w:after="0" w:line="240" w:lineRule="auto"/>
              <w:jc w:val="center"/>
              <w:rPr>
                <w:rFonts w:ascii="Times New Roman" w:hAnsi="Times New Roman"/>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Куулар Р.Э</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13</w:t>
            </w:r>
          </w:p>
        </w:tc>
        <w:tc>
          <w:tcPr>
            <w:tcW w:w="1730" w:type="dxa"/>
            <w:tcBorders>
              <w:top w:val="single" w:sz="4" w:space="0" w:color="000000"/>
              <w:left w:val="single" w:sz="4" w:space="0" w:color="000000"/>
              <w:bottom w:val="single" w:sz="4" w:space="0" w:color="000000"/>
            </w:tcBorders>
            <w:shd w:val="clear" w:color="auto" w:fill="FFFFFF"/>
          </w:tcPr>
          <w:p w:rsidR="00342F2F" w:rsidRPr="00091A9D"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sz w:val="20"/>
                <w:szCs w:val="20"/>
              </w:rPr>
            </w:pPr>
            <w:r w:rsidRPr="00091A9D">
              <w:rPr>
                <w:rFonts w:ascii="Times New Roman" w:hAnsi="Times New Roman"/>
                <w:sz w:val="20"/>
                <w:szCs w:val="20"/>
              </w:rPr>
              <w:t>Учителя иностранного языка 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иностранному языку»</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иностранному языку,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иностранному языку,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rPr>
                <w:rFonts w:ascii="Times New Roman" w:hAnsi="Times New Roman"/>
                <w:b/>
                <w:bCs/>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иностранного языка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531E3A" w:rsidRDefault="00342F2F" w:rsidP="002524ED">
            <w:pPr>
              <w:snapToGrid w:val="0"/>
              <w:jc w:val="center"/>
              <w:rPr>
                <w:rFonts w:ascii="Times New Roman" w:hAnsi="Times New Roman"/>
                <w:sz w:val="20"/>
                <w:szCs w:val="20"/>
              </w:rPr>
            </w:pPr>
            <w:r w:rsidRPr="00531E3A">
              <w:rPr>
                <w:rFonts w:ascii="Times New Roman" w:hAnsi="Times New Roman"/>
                <w:sz w:val="20"/>
                <w:szCs w:val="20"/>
              </w:rPr>
              <w:t xml:space="preserve">15-17 февраля </w:t>
            </w:r>
          </w:p>
          <w:p w:rsidR="00342F2F" w:rsidRPr="00531E3A" w:rsidRDefault="00342F2F" w:rsidP="002524ED">
            <w:pPr>
              <w:snapToGrid w:val="0"/>
              <w:jc w:val="center"/>
              <w:rPr>
                <w:rFonts w:ascii="Times New Roman" w:hAnsi="Times New Roman"/>
                <w:sz w:val="20"/>
                <w:szCs w:val="20"/>
              </w:rPr>
            </w:pPr>
            <w:r w:rsidRPr="00531E3A">
              <w:rPr>
                <w:rFonts w:ascii="Times New Roman" w:hAnsi="Times New Roman"/>
                <w:sz w:val="20"/>
                <w:szCs w:val="20"/>
              </w:rPr>
              <w:t>(24 ч.)</w:t>
            </w:r>
          </w:p>
          <w:p w:rsidR="00342F2F" w:rsidRPr="00524693" w:rsidRDefault="00342F2F" w:rsidP="002524ED">
            <w:pPr>
              <w:spacing w:after="0" w:line="240" w:lineRule="auto"/>
              <w:jc w:val="center"/>
              <w:rPr>
                <w:rFonts w:ascii="Times New Roman" w:hAnsi="Times New Roman"/>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Донгак О.Е.</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Default="00342F2F" w:rsidP="002524ED">
            <w:pPr>
              <w:pStyle w:val="a3"/>
              <w:snapToGrid w:val="0"/>
              <w:spacing w:after="0"/>
              <w:jc w:val="center"/>
              <w:rPr>
                <w:sz w:val="20"/>
                <w:szCs w:val="20"/>
              </w:rPr>
            </w:pPr>
            <w:r>
              <w:rPr>
                <w:sz w:val="20"/>
                <w:szCs w:val="20"/>
              </w:rPr>
              <w:t>14</w:t>
            </w:r>
          </w:p>
          <w:p w:rsidR="00342F2F" w:rsidRPr="00164D9A" w:rsidRDefault="00342F2F" w:rsidP="002524ED">
            <w:pPr>
              <w:pStyle w:val="a3"/>
              <w:snapToGrid w:val="0"/>
              <w:spacing w:after="0"/>
              <w:jc w:val="center"/>
              <w:rPr>
                <w:sz w:val="20"/>
                <w:szCs w:val="20"/>
              </w:rPr>
            </w:pPr>
          </w:p>
        </w:tc>
        <w:tc>
          <w:tcPr>
            <w:tcW w:w="1730" w:type="dxa"/>
            <w:tcBorders>
              <w:top w:val="single" w:sz="4" w:space="0" w:color="000000"/>
              <w:left w:val="single" w:sz="4" w:space="0" w:color="000000"/>
              <w:bottom w:val="single" w:sz="4" w:space="0" w:color="000000"/>
            </w:tcBorders>
            <w:shd w:val="clear" w:color="auto" w:fill="FFFFFF"/>
          </w:tcPr>
          <w:p w:rsidR="00342F2F" w:rsidRPr="00091A9D"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sz w:val="20"/>
                <w:szCs w:val="20"/>
              </w:rPr>
            </w:pPr>
            <w:r w:rsidRPr="00091A9D">
              <w:rPr>
                <w:rFonts w:ascii="Times New Roman" w:eastAsia="TimesNewRomanPSMT" w:hAnsi="Times New Roman"/>
                <w:sz w:val="20"/>
                <w:szCs w:val="20"/>
              </w:rPr>
              <w:t xml:space="preserve">Учителя </w:t>
            </w:r>
            <w:r w:rsidRPr="00091A9D">
              <w:rPr>
                <w:rFonts w:ascii="Times New Roman" w:hAnsi="Times New Roman"/>
                <w:sz w:val="20"/>
                <w:szCs w:val="20"/>
                <w:shd w:val="clear" w:color="auto" w:fill="FFFFFF"/>
              </w:rPr>
              <w:t xml:space="preserve">истории и обществознания </w:t>
            </w:r>
            <w:r w:rsidRPr="00091A9D">
              <w:rPr>
                <w:rFonts w:ascii="Times New Roman" w:hAnsi="Times New Roman"/>
                <w:sz w:val="20"/>
                <w:szCs w:val="20"/>
              </w:rPr>
              <w:t>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истории и обществознанию»</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истории и обществознанию,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истории и обществознанию,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rPr>
                <w:rFonts w:ascii="Times New Roman" w:hAnsi="Times New Roman"/>
                <w:b/>
                <w:bCs/>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истории и обществознания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531E3A" w:rsidRDefault="00342F2F" w:rsidP="002524ED">
            <w:pPr>
              <w:snapToGrid w:val="0"/>
              <w:jc w:val="center"/>
              <w:rPr>
                <w:rFonts w:ascii="Times New Roman" w:hAnsi="Times New Roman"/>
                <w:sz w:val="20"/>
                <w:szCs w:val="20"/>
              </w:rPr>
            </w:pPr>
            <w:r w:rsidRPr="00531E3A">
              <w:rPr>
                <w:rFonts w:ascii="Times New Roman" w:hAnsi="Times New Roman"/>
                <w:sz w:val="20"/>
                <w:szCs w:val="20"/>
              </w:rPr>
              <w:t xml:space="preserve">27 февраля-1 марта </w:t>
            </w:r>
          </w:p>
          <w:p w:rsidR="00342F2F" w:rsidRPr="00531E3A" w:rsidRDefault="00342F2F" w:rsidP="002524ED">
            <w:pPr>
              <w:snapToGrid w:val="0"/>
              <w:jc w:val="center"/>
              <w:rPr>
                <w:rFonts w:ascii="Times New Roman" w:hAnsi="Times New Roman"/>
                <w:sz w:val="20"/>
                <w:szCs w:val="20"/>
              </w:rPr>
            </w:pPr>
            <w:r w:rsidRPr="00531E3A">
              <w:rPr>
                <w:rFonts w:ascii="Times New Roman" w:hAnsi="Times New Roman"/>
                <w:sz w:val="20"/>
                <w:szCs w:val="20"/>
              </w:rPr>
              <w:t>(24 ч)</w:t>
            </w:r>
          </w:p>
          <w:p w:rsidR="00342F2F" w:rsidRPr="004C751E" w:rsidRDefault="00342F2F" w:rsidP="002524ED">
            <w:pPr>
              <w:pStyle w:val="a3"/>
              <w:snapToGrid w:val="0"/>
              <w:spacing w:after="0"/>
              <w:rPr>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Кужугет Р.Н.</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15</w:t>
            </w:r>
          </w:p>
        </w:tc>
        <w:tc>
          <w:tcPr>
            <w:tcW w:w="173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sz w:val="20"/>
                <w:szCs w:val="20"/>
              </w:rPr>
            </w:pPr>
            <w:r w:rsidRPr="00505103">
              <w:rPr>
                <w:rFonts w:ascii="Times New Roman" w:hAnsi="Times New Roman"/>
                <w:sz w:val="20"/>
                <w:szCs w:val="20"/>
              </w:rPr>
              <w:t>Учителя иностранного языка</w:t>
            </w:r>
            <w:r w:rsidRPr="008447F9">
              <w:rPr>
                <w:rFonts w:ascii="Times New Roman" w:hAnsi="Times New Roman" w:cs="Times New Roman"/>
                <w:sz w:val="20"/>
                <w:szCs w:val="20"/>
              </w:rPr>
              <w:t>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иностранному языку»</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ЕГЭ: структура и содержание КИМов по иностранному языку, </w:t>
            </w:r>
            <w:r w:rsidRPr="00505103">
              <w:rPr>
                <w:rFonts w:ascii="Times New Roman" w:hAnsi="Times New Roman"/>
                <w:sz w:val="20"/>
                <w:szCs w:val="20"/>
              </w:rPr>
              <w:lastRenderedPageBreak/>
              <w:t>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иностранному языку,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rPr>
                <w:rFonts w:ascii="Times New Roman" w:hAnsi="Times New Roman"/>
                <w:b/>
                <w:bCs/>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иностранного языка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3E3745" w:rsidRDefault="00342F2F" w:rsidP="002524ED">
            <w:pPr>
              <w:snapToGrid w:val="0"/>
              <w:jc w:val="center"/>
              <w:rPr>
                <w:rFonts w:ascii="Times New Roman" w:hAnsi="Times New Roman"/>
                <w:sz w:val="20"/>
                <w:szCs w:val="20"/>
              </w:rPr>
            </w:pPr>
            <w:r w:rsidRPr="003E3745">
              <w:rPr>
                <w:rFonts w:ascii="Times New Roman" w:hAnsi="Times New Roman"/>
                <w:sz w:val="20"/>
                <w:szCs w:val="20"/>
              </w:rPr>
              <w:lastRenderedPageBreak/>
              <w:t>1</w:t>
            </w:r>
            <w:r>
              <w:rPr>
                <w:rFonts w:ascii="Times New Roman" w:hAnsi="Times New Roman"/>
                <w:sz w:val="20"/>
                <w:szCs w:val="20"/>
              </w:rPr>
              <w:t>3</w:t>
            </w:r>
            <w:r w:rsidRPr="003E3745">
              <w:rPr>
                <w:rFonts w:ascii="Times New Roman" w:hAnsi="Times New Roman"/>
                <w:sz w:val="20"/>
                <w:szCs w:val="20"/>
              </w:rPr>
              <w:t>-1</w:t>
            </w:r>
            <w:r>
              <w:rPr>
                <w:rFonts w:ascii="Times New Roman" w:hAnsi="Times New Roman"/>
                <w:sz w:val="20"/>
                <w:szCs w:val="20"/>
              </w:rPr>
              <w:t>5</w:t>
            </w:r>
            <w:r w:rsidRPr="003E3745">
              <w:rPr>
                <w:rFonts w:ascii="Times New Roman" w:hAnsi="Times New Roman"/>
                <w:sz w:val="20"/>
                <w:szCs w:val="20"/>
              </w:rPr>
              <w:t>марта</w:t>
            </w:r>
          </w:p>
          <w:p w:rsidR="00342F2F" w:rsidRPr="003E3745" w:rsidRDefault="00342F2F" w:rsidP="002524ED">
            <w:pPr>
              <w:snapToGrid w:val="0"/>
              <w:jc w:val="center"/>
              <w:rPr>
                <w:rFonts w:ascii="Times New Roman" w:hAnsi="Times New Roman"/>
                <w:sz w:val="20"/>
                <w:szCs w:val="20"/>
              </w:rPr>
            </w:pPr>
            <w:r w:rsidRPr="003E3745">
              <w:rPr>
                <w:rFonts w:ascii="Times New Roman" w:hAnsi="Times New Roman"/>
                <w:sz w:val="20"/>
                <w:szCs w:val="20"/>
              </w:rPr>
              <w:t>(24 ч.)</w:t>
            </w:r>
          </w:p>
          <w:p w:rsidR="00342F2F" w:rsidRPr="00524693" w:rsidRDefault="00342F2F" w:rsidP="002524ED">
            <w:pPr>
              <w:spacing w:after="0" w:line="240" w:lineRule="auto"/>
              <w:jc w:val="center"/>
              <w:rPr>
                <w:rFonts w:ascii="Times New Roman" w:hAnsi="Times New Roman"/>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Донгак О.Е.</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16</w:t>
            </w:r>
          </w:p>
        </w:tc>
        <w:tc>
          <w:tcPr>
            <w:tcW w:w="1730"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r w:rsidRPr="004C751E">
              <w:rPr>
                <w:sz w:val="20"/>
                <w:szCs w:val="20"/>
              </w:rPr>
              <w:t>Учителя русского языка и литературы 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русскому языку и литературе»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русскому языку и литературе,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164D9A" w:rsidRDefault="00342F2F" w:rsidP="002524ED">
            <w:pPr>
              <w:shd w:val="clear" w:color="auto" w:fill="FFFFFF"/>
              <w:spacing w:after="0" w:line="240" w:lineRule="auto"/>
              <w:rPr>
                <w:rFonts w:ascii="Times New Roman" w:hAnsi="Times New Roman"/>
                <w:b/>
                <w:sz w:val="20"/>
                <w:szCs w:val="20"/>
                <w:highlight w:val="green"/>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русского языка и литературы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EE5CF1" w:rsidRDefault="00342F2F" w:rsidP="002524ED">
            <w:pPr>
              <w:snapToGrid w:val="0"/>
              <w:jc w:val="both"/>
              <w:rPr>
                <w:rFonts w:ascii="Times New Roman" w:hAnsi="Times New Roman" w:cs="Times New Roman"/>
                <w:sz w:val="20"/>
                <w:szCs w:val="20"/>
              </w:rPr>
            </w:pPr>
            <w:r w:rsidRPr="00EE5CF1">
              <w:rPr>
                <w:rFonts w:ascii="Times New Roman" w:hAnsi="Times New Roman" w:cs="Times New Roman"/>
                <w:sz w:val="20"/>
                <w:szCs w:val="20"/>
              </w:rPr>
              <w:t>15-17 марта (24ч)</w:t>
            </w:r>
          </w:p>
          <w:p w:rsidR="00342F2F" w:rsidRPr="003E3745" w:rsidRDefault="00342F2F" w:rsidP="002524ED">
            <w:pPr>
              <w:snapToGrid w:val="0"/>
              <w:jc w:val="center"/>
              <w:rPr>
                <w:rFonts w:ascii="Times New Roman" w:hAnsi="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Донгак О.Е.</w:t>
            </w:r>
          </w:p>
          <w:p w:rsidR="00342F2F" w:rsidRPr="004C751E"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17</w:t>
            </w:r>
          </w:p>
        </w:tc>
        <w:tc>
          <w:tcPr>
            <w:tcW w:w="1730"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sz w:val="20"/>
                <w:szCs w:val="20"/>
              </w:rPr>
            </w:pPr>
            <w:r w:rsidRPr="00164D9A">
              <w:rPr>
                <w:rFonts w:ascii="Times New Roman" w:eastAsia="TimesNewRomanPSMT" w:hAnsi="Times New Roman"/>
                <w:sz w:val="20"/>
                <w:szCs w:val="20"/>
              </w:rPr>
              <w:t xml:space="preserve">Учителя </w:t>
            </w:r>
            <w:r w:rsidRPr="00164D9A">
              <w:rPr>
                <w:rFonts w:ascii="Times New Roman" w:hAnsi="Times New Roman"/>
                <w:sz w:val="20"/>
                <w:szCs w:val="20"/>
                <w:shd w:val="clear" w:color="auto" w:fill="FFFFFF"/>
              </w:rPr>
              <w:t>истории и обществознания</w:t>
            </w:r>
            <w:r w:rsidRPr="00B219E3">
              <w:rPr>
                <w:rFonts w:ascii="Times New Roman" w:hAnsi="Times New Roman" w:cs="Times New Roman"/>
                <w:sz w:val="20"/>
                <w:szCs w:val="20"/>
              </w:rPr>
              <w:t>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истории и обществознанию»</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истории и обществознанию,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истории и обществознанию,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505103" w:rsidRDefault="00342F2F" w:rsidP="002524ED">
            <w:pPr>
              <w:spacing w:after="0" w:line="240" w:lineRule="auto"/>
              <w:rPr>
                <w:rFonts w:ascii="Times New Roman" w:hAnsi="Times New Roman"/>
                <w:b/>
                <w:bCs/>
                <w:sz w:val="20"/>
                <w:szCs w:val="20"/>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истории и обществознания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B219E3" w:rsidRDefault="00342F2F" w:rsidP="002524ED">
            <w:pPr>
              <w:snapToGrid w:val="0"/>
              <w:jc w:val="center"/>
              <w:rPr>
                <w:rFonts w:ascii="Times New Roman" w:hAnsi="Times New Roman" w:cs="Times New Roman"/>
                <w:sz w:val="20"/>
                <w:szCs w:val="20"/>
              </w:rPr>
            </w:pPr>
            <w:r w:rsidRPr="00B219E3">
              <w:rPr>
                <w:rFonts w:ascii="Times New Roman" w:hAnsi="Times New Roman" w:cs="Times New Roman"/>
                <w:sz w:val="20"/>
                <w:szCs w:val="20"/>
              </w:rPr>
              <w:t>27-29 марта (24ч)</w:t>
            </w:r>
          </w:p>
          <w:p w:rsidR="00342F2F" w:rsidRPr="004C751E" w:rsidRDefault="00342F2F" w:rsidP="002524ED">
            <w:pPr>
              <w:pStyle w:val="a3"/>
              <w:snapToGrid w:val="0"/>
              <w:spacing w:after="0"/>
              <w:rPr>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Кужугет Р.Н.</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18</w:t>
            </w:r>
          </w:p>
        </w:tc>
        <w:tc>
          <w:tcPr>
            <w:tcW w:w="1730" w:type="dxa"/>
            <w:tcBorders>
              <w:top w:val="single" w:sz="4" w:space="0" w:color="000000"/>
              <w:left w:val="single" w:sz="4" w:space="0" w:color="000000"/>
              <w:bottom w:val="single" w:sz="4" w:space="0" w:color="000000"/>
            </w:tcBorders>
            <w:shd w:val="clear" w:color="auto" w:fill="FFFFFF"/>
          </w:tcPr>
          <w:p w:rsidR="00342F2F" w:rsidRPr="004C751E" w:rsidRDefault="00342F2F" w:rsidP="002524ED">
            <w:pPr>
              <w:pStyle w:val="a3"/>
              <w:snapToGrid w:val="0"/>
              <w:spacing w:after="0"/>
              <w:rPr>
                <w:sz w:val="20"/>
                <w:szCs w:val="20"/>
              </w:rPr>
            </w:pPr>
            <w:r w:rsidRPr="004C751E">
              <w:rPr>
                <w:sz w:val="20"/>
                <w:szCs w:val="20"/>
              </w:rPr>
              <w:t>Учителя русского языка и литературы школ роста</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shd w:val="clear" w:color="auto" w:fill="FFFFFF"/>
              </w:rPr>
              <w:t>МКПК «Теоретические и методические аспекты подготовки учащихся к сдаче ГИА</w:t>
            </w:r>
            <w:r w:rsidRPr="00505103">
              <w:rPr>
                <w:rFonts w:ascii="Times New Roman" w:hAnsi="Times New Roman"/>
                <w:b/>
                <w:sz w:val="20"/>
                <w:szCs w:val="20"/>
              </w:rPr>
              <w:t>»</w:t>
            </w:r>
          </w:p>
          <w:p w:rsidR="00342F2F" w:rsidRPr="00505103" w:rsidRDefault="00342F2F" w:rsidP="002524ED">
            <w:pPr>
              <w:snapToGrid w:val="0"/>
              <w:spacing w:after="0" w:line="240" w:lineRule="auto"/>
              <w:jc w:val="both"/>
              <w:rPr>
                <w:rFonts w:ascii="Times New Roman" w:hAnsi="Times New Roman"/>
                <w:b/>
                <w:sz w:val="20"/>
                <w:szCs w:val="20"/>
              </w:rPr>
            </w:pPr>
            <w:r w:rsidRPr="00505103">
              <w:rPr>
                <w:rFonts w:ascii="Times New Roman" w:hAnsi="Times New Roman"/>
                <w:b/>
                <w:sz w:val="20"/>
                <w:szCs w:val="20"/>
              </w:rPr>
              <w:t>Модуль: «Особенности подготовки к ГИА по русскому языку и литературе»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русскому языку и литературе, методические особенности подготовки выпускников. </w:t>
            </w:r>
          </w:p>
          <w:p w:rsidR="00342F2F" w:rsidRPr="00505103" w:rsidRDefault="00342F2F" w:rsidP="002524ED">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342F2F" w:rsidRPr="00164D9A" w:rsidRDefault="00342F2F" w:rsidP="002524ED">
            <w:pPr>
              <w:shd w:val="clear" w:color="auto" w:fill="FFFFFF"/>
              <w:spacing w:after="0" w:line="240" w:lineRule="auto"/>
              <w:rPr>
                <w:rFonts w:ascii="Times New Roman" w:hAnsi="Times New Roman"/>
                <w:b/>
                <w:sz w:val="20"/>
                <w:szCs w:val="20"/>
                <w:highlight w:val="green"/>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русского языка и литературы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3E3745" w:rsidRDefault="00342F2F" w:rsidP="002524ED">
            <w:pPr>
              <w:shd w:val="clear" w:color="auto" w:fill="FFFFFF"/>
              <w:jc w:val="center"/>
              <w:rPr>
                <w:rFonts w:ascii="Times New Roman" w:hAnsi="Times New Roman"/>
                <w:sz w:val="20"/>
                <w:szCs w:val="20"/>
              </w:rPr>
            </w:pPr>
            <w:r>
              <w:rPr>
                <w:rFonts w:ascii="Times New Roman" w:hAnsi="Times New Roman"/>
                <w:sz w:val="20"/>
                <w:szCs w:val="20"/>
              </w:rPr>
              <w:t>29-31</w:t>
            </w:r>
            <w:r w:rsidRPr="003E3745">
              <w:rPr>
                <w:rFonts w:ascii="Times New Roman" w:hAnsi="Times New Roman"/>
                <w:sz w:val="20"/>
                <w:szCs w:val="20"/>
              </w:rPr>
              <w:t xml:space="preserve"> марта </w:t>
            </w:r>
          </w:p>
          <w:p w:rsidR="00342F2F" w:rsidRPr="003E3745" w:rsidRDefault="00342F2F" w:rsidP="002524ED">
            <w:pPr>
              <w:shd w:val="clear" w:color="auto" w:fill="FFFFFF"/>
              <w:jc w:val="center"/>
              <w:rPr>
                <w:rFonts w:ascii="Times New Roman" w:hAnsi="Times New Roman"/>
                <w:sz w:val="20"/>
                <w:szCs w:val="20"/>
              </w:rPr>
            </w:pPr>
            <w:r w:rsidRPr="003E3745">
              <w:rPr>
                <w:rFonts w:ascii="Times New Roman" w:hAnsi="Times New Roman"/>
                <w:sz w:val="20"/>
                <w:szCs w:val="20"/>
              </w:rPr>
              <w:t>(24 ч.)</w:t>
            </w:r>
          </w:p>
          <w:p w:rsidR="00342F2F" w:rsidRPr="00524693" w:rsidRDefault="00342F2F" w:rsidP="002524ED">
            <w:pPr>
              <w:shd w:val="clear" w:color="auto" w:fill="FFFFFF"/>
              <w:spacing w:after="0" w:line="240" w:lineRule="auto"/>
              <w:jc w:val="center"/>
              <w:rPr>
                <w:rFonts w:ascii="Times New Roman" w:hAnsi="Times New Roman"/>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B2587E" w:rsidRPr="00930788" w:rsidRDefault="00B2587E" w:rsidP="00B2587E">
            <w:pPr>
              <w:pStyle w:val="a3"/>
              <w:snapToGrid w:val="0"/>
              <w:spacing w:after="0"/>
              <w:rPr>
                <w:b/>
                <w:sz w:val="20"/>
                <w:szCs w:val="20"/>
              </w:rPr>
            </w:pPr>
            <w:r w:rsidRPr="00930788">
              <w:rPr>
                <w:b/>
                <w:sz w:val="20"/>
                <w:szCs w:val="20"/>
              </w:rPr>
              <w:t>Ондар Б.С-Б.</w:t>
            </w:r>
          </w:p>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Куулар Р.Э</w:t>
            </w:r>
          </w:p>
          <w:p w:rsidR="00342F2F" w:rsidRPr="004C751E"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19</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 xml:space="preserve">Учителя родного (тувинского) языка и литературы </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«Организация сопровождения педагога в процессе реализации обновленных ФГОС»</w:t>
            </w:r>
          </w:p>
          <w:p w:rsidR="00342F2F" w:rsidRPr="00164D9A" w:rsidRDefault="00342F2F" w:rsidP="002524ED">
            <w:pPr>
              <w:spacing w:after="0" w:line="240" w:lineRule="auto"/>
              <w:jc w:val="both"/>
              <w:rPr>
                <w:rStyle w:val="ab"/>
                <w:rFonts w:ascii="Times New Roman" w:hAnsi="Times New Roman" w:cs="Times New Roman"/>
                <w:b/>
                <w:sz w:val="20"/>
                <w:szCs w:val="20"/>
              </w:rPr>
            </w:pPr>
            <w:r w:rsidRPr="00164D9A">
              <w:rPr>
                <w:rFonts w:ascii="Times New Roman" w:hAnsi="Times New Roman" w:cs="Times New Roman"/>
                <w:b/>
                <w:i/>
                <w:sz w:val="20"/>
                <w:szCs w:val="20"/>
              </w:rPr>
              <w:t xml:space="preserve">Модуль </w:t>
            </w:r>
            <w:r w:rsidRPr="00164D9A">
              <w:rPr>
                <w:rStyle w:val="ab"/>
                <w:rFonts w:ascii="Times New Roman" w:hAnsi="Times New Roman" w:cs="Times New Roman"/>
                <w:b/>
                <w:sz w:val="20"/>
                <w:szCs w:val="20"/>
              </w:rPr>
              <w:t xml:space="preserve">«Реализация требований обновленных ФГОС в преподавании родного (тувинского) </w:t>
            </w:r>
            <w:r w:rsidRPr="00164D9A">
              <w:rPr>
                <w:rStyle w:val="ab"/>
                <w:rFonts w:ascii="Times New Roman" w:hAnsi="Times New Roman" w:cs="Times New Roman"/>
                <w:b/>
                <w:sz w:val="20"/>
                <w:szCs w:val="20"/>
              </w:rPr>
              <w:lastRenderedPageBreak/>
              <w:t xml:space="preserve">языка </w:t>
            </w:r>
          </w:p>
          <w:p w:rsidR="00342F2F" w:rsidRPr="00164D9A" w:rsidRDefault="00342F2F" w:rsidP="002524ED">
            <w:pPr>
              <w:pStyle w:val="a3"/>
              <w:tabs>
                <w:tab w:val="left" w:pos="960"/>
              </w:tabs>
              <w:snapToGrid w:val="0"/>
              <w:spacing w:after="0"/>
              <w:jc w:val="both"/>
              <w:rPr>
                <w:rStyle w:val="ab"/>
                <w:b/>
                <w:i w:val="0"/>
                <w:sz w:val="20"/>
                <w:szCs w:val="20"/>
              </w:rPr>
            </w:pPr>
            <w:r w:rsidRPr="00164D9A">
              <w:rPr>
                <w:rStyle w:val="ab"/>
                <w:b/>
                <w:i w:val="0"/>
                <w:sz w:val="20"/>
                <w:szCs w:val="20"/>
              </w:rPr>
              <w:t xml:space="preserve">В программе: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342F2F" w:rsidRPr="00164D9A" w:rsidRDefault="00342F2F" w:rsidP="002524ED">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342F2F" w:rsidRPr="00164D9A" w:rsidRDefault="00342F2F" w:rsidP="002524ED">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342F2F" w:rsidRPr="00164D9A" w:rsidRDefault="00342F2F" w:rsidP="002524ED">
            <w:pPr>
              <w:pStyle w:val="a3"/>
              <w:tabs>
                <w:tab w:val="left" w:pos="960"/>
              </w:tabs>
              <w:snapToGrid w:val="0"/>
              <w:spacing w:after="0"/>
              <w:jc w:val="both"/>
              <w:rPr>
                <w:sz w:val="20"/>
                <w:szCs w:val="20"/>
              </w:rPr>
            </w:pPr>
            <w:r w:rsidRPr="00164D9A">
              <w:rPr>
                <w:b/>
                <w:bCs/>
                <w:sz w:val="20"/>
                <w:szCs w:val="20"/>
              </w:rPr>
              <w:t>Форма итогового контроля</w:t>
            </w:r>
            <w:r w:rsidRPr="00164D9A">
              <w:rPr>
                <w:sz w:val="20"/>
                <w:szCs w:val="20"/>
              </w:rPr>
              <w:t>: тестирование</w:t>
            </w:r>
          </w:p>
          <w:p w:rsidR="00342F2F" w:rsidRPr="00164D9A" w:rsidRDefault="00342F2F" w:rsidP="002524ED">
            <w:pPr>
              <w:spacing w:after="0" w:line="240" w:lineRule="auto"/>
              <w:jc w:val="both"/>
              <w:rPr>
                <w:rStyle w:val="10"/>
                <w:rFonts w:ascii="Times New Roman" w:eastAsiaTheme="minorEastAsia" w:hAnsi="Times New Roman"/>
                <w:sz w:val="20"/>
                <w:szCs w:val="20"/>
              </w:rPr>
            </w:pPr>
            <w:r w:rsidRPr="00164D9A">
              <w:rPr>
                <w:rFonts w:ascii="Times New Roman" w:hAnsi="Times New Roman" w:cs="Times New Roman"/>
                <w:b/>
                <w:bCs/>
                <w:sz w:val="20"/>
                <w:szCs w:val="20"/>
              </w:rPr>
              <w:t>Ожидаемый результат</w:t>
            </w:r>
            <w:r w:rsidRPr="00164D9A">
              <w:rPr>
                <w:rFonts w:ascii="Times New Roman" w:hAnsi="Times New Roman" w:cs="Times New Roman"/>
                <w:sz w:val="20"/>
                <w:szCs w:val="20"/>
              </w:rPr>
              <w:t>: повышение профессиональных компетенций учителей в условиях реализации  обновленных ФГОС</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07-11 апреля (07 апреля – дистанционн</w:t>
            </w:r>
            <w:r w:rsidRPr="00164D9A">
              <w:rPr>
                <w:rFonts w:ascii="Times New Roman" w:hAnsi="Times New Roman" w:cs="Times New Roman"/>
                <w:sz w:val="20"/>
                <w:szCs w:val="20"/>
              </w:rPr>
              <w:lastRenderedPageBreak/>
              <w:t xml:space="preserve">о, 10,11 апреля -очно) </w:t>
            </w:r>
          </w:p>
          <w:p w:rsidR="00342F2F" w:rsidRPr="00164D9A" w:rsidRDefault="00342F2F" w:rsidP="002524ED">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342F2F" w:rsidRPr="00164D9A" w:rsidRDefault="00342F2F" w:rsidP="002524ED">
            <w:pPr>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lastRenderedPageBreak/>
              <w:t>Куратор:</w:t>
            </w:r>
          </w:p>
          <w:p w:rsidR="00342F2F" w:rsidRPr="00164D9A" w:rsidRDefault="00342F2F" w:rsidP="002524ED">
            <w:pPr>
              <w:pStyle w:val="a3"/>
              <w:snapToGrid w:val="0"/>
              <w:spacing w:after="0"/>
              <w:rPr>
                <w:sz w:val="20"/>
                <w:szCs w:val="20"/>
              </w:rPr>
            </w:pPr>
            <w:r w:rsidRPr="00164D9A">
              <w:rPr>
                <w:sz w:val="20"/>
                <w:szCs w:val="20"/>
              </w:rPr>
              <w:t>Донгак О.Е.</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20</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505103">
              <w:rPr>
                <w:rFonts w:ascii="Times New Roman" w:eastAsia="TimesNewRomanPSMT" w:hAnsi="Times New Roman"/>
                <w:color w:val="000000"/>
                <w:sz w:val="20"/>
                <w:szCs w:val="20"/>
              </w:rPr>
              <w:t>Учителя истории и обществознания, в том числе учителя школ-участников проекта «Школа Минпросвещения России»</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rPr>
              <w:t>МКПК «Организация сопровождения педагога в процессе реализации обновленных ФГОС»</w:t>
            </w:r>
          </w:p>
          <w:p w:rsidR="00342F2F" w:rsidRPr="00505103" w:rsidRDefault="00342F2F" w:rsidP="002524ED">
            <w:pPr>
              <w:spacing w:after="0" w:line="240" w:lineRule="auto"/>
              <w:jc w:val="both"/>
              <w:rPr>
                <w:rStyle w:val="ab"/>
                <w:rFonts w:ascii="Times New Roman" w:hAnsi="Times New Roman"/>
                <w:b/>
                <w:sz w:val="20"/>
                <w:szCs w:val="20"/>
              </w:rPr>
            </w:pPr>
            <w:r w:rsidRPr="00505103">
              <w:rPr>
                <w:rFonts w:ascii="Times New Roman" w:hAnsi="Times New Roman"/>
                <w:b/>
                <w:i/>
                <w:sz w:val="20"/>
                <w:szCs w:val="20"/>
              </w:rPr>
              <w:t xml:space="preserve">Модуль </w:t>
            </w:r>
            <w:r w:rsidRPr="00505103">
              <w:rPr>
                <w:rStyle w:val="ab"/>
                <w:rFonts w:ascii="Times New Roman" w:hAnsi="Times New Roman"/>
                <w:b/>
                <w:sz w:val="20"/>
                <w:szCs w:val="20"/>
              </w:rPr>
              <w:t>«Реализация требований обновленных ФГОС в преподавании предметной области «Общественно-научные предметы»</w:t>
            </w:r>
          </w:p>
          <w:p w:rsidR="00342F2F" w:rsidRPr="004C751E" w:rsidRDefault="00342F2F" w:rsidP="002524ED">
            <w:pPr>
              <w:pStyle w:val="a3"/>
              <w:tabs>
                <w:tab w:val="left" w:pos="960"/>
              </w:tabs>
              <w:snapToGrid w:val="0"/>
              <w:spacing w:after="0"/>
              <w:jc w:val="both"/>
              <w:rPr>
                <w:rStyle w:val="ab"/>
                <w:b/>
                <w:i w:val="0"/>
                <w:sz w:val="20"/>
                <w:szCs w:val="20"/>
              </w:rPr>
            </w:pPr>
            <w:r w:rsidRPr="004C751E">
              <w:rPr>
                <w:rStyle w:val="ab"/>
                <w:b/>
                <w:i w:val="0"/>
                <w:sz w:val="20"/>
                <w:szCs w:val="20"/>
              </w:rPr>
              <w:t xml:space="preserve">В программе: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Style w:val="ab"/>
              </w:rPr>
              <w:t>-</w:t>
            </w:r>
            <w:r w:rsidRPr="004C751E">
              <w:rPr>
                <w:rStyle w:val="ab"/>
                <w:i w:val="0"/>
                <w:sz w:val="20"/>
                <w:szCs w:val="20"/>
              </w:rPr>
              <w:t>о</w:t>
            </w:r>
            <w:r w:rsidRPr="004C751E">
              <w:rPr>
                <w:rFonts w:eastAsia="Times New Roman"/>
                <w:kern w:val="0"/>
                <w:sz w:val="20"/>
                <w:szCs w:val="20"/>
              </w:rPr>
              <w:t xml:space="preserve">рганизация деятельности учителя по введению обновленных ФГОС,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 xml:space="preserve">-проектирование учебно-воспитательного процесса,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w:t>
            </w:r>
            <w:r w:rsidRPr="004C751E">
              <w:rPr>
                <w:rStyle w:val="10"/>
                <w:rFonts w:ascii="Times New Roman" w:eastAsia="Andale Sans UI"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342F2F" w:rsidRPr="004C751E" w:rsidRDefault="00342F2F" w:rsidP="002524ED">
            <w:pPr>
              <w:pStyle w:val="a3"/>
              <w:tabs>
                <w:tab w:val="left" w:pos="960"/>
              </w:tabs>
              <w:snapToGrid w:val="0"/>
              <w:spacing w:after="0"/>
              <w:jc w:val="both"/>
              <w:rPr>
                <w:rFonts w:eastAsia="Times New Roman"/>
                <w:kern w:val="0"/>
                <w:sz w:val="20"/>
                <w:szCs w:val="20"/>
                <w:highlight w:val="yellow"/>
              </w:rPr>
            </w:pPr>
            <w:r w:rsidRPr="004C751E">
              <w:rPr>
                <w:rFonts w:eastAsia="Times New Roman"/>
                <w:kern w:val="0"/>
                <w:sz w:val="20"/>
                <w:szCs w:val="20"/>
              </w:rPr>
              <w:t>-система оценивания образовательных результатов.</w:t>
            </w:r>
          </w:p>
          <w:p w:rsidR="00342F2F" w:rsidRPr="004C751E" w:rsidRDefault="00342F2F" w:rsidP="002524ED">
            <w:pPr>
              <w:pStyle w:val="a3"/>
              <w:tabs>
                <w:tab w:val="left" w:pos="960"/>
              </w:tabs>
              <w:snapToGrid w:val="0"/>
              <w:spacing w:after="0"/>
              <w:jc w:val="both"/>
              <w:rPr>
                <w:sz w:val="20"/>
                <w:szCs w:val="20"/>
              </w:rPr>
            </w:pPr>
            <w:r w:rsidRPr="004C751E">
              <w:rPr>
                <w:b/>
                <w:bCs/>
                <w:sz w:val="20"/>
                <w:szCs w:val="20"/>
              </w:rPr>
              <w:t>Форма итогового контроля</w:t>
            </w:r>
            <w:r w:rsidRPr="004C751E">
              <w:rPr>
                <w:sz w:val="20"/>
                <w:szCs w:val="20"/>
              </w:rPr>
              <w:t>: тестирование</w:t>
            </w:r>
          </w:p>
          <w:p w:rsidR="00342F2F" w:rsidRPr="00164D9A" w:rsidRDefault="00342F2F" w:rsidP="002524ED">
            <w:pPr>
              <w:spacing w:after="0" w:line="240" w:lineRule="auto"/>
              <w:rPr>
                <w:rStyle w:val="10"/>
                <w:rFonts w:ascii="Times New Roman" w:eastAsiaTheme="minorEastAsia" w:hAnsi="Times New Roman"/>
                <w:sz w:val="20"/>
                <w:szCs w:val="20"/>
              </w:rPr>
            </w:pPr>
            <w:r w:rsidRPr="00505103">
              <w:rPr>
                <w:rFonts w:ascii="Times New Roman" w:hAnsi="Times New Roman"/>
                <w:b/>
                <w:bCs/>
                <w:sz w:val="20"/>
                <w:szCs w:val="20"/>
              </w:rPr>
              <w:t>Ожидаемый результат</w:t>
            </w:r>
            <w:r w:rsidRPr="00505103">
              <w:rPr>
                <w:rFonts w:ascii="Times New Roman" w:hAnsi="Times New Roman"/>
                <w:sz w:val="20"/>
                <w:szCs w:val="20"/>
              </w:rPr>
              <w:t>: повышение профессиональных компетенций учителей в условиях реализации  обновленных ФГОС</w:t>
            </w:r>
          </w:p>
        </w:tc>
        <w:tc>
          <w:tcPr>
            <w:tcW w:w="1417" w:type="dxa"/>
            <w:tcBorders>
              <w:top w:val="single" w:sz="4" w:space="0" w:color="000000"/>
              <w:left w:val="single" w:sz="4" w:space="0" w:color="000000"/>
              <w:bottom w:val="single" w:sz="4" w:space="0" w:color="000000"/>
            </w:tcBorders>
            <w:shd w:val="clear" w:color="auto" w:fill="FFFFFF"/>
          </w:tcPr>
          <w:p w:rsidR="00342F2F" w:rsidRDefault="00342F2F" w:rsidP="002524ED">
            <w:pPr>
              <w:jc w:val="center"/>
              <w:rPr>
                <w:rFonts w:ascii="Times New Roman" w:hAnsi="Times New Roman" w:cs="Times New Roman"/>
                <w:sz w:val="20"/>
                <w:szCs w:val="20"/>
              </w:rPr>
            </w:pPr>
            <w:r w:rsidRPr="000839DF">
              <w:rPr>
                <w:rFonts w:ascii="Times New Roman" w:hAnsi="Times New Roman" w:cs="Times New Roman"/>
                <w:sz w:val="20"/>
                <w:szCs w:val="20"/>
              </w:rPr>
              <w:t>11-13 апреля (11 апреля – дистанционно, 12-13 апреля - очно)</w:t>
            </w:r>
          </w:p>
          <w:p w:rsidR="00342F2F" w:rsidRPr="000839DF" w:rsidRDefault="00342F2F" w:rsidP="002524ED">
            <w:pPr>
              <w:jc w:val="center"/>
              <w:rPr>
                <w:rFonts w:ascii="Times New Roman" w:hAnsi="Times New Roman" w:cs="Times New Roman"/>
                <w:sz w:val="20"/>
                <w:szCs w:val="20"/>
              </w:rPr>
            </w:pPr>
            <w:r w:rsidRPr="000839DF">
              <w:rPr>
                <w:rFonts w:ascii="Times New Roman" w:hAnsi="Times New Roman" w:cs="Times New Roman"/>
                <w:sz w:val="20"/>
                <w:szCs w:val="20"/>
              </w:rPr>
              <w:t xml:space="preserve"> (24ч)</w:t>
            </w:r>
          </w:p>
          <w:p w:rsidR="00342F2F" w:rsidRPr="004C751E" w:rsidRDefault="00342F2F" w:rsidP="002524ED">
            <w:pPr>
              <w:pStyle w:val="a3"/>
              <w:snapToGrid w:val="0"/>
              <w:jc w:val="center"/>
              <w:rPr>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Кужугет Р.Н.</w:t>
            </w:r>
          </w:p>
          <w:p w:rsidR="00342F2F" w:rsidRPr="004C751E"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21</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505103">
              <w:rPr>
                <w:rFonts w:ascii="Times New Roman" w:eastAsia="TimesNewRomanPSMT" w:hAnsi="Times New Roman"/>
                <w:color w:val="000000"/>
                <w:sz w:val="20"/>
                <w:szCs w:val="20"/>
              </w:rPr>
              <w:t>Учителя русского языка и литературы, в том числе учителя школ-участников проекта «Школа Минпросвещения России»</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rPr>
              <w:t>МКПК «Организация сопровождения педагога в процессе реализации обновленных ФГОС»</w:t>
            </w:r>
          </w:p>
          <w:p w:rsidR="00342F2F" w:rsidRPr="00505103" w:rsidRDefault="00342F2F" w:rsidP="002524ED">
            <w:pPr>
              <w:spacing w:after="0" w:line="240" w:lineRule="auto"/>
              <w:jc w:val="both"/>
              <w:rPr>
                <w:rStyle w:val="ab"/>
                <w:rFonts w:ascii="Times New Roman" w:hAnsi="Times New Roman"/>
                <w:b/>
                <w:sz w:val="20"/>
                <w:szCs w:val="20"/>
              </w:rPr>
            </w:pPr>
            <w:r w:rsidRPr="00505103">
              <w:rPr>
                <w:rFonts w:ascii="Times New Roman" w:hAnsi="Times New Roman"/>
                <w:b/>
                <w:i/>
                <w:sz w:val="20"/>
                <w:szCs w:val="20"/>
              </w:rPr>
              <w:t xml:space="preserve">Модуль </w:t>
            </w:r>
            <w:r w:rsidRPr="00505103">
              <w:rPr>
                <w:rStyle w:val="ab"/>
                <w:rFonts w:ascii="Times New Roman" w:hAnsi="Times New Roman"/>
                <w:b/>
                <w:sz w:val="20"/>
                <w:szCs w:val="20"/>
              </w:rPr>
              <w:t>«Реализация требований обновленных ФГОС в преподавании русского языка и литературы</w:t>
            </w:r>
          </w:p>
          <w:p w:rsidR="00342F2F" w:rsidRPr="004C751E" w:rsidRDefault="00342F2F" w:rsidP="002524ED">
            <w:pPr>
              <w:pStyle w:val="a3"/>
              <w:tabs>
                <w:tab w:val="left" w:pos="960"/>
              </w:tabs>
              <w:snapToGrid w:val="0"/>
              <w:spacing w:after="0"/>
              <w:jc w:val="both"/>
              <w:rPr>
                <w:rStyle w:val="ab"/>
                <w:b/>
                <w:i w:val="0"/>
                <w:sz w:val="20"/>
                <w:szCs w:val="20"/>
              </w:rPr>
            </w:pPr>
            <w:r w:rsidRPr="004C751E">
              <w:rPr>
                <w:rStyle w:val="ab"/>
                <w:b/>
                <w:i w:val="0"/>
                <w:sz w:val="20"/>
                <w:szCs w:val="20"/>
              </w:rPr>
              <w:t xml:space="preserve">В программе: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Style w:val="ab"/>
              </w:rPr>
              <w:t>-</w:t>
            </w:r>
            <w:r w:rsidRPr="004C751E">
              <w:rPr>
                <w:rStyle w:val="ab"/>
                <w:i w:val="0"/>
                <w:sz w:val="20"/>
                <w:szCs w:val="20"/>
              </w:rPr>
              <w:t>о</w:t>
            </w:r>
            <w:r w:rsidRPr="004C751E">
              <w:rPr>
                <w:rFonts w:eastAsia="Times New Roman"/>
                <w:kern w:val="0"/>
                <w:sz w:val="20"/>
                <w:szCs w:val="20"/>
              </w:rPr>
              <w:t xml:space="preserve">рганизация деятельности учителя по введению обновленных ФГОС,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 xml:space="preserve">-проектирование учебно-воспитательного процесса,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w:t>
            </w:r>
            <w:r w:rsidRPr="004C751E">
              <w:rPr>
                <w:rStyle w:val="10"/>
                <w:rFonts w:ascii="Times New Roman" w:eastAsia="Andale Sans UI"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342F2F" w:rsidRPr="004C751E" w:rsidRDefault="00342F2F" w:rsidP="002524ED">
            <w:pPr>
              <w:pStyle w:val="a3"/>
              <w:tabs>
                <w:tab w:val="left" w:pos="960"/>
              </w:tabs>
              <w:snapToGrid w:val="0"/>
              <w:spacing w:after="0"/>
              <w:jc w:val="both"/>
              <w:rPr>
                <w:rFonts w:eastAsia="Times New Roman"/>
                <w:kern w:val="0"/>
                <w:sz w:val="20"/>
                <w:szCs w:val="20"/>
                <w:highlight w:val="yellow"/>
              </w:rPr>
            </w:pPr>
            <w:r w:rsidRPr="004C751E">
              <w:rPr>
                <w:rFonts w:eastAsia="Times New Roman"/>
                <w:kern w:val="0"/>
                <w:sz w:val="20"/>
                <w:szCs w:val="20"/>
              </w:rPr>
              <w:t>-система оценивания образовательных результатов.</w:t>
            </w:r>
          </w:p>
          <w:p w:rsidR="00342F2F" w:rsidRPr="004C751E" w:rsidRDefault="00342F2F" w:rsidP="002524ED">
            <w:pPr>
              <w:pStyle w:val="a3"/>
              <w:tabs>
                <w:tab w:val="left" w:pos="960"/>
              </w:tabs>
              <w:snapToGrid w:val="0"/>
              <w:spacing w:after="0"/>
              <w:jc w:val="both"/>
              <w:rPr>
                <w:sz w:val="20"/>
                <w:szCs w:val="20"/>
              </w:rPr>
            </w:pPr>
            <w:r w:rsidRPr="004C751E">
              <w:rPr>
                <w:b/>
                <w:bCs/>
                <w:sz w:val="20"/>
                <w:szCs w:val="20"/>
              </w:rPr>
              <w:lastRenderedPageBreak/>
              <w:t>Форма итогового контроля</w:t>
            </w:r>
            <w:r w:rsidRPr="004C751E">
              <w:rPr>
                <w:sz w:val="20"/>
                <w:szCs w:val="20"/>
              </w:rPr>
              <w:t>: тестирование</w:t>
            </w:r>
          </w:p>
          <w:p w:rsidR="00342F2F" w:rsidRPr="00164D9A" w:rsidRDefault="00342F2F" w:rsidP="002524ED">
            <w:pPr>
              <w:spacing w:after="0" w:line="240" w:lineRule="auto"/>
              <w:jc w:val="both"/>
              <w:rPr>
                <w:rStyle w:val="10"/>
                <w:rFonts w:ascii="Times New Roman" w:eastAsiaTheme="minorEastAsia" w:hAnsi="Times New Roman"/>
                <w:sz w:val="20"/>
                <w:szCs w:val="20"/>
              </w:rPr>
            </w:pPr>
            <w:r w:rsidRPr="00505103">
              <w:rPr>
                <w:rFonts w:ascii="Times New Roman" w:hAnsi="Times New Roman"/>
                <w:b/>
                <w:bCs/>
                <w:sz w:val="20"/>
                <w:szCs w:val="20"/>
              </w:rPr>
              <w:t>Ожидаемый результат</w:t>
            </w:r>
            <w:r w:rsidRPr="00505103">
              <w:rPr>
                <w:rFonts w:ascii="Times New Roman" w:hAnsi="Times New Roman"/>
                <w:sz w:val="20"/>
                <w:szCs w:val="20"/>
              </w:rPr>
              <w:t>: повышение профессиональных компетенций учителей в условиях реализации  обновленных ФГОС</w:t>
            </w:r>
          </w:p>
        </w:tc>
        <w:tc>
          <w:tcPr>
            <w:tcW w:w="1417" w:type="dxa"/>
            <w:tcBorders>
              <w:top w:val="single" w:sz="4" w:space="0" w:color="000000"/>
              <w:left w:val="single" w:sz="4" w:space="0" w:color="000000"/>
              <w:bottom w:val="single" w:sz="4" w:space="0" w:color="000000"/>
            </w:tcBorders>
            <w:shd w:val="clear" w:color="auto" w:fill="FFFFFF"/>
          </w:tcPr>
          <w:p w:rsidR="00342F2F" w:rsidRDefault="00342F2F" w:rsidP="002524ED">
            <w:pPr>
              <w:jc w:val="both"/>
              <w:rPr>
                <w:rFonts w:ascii="Times New Roman" w:hAnsi="Times New Roman" w:cs="Times New Roman"/>
                <w:sz w:val="20"/>
                <w:szCs w:val="20"/>
              </w:rPr>
            </w:pPr>
            <w:r w:rsidRPr="000839DF">
              <w:rPr>
                <w:rFonts w:ascii="Times New Roman" w:hAnsi="Times New Roman" w:cs="Times New Roman"/>
                <w:sz w:val="20"/>
                <w:szCs w:val="20"/>
              </w:rPr>
              <w:lastRenderedPageBreak/>
              <w:t xml:space="preserve">17-19 апреля (17 апреля – дистанционно, 18-19 апреля - очно) </w:t>
            </w:r>
          </w:p>
          <w:p w:rsidR="00342F2F" w:rsidRPr="000839DF" w:rsidRDefault="00342F2F" w:rsidP="002524ED">
            <w:pPr>
              <w:jc w:val="both"/>
              <w:rPr>
                <w:rFonts w:ascii="Times New Roman" w:hAnsi="Times New Roman" w:cs="Times New Roman"/>
                <w:sz w:val="20"/>
                <w:szCs w:val="20"/>
              </w:rPr>
            </w:pPr>
            <w:r w:rsidRPr="000839DF">
              <w:rPr>
                <w:rFonts w:ascii="Times New Roman" w:hAnsi="Times New Roman" w:cs="Times New Roman"/>
                <w:sz w:val="20"/>
                <w:szCs w:val="20"/>
              </w:rPr>
              <w:t>(24ч.)</w:t>
            </w:r>
          </w:p>
          <w:p w:rsidR="00342F2F" w:rsidRPr="004C751E" w:rsidRDefault="00342F2F" w:rsidP="002524ED">
            <w:pPr>
              <w:pStyle w:val="a3"/>
              <w:snapToGrid w:val="0"/>
              <w:jc w:val="center"/>
              <w:rPr>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Куулар Р.Э</w:t>
            </w:r>
          </w:p>
          <w:p w:rsidR="00342F2F" w:rsidRPr="004C751E"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22</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sz w:val="20"/>
                <w:szCs w:val="20"/>
              </w:rPr>
            </w:pPr>
            <w:r w:rsidRPr="00505103">
              <w:rPr>
                <w:rFonts w:ascii="Times New Roman" w:eastAsia="TimesNewRomanPSMT" w:hAnsi="Times New Roman"/>
                <w:color w:val="000000"/>
                <w:sz w:val="20"/>
                <w:szCs w:val="20"/>
              </w:rPr>
              <w:t>Учителя иностранного языка, в том числе учителя школ-участников проекта «Школа Минпросвещения России»</w:t>
            </w:r>
          </w:p>
        </w:tc>
        <w:tc>
          <w:tcPr>
            <w:tcW w:w="4677" w:type="dxa"/>
            <w:tcBorders>
              <w:top w:val="single" w:sz="4" w:space="0" w:color="000000"/>
              <w:left w:val="single" w:sz="4" w:space="0" w:color="000000"/>
              <w:bottom w:val="single" w:sz="4" w:space="0" w:color="000000"/>
            </w:tcBorders>
            <w:shd w:val="clear" w:color="auto" w:fill="FFFFFF"/>
          </w:tcPr>
          <w:p w:rsidR="00342F2F" w:rsidRPr="00505103" w:rsidRDefault="00342F2F" w:rsidP="002524ED">
            <w:pPr>
              <w:spacing w:after="0" w:line="240" w:lineRule="auto"/>
              <w:jc w:val="both"/>
              <w:rPr>
                <w:rFonts w:ascii="Times New Roman" w:hAnsi="Times New Roman"/>
                <w:b/>
                <w:sz w:val="20"/>
                <w:szCs w:val="20"/>
              </w:rPr>
            </w:pPr>
            <w:r w:rsidRPr="00505103">
              <w:rPr>
                <w:rFonts w:ascii="Times New Roman" w:hAnsi="Times New Roman"/>
                <w:b/>
                <w:sz w:val="20"/>
                <w:szCs w:val="20"/>
              </w:rPr>
              <w:t>МКПК «Организация сопровождения педагога в процессе реализации обновленных ФГОС»</w:t>
            </w:r>
          </w:p>
          <w:p w:rsidR="00342F2F" w:rsidRPr="00505103" w:rsidRDefault="00342F2F" w:rsidP="002524ED">
            <w:pPr>
              <w:spacing w:after="0" w:line="240" w:lineRule="auto"/>
              <w:jc w:val="both"/>
              <w:rPr>
                <w:rStyle w:val="ab"/>
                <w:rFonts w:ascii="Times New Roman" w:hAnsi="Times New Roman"/>
                <w:b/>
                <w:sz w:val="20"/>
                <w:szCs w:val="20"/>
              </w:rPr>
            </w:pPr>
            <w:r w:rsidRPr="00505103">
              <w:rPr>
                <w:rFonts w:ascii="Times New Roman" w:hAnsi="Times New Roman"/>
                <w:b/>
                <w:i/>
                <w:sz w:val="20"/>
                <w:szCs w:val="20"/>
              </w:rPr>
              <w:t xml:space="preserve">Модуль </w:t>
            </w:r>
            <w:r w:rsidRPr="00505103">
              <w:rPr>
                <w:rStyle w:val="ab"/>
                <w:rFonts w:ascii="Times New Roman" w:hAnsi="Times New Roman"/>
                <w:b/>
                <w:sz w:val="20"/>
                <w:szCs w:val="20"/>
              </w:rPr>
              <w:t xml:space="preserve">«Реализация требований обновленных ФГОС в преподавании иностранного языка </w:t>
            </w:r>
          </w:p>
          <w:p w:rsidR="00342F2F" w:rsidRPr="004C751E" w:rsidRDefault="00342F2F" w:rsidP="002524ED">
            <w:pPr>
              <w:pStyle w:val="a3"/>
              <w:tabs>
                <w:tab w:val="left" w:pos="960"/>
              </w:tabs>
              <w:snapToGrid w:val="0"/>
              <w:spacing w:after="0"/>
              <w:jc w:val="both"/>
              <w:rPr>
                <w:rStyle w:val="ab"/>
                <w:b/>
                <w:i w:val="0"/>
                <w:sz w:val="20"/>
                <w:szCs w:val="20"/>
              </w:rPr>
            </w:pPr>
            <w:r w:rsidRPr="004C751E">
              <w:rPr>
                <w:rStyle w:val="ab"/>
                <w:b/>
                <w:i w:val="0"/>
                <w:sz w:val="20"/>
                <w:szCs w:val="20"/>
              </w:rPr>
              <w:t xml:space="preserve">В программе: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Style w:val="ab"/>
              </w:rPr>
              <w:t>-</w:t>
            </w:r>
            <w:r w:rsidRPr="004C751E">
              <w:rPr>
                <w:rStyle w:val="ab"/>
                <w:i w:val="0"/>
                <w:sz w:val="20"/>
                <w:szCs w:val="20"/>
              </w:rPr>
              <w:t>о</w:t>
            </w:r>
            <w:r w:rsidRPr="004C751E">
              <w:rPr>
                <w:rFonts w:eastAsia="Times New Roman"/>
                <w:kern w:val="0"/>
                <w:sz w:val="20"/>
                <w:szCs w:val="20"/>
              </w:rPr>
              <w:t xml:space="preserve">рганизация деятельности учителя по введению обновленных ФГОС,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 xml:space="preserve">-проектирование учебно-воспитательного процесса, </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342F2F" w:rsidRPr="004C751E" w:rsidRDefault="00342F2F" w:rsidP="002524ED">
            <w:pPr>
              <w:pStyle w:val="a3"/>
              <w:tabs>
                <w:tab w:val="left" w:pos="960"/>
              </w:tabs>
              <w:snapToGrid w:val="0"/>
              <w:spacing w:after="0"/>
              <w:jc w:val="both"/>
              <w:rPr>
                <w:rFonts w:eastAsia="Times New Roman"/>
                <w:kern w:val="0"/>
                <w:sz w:val="20"/>
                <w:szCs w:val="20"/>
              </w:rPr>
            </w:pPr>
            <w:r w:rsidRPr="004C751E">
              <w:rPr>
                <w:rFonts w:eastAsia="Times New Roman"/>
                <w:kern w:val="0"/>
                <w:sz w:val="20"/>
                <w:szCs w:val="20"/>
              </w:rPr>
              <w:t>-</w:t>
            </w:r>
            <w:r w:rsidRPr="004C751E">
              <w:rPr>
                <w:rStyle w:val="10"/>
                <w:rFonts w:ascii="Times New Roman" w:eastAsia="Andale Sans UI"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342F2F" w:rsidRPr="004C751E" w:rsidRDefault="00342F2F" w:rsidP="002524ED">
            <w:pPr>
              <w:pStyle w:val="a3"/>
              <w:tabs>
                <w:tab w:val="left" w:pos="960"/>
              </w:tabs>
              <w:snapToGrid w:val="0"/>
              <w:spacing w:after="0"/>
              <w:jc w:val="both"/>
              <w:rPr>
                <w:rFonts w:eastAsia="Times New Roman"/>
                <w:kern w:val="0"/>
                <w:sz w:val="20"/>
                <w:szCs w:val="20"/>
                <w:highlight w:val="yellow"/>
              </w:rPr>
            </w:pPr>
            <w:r w:rsidRPr="004C751E">
              <w:rPr>
                <w:rFonts w:eastAsia="Times New Roman"/>
                <w:kern w:val="0"/>
                <w:sz w:val="20"/>
                <w:szCs w:val="20"/>
              </w:rPr>
              <w:t>-система оценивания образовательных результатов.</w:t>
            </w:r>
          </w:p>
          <w:p w:rsidR="00342F2F" w:rsidRPr="004C751E" w:rsidRDefault="00342F2F" w:rsidP="002524ED">
            <w:pPr>
              <w:pStyle w:val="a3"/>
              <w:tabs>
                <w:tab w:val="left" w:pos="960"/>
              </w:tabs>
              <w:snapToGrid w:val="0"/>
              <w:spacing w:after="0"/>
              <w:jc w:val="both"/>
              <w:rPr>
                <w:sz w:val="20"/>
                <w:szCs w:val="20"/>
              </w:rPr>
            </w:pPr>
            <w:r w:rsidRPr="004C751E">
              <w:rPr>
                <w:b/>
                <w:bCs/>
                <w:sz w:val="20"/>
                <w:szCs w:val="20"/>
              </w:rPr>
              <w:t>Форма итогового контроля</w:t>
            </w:r>
            <w:r w:rsidRPr="004C751E">
              <w:rPr>
                <w:sz w:val="20"/>
                <w:szCs w:val="20"/>
              </w:rPr>
              <w:t>: тестирование</w:t>
            </w:r>
          </w:p>
          <w:p w:rsidR="00342F2F" w:rsidRPr="00164D9A" w:rsidRDefault="00342F2F" w:rsidP="002524ED">
            <w:pPr>
              <w:spacing w:after="0" w:line="240" w:lineRule="auto"/>
              <w:jc w:val="both"/>
              <w:rPr>
                <w:rStyle w:val="10"/>
                <w:rFonts w:ascii="Times New Roman" w:eastAsiaTheme="minorEastAsia" w:hAnsi="Times New Roman"/>
                <w:sz w:val="20"/>
                <w:szCs w:val="20"/>
              </w:rPr>
            </w:pPr>
            <w:r w:rsidRPr="00505103">
              <w:rPr>
                <w:rFonts w:ascii="Times New Roman" w:hAnsi="Times New Roman"/>
                <w:b/>
                <w:bCs/>
                <w:sz w:val="20"/>
                <w:szCs w:val="20"/>
              </w:rPr>
              <w:t>Ожидаемый результат</w:t>
            </w:r>
            <w:r w:rsidRPr="00505103">
              <w:rPr>
                <w:rFonts w:ascii="Times New Roman" w:hAnsi="Times New Roman"/>
                <w:sz w:val="20"/>
                <w:szCs w:val="20"/>
              </w:rPr>
              <w:t>: повышение профессиональных компетенций учителей в условиях реализации  обновленных ФГОС</w:t>
            </w:r>
          </w:p>
        </w:tc>
        <w:tc>
          <w:tcPr>
            <w:tcW w:w="1417" w:type="dxa"/>
            <w:tcBorders>
              <w:top w:val="single" w:sz="4" w:space="0" w:color="000000"/>
              <w:left w:val="single" w:sz="4" w:space="0" w:color="000000"/>
              <w:bottom w:val="single" w:sz="4" w:space="0" w:color="000000"/>
            </w:tcBorders>
            <w:shd w:val="clear" w:color="auto" w:fill="FFFFFF"/>
          </w:tcPr>
          <w:p w:rsidR="00342F2F" w:rsidRPr="00786DF4" w:rsidRDefault="00342F2F" w:rsidP="002524ED">
            <w:pPr>
              <w:jc w:val="both"/>
              <w:rPr>
                <w:rFonts w:ascii="Times New Roman" w:hAnsi="Times New Roman" w:cs="Times New Roman"/>
                <w:sz w:val="20"/>
                <w:szCs w:val="20"/>
              </w:rPr>
            </w:pPr>
            <w:r w:rsidRPr="00786DF4">
              <w:rPr>
                <w:rFonts w:ascii="Times New Roman" w:hAnsi="Times New Roman" w:cs="Times New Roman"/>
                <w:sz w:val="20"/>
                <w:szCs w:val="20"/>
              </w:rPr>
              <w:t>24-26 апреля (24 апреля  -дистанционно, 25-26 апреля -очно) (24ч)</w:t>
            </w:r>
          </w:p>
          <w:p w:rsidR="00342F2F" w:rsidRPr="00BF5886" w:rsidRDefault="00342F2F" w:rsidP="002524ED">
            <w:pPr>
              <w:jc w:val="center"/>
              <w:rPr>
                <w:rFonts w:ascii="Times New Roman" w:hAnsi="Times New Roman"/>
                <w:color w:val="FF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4C751E" w:rsidRDefault="00342F2F" w:rsidP="002524ED">
            <w:pPr>
              <w:pStyle w:val="a3"/>
              <w:snapToGrid w:val="0"/>
              <w:spacing w:after="0"/>
              <w:rPr>
                <w:sz w:val="20"/>
                <w:szCs w:val="20"/>
                <w:u w:val="single"/>
              </w:rPr>
            </w:pPr>
            <w:r w:rsidRPr="004C751E">
              <w:rPr>
                <w:sz w:val="20"/>
                <w:szCs w:val="20"/>
                <w:u w:val="single"/>
              </w:rPr>
              <w:t>Куратор:</w:t>
            </w:r>
          </w:p>
          <w:p w:rsidR="00342F2F" w:rsidRPr="004C751E" w:rsidRDefault="00342F2F" w:rsidP="002524ED">
            <w:pPr>
              <w:pStyle w:val="a3"/>
              <w:snapToGrid w:val="0"/>
              <w:spacing w:after="0"/>
              <w:rPr>
                <w:sz w:val="20"/>
                <w:szCs w:val="20"/>
              </w:rPr>
            </w:pPr>
            <w:r w:rsidRPr="004C751E">
              <w:rPr>
                <w:sz w:val="20"/>
                <w:szCs w:val="20"/>
              </w:rPr>
              <w:t>Донгак О.Е.</w:t>
            </w:r>
          </w:p>
          <w:p w:rsidR="00342F2F" w:rsidRPr="004C751E"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23</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 xml:space="preserve">Государственные и муниципальные служащие </w:t>
            </w:r>
          </w:p>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b/>
                <w:i/>
                <w:sz w:val="20"/>
                <w:szCs w:val="20"/>
              </w:rPr>
            </w:pPr>
            <w:r w:rsidRPr="00164D9A">
              <w:rPr>
                <w:rFonts w:ascii="Times New Roman" w:eastAsia="TimesNewRomanPSMT" w:hAnsi="Times New Roman" w:cs="Times New Roman"/>
                <w:b/>
                <w:i/>
                <w:sz w:val="20"/>
                <w:szCs w:val="20"/>
              </w:rPr>
              <w:t>(по программе РЯ)</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«Культура устной и письменной речи»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pacing w:after="0"/>
              <w:jc w:val="both"/>
              <w:rPr>
                <w:rFonts w:ascii="Times New Roman" w:hAnsi="Times New Roman" w:cs="Times New Roman"/>
                <w:sz w:val="20"/>
                <w:szCs w:val="20"/>
              </w:rPr>
            </w:pPr>
            <w:r w:rsidRPr="00164D9A">
              <w:rPr>
                <w:rFonts w:ascii="Times New Roman" w:hAnsi="Times New Roman" w:cs="Times New Roman"/>
                <w:sz w:val="20"/>
                <w:szCs w:val="20"/>
              </w:rPr>
              <w:t>обновление знаний государственных служащих по проблемам современного состояния и тенденций развития русского языка и культуры речи;</w:t>
            </w:r>
          </w:p>
          <w:p w:rsidR="00342F2F" w:rsidRPr="00164D9A" w:rsidRDefault="00342F2F" w:rsidP="002524ED">
            <w:pPr>
              <w:pStyle w:val="a8"/>
              <w:spacing w:before="0" w:after="0"/>
              <w:jc w:val="both"/>
              <w:rPr>
                <w:sz w:val="20"/>
                <w:szCs w:val="20"/>
              </w:rPr>
            </w:pPr>
            <w:r w:rsidRPr="00164D9A">
              <w:rPr>
                <w:sz w:val="20"/>
                <w:szCs w:val="20"/>
              </w:rPr>
              <w:t>развитие навыков культуры устной и письменной речи и культуры общения;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 закрепление навыков готовить служебные документы по своей профессиональной деятельности.</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Формы контроля:</w:t>
            </w:r>
            <w:r w:rsidRPr="00164D9A">
              <w:rPr>
                <w:rFonts w:ascii="Times New Roman" w:hAnsi="Times New Roman" w:cs="Times New Roman"/>
                <w:sz w:val="20"/>
                <w:szCs w:val="20"/>
              </w:rPr>
              <w:t xml:space="preserve"> тестирование, зачет</w:t>
            </w:r>
          </w:p>
          <w:p w:rsidR="00342F2F" w:rsidRPr="00164D9A" w:rsidRDefault="00342F2F" w:rsidP="002524ED">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повышение компетентности по вопросам делового общения в профессиональной сфере.</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11-12 мая очно</w:t>
            </w:r>
          </w:p>
          <w:p w:rsidR="00342F2F" w:rsidRPr="00164D9A" w:rsidRDefault="00342F2F" w:rsidP="002524ED">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 (16ч)</w:t>
            </w:r>
          </w:p>
          <w:p w:rsidR="00342F2F" w:rsidRPr="00164D9A"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2</w:t>
            </w:r>
            <w:r>
              <w:rPr>
                <w:sz w:val="20"/>
                <w:szCs w:val="20"/>
              </w:rPr>
              <w:t>4</w:t>
            </w:r>
          </w:p>
          <w:p w:rsidR="00342F2F" w:rsidRPr="00164D9A" w:rsidRDefault="00342F2F" w:rsidP="002524ED">
            <w:pPr>
              <w:pStyle w:val="a3"/>
              <w:snapToGrid w:val="0"/>
              <w:spacing w:after="0"/>
              <w:jc w:val="center"/>
              <w:rPr>
                <w:sz w:val="20"/>
                <w:szCs w:val="20"/>
              </w:rPr>
            </w:pPr>
          </w:p>
        </w:tc>
        <w:tc>
          <w:tcPr>
            <w:tcW w:w="173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Учителя-предметники</w:t>
            </w:r>
          </w:p>
          <w:p w:rsidR="00342F2F" w:rsidRPr="00164D9A" w:rsidRDefault="00342F2F" w:rsidP="002524ED">
            <w:pPr>
              <w:shd w:val="clear" w:color="auto" w:fill="FFFFFF"/>
              <w:snapToGrid w:val="0"/>
              <w:spacing w:after="0" w:line="240" w:lineRule="auto"/>
              <w:jc w:val="center"/>
              <w:rPr>
                <w:rFonts w:ascii="Times New Roman" w:hAnsi="Times New Roman" w:cs="Times New Roman"/>
                <w:b/>
                <w:i/>
                <w:sz w:val="20"/>
                <w:szCs w:val="20"/>
              </w:rPr>
            </w:pPr>
            <w:r w:rsidRPr="00164D9A">
              <w:rPr>
                <w:rFonts w:ascii="Times New Roman" w:hAnsi="Times New Roman" w:cs="Times New Roman"/>
                <w:b/>
                <w:i/>
                <w:sz w:val="20"/>
                <w:szCs w:val="20"/>
              </w:rPr>
              <w:t>(по программе РЯ)</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jc w:val="both"/>
              <w:rPr>
                <w:b/>
                <w:sz w:val="20"/>
                <w:szCs w:val="20"/>
              </w:rPr>
            </w:pPr>
            <w:r w:rsidRPr="00164D9A">
              <w:rPr>
                <w:b/>
                <w:sz w:val="20"/>
                <w:szCs w:val="20"/>
              </w:rPr>
              <w:t>МКПК «Формирование и оценивание функциональной грамотности школьников»</w:t>
            </w:r>
          </w:p>
          <w:p w:rsidR="00342F2F" w:rsidRPr="00164D9A" w:rsidRDefault="00342F2F" w:rsidP="002524ED">
            <w:pPr>
              <w:pStyle w:val="a3"/>
              <w:snapToGrid w:val="0"/>
              <w:spacing w:after="0"/>
              <w:jc w:val="both"/>
              <w:rPr>
                <w:b/>
                <w:i/>
                <w:sz w:val="20"/>
                <w:szCs w:val="20"/>
              </w:rPr>
            </w:pPr>
            <w:r w:rsidRPr="00164D9A">
              <w:rPr>
                <w:b/>
                <w:i/>
                <w:sz w:val="20"/>
                <w:szCs w:val="20"/>
              </w:rPr>
              <w:t>Модуль. «Механизмы формирования и оценивания читательской грамотности»</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w:t>
            </w:r>
          </w:p>
          <w:p w:rsidR="00342F2F" w:rsidRPr="00164D9A" w:rsidRDefault="00342F2F" w:rsidP="002524ED">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-механизмы формирования читательской грамотности на уроках; </w:t>
            </w:r>
          </w:p>
          <w:p w:rsidR="00342F2F" w:rsidRPr="00164D9A" w:rsidRDefault="00342F2F" w:rsidP="002524ED">
            <w:pPr>
              <w:snapToGrid w:val="0"/>
              <w:spacing w:after="0" w:line="240" w:lineRule="auto"/>
              <w:jc w:val="both"/>
              <w:rPr>
                <w:rFonts w:ascii="Times New Roman" w:hAnsi="Times New Roman"/>
                <w:sz w:val="20"/>
                <w:szCs w:val="20"/>
              </w:rPr>
            </w:pPr>
            <w:r w:rsidRPr="00164D9A">
              <w:rPr>
                <w:rFonts w:ascii="Times New Roman" w:hAnsi="Times New Roman"/>
                <w:sz w:val="20"/>
                <w:szCs w:val="20"/>
              </w:rPr>
              <w:t>-механизмы оценивания образовательных результатов школьников согласно ФГОС;</w:t>
            </w:r>
          </w:p>
          <w:p w:rsidR="00342F2F" w:rsidRPr="00164D9A" w:rsidRDefault="00342F2F" w:rsidP="002524ED">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-формирование функциональной грамотности: инструменты учителя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pStyle w:val="a3"/>
              <w:snapToGrid w:val="0"/>
              <w:spacing w:after="0"/>
              <w:jc w:val="both"/>
              <w:rPr>
                <w:sz w:val="20"/>
                <w:szCs w:val="20"/>
              </w:rPr>
            </w:pPr>
            <w:r w:rsidRPr="00164D9A">
              <w:rPr>
                <w:b/>
                <w:sz w:val="20"/>
                <w:szCs w:val="20"/>
              </w:rPr>
              <w:t>Ожидаемые результаты</w:t>
            </w:r>
            <w:r w:rsidRPr="00164D9A">
              <w:rPr>
                <w:sz w:val="20"/>
                <w:szCs w:val="20"/>
              </w:rPr>
              <w:t>: совершенствование компетенций педагога по формированию и оцениванию функциональной грамотности</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jc w:val="center"/>
              <w:rPr>
                <w:sz w:val="20"/>
                <w:szCs w:val="20"/>
              </w:rPr>
            </w:pPr>
            <w:r w:rsidRPr="00164D9A">
              <w:rPr>
                <w:sz w:val="20"/>
                <w:szCs w:val="20"/>
              </w:rPr>
              <w:t xml:space="preserve">20-22 сентября(20,22сентября – очно, 21сентября - дистанционно) </w:t>
            </w:r>
          </w:p>
          <w:p w:rsidR="00342F2F" w:rsidRPr="00164D9A" w:rsidRDefault="00342F2F" w:rsidP="002524ED">
            <w:pPr>
              <w:pStyle w:val="a3"/>
              <w:snapToGrid w:val="0"/>
              <w:jc w:val="center"/>
              <w:rPr>
                <w:sz w:val="16"/>
                <w:szCs w:val="16"/>
              </w:rPr>
            </w:pPr>
            <w:r w:rsidRPr="00164D9A">
              <w:rPr>
                <w:sz w:val="20"/>
                <w:szCs w:val="20"/>
              </w:rPr>
              <w:t>(24ч)</w:t>
            </w:r>
          </w:p>
          <w:p w:rsidR="00342F2F" w:rsidRPr="00164D9A" w:rsidRDefault="00342F2F" w:rsidP="002524ED">
            <w:pPr>
              <w:jc w:val="center"/>
              <w:rPr>
                <w:rFonts w:ascii="Times New Roman" w:hAnsi="Times New Roman" w:cs="Times New Roman"/>
                <w:sz w:val="20"/>
                <w:szCs w:val="20"/>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 xml:space="preserve"> 2</w:t>
            </w:r>
            <w:r>
              <w:rPr>
                <w:sz w:val="20"/>
                <w:szCs w:val="20"/>
              </w:rPr>
              <w:t>5</w:t>
            </w:r>
          </w:p>
          <w:p w:rsidR="00342F2F" w:rsidRPr="00164D9A" w:rsidRDefault="00342F2F" w:rsidP="002524ED">
            <w:pPr>
              <w:pStyle w:val="a3"/>
              <w:snapToGrid w:val="0"/>
              <w:spacing w:after="0"/>
              <w:jc w:val="center"/>
              <w:rPr>
                <w:sz w:val="20"/>
                <w:szCs w:val="20"/>
              </w:rPr>
            </w:pP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164D9A">
              <w:rPr>
                <w:rFonts w:ascii="Times New Roman" w:eastAsia="TimesNewRomanPSMT" w:hAnsi="Times New Roman" w:cs="Times New Roman"/>
                <w:sz w:val="20"/>
                <w:szCs w:val="20"/>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«Система подготовки выпускников 11 классов к написанию итогового сочинения»</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-государственная политика в области аттестации достижений обучающихся;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-формирование филологических и общекультурных компетентностей при написании сочинения;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lastRenderedPageBreak/>
              <w:t>-система работы учителя по подготовке обучающихся к написанию сочинения;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-практикум по написанию сочинений;</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-анализ тематических направлений итогового сочинения.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Зачет (сочинение)</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повышение компетенций в вопросах подготовки обучающихся к написанию сочинений</w:t>
            </w:r>
          </w:p>
        </w:tc>
        <w:tc>
          <w:tcPr>
            <w:tcW w:w="1417" w:type="dxa"/>
            <w:tcBorders>
              <w:top w:val="single" w:sz="4" w:space="0" w:color="000000"/>
              <w:left w:val="single" w:sz="4" w:space="0" w:color="000000"/>
              <w:bottom w:val="single" w:sz="4" w:space="0" w:color="000000"/>
            </w:tcBorders>
            <w:shd w:val="clear" w:color="auto" w:fill="FFFFFF"/>
          </w:tcPr>
          <w:p w:rsidR="00342F2F" w:rsidRPr="0082666B" w:rsidRDefault="00342F2F" w:rsidP="002524ED">
            <w:pPr>
              <w:jc w:val="center"/>
              <w:rPr>
                <w:color w:val="333333"/>
                <w:sz w:val="16"/>
                <w:szCs w:val="16"/>
                <w:shd w:val="clear" w:color="auto" w:fill="FFFFFF"/>
              </w:rPr>
            </w:pPr>
            <w:r w:rsidRPr="00A250CC">
              <w:rPr>
                <w:rFonts w:ascii="Times New Roman" w:hAnsi="Times New Roman" w:cs="Times New Roman"/>
                <w:color w:val="333333"/>
                <w:sz w:val="20"/>
                <w:szCs w:val="20"/>
                <w:shd w:val="clear" w:color="auto" w:fill="FFFFFF"/>
              </w:rPr>
              <w:lastRenderedPageBreak/>
              <w:t>27-29 сентября -очно</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342F2F" w:rsidRPr="00164D9A" w:rsidRDefault="00342F2F" w:rsidP="002524ED">
            <w:pPr>
              <w:spacing w:after="0" w:line="240" w:lineRule="auto"/>
              <w:jc w:val="both"/>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26</w:t>
            </w:r>
          </w:p>
        </w:tc>
        <w:tc>
          <w:tcPr>
            <w:tcW w:w="1730" w:type="dxa"/>
            <w:tcBorders>
              <w:top w:val="single" w:sz="4" w:space="0" w:color="000000"/>
              <w:left w:val="single" w:sz="4" w:space="0" w:color="000000"/>
              <w:bottom w:val="single" w:sz="4" w:space="0" w:color="000000"/>
            </w:tcBorders>
            <w:shd w:val="clear" w:color="auto" w:fill="FFFFFF"/>
          </w:tcPr>
          <w:p w:rsidR="00342F2F" w:rsidRPr="007A0717"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7A0717">
              <w:rPr>
                <w:rFonts w:ascii="Times New Roman" w:eastAsia="TimesNewRomanPSMT" w:hAnsi="Times New Roman"/>
                <w:sz w:val="20"/>
                <w:szCs w:val="20"/>
              </w:rPr>
              <w:t>Учителя обществознания,</w:t>
            </w:r>
            <w:r w:rsidRPr="007A0717">
              <w:rPr>
                <w:rFonts w:ascii="Times New Roman" w:eastAsia="TimesNewRomanPSMT" w:hAnsi="Times New Roman"/>
                <w:color w:val="000000"/>
                <w:sz w:val="20"/>
                <w:szCs w:val="20"/>
              </w:rPr>
              <w:t>в том числе учителя школ-участников проекта «Школа Минпросвещения России»</w:t>
            </w:r>
          </w:p>
        </w:tc>
        <w:tc>
          <w:tcPr>
            <w:tcW w:w="4677" w:type="dxa"/>
            <w:tcBorders>
              <w:top w:val="single" w:sz="4" w:space="0" w:color="000000"/>
              <w:left w:val="single" w:sz="4" w:space="0" w:color="000000"/>
              <w:bottom w:val="single" w:sz="4" w:space="0" w:color="000000"/>
            </w:tcBorders>
            <w:shd w:val="clear" w:color="auto" w:fill="FFFFFF"/>
          </w:tcPr>
          <w:p w:rsidR="00342F2F" w:rsidRPr="007A0717" w:rsidRDefault="00342F2F" w:rsidP="002524ED">
            <w:pPr>
              <w:spacing w:after="0" w:line="240" w:lineRule="auto"/>
              <w:jc w:val="both"/>
              <w:rPr>
                <w:rFonts w:ascii="Times New Roman" w:hAnsi="Times New Roman" w:cs="Times New Roman"/>
                <w:b/>
                <w:sz w:val="20"/>
                <w:szCs w:val="20"/>
                <w:lang w:eastAsia="ar-SA"/>
              </w:rPr>
            </w:pPr>
            <w:r w:rsidRPr="007A0717">
              <w:rPr>
                <w:rFonts w:ascii="Times New Roman" w:hAnsi="Times New Roman" w:cs="Times New Roman"/>
                <w:b/>
                <w:sz w:val="20"/>
                <w:szCs w:val="20"/>
                <w:lang w:eastAsia="ar-SA"/>
              </w:rPr>
              <w:t>МКПК «Практикум по развитию профессиональных предметных и методических компетенций учителя»</w:t>
            </w:r>
          </w:p>
          <w:p w:rsidR="00342F2F" w:rsidRPr="007A0717" w:rsidRDefault="00342F2F" w:rsidP="002524ED">
            <w:pPr>
              <w:spacing w:after="0" w:line="240" w:lineRule="auto"/>
              <w:jc w:val="both"/>
              <w:rPr>
                <w:rFonts w:ascii="Times New Roman" w:hAnsi="Times New Roman" w:cs="Times New Roman"/>
                <w:b/>
                <w:sz w:val="20"/>
                <w:szCs w:val="20"/>
                <w:lang w:eastAsia="ar-SA"/>
              </w:rPr>
            </w:pPr>
            <w:r w:rsidRPr="007A0717">
              <w:rPr>
                <w:rFonts w:ascii="Times New Roman" w:hAnsi="Times New Roman" w:cs="Times New Roman"/>
                <w:b/>
                <w:sz w:val="20"/>
                <w:szCs w:val="20"/>
                <w:lang w:eastAsia="ar-SA"/>
              </w:rPr>
              <w:t xml:space="preserve">Модуль «Совершенствование предметных и методических компетенций учителей обществознания» </w:t>
            </w:r>
          </w:p>
          <w:p w:rsidR="00342F2F" w:rsidRPr="007A0717" w:rsidRDefault="00342F2F" w:rsidP="002524ED">
            <w:pPr>
              <w:spacing w:after="0" w:line="240" w:lineRule="auto"/>
              <w:jc w:val="both"/>
              <w:rPr>
                <w:rFonts w:ascii="Times New Roman" w:hAnsi="Times New Roman" w:cs="Times New Roman"/>
                <w:b/>
                <w:sz w:val="20"/>
                <w:szCs w:val="20"/>
                <w:lang w:eastAsia="ar-SA"/>
              </w:rPr>
            </w:pPr>
            <w:r w:rsidRPr="007A0717">
              <w:rPr>
                <w:rFonts w:ascii="Times New Roman" w:hAnsi="Times New Roman" w:cs="Times New Roman"/>
                <w:b/>
                <w:sz w:val="20"/>
                <w:szCs w:val="20"/>
                <w:lang w:eastAsia="ar-SA"/>
              </w:rPr>
              <w:t>В программе:</w:t>
            </w:r>
          </w:p>
          <w:p w:rsidR="00342F2F" w:rsidRPr="007A0717" w:rsidRDefault="00342F2F" w:rsidP="002524ED">
            <w:pPr>
              <w:snapToGrid w:val="0"/>
              <w:spacing w:after="0" w:line="240" w:lineRule="auto"/>
              <w:jc w:val="both"/>
              <w:rPr>
                <w:rFonts w:ascii="Times New Roman" w:hAnsi="Times New Roman" w:cs="Times New Roman"/>
                <w:sz w:val="20"/>
                <w:szCs w:val="20"/>
              </w:rPr>
            </w:pPr>
            <w:r w:rsidRPr="007A0717">
              <w:rPr>
                <w:rFonts w:ascii="Times New Roman" w:hAnsi="Times New Roman" w:cs="Times New Roman"/>
                <w:sz w:val="20"/>
                <w:szCs w:val="20"/>
                <w:lang w:eastAsia="ar-SA"/>
              </w:rPr>
              <w:t>-</w:t>
            </w:r>
            <w:r w:rsidRPr="007A0717">
              <w:rPr>
                <w:rFonts w:ascii="Times New Roman" w:hAnsi="Times New Roman" w:cs="Times New Roman"/>
                <w:sz w:val="20"/>
                <w:szCs w:val="20"/>
              </w:rPr>
              <w:t xml:space="preserve"> нормативно-правовая база;</w:t>
            </w:r>
          </w:p>
          <w:p w:rsidR="00342F2F" w:rsidRPr="007A0717" w:rsidRDefault="00342F2F" w:rsidP="002524ED">
            <w:pPr>
              <w:spacing w:after="0" w:line="240" w:lineRule="auto"/>
              <w:jc w:val="both"/>
              <w:rPr>
                <w:rFonts w:ascii="Times New Roman" w:hAnsi="Times New Roman" w:cs="Times New Roman"/>
                <w:sz w:val="20"/>
                <w:szCs w:val="20"/>
                <w:lang w:eastAsia="ar-SA"/>
              </w:rPr>
            </w:pPr>
            <w:r w:rsidRPr="007A0717">
              <w:rPr>
                <w:rFonts w:ascii="Times New Roman" w:hAnsi="Times New Roman" w:cs="Times New Roman"/>
                <w:sz w:val="20"/>
                <w:szCs w:val="20"/>
                <w:lang w:eastAsia="ar-SA"/>
              </w:rPr>
              <w:t>-сложные вопросы предметного содержания;</w:t>
            </w:r>
          </w:p>
          <w:p w:rsidR="00342F2F" w:rsidRPr="007A0717" w:rsidRDefault="00342F2F" w:rsidP="002524ED">
            <w:pPr>
              <w:spacing w:after="0" w:line="240" w:lineRule="auto"/>
              <w:jc w:val="both"/>
              <w:rPr>
                <w:rFonts w:ascii="Times New Roman" w:hAnsi="Times New Roman" w:cs="Times New Roman"/>
                <w:sz w:val="20"/>
                <w:szCs w:val="20"/>
                <w:lang w:eastAsia="ar-SA"/>
              </w:rPr>
            </w:pPr>
            <w:r w:rsidRPr="007A0717">
              <w:rPr>
                <w:rFonts w:ascii="Times New Roman" w:hAnsi="Times New Roman" w:cs="Times New Roman"/>
                <w:sz w:val="20"/>
                <w:szCs w:val="20"/>
                <w:lang w:eastAsia="ar-SA"/>
              </w:rPr>
              <w:t>-проблемные вопросы методического содержания;</w:t>
            </w:r>
          </w:p>
          <w:p w:rsidR="00342F2F" w:rsidRPr="007A0717" w:rsidRDefault="00342F2F" w:rsidP="002524ED">
            <w:pPr>
              <w:spacing w:after="0" w:line="240" w:lineRule="auto"/>
              <w:jc w:val="both"/>
              <w:rPr>
                <w:rFonts w:ascii="Times New Roman" w:hAnsi="Times New Roman" w:cs="Times New Roman"/>
                <w:sz w:val="20"/>
                <w:szCs w:val="20"/>
                <w:lang w:eastAsia="ar-SA"/>
              </w:rPr>
            </w:pPr>
            <w:r w:rsidRPr="007A0717">
              <w:rPr>
                <w:rFonts w:ascii="Times New Roman" w:hAnsi="Times New Roman" w:cs="Times New Roman"/>
                <w:sz w:val="20"/>
                <w:szCs w:val="20"/>
                <w:lang w:eastAsia="ar-SA"/>
              </w:rPr>
              <w:t>-технология оценивания образовательных результатов учащихся</w:t>
            </w:r>
          </w:p>
          <w:p w:rsidR="00342F2F" w:rsidRPr="007A0717" w:rsidRDefault="00342F2F" w:rsidP="002524ED">
            <w:pPr>
              <w:shd w:val="clear" w:color="auto" w:fill="FFFFFF"/>
              <w:spacing w:after="0" w:line="240" w:lineRule="auto"/>
              <w:jc w:val="both"/>
              <w:rPr>
                <w:rFonts w:ascii="Times New Roman" w:hAnsi="Times New Roman" w:cs="Times New Roman"/>
                <w:sz w:val="20"/>
                <w:szCs w:val="20"/>
              </w:rPr>
            </w:pPr>
            <w:r w:rsidRPr="007A0717">
              <w:rPr>
                <w:rFonts w:ascii="Times New Roman" w:hAnsi="Times New Roman" w:cs="Times New Roman"/>
                <w:b/>
                <w:bCs/>
                <w:sz w:val="20"/>
                <w:szCs w:val="20"/>
              </w:rPr>
              <w:t>Форма итогового контроля</w:t>
            </w:r>
            <w:r w:rsidRPr="007A0717">
              <w:rPr>
                <w:rFonts w:ascii="Times New Roman" w:hAnsi="Times New Roman" w:cs="Times New Roman"/>
                <w:sz w:val="20"/>
                <w:szCs w:val="20"/>
              </w:rPr>
              <w:t>: тестирование</w:t>
            </w:r>
          </w:p>
          <w:p w:rsidR="00342F2F" w:rsidRPr="007A0717" w:rsidRDefault="00342F2F" w:rsidP="002524ED">
            <w:pPr>
              <w:spacing w:after="0" w:line="240" w:lineRule="auto"/>
              <w:jc w:val="both"/>
              <w:rPr>
                <w:rFonts w:ascii="Times New Roman" w:hAnsi="Times New Roman" w:cs="Times New Roman"/>
                <w:b/>
                <w:sz w:val="20"/>
                <w:szCs w:val="20"/>
                <w:shd w:val="clear" w:color="auto" w:fill="FFFFFF"/>
              </w:rPr>
            </w:pPr>
            <w:r w:rsidRPr="007A0717">
              <w:rPr>
                <w:rFonts w:ascii="Times New Roman" w:hAnsi="Times New Roman" w:cs="Times New Roman"/>
                <w:b/>
                <w:sz w:val="20"/>
                <w:szCs w:val="20"/>
              </w:rPr>
              <w:t>Ожидаемые результаты</w:t>
            </w:r>
            <w:r w:rsidRPr="007A0717">
              <w:rPr>
                <w:rFonts w:ascii="Times New Roman" w:hAnsi="Times New Roman" w:cs="Times New Roman"/>
                <w:sz w:val="20"/>
                <w:szCs w:val="20"/>
              </w:rPr>
              <w:t>: сформированные предметные и методические компетентности</w:t>
            </w:r>
          </w:p>
        </w:tc>
        <w:tc>
          <w:tcPr>
            <w:tcW w:w="1417" w:type="dxa"/>
            <w:tcBorders>
              <w:top w:val="single" w:sz="4" w:space="0" w:color="000000"/>
              <w:left w:val="single" w:sz="4" w:space="0" w:color="000000"/>
              <w:bottom w:val="single" w:sz="4" w:space="0" w:color="000000"/>
            </w:tcBorders>
            <w:shd w:val="clear" w:color="auto" w:fill="FFFFFF"/>
          </w:tcPr>
          <w:p w:rsidR="00342F2F" w:rsidRDefault="00342F2F" w:rsidP="002524ED">
            <w:pPr>
              <w:jc w:val="center"/>
              <w:rPr>
                <w:rFonts w:ascii="Times New Roman" w:hAnsi="Times New Roman" w:cs="Times New Roman"/>
                <w:sz w:val="20"/>
                <w:szCs w:val="20"/>
                <w:lang w:eastAsia="ar-SA"/>
              </w:rPr>
            </w:pPr>
            <w:r w:rsidRPr="007A0717">
              <w:rPr>
                <w:rFonts w:ascii="Times New Roman" w:hAnsi="Times New Roman" w:cs="Times New Roman"/>
                <w:sz w:val="20"/>
                <w:szCs w:val="20"/>
                <w:lang w:eastAsia="ar-SA"/>
              </w:rPr>
              <w:t xml:space="preserve">02-04 октября (02,04 октября – очно, 03 октября – дистанционно) </w:t>
            </w:r>
          </w:p>
          <w:p w:rsidR="00342F2F" w:rsidRPr="007A0717" w:rsidRDefault="00342F2F" w:rsidP="002524ED">
            <w:pPr>
              <w:jc w:val="center"/>
              <w:rPr>
                <w:rFonts w:ascii="Times New Roman" w:hAnsi="Times New Roman" w:cs="Times New Roman"/>
                <w:sz w:val="20"/>
                <w:szCs w:val="20"/>
                <w:lang w:eastAsia="ar-SA"/>
              </w:rPr>
            </w:pPr>
            <w:r w:rsidRPr="007A0717">
              <w:rPr>
                <w:rFonts w:ascii="Times New Roman" w:hAnsi="Times New Roman" w:cs="Times New Roman"/>
                <w:sz w:val="20"/>
                <w:szCs w:val="20"/>
                <w:lang w:eastAsia="ar-SA"/>
              </w:rPr>
              <w:t>(24ч)</w:t>
            </w:r>
          </w:p>
          <w:p w:rsidR="00342F2F" w:rsidRPr="007A0717"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7A0717" w:rsidRDefault="00342F2F" w:rsidP="002524ED">
            <w:pPr>
              <w:pStyle w:val="a3"/>
              <w:snapToGrid w:val="0"/>
              <w:spacing w:after="0"/>
              <w:rPr>
                <w:b/>
                <w:sz w:val="20"/>
                <w:szCs w:val="20"/>
              </w:rPr>
            </w:pPr>
            <w:r w:rsidRPr="007A0717">
              <w:rPr>
                <w:b/>
                <w:sz w:val="20"/>
                <w:szCs w:val="20"/>
              </w:rPr>
              <w:t>Ондар Б.С-Б.</w:t>
            </w:r>
          </w:p>
          <w:p w:rsidR="00342F2F" w:rsidRPr="007A0717" w:rsidRDefault="00342F2F" w:rsidP="002524ED">
            <w:pPr>
              <w:pStyle w:val="a3"/>
              <w:snapToGrid w:val="0"/>
              <w:spacing w:after="0"/>
              <w:rPr>
                <w:sz w:val="20"/>
                <w:szCs w:val="20"/>
                <w:u w:val="single"/>
              </w:rPr>
            </w:pPr>
            <w:r w:rsidRPr="007A0717">
              <w:rPr>
                <w:sz w:val="20"/>
                <w:szCs w:val="20"/>
                <w:u w:val="single"/>
              </w:rPr>
              <w:t>Куратор:</w:t>
            </w:r>
          </w:p>
          <w:p w:rsidR="00342F2F" w:rsidRPr="007A0717" w:rsidRDefault="00342F2F" w:rsidP="002524ED">
            <w:pPr>
              <w:pStyle w:val="a3"/>
              <w:snapToGrid w:val="0"/>
              <w:spacing w:after="0"/>
              <w:rPr>
                <w:sz w:val="20"/>
                <w:szCs w:val="20"/>
              </w:rPr>
            </w:pPr>
            <w:r w:rsidRPr="007A0717">
              <w:rPr>
                <w:sz w:val="20"/>
                <w:szCs w:val="20"/>
              </w:rPr>
              <w:t>Кужугет Р.Н.</w:t>
            </w:r>
          </w:p>
          <w:p w:rsidR="00342F2F" w:rsidRPr="007A0717"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27</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иностранного языка</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иностранному языку»</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иностранному языку, 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иностранному языку,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иностранного языка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84331D" w:rsidRDefault="00342F2F" w:rsidP="002524ED">
            <w:pPr>
              <w:snapToGrid w:val="0"/>
              <w:jc w:val="center"/>
              <w:rPr>
                <w:rFonts w:ascii="Times New Roman" w:hAnsi="Times New Roman" w:cs="Times New Roman"/>
                <w:sz w:val="20"/>
                <w:szCs w:val="20"/>
              </w:rPr>
            </w:pPr>
            <w:r w:rsidRPr="0084331D">
              <w:rPr>
                <w:rFonts w:ascii="Times New Roman" w:hAnsi="Times New Roman" w:cs="Times New Roman"/>
                <w:sz w:val="20"/>
                <w:szCs w:val="20"/>
              </w:rPr>
              <w:t>25-27 октября (24ч)</w:t>
            </w:r>
          </w:p>
          <w:p w:rsidR="00342F2F" w:rsidRPr="00164D9A"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Донгак О.Е.</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2</w:t>
            </w:r>
            <w:r>
              <w:rPr>
                <w:sz w:val="20"/>
                <w:szCs w:val="20"/>
              </w:rPr>
              <w:t>8</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русскому языку и литературе»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русскому языку и литературе,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hd w:val="clear" w:color="auto" w:fill="FFFFFF"/>
              <w:spacing w:after="0" w:line="240" w:lineRule="auto"/>
              <w:rPr>
                <w:rFonts w:ascii="Times New Roman" w:eastAsia="Times New Roman" w:hAnsi="Times New Roman" w:cs="Times New Roman"/>
                <w:b/>
                <w:sz w:val="20"/>
                <w:szCs w:val="20"/>
                <w:highlight w:val="green"/>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русского языка и литературы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Pr="0084331D" w:rsidRDefault="00342F2F" w:rsidP="002524ED">
            <w:pPr>
              <w:shd w:val="clear" w:color="auto" w:fill="FFFFFF"/>
              <w:jc w:val="center"/>
              <w:rPr>
                <w:rFonts w:ascii="Times New Roman" w:hAnsi="Times New Roman" w:cs="Times New Roman"/>
                <w:sz w:val="20"/>
                <w:szCs w:val="20"/>
              </w:rPr>
            </w:pPr>
            <w:r w:rsidRPr="0084331D">
              <w:rPr>
                <w:rFonts w:ascii="Times New Roman" w:hAnsi="Times New Roman" w:cs="Times New Roman"/>
                <w:sz w:val="20"/>
                <w:szCs w:val="20"/>
              </w:rPr>
              <w:t>30 октября – 01 ноября (24ч)</w:t>
            </w:r>
          </w:p>
          <w:p w:rsidR="00342F2F" w:rsidRPr="00164D9A" w:rsidRDefault="00342F2F" w:rsidP="002524ED">
            <w:pPr>
              <w:shd w:val="clear" w:color="auto" w:fill="FFFFFF"/>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Куулар Р.Э</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sidRPr="00164D9A">
              <w:rPr>
                <w:sz w:val="20"/>
                <w:szCs w:val="20"/>
              </w:rPr>
              <w:t>2</w:t>
            </w:r>
            <w:r>
              <w:rPr>
                <w:sz w:val="20"/>
                <w:szCs w:val="20"/>
              </w:rPr>
              <w:t>9</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0"/>
                <w:szCs w:val="20"/>
              </w:rPr>
            </w:pPr>
            <w:r w:rsidRPr="00164D9A">
              <w:rPr>
                <w:rFonts w:ascii="Times New Roman" w:eastAsia="TimesNewRomanPSMT" w:hAnsi="Times New Roman" w:cs="Times New Roman"/>
                <w:sz w:val="20"/>
                <w:szCs w:val="20"/>
              </w:rPr>
              <w:t xml:space="preserve">Учителя </w:t>
            </w:r>
            <w:r w:rsidRPr="00164D9A">
              <w:rPr>
                <w:rFonts w:ascii="Times New Roman" w:eastAsia="Times New Roman" w:hAnsi="Times New Roman" w:cs="Times New Roman"/>
                <w:sz w:val="20"/>
                <w:szCs w:val="20"/>
                <w:shd w:val="clear" w:color="auto" w:fill="FFFFFF"/>
              </w:rPr>
              <w:t>истории и обществознания</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shd w:val="clear" w:color="auto" w:fill="FFFFFF"/>
              </w:rPr>
              <w:t>МКПК «Теоретические и методические аспекты подготовки учащихся к сдаче ГИА</w:t>
            </w:r>
            <w:r w:rsidRPr="00164D9A">
              <w:rPr>
                <w:rFonts w:ascii="Times New Roman" w:hAnsi="Times New Roman" w:cs="Times New Roman"/>
                <w:b/>
                <w:sz w:val="20"/>
                <w:szCs w:val="20"/>
              </w:rPr>
              <w:t>»</w:t>
            </w:r>
          </w:p>
          <w:p w:rsidR="00342F2F" w:rsidRPr="00164D9A" w:rsidRDefault="00342F2F" w:rsidP="002524ED">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«Особенности подготовки к ГИА по истории и обществознанию»</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ЕГЭ: структура и содержание КИМов по истории и обществознанию, </w:t>
            </w:r>
            <w:r w:rsidRPr="00164D9A">
              <w:rPr>
                <w:rFonts w:ascii="Times New Roman" w:hAnsi="Times New Roman" w:cs="Times New Roman"/>
                <w:sz w:val="20"/>
                <w:szCs w:val="20"/>
              </w:rPr>
              <w:lastRenderedPageBreak/>
              <w:t>методические особенности подготовки выпускников.</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истории и обществознанию, методические особенности подготовки выпускников. </w:t>
            </w:r>
          </w:p>
          <w:p w:rsidR="00342F2F" w:rsidRPr="00164D9A" w:rsidRDefault="00342F2F" w:rsidP="002524ED">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342F2F" w:rsidRPr="00164D9A" w:rsidRDefault="00342F2F" w:rsidP="002524ED">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истории и обществознания по подготовки к ГИА учащихся</w:t>
            </w:r>
          </w:p>
        </w:tc>
        <w:tc>
          <w:tcPr>
            <w:tcW w:w="1417" w:type="dxa"/>
            <w:tcBorders>
              <w:top w:val="single" w:sz="4" w:space="0" w:color="000000"/>
              <w:left w:val="single" w:sz="4" w:space="0" w:color="000000"/>
              <w:bottom w:val="single" w:sz="4" w:space="0" w:color="000000"/>
            </w:tcBorders>
            <w:shd w:val="clear" w:color="auto" w:fill="FFFFFF"/>
          </w:tcPr>
          <w:p w:rsidR="00342F2F" w:rsidRDefault="00342F2F" w:rsidP="002524ED">
            <w:pPr>
              <w:snapToGrid w:val="0"/>
              <w:jc w:val="center"/>
              <w:rPr>
                <w:rFonts w:ascii="Times New Roman" w:hAnsi="Times New Roman" w:cs="Times New Roman"/>
                <w:sz w:val="20"/>
                <w:szCs w:val="20"/>
              </w:rPr>
            </w:pPr>
            <w:r w:rsidRPr="0084331D">
              <w:rPr>
                <w:rFonts w:ascii="Times New Roman" w:hAnsi="Times New Roman" w:cs="Times New Roman"/>
                <w:sz w:val="20"/>
                <w:szCs w:val="20"/>
              </w:rPr>
              <w:lastRenderedPageBreak/>
              <w:t>01 ноября -03 ноября</w:t>
            </w:r>
          </w:p>
          <w:p w:rsidR="00342F2F" w:rsidRPr="0084331D" w:rsidRDefault="00342F2F" w:rsidP="002524ED">
            <w:pPr>
              <w:snapToGrid w:val="0"/>
              <w:jc w:val="center"/>
              <w:rPr>
                <w:rFonts w:ascii="Times New Roman" w:hAnsi="Times New Roman" w:cs="Times New Roman"/>
                <w:sz w:val="20"/>
                <w:szCs w:val="20"/>
              </w:rPr>
            </w:pPr>
            <w:r w:rsidRPr="0084331D">
              <w:rPr>
                <w:rFonts w:ascii="Times New Roman" w:hAnsi="Times New Roman" w:cs="Times New Roman"/>
                <w:sz w:val="20"/>
                <w:szCs w:val="20"/>
              </w:rPr>
              <w:t xml:space="preserve">  (24ч)</w:t>
            </w:r>
          </w:p>
          <w:p w:rsidR="00342F2F" w:rsidRPr="00164D9A" w:rsidRDefault="00342F2F" w:rsidP="002524ED">
            <w:pPr>
              <w:snapToGrid w:val="0"/>
              <w:jc w:val="center"/>
              <w:rPr>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lastRenderedPageBreak/>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lastRenderedPageBreak/>
              <w:t>30</w:t>
            </w:r>
          </w:p>
        </w:tc>
        <w:tc>
          <w:tcPr>
            <w:tcW w:w="1730" w:type="dxa"/>
            <w:tcBorders>
              <w:top w:val="single" w:sz="4" w:space="0" w:color="000000"/>
              <w:left w:val="single" w:sz="4" w:space="0" w:color="000000"/>
              <w:bottom w:val="single" w:sz="4" w:space="0" w:color="000000"/>
            </w:tcBorders>
            <w:shd w:val="clear" w:color="auto" w:fill="FFFFFF"/>
          </w:tcPr>
          <w:p w:rsidR="00342F2F" w:rsidRPr="00562CC1" w:rsidRDefault="00342F2F" w:rsidP="002524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0"/>
                <w:szCs w:val="20"/>
              </w:rPr>
            </w:pPr>
            <w:r w:rsidRPr="00562CC1">
              <w:rPr>
                <w:rFonts w:ascii="Times New Roman" w:eastAsia="TimesNewRomanPSMT" w:hAnsi="Times New Roman" w:cs="Times New Roman"/>
                <w:sz w:val="20"/>
                <w:szCs w:val="20"/>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342F2F" w:rsidRPr="00562CC1" w:rsidRDefault="00342F2F" w:rsidP="002524ED">
            <w:pPr>
              <w:spacing w:after="0" w:line="240" w:lineRule="auto"/>
              <w:jc w:val="both"/>
              <w:rPr>
                <w:rFonts w:ascii="Times New Roman" w:hAnsi="Times New Roman" w:cs="Times New Roman"/>
                <w:b/>
                <w:sz w:val="20"/>
                <w:szCs w:val="20"/>
                <w:lang w:eastAsia="ar-SA"/>
              </w:rPr>
            </w:pPr>
            <w:r w:rsidRPr="00562CC1">
              <w:rPr>
                <w:rFonts w:ascii="Times New Roman" w:hAnsi="Times New Roman" w:cs="Times New Roman"/>
                <w:b/>
                <w:sz w:val="20"/>
                <w:szCs w:val="20"/>
                <w:lang w:eastAsia="ar-SA"/>
              </w:rPr>
              <w:t>МКПК «Практикум по развитию профессиональных предметных и методических компетенций учителя»</w:t>
            </w:r>
          </w:p>
          <w:p w:rsidR="00342F2F" w:rsidRPr="00562CC1" w:rsidRDefault="00342F2F" w:rsidP="002524ED">
            <w:pPr>
              <w:spacing w:after="0" w:line="240" w:lineRule="auto"/>
              <w:jc w:val="both"/>
              <w:rPr>
                <w:rFonts w:ascii="Times New Roman" w:hAnsi="Times New Roman" w:cs="Times New Roman"/>
                <w:b/>
                <w:sz w:val="20"/>
                <w:szCs w:val="20"/>
                <w:lang w:eastAsia="ar-SA"/>
              </w:rPr>
            </w:pPr>
            <w:r w:rsidRPr="00562CC1">
              <w:rPr>
                <w:rFonts w:ascii="Times New Roman" w:hAnsi="Times New Roman" w:cs="Times New Roman"/>
                <w:b/>
                <w:sz w:val="20"/>
                <w:szCs w:val="20"/>
                <w:lang w:eastAsia="ar-SA"/>
              </w:rPr>
              <w:t xml:space="preserve">Модуль «Совершенствование предметных и методических компетенций учителей русского языка и литературы» </w:t>
            </w:r>
          </w:p>
          <w:p w:rsidR="00342F2F" w:rsidRPr="00562CC1" w:rsidRDefault="00342F2F" w:rsidP="002524ED">
            <w:pPr>
              <w:spacing w:after="0" w:line="240" w:lineRule="auto"/>
              <w:jc w:val="both"/>
              <w:rPr>
                <w:rFonts w:ascii="Times New Roman" w:hAnsi="Times New Roman" w:cs="Times New Roman"/>
                <w:b/>
                <w:sz w:val="20"/>
                <w:szCs w:val="20"/>
                <w:lang w:eastAsia="ar-SA"/>
              </w:rPr>
            </w:pPr>
            <w:r w:rsidRPr="00562CC1">
              <w:rPr>
                <w:rFonts w:ascii="Times New Roman" w:hAnsi="Times New Roman" w:cs="Times New Roman"/>
                <w:b/>
                <w:sz w:val="20"/>
                <w:szCs w:val="20"/>
                <w:lang w:eastAsia="ar-SA"/>
              </w:rPr>
              <w:t>В программе:</w:t>
            </w:r>
          </w:p>
          <w:p w:rsidR="00342F2F" w:rsidRPr="00562CC1" w:rsidRDefault="00342F2F" w:rsidP="002524ED">
            <w:pPr>
              <w:snapToGrid w:val="0"/>
              <w:spacing w:after="0" w:line="240" w:lineRule="auto"/>
              <w:jc w:val="both"/>
              <w:rPr>
                <w:rFonts w:ascii="Times New Roman" w:hAnsi="Times New Roman" w:cs="Times New Roman"/>
                <w:sz w:val="20"/>
                <w:szCs w:val="20"/>
              </w:rPr>
            </w:pPr>
            <w:r w:rsidRPr="00562CC1">
              <w:rPr>
                <w:rFonts w:ascii="Times New Roman" w:hAnsi="Times New Roman" w:cs="Times New Roman"/>
                <w:sz w:val="20"/>
                <w:szCs w:val="20"/>
                <w:lang w:eastAsia="ar-SA"/>
              </w:rPr>
              <w:t>-</w:t>
            </w:r>
            <w:r w:rsidRPr="00562CC1">
              <w:rPr>
                <w:rFonts w:ascii="Times New Roman" w:hAnsi="Times New Roman" w:cs="Times New Roman"/>
                <w:sz w:val="20"/>
                <w:szCs w:val="20"/>
              </w:rPr>
              <w:t xml:space="preserve"> нормативно-правовая база;</w:t>
            </w:r>
          </w:p>
          <w:p w:rsidR="00342F2F" w:rsidRPr="00562CC1" w:rsidRDefault="00342F2F" w:rsidP="002524ED">
            <w:pPr>
              <w:spacing w:after="0" w:line="240" w:lineRule="auto"/>
              <w:jc w:val="both"/>
              <w:rPr>
                <w:rFonts w:ascii="Times New Roman" w:hAnsi="Times New Roman" w:cs="Times New Roman"/>
                <w:sz w:val="20"/>
                <w:szCs w:val="20"/>
                <w:lang w:eastAsia="ar-SA"/>
              </w:rPr>
            </w:pPr>
            <w:r w:rsidRPr="00562CC1">
              <w:rPr>
                <w:rFonts w:ascii="Times New Roman" w:hAnsi="Times New Roman" w:cs="Times New Roman"/>
                <w:sz w:val="20"/>
                <w:szCs w:val="20"/>
                <w:lang w:eastAsia="ar-SA"/>
              </w:rPr>
              <w:t>-сложные вопросы предметного содержания;</w:t>
            </w:r>
          </w:p>
          <w:p w:rsidR="00342F2F" w:rsidRPr="00562CC1" w:rsidRDefault="00342F2F" w:rsidP="002524ED">
            <w:pPr>
              <w:spacing w:after="0" w:line="240" w:lineRule="auto"/>
              <w:jc w:val="both"/>
              <w:rPr>
                <w:rFonts w:ascii="Times New Roman" w:hAnsi="Times New Roman" w:cs="Times New Roman"/>
                <w:sz w:val="20"/>
                <w:szCs w:val="20"/>
                <w:lang w:eastAsia="ar-SA"/>
              </w:rPr>
            </w:pPr>
            <w:r w:rsidRPr="00562CC1">
              <w:rPr>
                <w:rFonts w:ascii="Times New Roman" w:hAnsi="Times New Roman" w:cs="Times New Roman"/>
                <w:sz w:val="20"/>
                <w:szCs w:val="20"/>
                <w:lang w:eastAsia="ar-SA"/>
              </w:rPr>
              <w:t>-проблемные вопросы методического содержания;</w:t>
            </w:r>
          </w:p>
          <w:p w:rsidR="00342F2F" w:rsidRPr="00562CC1" w:rsidRDefault="00342F2F" w:rsidP="002524ED">
            <w:pPr>
              <w:spacing w:after="0" w:line="240" w:lineRule="auto"/>
              <w:jc w:val="both"/>
              <w:rPr>
                <w:rFonts w:ascii="Times New Roman" w:hAnsi="Times New Roman" w:cs="Times New Roman"/>
                <w:sz w:val="20"/>
                <w:szCs w:val="20"/>
                <w:lang w:eastAsia="ar-SA"/>
              </w:rPr>
            </w:pPr>
            <w:r w:rsidRPr="00562CC1">
              <w:rPr>
                <w:rFonts w:ascii="Times New Roman" w:hAnsi="Times New Roman" w:cs="Times New Roman"/>
                <w:sz w:val="20"/>
                <w:szCs w:val="20"/>
                <w:lang w:eastAsia="ar-SA"/>
              </w:rPr>
              <w:t>-технология оценивания образовательных результатов учащихся</w:t>
            </w:r>
          </w:p>
          <w:p w:rsidR="00342F2F" w:rsidRPr="00562CC1" w:rsidRDefault="00342F2F" w:rsidP="002524ED">
            <w:pPr>
              <w:shd w:val="clear" w:color="auto" w:fill="FFFFFF"/>
              <w:spacing w:after="0" w:line="240" w:lineRule="auto"/>
              <w:jc w:val="both"/>
              <w:rPr>
                <w:rFonts w:ascii="Times New Roman" w:hAnsi="Times New Roman" w:cs="Times New Roman"/>
                <w:sz w:val="20"/>
                <w:szCs w:val="20"/>
              </w:rPr>
            </w:pPr>
            <w:r w:rsidRPr="00562CC1">
              <w:rPr>
                <w:rFonts w:ascii="Times New Roman" w:hAnsi="Times New Roman" w:cs="Times New Roman"/>
                <w:b/>
                <w:bCs/>
                <w:sz w:val="20"/>
                <w:szCs w:val="20"/>
              </w:rPr>
              <w:t>Форма итогового контроля</w:t>
            </w:r>
            <w:r w:rsidRPr="00562CC1">
              <w:rPr>
                <w:rFonts w:ascii="Times New Roman" w:hAnsi="Times New Roman" w:cs="Times New Roman"/>
                <w:sz w:val="20"/>
                <w:szCs w:val="20"/>
              </w:rPr>
              <w:t>: тестирование</w:t>
            </w:r>
          </w:p>
          <w:p w:rsidR="00342F2F" w:rsidRPr="00562CC1" w:rsidRDefault="00342F2F" w:rsidP="002524ED">
            <w:pPr>
              <w:spacing w:after="0" w:line="240" w:lineRule="auto"/>
              <w:jc w:val="both"/>
              <w:rPr>
                <w:rFonts w:ascii="Times New Roman" w:hAnsi="Times New Roman" w:cs="Times New Roman"/>
                <w:b/>
                <w:sz w:val="20"/>
                <w:szCs w:val="20"/>
                <w:shd w:val="clear" w:color="auto" w:fill="FFFFFF"/>
              </w:rPr>
            </w:pPr>
            <w:r w:rsidRPr="00562CC1">
              <w:rPr>
                <w:rFonts w:ascii="Times New Roman" w:hAnsi="Times New Roman" w:cs="Times New Roman"/>
                <w:b/>
                <w:sz w:val="20"/>
                <w:szCs w:val="20"/>
              </w:rPr>
              <w:t>Ожидаемые результаты</w:t>
            </w:r>
            <w:r w:rsidRPr="00562CC1">
              <w:rPr>
                <w:rFonts w:ascii="Times New Roman" w:hAnsi="Times New Roman" w:cs="Times New Roman"/>
                <w:sz w:val="20"/>
                <w:szCs w:val="20"/>
              </w:rPr>
              <w:t>: сформированные предметные и методические компетентности</w:t>
            </w:r>
          </w:p>
        </w:tc>
        <w:tc>
          <w:tcPr>
            <w:tcW w:w="1417" w:type="dxa"/>
            <w:tcBorders>
              <w:top w:val="single" w:sz="4" w:space="0" w:color="000000"/>
              <w:left w:val="single" w:sz="4" w:space="0" w:color="000000"/>
              <w:bottom w:val="single" w:sz="4" w:space="0" w:color="000000"/>
            </w:tcBorders>
            <w:shd w:val="clear" w:color="auto" w:fill="FFFFFF"/>
          </w:tcPr>
          <w:p w:rsidR="00342F2F" w:rsidRDefault="00342F2F" w:rsidP="002524ED">
            <w:pPr>
              <w:jc w:val="center"/>
              <w:rPr>
                <w:rFonts w:ascii="Times New Roman" w:hAnsi="Times New Roman" w:cs="Times New Roman"/>
                <w:sz w:val="20"/>
                <w:szCs w:val="20"/>
                <w:lang w:eastAsia="ar-SA"/>
              </w:rPr>
            </w:pPr>
            <w:r w:rsidRPr="00562CC1">
              <w:rPr>
                <w:rFonts w:ascii="Times New Roman" w:hAnsi="Times New Roman" w:cs="Times New Roman"/>
                <w:sz w:val="20"/>
                <w:szCs w:val="20"/>
                <w:lang w:eastAsia="ar-SA"/>
              </w:rPr>
              <w:t xml:space="preserve">13-15 ноября  (13,15 ноября- очно, 14 ноября - дистанционно) </w:t>
            </w:r>
          </w:p>
          <w:p w:rsidR="00342F2F" w:rsidRPr="00562CC1" w:rsidRDefault="00342F2F" w:rsidP="002524ED">
            <w:pPr>
              <w:jc w:val="center"/>
              <w:rPr>
                <w:rFonts w:ascii="Times New Roman" w:hAnsi="Times New Roman" w:cs="Times New Roman"/>
                <w:sz w:val="20"/>
                <w:szCs w:val="20"/>
                <w:lang w:eastAsia="ar-SA"/>
              </w:rPr>
            </w:pPr>
            <w:r w:rsidRPr="00562CC1">
              <w:rPr>
                <w:rFonts w:ascii="Times New Roman" w:hAnsi="Times New Roman" w:cs="Times New Roman"/>
                <w:sz w:val="20"/>
                <w:szCs w:val="20"/>
                <w:lang w:eastAsia="ar-SA"/>
              </w:rPr>
              <w:t>(24ч)</w:t>
            </w:r>
          </w:p>
          <w:p w:rsidR="00342F2F" w:rsidRPr="00562CC1" w:rsidRDefault="00342F2F" w:rsidP="002524ED">
            <w:pPr>
              <w:snapToGrid w:val="0"/>
              <w:jc w:val="cente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562CC1" w:rsidRDefault="00342F2F" w:rsidP="002524ED">
            <w:pPr>
              <w:pStyle w:val="a3"/>
              <w:snapToGrid w:val="0"/>
              <w:spacing w:after="0"/>
              <w:rPr>
                <w:b/>
                <w:sz w:val="20"/>
                <w:szCs w:val="20"/>
              </w:rPr>
            </w:pPr>
            <w:r w:rsidRPr="00562CC1">
              <w:rPr>
                <w:b/>
                <w:sz w:val="20"/>
                <w:szCs w:val="20"/>
              </w:rPr>
              <w:t>Ондар Б.С-Б.</w:t>
            </w:r>
          </w:p>
          <w:p w:rsidR="00342F2F" w:rsidRPr="00562CC1" w:rsidRDefault="00342F2F" w:rsidP="002524ED">
            <w:pPr>
              <w:pStyle w:val="a3"/>
              <w:snapToGrid w:val="0"/>
              <w:spacing w:after="0"/>
              <w:rPr>
                <w:sz w:val="20"/>
                <w:szCs w:val="20"/>
                <w:u w:val="single"/>
              </w:rPr>
            </w:pPr>
            <w:r w:rsidRPr="00562CC1">
              <w:rPr>
                <w:sz w:val="20"/>
                <w:szCs w:val="20"/>
                <w:u w:val="single"/>
              </w:rPr>
              <w:t>Куратор:</w:t>
            </w:r>
          </w:p>
          <w:p w:rsidR="00342F2F" w:rsidRPr="00562CC1" w:rsidRDefault="00342F2F" w:rsidP="002524ED">
            <w:pPr>
              <w:pStyle w:val="a3"/>
              <w:snapToGrid w:val="0"/>
              <w:spacing w:after="0"/>
              <w:rPr>
                <w:sz w:val="20"/>
                <w:szCs w:val="20"/>
              </w:rPr>
            </w:pPr>
            <w:r w:rsidRPr="00562CC1">
              <w:rPr>
                <w:sz w:val="20"/>
                <w:szCs w:val="20"/>
              </w:rPr>
              <w:t>Куулар Р.Э</w:t>
            </w:r>
          </w:p>
          <w:p w:rsidR="00342F2F" w:rsidRPr="00562CC1"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31</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обществознания</w:t>
            </w:r>
          </w:p>
        </w:tc>
        <w:tc>
          <w:tcPr>
            <w:tcW w:w="467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финансовой грамотности школьников»</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современный учебно-методический комплекс по финансовой грамотности в рамках учебного предмета обществознания.</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Фома контроля:</w:t>
            </w:r>
            <w:r w:rsidRPr="00164D9A">
              <w:rPr>
                <w:rFonts w:ascii="Times New Roman" w:hAnsi="Times New Roman" w:cs="Times New Roman"/>
                <w:sz w:val="20"/>
                <w:szCs w:val="20"/>
              </w:rPr>
              <w:t xml:space="preserve"> защита рабочей программы по финансовой грамотности.</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повышение профессиональных компетенций в области преподавания</w:t>
            </w:r>
          </w:p>
        </w:tc>
        <w:tc>
          <w:tcPr>
            <w:tcW w:w="1417"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 xml:space="preserve">27-28 ноября очно </w:t>
            </w:r>
          </w:p>
          <w:p w:rsidR="00342F2F" w:rsidRPr="00164D9A" w:rsidRDefault="00342F2F" w:rsidP="002524ED">
            <w:pPr>
              <w:snapToGrid w:val="0"/>
              <w:jc w:val="center"/>
              <w:rPr>
                <w:rFonts w:ascii="Times New Roman" w:hAnsi="Times New Roman" w:cs="Times New Roman"/>
                <w:sz w:val="20"/>
                <w:szCs w:val="20"/>
              </w:rPr>
            </w:pPr>
            <w:r w:rsidRPr="00164D9A">
              <w:rPr>
                <w:rFonts w:ascii="Times New Roman" w:hAnsi="Times New Roman" w:cs="Times New Roman"/>
                <w:sz w:val="20"/>
                <w:szCs w:val="20"/>
              </w:rPr>
              <w:t>(16ч)</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164D9A" w:rsidRDefault="00342F2F" w:rsidP="002524ED">
            <w:pPr>
              <w:pStyle w:val="a3"/>
              <w:snapToGrid w:val="0"/>
              <w:spacing w:after="0"/>
              <w:rPr>
                <w:sz w:val="20"/>
                <w:szCs w:val="20"/>
                <w:u w:val="single"/>
              </w:rPr>
            </w:pPr>
          </w:p>
        </w:tc>
      </w:tr>
      <w:tr w:rsidR="00342F2F" w:rsidRPr="00164D9A" w:rsidTr="00695630">
        <w:tc>
          <w:tcPr>
            <w:tcW w:w="566"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sz w:val="20"/>
                <w:szCs w:val="20"/>
              </w:rPr>
            </w:pPr>
            <w:r>
              <w:rPr>
                <w:sz w:val="20"/>
                <w:szCs w:val="20"/>
              </w:rPr>
              <w:t>32</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Учителя истории</w:t>
            </w:r>
          </w:p>
        </w:tc>
        <w:tc>
          <w:tcPr>
            <w:tcW w:w="4677" w:type="dxa"/>
            <w:tcBorders>
              <w:top w:val="single" w:sz="4" w:space="0" w:color="000000"/>
              <w:left w:val="single" w:sz="4" w:space="0" w:color="000000"/>
              <w:bottom w:val="single" w:sz="4" w:space="0" w:color="000000"/>
            </w:tcBorders>
            <w:shd w:val="clear" w:color="auto" w:fill="FFFFFF"/>
          </w:tcPr>
          <w:p w:rsidR="00342F2F" w:rsidRDefault="00342F2F" w:rsidP="002524E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«Духовно-нравственное развитие и воспитание обучающихся на уроках истории с учетом традиционных, семейных ценностей тувинцев и других народов, проживающих в Туве»</w:t>
            </w:r>
          </w:p>
          <w:p w:rsidR="00342F2F" w:rsidRPr="00D07B05" w:rsidRDefault="00342F2F" w:rsidP="002524ED">
            <w:pPr>
              <w:spacing w:after="0" w:line="240" w:lineRule="auto"/>
              <w:jc w:val="both"/>
              <w:rPr>
                <w:rFonts w:ascii="Times New Roman" w:hAnsi="Times New Roman" w:cs="Times New Roman"/>
                <w:sz w:val="20"/>
                <w:szCs w:val="20"/>
              </w:rPr>
            </w:pPr>
            <w:r w:rsidRPr="00D07B05">
              <w:rPr>
                <w:rFonts w:ascii="Times New Roman" w:hAnsi="Times New Roman" w:cs="Times New Roman"/>
                <w:b/>
                <w:sz w:val="20"/>
                <w:szCs w:val="20"/>
              </w:rPr>
              <w:t xml:space="preserve">В программе: </w:t>
            </w:r>
            <w:r w:rsidRPr="00D07B05">
              <w:rPr>
                <w:rFonts w:ascii="Times New Roman" w:hAnsi="Times New Roman" w:cs="Times New Roman"/>
                <w:sz w:val="20"/>
                <w:szCs w:val="20"/>
              </w:rPr>
              <w:t>воспитание обучающихся с учетом семейных традиций и обычаев, быта  тув</w:t>
            </w:r>
            <w:r>
              <w:rPr>
                <w:rFonts w:ascii="Times New Roman" w:hAnsi="Times New Roman" w:cs="Times New Roman"/>
                <w:sz w:val="20"/>
                <w:szCs w:val="20"/>
              </w:rPr>
              <w:t xml:space="preserve">инцев, хакасов, русских, армян </w:t>
            </w:r>
            <w:r w:rsidRPr="00D07B05">
              <w:rPr>
                <w:rFonts w:ascii="Times New Roman" w:hAnsi="Times New Roman" w:cs="Times New Roman"/>
                <w:sz w:val="20"/>
                <w:szCs w:val="20"/>
              </w:rPr>
              <w:t>и других народов проживающих на территории Тувы.</w:t>
            </w:r>
          </w:p>
          <w:p w:rsidR="00342F2F" w:rsidRPr="00D07B05" w:rsidRDefault="00342F2F" w:rsidP="002524ED">
            <w:pPr>
              <w:spacing w:after="0" w:line="240" w:lineRule="auto"/>
              <w:jc w:val="both"/>
              <w:rPr>
                <w:rFonts w:ascii="Times New Roman" w:hAnsi="Times New Roman" w:cs="Times New Roman"/>
                <w:sz w:val="20"/>
                <w:szCs w:val="20"/>
              </w:rPr>
            </w:pPr>
            <w:r w:rsidRPr="00D07B05">
              <w:rPr>
                <w:rFonts w:ascii="Times New Roman" w:hAnsi="Times New Roman" w:cs="Times New Roman"/>
                <w:b/>
                <w:sz w:val="20"/>
                <w:szCs w:val="20"/>
              </w:rPr>
              <w:t xml:space="preserve">Формы контроля: </w:t>
            </w:r>
            <w:r w:rsidRPr="00D07B05">
              <w:rPr>
                <w:rFonts w:ascii="Times New Roman" w:hAnsi="Times New Roman" w:cs="Times New Roman"/>
                <w:sz w:val="20"/>
                <w:szCs w:val="20"/>
              </w:rPr>
              <w:t>зачет (защита проекта).</w:t>
            </w:r>
          </w:p>
          <w:p w:rsidR="00342F2F" w:rsidRPr="00164D9A" w:rsidRDefault="00342F2F" w:rsidP="002524ED">
            <w:pPr>
              <w:spacing w:after="0" w:line="240" w:lineRule="auto"/>
              <w:jc w:val="both"/>
              <w:rPr>
                <w:rFonts w:ascii="Times New Roman" w:hAnsi="Times New Roman" w:cs="Times New Roman"/>
                <w:b/>
                <w:sz w:val="20"/>
                <w:szCs w:val="20"/>
              </w:rPr>
            </w:pPr>
            <w:r w:rsidRPr="00D07B05">
              <w:rPr>
                <w:rFonts w:ascii="Times New Roman" w:hAnsi="Times New Roman" w:cs="Times New Roman"/>
                <w:b/>
                <w:sz w:val="20"/>
                <w:szCs w:val="20"/>
              </w:rPr>
              <w:t xml:space="preserve">Ожидаемые результаты: </w:t>
            </w:r>
            <w:r w:rsidRPr="00D07B05">
              <w:rPr>
                <w:rFonts w:ascii="Times New Roman" w:hAnsi="Times New Roman" w:cs="Times New Roman"/>
                <w:sz w:val="20"/>
                <w:szCs w:val="20"/>
              </w:rPr>
              <w:t>повышение уровня методических компетенций в предметной области</w:t>
            </w:r>
          </w:p>
        </w:tc>
        <w:tc>
          <w:tcPr>
            <w:tcW w:w="1417" w:type="dxa"/>
            <w:tcBorders>
              <w:top w:val="single" w:sz="4" w:space="0" w:color="000000"/>
              <w:left w:val="single" w:sz="4" w:space="0" w:color="000000"/>
              <w:bottom w:val="single" w:sz="4" w:space="0" w:color="000000"/>
            </w:tcBorders>
            <w:shd w:val="clear" w:color="auto" w:fill="FFFFFF"/>
          </w:tcPr>
          <w:p w:rsidR="00342F2F" w:rsidRPr="002E7FDE" w:rsidRDefault="00342F2F" w:rsidP="002524ED">
            <w:pPr>
              <w:snapToGrid w:val="0"/>
              <w:jc w:val="center"/>
              <w:rPr>
                <w:rFonts w:ascii="Times New Roman" w:hAnsi="Times New Roman" w:cs="Times New Roman"/>
                <w:sz w:val="20"/>
                <w:szCs w:val="20"/>
              </w:rPr>
            </w:pPr>
            <w:r w:rsidRPr="002E7FDE">
              <w:rPr>
                <w:rFonts w:ascii="Times New Roman" w:hAnsi="Times New Roman" w:cs="Times New Roman"/>
                <w:sz w:val="20"/>
                <w:szCs w:val="20"/>
              </w:rPr>
              <w:t>12-13 декабря (16ч)</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3"/>
              <w:snapToGrid w:val="0"/>
              <w:spacing w:after="0"/>
              <w:rPr>
                <w:sz w:val="20"/>
                <w:szCs w:val="20"/>
              </w:rPr>
            </w:pPr>
            <w:r w:rsidRPr="00164D9A">
              <w:rPr>
                <w:sz w:val="20"/>
                <w:szCs w:val="20"/>
              </w:rPr>
              <w:t>Кужугет Р.Н.</w:t>
            </w:r>
          </w:p>
          <w:p w:rsidR="00342F2F" w:rsidRPr="00930788" w:rsidRDefault="00342F2F" w:rsidP="002524ED">
            <w:pPr>
              <w:pStyle w:val="a3"/>
              <w:snapToGrid w:val="0"/>
              <w:spacing w:after="0"/>
              <w:rPr>
                <w:b/>
                <w:sz w:val="20"/>
                <w:szCs w:val="20"/>
              </w:rPr>
            </w:pPr>
          </w:p>
        </w:tc>
      </w:tr>
    </w:tbl>
    <w:p w:rsidR="00342F2F" w:rsidRDefault="00342F2F" w:rsidP="00967FD7">
      <w:pPr>
        <w:spacing w:after="0" w:line="240" w:lineRule="auto"/>
        <w:rPr>
          <w:b/>
          <w:bCs/>
        </w:rPr>
      </w:pPr>
    </w:p>
    <w:p w:rsidR="00342F2F" w:rsidRPr="00967FD7" w:rsidRDefault="00342F2F" w:rsidP="00342F2F">
      <w:pPr>
        <w:spacing w:after="0" w:line="240" w:lineRule="auto"/>
        <w:jc w:val="center"/>
        <w:rPr>
          <w:rFonts w:ascii="Times New Roman" w:hAnsi="Times New Roman" w:cs="Times New Roman"/>
          <w:b/>
          <w:sz w:val="20"/>
          <w:szCs w:val="20"/>
        </w:rPr>
      </w:pPr>
      <w:r w:rsidRPr="00967FD7">
        <w:rPr>
          <w:rFonts w:ascii="Times New Roman" w:hAnsi="Times New Roman" w:cs="Times New Roman"/>
          <w:b/>
          <w:sz w:val="20"/>
          <w:szCs w:val="20"/>
        </w:rPr>
        <w:t>СЕМИНАРЫ</w:t>
      </w:r>
    </w:p>
    <w:p w:rsidR="00342F2F" w:rsidRDefault="00342F2F" w:rsidP="00342F2F">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tbl>
      <w:tblPr>
        <w:tblW w:w="9385" w:type="dxa"/>
        <w:tblInd w:w="108" w:type="dxa"/>
        <w:tblLayout w:type="fixed"/>
        <w:tblLook w:val="0000"/>
      </w:tblPr>
      <w:tblGrid>
        <w:gridCol w:w="567"/>
        <w:gridCol w:w="1730"/>
        <w:gridCol w:w="4564"/>
        <w:gridCol w:w="1163"/>
        <w:gridCol w:w="1361"/>
      </w:tblGrid>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w:t>
            </w:r>
          </w:p>
          <w:p w:rsidR="00342F2F" w:rsidRPr="00164D9A" w:rsidRDefault="00342F2F" w:rsidP="002524ED">
            <w:pPr>
              <w:pStyle w:val="a3"/>
              <w:snapToGrid w:val="0"/>
              <w:spacing w:after="0"/>
              <w:jc w:val="center"/>
              <w:rPr>
                <w:b/>
                <w:sz w:val="20"/>
                <w:szCs w:val="20"/>
              </w:rPr>
            </w:pPr>
            <w:r w:rsidRPr="00164D9A">
              <w:rPr>
                <w:b/>
                <w:sz w:val="20"/>
                <w:szCs w:val="20"/>
              </w:rPr>
              <w:t>п/п</w:t>
            </w:r>
          </w:p>
        </w:tc>
        <w:tc>
          <w:tcPr>
            <w:tcW w:w="173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Категория слушателей</w:t>
            </w:r>
          </w:p>
        </w:tc>
        <w:tc>
          <w:tcPr>
            <w:tcW w:w="4564"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Название программы</w:t>
            </w:r>
          </w:p>
          <w:p w:rsidR="00342F2F" w:rsidRPr="00164D9A" w:rsidRDefault="00342F2F" w:rsidP="002524ED">
            <w:pPr>
              <w:pStyle w:val="a3"/>
              <w:spacing w:after="0"/>
              <w:jc w:val="center"/>
              <w:rPr>
                <w:b/>
                <w:sz w:val="20"/>
                <w:szCs w:val="20"/>
              </w:rPr>
            </w:pPr>
            <w:r w:rsidRPr="00164D9A">
              <w:rPr>
                <w:b/>
                <w:sz w:val="20"/>
                <w:szCs w:val="20"/>
              </w:rPr>
              <w:t>Аннотация</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Сроки, объем, форма обучения</w:t>
            </w:r>
          </w:p>
        </w:tc>
        <w:tc>
          <w:tcPr>
            <w:tcW w:w="13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
                <w:sz w:val="20"/>
                <w:szCs w:val="20"/>
              </w:rPr>
              <w:t>Ответ-ственные</w:t>
            </w:r>
          </w:p>
        </w:tc>
      </w:tr>
      <w:tr w:rsidR="00342F2F" w:rsidRPr="00164D9A" w:rsidTr="002524ED">
        <w:tc>
          <w:tcPr>
            <w:tcW w:w="567" w:type="dxa"/>
            <w:tcBorders>
              <w:top w:val="single" w:sz="4" w:space="0" w:color="000000"/>
              <w:left w:val="single" w:sz="4" w:space="0" w:color="000000"/>
              <w:bottom w:val="single" w:sz="4" w:space="0" w:color="000000"/>
            </w:tcBorders>
            <w:shd w:val="clear" w:color="auto" w:fill="FFFFFF"/>
            <w:vAlign w:val="center"/>
          </w:tcPr>
          <w:p w:rsidR="00342F2F" w:rsidRPr="00B311AA" w:rsidRDefault="00342F2F" w:rsidP="002524ED">
            <w:pPr>
              <w:pStyle w:val="a3"/>
              <w:snapToGrid w:val="0"/>
              <w:spacing w:after="0"/>
              <w:jc w:val="center"/>
              <w:rPr>
                <w:sz w:val="20"/>
                <w:szCs w:val="20"/>
              </w:rPr>
            </w:pPr>
            <w:r w:rsidRPr="00B311AA">
              <w:rPr>
                <w:sz w:val="20"/>
                <w:szCs w:val="20"/>
              </w:rPr>
              <w:t>1</w:t>
            </w:r>
          </w:p>
        </w:tc>
        <w:tc>
          <w:tcPr>
            <w:tcW w:w="1730"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bCs/>
                <w:sz w:val="20"/>
                <w:szCs w:val="20"/>
              </w:rPr>
              <w:t>Учителя истории</w:t>
            </w:r>
          </w:p>
        </w:tc>
        <w:tc>
          <w:tcPr>
            <w:tcW w:w="4564" w:type="dxa"/>
            <w:tcBorders>
              <w:top w:val="single" w:sz="4" w:space="0" w:color="000000"/>
              <w:left w:val="single" w:sz="4" w:space="0" w:color="000000"/>
              <w:bottom w:val="single" w:sz="4" w:space="0" w:color="000000"/>
            </w:tcBorders>
            <w:shd w:val="clear" w:color="auto" w:fill="FFFFFF"/>
            <w:vAlign w:val="center"/>
          </w:tcPr>
          <w:p w:rsidR="00342F2F" w:rsidRDefault="00342F2F" w:rsidP="002524ED">
            <w:pPr>
              <w:pStyle w:val="a3"/>
              <w:snapToGrid w:val="0"/>
              <w:spacing w:after="0"/>
              <w:jc w:val="both"/>
              <w:rPr>
                <w:b/>
                <w:sz w:val="20"/>
                <w:szCs w:val="20"/>
              </w:rPr>
            </w:pPr>
            <w:r w:rsidRPr="00B311AA">
              <w:rPr>
                <w:b/>
                <w:sz w:val="20"/>
                <w:szCs w:val="20"/>
              </w:rPr>
              <w:t>«Изучение краеведческого материала на уроках истории: участие Тувинской Народной Республики во второй мировой войне»</w:t>
            </w:r>
          </w:p>
          <w:p w:rsidR="00342F2F" w:rsidRDefault="00342F2F" w:rsidP="002524ED">
            <w:pPr>
              <w:pStyle w:val="a3"/>
              <w:snapToGrid w:val="0"/>
              <w:spacing w:after="0"/>
              <w:jc w:val="both"/>
              <w:rPr>
                <w:b/>
                <w:sz w:val="20"/>
                <w:szCs w:val="20"/>
              </w:rPr>
            </w:pPr>
            <w:r>
              <w:rPr>
                <w:b/>
                <w:sz w:val="20"/>
                <w:szCs w:val="20"/>
              </w:rPr>
              <w:t>В программе:</w:t>
            </w:r>
          </w:p>
          <w:p w:rsidR="00342F2F" w:rsidRPr="00B311AA" w:rsidRDefault="00342F2F" w:rsidP="002524ED">
            <w:pPr>
              <w:pStyle w:val="a3"/>
              <w:snapToGrid w:val="0"/>
              <w:spacing w:after="0"/>
              <w:jc w:val="both"/>
              <w:rPr>
                <w:b/>
                <w:sz w:val="20"/>
                <w:szCs w:val="20"/>
              </w:rPr>
            </w:pPr>
            <w:r>
              <w:rPr>
                <w:sz w:val="20"/>
                <w:szCs w:val="20"/>
              </w:rPr>
              <w:t xml:space="preserve">Включение вопросов по использованию материалов школьных краеведческих музеев для проведения уроков.  </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B311AA" w:rsidRDefault="00342F2F" w:rsidP="002524ED">
            <w:pPr>
              <w:pStyle w:val="a3"/>
              <w:snapToGrid w:val="0"/>
              <w:spacing w:after="0"/>
              <w:jc w:val="center"/>
              <w:rPr>
                <w:sz w:val="20"/>
                <w:szCs w:val="20"/>
              </w:rPr>
            </w:pPr>
            <w:r w:rsidRPr="00B311AA">
              <w:rPr>
                <w:sz w:val="20"/>
                <w:szCs w:val="20"/>
              </w:rPr>
              <w:t>1 февраля 8 часов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2F2F" w:rsidRPr="00164D9A" w:rsidRDefault="00342F2F" w:rsidP="002524ED">
            <w:pPr>
              <w:pStyle w:val="a3"/>
              <w:snapToGrid w:val="0"/>
              <w:spacing w:after="0"/>
              <w:jc w:val="center"/>
              <w:rPr>
                <w:b/>
                <w:sz w:val="20"/>
                <w:szCs w:val="20"/>
              </w:rPr>
            </w:pPr>
            <w:r w:rsidRPr="00164D9A">
              <w:rPr>
                <w:sz w:val="20"/>
                <w:szCs w:val="20"/>
              </w:rPr>
              <w:t>Кужугет Р.Н..</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Учителя родного (тувинского) языка и литературы </w:t>
            </w:r>
            <w:r w:rsidRPr="00164D9A">
              <w:rPr>
                <w:rFonts w:ascii="Times New Roman" w:hAnsi="Times New Roman" w:cs="Times New Roman"/>
                <w:sz w:val="20"/>
                <w:szCs w:val="20"/>
              </w:rPr>
              <w:lastRenderedPageBreak/>
              <w:t xml:space="preserve">истории, обществознания </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Реализация предметной области "Основы духовно-нравственной культуры народов России" в образовательных организациях.</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 xml:space="preserve">предметная область «Основы </w:t>
            </w:r>
            <w:r w:rsidRPr="00164D9A">
              <w:rPr>
                <w:rFonts w:ascii="Times New Roman" w:hAnsi="Times New Roman" w:cs="Times New Roman"/>
                <w:sz w:val="20"/>
                <w:szCs w:val="20"/>
              </w:rPr>
              <w:lastRenderedPageBreak/>
              <w:t>духовно-нравственной культуры народов России» в ФГОС ООО. Приемы и методы в преподавании «ОДНКНР». Предметная область ОДНКНР в ООП ООО и учебном плане. Требования к программе по учебному предмету ОДНКНР. Учебники ОДНКНР. Система оценки достижения планируемых результатов данной предметной области.</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17 апреля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b/>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164D9A" w:rsidRDefault="00342F2F" w:rsidP="002524ED">
            <w:pPr>
              <w:pStyle w:val="a3"/>
              <w:snapToGrid w:val="0"/>
              <w:spacing w:after="0"/>
              <w:rPr>
                <w:sz w:val="20"/>
                <w:szCs w:val="20"/>
              </w:rPr>
            </w:pPr>
            <w:r w:rsidRPr="00164D9A">
              <w:rPr>
                <w:sz w:val="20"/>
                <w:szCs w:val="20"/>
              </w:rPr>
              <w:t>Кужугет Р.Н..</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литературе</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литературе по проверке и оценке выполнения заданий с развернутым ответом.</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литературе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12 октября 8 часов </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(7 экспертов)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rPr>
            </w:pPr>
            <w:r w:rsidRPr="00164D9A">
              <w:rPr>
                <w:sz w:val="20"/>
                <w:szCs w:val="20"/>
              </w:rPr>
              <w:t>Куулар Р.Э</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русскому языку (ОГЭ)</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rPr>
                <w:rFonts w:ascii="Times New Roman" w:eastAsiaTheme="minorHAnsi"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русскому языку ОГЭ по проверке и оценке выполнения заданий с развернутым ответом.</w:t>
            </w:r>
          </w:p>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русскому языку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13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(35 экспертов)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Куулар Р.Э.</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русскому языку (ЕГЭ)</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русскому языку ЕГЭ по проверке и оценке выполнения заданий с развернутым ответом.</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русскому языку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(35 экспертов)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Куулар Р.Э.</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обществознанию</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обществознанию по проверке и оценке выполнения заданий с развернутым ответом.</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обществознанию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17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(23 эксперта)</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rPr>
            </w:pPr>
            <w:r w:rsidRPr="00164D9A">
              <w:rPr>
                <w:sz w:val="20"/>
                <w:szCs w:val="20"/>
              </w:rPr>
              <w:t>Кужугет Р.Н.</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истории</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истории по проверке и оценке выполнения заданий с развернутым ответом.</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истории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19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(10 экспертов)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rPr>
            </w:pPr>
            <w:r w:rsidRPr="00164D9A">
              <w:rPr>
                <w:sz w:val="20"/>
                <w:szCs w:val="20"/>
              </w:rPr>
              <w:t>Кужугет Р.Н.</w:t>
            </w:r>
          </w:p>
        </w:tc>
      </w:tr>
      <w:tr w:rsidR="00342F2F" w:rsidRPr="00164D9A" w:rsidTr="002524ED">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hd w:val="clear" w:color="auto" w:fill="FFFFFF"/>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730"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Эксперты по иностранным языкам</w:t>
            </w:r>
          </w:p>
        </w:tc>
        <w:tc>
          <w:tcPr>
            <w:tcW w:w="4564" w:type="dxa"/>
            <w:tcBorders>
              <w:top w:val="single" w:sz="4" w:space="0" w:color="000000"/>
              <w:left w:val="single" w:sz="4" w:space="0" w:color="000000"/>
              <w:bottom w:val="single" w:sz="4" w:space="0" w:color="000000"/>
            </w:tcBorders>
            <w:shd w:val="clear" w:color="auto" w:fill="FFFFFF"/>
          </w:tcPr>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Работа региональной предметной комиссии по иностранным языкам по  проверке и оценке выполнения заданий с развернутым ответом</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342F2F" w:rsidRPr="00164D9A" w:rsidRDefault="00342F2F" w:rsidP="002524ED">
            <w:pPr>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анализ работы комиссии в 2023 году. Результаты проверки и оценки выполнения заданий по иностранным языкам с развернутым ответом</w:t>
            </w:r>
          </w:p>
        </w:tc>
        <w:tc>
          <w:tcPr>
            <w:tcW w:w="1163" w:type="dxa"/>
            <w:tcBorders>
              <w:top w:val="single" w:sz="4" w:space="0" w:color="000000"/>
              <w:left w:val="single" w:sz="4" w:space="0" w:color="000000"/>
              <w:bottom w:val="single" w:sz="4" w:space="0" w:color="000000"/>
            </w:tcBorders>
            <w:shd w:val="clear" w:color="auto" w:fill="FFFFFF"/>
            <w:vAlign w:val="center"/>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20 октября</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(25 экспертов)</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164D9A" w:rsidRDefault="00342F2F" w:rsidP="002524ED">
            <w:pPr>
              <w:pStyle w:val="a3"/>
              <w:snapToGrid w:val="0"/>
              <w:spacing w:after="0"/>
              <w:rPr>
                <w:sz w:val="20"/>
                <w:szCs w:val="20"/>
              </w:rPr>
            </w:pPr>
            <w:r w:rsidRPr="00164D9A">
              <w:rPr>
                <w:sz w:val="20"/>
                <w:szCs w:val="20"/>
              </w:rPr>
              <w:t>Донгак О.Е.</w:t>
            </w:r>
          </w:p>
        </w:tc>
      </w:tr>
    </w:tbl>
    <w:p w:rsidR="00342F2F" w:rsidRPr="00D07B05" w:rsidRDefault="00342F2F" w:rsidP="00342F2F">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342F2F" w:rsidRPr="00967FD7" w:rsidRDefault="00342F2F" w:rsidP="00342F2F">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СТАЖИРОВКИ</w:t>
      </w: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126"/>
        <w:gridCol w:w="3685"/>
        <w:gridCol w:w="1560"/>
        <w:gridCol w:w="1843"/>
      </w:tblGrid>
      <w:tr w:rsidR="00342F2F" w:rsidRPr="00164D9A" w:rsidTr="002524ED">
        <w:trPr>
          <w:trHeight w:val="766"/>
        </w:trPr>
        <w:tc>
          <w:tcPr>
            <w:tcW w:w="568" w:type="dxa"/>
          </w:tcPr>
          <w:p w:rsidR="00342F2F" w:rsidRPr="00164D9A" w:rsidRDefault="00342F2F" w:rsidP="002524ED">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 п/п</w:t>
            </w:r>
          </w:p>
        </w:tc>
        <w:tc>
          <w:tcPr>
            <w:tcW w:w="2126"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3685"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560"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p>
        </w:tc>
        <w:tc>
          <w:tcPr>
            <w:tcW w:w="1843" w:type="dxa"/>
          </w:tcPr>
          <w:p w:rsidR="00342F2F" w:rsidRPr="00164D9A" w:rsidRDefault="00342F2F" w:rsidP="002524ED">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Место проведения, ответственные</w:t>
            </w:r>
          </w:p>
        </w:tc>
      </w:tr>
      <w:tr w:rsidR="00342F2F" w:rsidRPr="00164D9A" w:rsidTr="002524ED">
        <w:tc>
          <w:tcPr>
            <w:tcW w:w="568" w:type="dxa"/>
          </w:tcPr>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p>
        </w:tc>
        <w:tc>
          <w:tcPr>
            <w:tcW w:w="2126" w:type="dxa"/>
          </w:tcPr>
          <w:p w:rsidR="00342F2F" w:rsidRPr="00164D9A" w:rsidRDefault="00342F2F" w:rsidP="002524ED">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русского языка и литературы, родного языка и литературы.</w:t>
            </w:r>
          </w:p>
        </w:tc>
        <w:tc>
          <w:tcPr>
            <w:tcW w:w="3685" w:type="dxa"/>
          </w:tcPr>
          <w:p w:rsidR="00342F2F" w:rsidRPr="00164D9A" w:rsidRDefault="00342F2F" w:rsidP="002524ED">
            <w:pPr>
              <w:spacing w:after="0" w:line="240" w:lineRule="auto"/>
              <w:contextualSpacing/>
              <w:jc w:val="both"/>
              <w:rPr>
                <w:rFonts w:ascii="Times New Roman" w:hAnsi="Times New Roman" w:cs="Times New Roman"/>
                <w:sz w:val="20"/>
                <w:szCs w:val="20"/>
              </w:rPr>
            </w:pPr>
            <w:r w:rsidRPr="00164D9A">
              <w:rPr>
                <w:rFonts w:ascii="Times New Roman" w:hAnsi="Times New Roman" w:cs="Times New Roman"/>
                <w:sz w:val="20"/>
                <w:szCs w:val="20"/>
              </w:rPr>
              <w:t xml:space="preserve">«Актуальные проблемы языкового и литературного образования» </w:t>
            </w:r>
          </w:p>
          <w:p w:rsidR="00342F2F" w:rsidRPr="00164D9A" w:rsidRDefault="00342F2F" w:rsidP="002524ED">
            <w:pPr>
              <w:spacing w:after="0" w:line="240" w:lineRule="auto"/>
              <w:jc w:val="both"/>
              <w:rPr>
                <w:rFonts w:ascii="Times New Roman" w:hAnsi="Times New Roman" w:cs="Times New Roman"/>
                <w:sz w:val="20"/>
                <w:szCs w:val="20"/>
              </w:rPr>
            </w:pPr>
          </w:p>
        </w:tc>
        <w:tc>
          <w:tcPr>
            <w:tcW w:w="1560" w:type="dxa"/>
          </w:tcPr>
          <w:p w:rsidR="00342F2F" w:rsidRPr="00164D9A" w:rsidRDefault="00342F2F" w:rsidP="002524ED">
            <w:pPr>
              <w:spacing w:after="0" w:line="240" w:lineRule="auto"/>
              <w:jc w:val="center"/>
              <w:rPr>
                <w:rFonts w:ascii="Times New Roman" w:hAnsi="Times New Roman" w:cs="Times New Roman"/>
                <w:sz w:val="20"/>
                <w:szCs w:val="20"/>
              </w:rPr>
            </w:pPr>
          </w:p>
          <w:p w:rsidR="00342F2F" w:rsidRPr="00164D9A" w:rsidRDefault="00342F2F" w:rsidP="002524E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Сентябрь 2023 г.</w:t>
            </w:r>
          </w:p>
          <w:p w:rsidR="00342F2F" w:rsidRPr="00164D9A" w:rsidRDefault="00342F2F" w:rsidP="002524ED">
            <w:pPr>
              <w:spacing w:after="0" w:line="240" w:lineRule="auto"/>
              <w:jc w:val="center"/>
              <w:rPr>
                <w:rFonts w:ascii="Times New Roman" w:hAnsi="Times New Roman" w:cs="Times New Roman"/>
                <w:sz w:val="20"/>
                <w:szCs w:val="20"/>
              </w:rPr>
            </w:pPr>
          </w:p>
        </w:tc>
        <w:tc>
          <w:tcPr>
            <w:tcW w:w="1843" w:type="dxa"/>
          </w:tcPr>
          <w:p w:rsidR="00342F2F" w:rsidRPr="00164D9A" w:rsidRDefault="00342F2F" w:rsidP="002524ED">
            <w:pPr>
              <w:spacing w:after="0" w:line="240" w:lineRule="auto"/>
              <w:jc w:val="center"/>
              <w:rPr>
                <w:rFonts w:ascii="Times New Roman" w:hAnsi="Times New Roman" w:cs="Times New Roman"/>
                <w:sz w:val="20"/>
                <w:szCs w:val="20"/>
                <w:u w:val="single"/>
              </w:rPr>
            </w:pPr>
            <w:r w:rsidRPr="00164D9A">
              <w:rPr>
                <w:rFonts w:ascii="Times New Roman" w:hAnsi="Times New Roman" w:cs="Times New Roman"/>
                <w:sz w:val="20"/>
                <w:szCs w:val="20"/>
                <w:u w:val="single"/>
              </w:rPr>
              <w:t>Куратор:</w:t>
            </w:r>
          </w:p>
          <w:p w:rsidR="00342F2F" w:rsidRPr="00164D9A" w:rsidRDefault="00342F2F" w:rsidP="002524ED">
            <w:pPr>
              <w:spacing w:after="0" w:line="240" w:lineRule="auto"/>
              <w:jc w:val="center"/>
              <w:rPr>
                <w:rFonts w:ascii="Times New Roman" w:hAnsi="Times New Roman" w:cs="Times New Roman"/>
                <w:sz w:val="20"/>
                <w:szCs w:val="20"/>
              </w:rPr>
            </w:pPr>
            <w:r w:rsidRPr="00164D9A">
              <w:rPr>
                <w:rStyle w:val="1f"/>
                <w:rFonts w:eastAsia="Andale Sans UI"/>
                <w:color w:val="auto"/>
                <w:sz w:val="20"/>
                <w:szCs w:val="20"/>
              </w:rPr>
              <w:t>Ондар Б. С-Б.</w:t>
            </w:r>
          </w:p>
        </w:tc>
      </w:tr>
    </w:tbl>
    <w:p w:rsidR="009A1EE3" w:rsidRDefault="009A1EE3" w:rsidP="00695630">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p>
    <w:p w:rsidR="009A1EE3" w:rsidRDefault="009A1EE3" w:rsidP="00695630">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p>
    <w:p w:rsidR="00342F2F" w:rsidRPr="00967FD7" w:rsidRDefault="00342F2F" w:rsidP="00695630">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lastRenderedPageBreak/>
        <w:t>КОНСУЛЬТАЦИИ</w:t>
      </w:r>
    </w:p>
    <w:tbl>
      <w:tblPr>
        <w:tblStyle w:val="aff1"/>
        <w:tblW w:w="9779" w:type="dxa"/>
        <w:tblInd w:w="-147" w:type="dxa"/>
        <w:tblLook w:val="04A0"/>
      </w:tblPr>
      <w:tblGrid>
        <w:gridCol w:w="567"/>
        <w:gridCol w:w="2127"/>
        <w:gridCol w:w="3627"/>
        <w:gridCol w:w="1589"/>
        <w:gridCol w:w="1869"/>
      </w:tblGrid>
      <w:tr w:rsidR="00342F2F" w:rsidRPr="00164D9A" w:rsidTr="00B8490A">
        <w:tc>
          <w:tcPr>
            <w:tcW w:w="567" w:type="dxa"/>
          </w:tcPr>
          <w:p w:rsidR="00342F2F" w:rsidRPr="00164D9A" w:rsidRDefault="00342F2F" w:rsidP="002524ED">
            <w:pPr>
              <w:pStyle w:val="a3"/>
              <w:spacing w:after="0"/>
              <w:rPr>
                <w:b/>
                <w:bCs/>
                <w:sz w:val="20"/>
                <w:szCs w:val="20"/>
              </w:rPr>
            </w:pPr>
          </w:p>
          <w:p w:rsidR="00342F2F" w:rsidRPr="00164D9A" w:rsidRDefault="00342F2F" w:rsidP="002524ED">
            <w:pPr>
              <w:pStyle w:val="a3"/>
              <w:spacing w:after="0"/>
              <w:rPr>
                <w:b/>
                <w:bCs/>
                <w:sz w:val="20"/>
                <w:szCs w:val="20"/>
              </w:rPr>
            </w:pPr>
            <w:r w:rsidRPr="00164D9A">
              <w:rPr>
                <w:b/>
                <w:bCs/>
                <w:sz w:val="20"/>
                <w:szCs w:val="20"/>
              </w:rPr>
              <w:t>№</w:t>
            </w:r>
          </w:p>
        </w:tc>
        <w:tc>
          <w:tcPr>
            <w:tcW w:w="2127" w:type="dxa"/>
          </w:tcPr>
          <w:p w:rsidR="00342F2F" w:rsidRPr="00164D9A" w:rsidRDefault="00342F2F" w:rsidP="002524ED">
            <w:pPr>
              <w:pStyle w:val="a3"/>
              <w:spacing w:after="0"/>
              <w:rPr>
                <w:b/>
                <w:bCs/>
                <w:sz w:val="20"/>
                <w:szCs w:val="20"/>
              </w:rPr>
            </w:pPr>
            <w:r w:rsidRPr="00164D9A">
              <w:rPr>
                <w:b/>
                <w:bCs/>
                <w:sz w:val="20"/>
                <w:szCs w:val="20"/>
              </w:rPr>
              <w:t>Категория слушателей</w:t>
            </w:r>
          </w:p>
        </w:tc>
        <w:tc>
          <w:tcPr>
            <w:tcW w:w="3627" w:type="dxa"/>
          </w:tcPr>
          <w:p w:rsidR="00342F2F" w:rsidRPr="00164D9A" w:rsidRDefault="00342F2F" w:rsidP="002524ED">
            <w:pPr>
              <w:pStyle w:val="a3"/>
              <w:spacing w:after="0"/>
              <w:jc w:val="center"/>
              <w:rPr>
                <w:b/>
                <w:bCs/>
                <w:sz w:val="20"/>
                <w:szCs w:val="20"/>
              </w:rPr>
            </w:pPr>
            <w:r w:rsidRPr="00164D9A">
              <w:rPr>
                <w:b/>
                <w:bCs/>
                <w:sz w:val="20"/>
                <w:szCs w:val="20"/>
              </w:rPr>
              <w:t>Название программы</w:t>
            </w:r>
          </w:p>
          <w:p w:rsidR="00342F2F" w:rsidRPr="00164D9A" w:rsidRDefault="00342F2F" w:rsidP="002524ED">
            <w:pPr>
              <w:pStyle w:val="a3"/>
              <w:spacing w:after="0"/>
              <w:jc w:val="center"/>
              <w:rPr>
                <w:b/>
                <w:bCs/>
                <w:sz w:val="20"/>
                <w:szCs w:val="20"/>
              </w:rPr>
            </w:pPr>
            <w:r w:rsidRPr="00164D9A">
              <w:rPr>
                <w:b/>
                <w:bCs/>
                <w:sz w:val="20"/>
                <w:szCs w:val="20"/>
              </w:rPr>
              <w:t>Аннотация</w:t>
            </w:r>
          </w:p>
        </w:tc>
        <w:tc>
          <w:tcPr>
            <w:tcW w:w="1589" w:type="dxa"/>
          </w:tcPr>
          <w:p w:rsidR="00342F2F" w:rsidRPr="00164D9A" w:rsidRDefault="00342F2F" w:rsidP="002524ED">
            <w:pPr>
              <w:pStyle w:val="a3"/>
              <w:spacing w:after="0"/>
              <w:jc w:val="center"/>
              <w:rPr>
                <w:b/>
                <w:bCs/>
                <w:sz w:val="20"/>
                <w:szCs w:val="20"/>
              </w:rPr>
            </w:pPr>
            <w:r w:rsidRPr="00164D9A">
              <w:rPr>
                <w:b/>
                <w:bCs/>
                <w:sz w:val="20"/>
                <w:szCs w:val="20"/>
              </w:rPr>
              <w:t>Сроки проведения</w:t>
            </w:r>
          </w:p>
        </w:tc>
        <w:tc>
          <w:tcPr>
            <w:tcW w:w="1869" w:type="dxa"/>
          </w:tcPr>
          <w:p w:rsidR="00342F2F" w:rsidRPr="00164D9A" w:rsidRDefault="00342F2F" w:rsidP="002524ED">
            <w:pPr>
              <w:pStyle w:val="a3"/>
              <w:spacing w:after="0"/>
              <w:jc w:val="center"/>
              <w:rPr>
                <w:b/>
                <w:bCs/>
                <w:sz w:val="20"/>
                <w:szCs w:val="20"/>
              </w:rPr>
            </w:pPr>
          </w:p>
          <w:p w:rsidR="00342F2F" w:rsidRPr="00164D9A" w:rsidRDefault="00342F2F" w:rsidP="002524ED">
            <w:pPr>
              <w:pStyle w:val="a3"/>
              <w:spacing w:after="0"/>
              <w:jc w:val="center"/>
              <w:rPr>
                <w:b/>
                <w:bCs/>
                <w:sz w:val="20"/>
                <w:szCs w:val="20"/>
              </w:rPr>
            </w:pPr>
            <w:r w:rsidRPr="00164D9A">
              <w:rPr>
                <w:b/>
                <w:bCs/>
                <w:sz w:val="20"/>
                <w:szCs w:val="20"/>
              </w:rPr>
              <w:t>Ответственные</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1</w:t>
            </w:r>
          </w:p>
        </w:tc>
        <w:tc>
          <w:tcPr>
            <w:tcW w:w="2127" w:type="dxa"/>
          </w:tcPr>
          <w:p w:rsidR="00342F2F" w:rsidRPr="00164D9A" w:rsidRDefault="00342F2F" w:rsidP="002524ED">
            <w:pPr>
              <w:pStyle w:val="a3"/>
              <w:spacing w:after="0"/>
              <w:rPr>
                <w:bCs/>
                <w:sz w:val="20"/>
                <w:szCs w:val="20"/>
              </w:rPr>
            </w:pPr>
            <w:r w:rsidRPr="00164D9A">
              <w:rPr>
                <w:bCs/>
                <w:sz w:val="20"/>
                <w:szCs w:val="20"/>
              </w:rPr>
              <w:t>Учителя русского языка и литературы</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русскому языку и литературе</w:t>
            </w:r>
          </w:p>
        </w:tc>
        <w:tc>
          <w:tcPr>
            <w:tcW w:w="1589" w:type="dxa"/>
          </w:tcPr>
          <w:p w:rsidR="00342F2F" w:rsidRPr="00164D9A" w:rsidRDefault="00342F2F" w:rsidP="002524ED">
            <w:pPr>
              <w:pStyle w:val="a3"/>
              <w:spacing w:after="0"/>
              <w:rPr>
                <w:bCs/>
                <w:sz w:val="20"/>
                <w:szCs w:val="20"/>
              </w:rPr>
            </w:pPr>
            <w:r w:rsidRPr="00164D9A">
              <w:rPr>
                <w:bCs/>
                <w:sz w:val="20"/>
                <w:szCs w:val="20"/>
              </w:rPr>
              <w:t>По отдельному графику</w:t>
            </w:r>
          </w:p>
        </w:tc>
        <w:tc>
          <w:tcPr>
            <w:tcW w:w="1869"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rPr>
            </w:pPr>
            <w:r w:rsidRPr="00164D9A">
              <w:rPr>
                <w:sz w:val="20"/>
                <w:szCs w:val="20"/>
              </w:rPr>
              <w:t>Ондар Б.С-Б.</w:t>
            </w:r>
          </w:p>
          <w:p w:rsidR="00342F2F" w:rsidRPr="00164D9A" w:rsidRDefault="00342F2F" w:rsidP="002524ED">
            <w:pPr>
              <w:pStyle w:val="af7"/>
              <w:snapToGrid w:val="0"/>
              <w:rPr>
                <w:sz w:val="20"/>
                <w:szCs w:val="20"/>
                <w:u w:val="single"/>
              </w:rPr>
            </w:pPr>
            <w:r w:rsidRPr="00164D9A">
              <w:rPr>
                <w:sz w:val="20"/>
                <w:szCs w:val="20"/>
              </w:rPr>
              <w:t xml:space="preserve"> педагоги РУМО </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2</w:t>
            </w:r>
          </w:p>
        </w:tc>
        <w:tc>
          <w:tcPr>
            <w:tcW w:w="2127" w:type="dxa"/>
          </w:tcPr>
          <w:p w:rsidR="00342F2F" w:rsidRPr="00164D9A" w:rsidRDefault="00342F2F" w:rsidP="002524ED">
            <w:pPr>
              <w:pStyle w:val="a3"/>
              <w:spacing w:after="0"/>
              <w:rPr>
                <w:bCs/>
                <w:sz w:val="20"/>
                <w:szCs w:val="20"/>
              </w:rPr>
            </w:pPr>
            <w:r w:rsidRPr="00164D9A">
              <w:rPr>
                <w:bCs/>
                <w:sz w:val="20"/>
                <w:szCs w:val="20"/>
              </w:rPr>
              <w:t>Учителя истории и обществознания</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истории и обществознанию</w:t>
            </w:r>
          </w:p>
        </w:tc>
        <w:tc>
          <w:tcPr>
            <w:tcW w:w="1589" w:type="dxa"/>
          </w:tcPr>
          <w:p w:rsidR="00342F2F" w:rsidRPr="00164D9A" w:rsidRDefault="00342F2F" w:rsidP="002524ED">
            <w:pPr>
              <w:pStyle w:val="a3"/>
              <w:spacing w:after="0"/>
              <w:rPr>
                <w:bCs/>
                <w:sz w:val="20"/>
                <w:szCs w:val="20"/>
              </w:rPr>
            </w:pPr>
            <w:r w:rsidRPr="00164D9A">
              <w:rPr>
                <w:bCs/>
                <w:sz w:val="20"/>
                <w:szCs w:val="20"/>
              </w:rPr>
              <w:t>По отдельному графику</w:t>
            </w:r>
          </w:p>
        </w:tc>
        <w:tc>
          <w:tcPr>
            <w:tcW w:w="1869"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rPr>
            </w:pPr>
            <w:r w:rsidRPr="00164D9A">
              <w:rPr>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rPr>
              <w:t xml:space="preserve"> педагоги РУМО</w:t>
            </w:r>
          </w:p>
        </w:tc>
      </w:tr>
      <w:tr w:rsidR="00342F2F" w:rsidRPr="00164D9A" w:rsidTr="00B8490A">
        <w:tc>
          <w:tcPr>
            <w:tcW w:w="567" w:type="dxa"/>
          </w:tcPr>
          <w:p w:rsidR="00342F2F" w:rsidRPr="00164D9A" w:rsidRDefault="00342F2F" w:rsidP="002524ED">
            <w:pPr>
              <w:pStyle w:val="a3"/>
              <w:spacing w:after="0"/>
              <w:rPr>
                <w:bCs/>
                <w:sz w:val="20"/>
                <w:szCs w:val="20"/>
              </w:rPr>
            </w:pPr>
            <w:r w:rsidRPr="00164D9A">
              <w:rPr>
                <w:bCs/>
                <w:sz w:val="20"/>
                <w:szCs w:val="20"/>
              </w:rPr>
              <w:t>3</w:t>
            </w:r>
          </w:p>
        </w:tc>
        <w:tc>
          <w:tcPr>
            <w:tcW w:w="2127" w:type="dxa"/>
          </w:tcPr>
          <w:p w:rsidR="00342F2F" w:rsidRPr="00164D9A" w:rsidRDefault="00342F2F" w:rsidP="002524ED">
            <w:pPr>
              <w:pStyle w:val="a3"/>
              <w:spacing w:after="0"/>
              <w:rPr>
                <w:bCs/>
                <w:sz w:val="20"/>
                <w:szCs w:val="20"/>
              </w:rPr>
            </w:pPr>
            <w:r w:rsidRPr="00164D9A">
              <w:rPr>
                <w:bCs/>
                <w:sz w:val="20"/>
                <w:szCs w:val="20"/>
              </w:rPr>
              <w:t>Учителя иностранных языков</w:t>
            </w:r>
          </w:p>
        </w:tc>
        <w:tc>
          <w:tcPr>
            <w:tcW w:w="3627" w:type="dxa"/>
          </w:tcPr>
          <w:p w:rsidR="00342F2F" w:rsidRPr="00164D9A" w:rsidRDefault="00342F2F" w:rsidP="002524ED">
            <w:pPr>
              <w:pStyle w:val="a3"/>
              <w:spacing w:after="0"/>
              <w:jc w:val="both"/>
              <w:rPr>
                <w:bCs/>
                <w:sz w:val="20"/>
                <w:szCs w:val="20"/>
              </w:rPr>
            </w:pPr>
            <w:r w:rsidRPr="00164D9A">
              <w:rPr>
                <w:sz w:val="20"/>
                <w:szCs w:val="20"/>
              </w:rPr>
              <w:t>Технологии подготовки обучающихся к ГИА по иностранному языку</w:t>
            </w:r>
          </w:p>
        </w:tc>
        <w:tc>
          <w:tcPr>
            <w:tcW w:w="1589" w:type="dxa"/>
          </w:tcPr>
          <w:p w:rsidR="00342F2F" w:rsidRPr="00164D9A" w:rsidRDefault="00342F2F" w:rsidP="002524ED">
            <w:pPr>
              <w:pStyle w:val="a3"/>
              <w:spacing w:after="0"/>
              <w:rPr>
                <w:bCs/>
                <w:sz w:val="20"/>
                <w:szCs w:val="20"/>
              </w:rPr>
            </w:pPr>
            <w:r w:rsidRPr="00164D9A">
              <w:rPr>
                <w:bCs/>
                <w:sz w:val="20"/>
                <w:szCs w:val="20"/>
              </w:rPr>
              <w:t>По отдельному графику</w:t>
            </w:r>
          </w:p>
        </w:tc>
        <w:tc>
          <w:tcPr>
            <w:tcW w:w="1869" w:type="dxa"/>
          </w:tcPr>
          <w:p w:rsidR="00342F2F" w:rsidRPr="00164D9A" w:rsidRDefault="00342F2F" w:rsidP="002524ED">
            <w:pPr>
              <w:pStyle w:val="a3"/>
              <w:snapToGrid w:val="0"/>
              <w:spacing w:after="0"/>
              <w:rPr>
                <w:sz w:val="20"/>
                <w:szCs w:val="20"/>
                <w:u w:val="single"/>
              </w:rPr>
            </w:pPr>
            <w:r w:rsidRPr="00164D9A">
              <w:rPr>
                <w:sz w:val="20"/>
                <w:szCs w:val="20"/>
                <w:u w:val="single"/>
              </w:rPr>
              <w:t>Куратор</w:t>
            </w:r>
          </w:p>
          <w:p w:rsidR="00342F2F" w:rsidRPr="00164D9A" w:rsidRDefault="00342F2F" w:rsidP="002524ED">
            <w:pPr>
              <w:pStyle w:val="af7"/>
              <w:snapToGrid w:val="0"/>
              <w:rPr>
                <w:sz w:val="20"/>
                <w:szCs w:val="20"/>
              </w:rPr>
            </w:pPr>
            <w:r w:rsidRPr="00164D9A">
              <w:rPr>
                <w:sz w:val="20"/>
                <w:szCs w:val="20"/>
              </w:rPr>
              <w:t>Ондар Б.С-Б.</w:t>
            </w:r>
          </w:p>
          <w:p w:rsidR="00342F2F" w:rsidRPr="00164D9A" w:rsidRDefault="00342F2F" w:rsidP="002524ED">
            <w:pPr>
              <w:pStyle w:val="a3"/>
              <w:snapToGrid w:val="0"/>
              <w:spacing w:after="0"/>
              <w:rPr>
                <w:sz w:val="20"/>
                <w:szCs w:val="20"/>
                <w:u w:val="single"/>
              </w:rPr>
            </w:pPr>
            <w:r w:rsidRPr="00164D9A">
              <w:rPr>
                <w:sz w:val="20"/>
                <w:szCs w:val="20"/>
              </w:rPr>
              <w:t xml:space="preserve"> педагоги РУМО</w:t>
            </w:r>
          </w:p>
        </w:tc>
      </w:tr>
    </w:tbl>
    <w:p w:rsidR="00342F2F" w:rsidRPr="000D4AD0" w:rsidRDefault="00342F2F" w:rsidP="00342F2F">
      <w:pPr>
        <w:pStyle w:val="a3"/>
        <w:spacing w:after="0"/>
        <w:jc w:val="center"/>
        <w:rPr>
          <w:b/>
          <w:bCs/>
        </w:rPr>
      </w:pPr>
    </w:p>
    <w:p w:rsidR="00342F2F" w:rsidRPr="006200D2" w:rsidRDefault="00342F2F" w:rsidP="00342F2F">
      <w:pPr>
        <w:pStyle w:val="a3"/>
        <w:spacing w:after="0"/>
        <w:jc w:val="center"/>
        <w:rPr>
          <w:b/>
          <w:bCs/>
          <w:sz w:val="20"/>
          <w:szCs w:val="20"/>
        </w:rPr>
      </w:pPr>
      <w:r w:rsidRPr="006200D2">
        <w:rPr>
          <w:b/>
          <w:bCs/>
          <w:sz w:val="20"/>
          <w:szCs w:val="20"/>
          <w:lang w:val="en-US"/>
        </w:rPr>
        <w:t>II</w:t>
      </w:r>
      <w:r w:rsidRPr="006200D2">
        <w:rPr>
          <w:b/>
          <w:bCs/>
          <w:sz w:val="20"/>
          <w:szCs w:val="20"/>
        </w:rPr>
        <w:t>. ОРГАНИЗАЦИОННО-МЕТОДИЧЕСКИЕ МЕРОПРИЯТИЯ</w:t>
      </w:r>
    </w:p>
    <w:p w:rsidR="00342F2F" w:rsidRPr="006200D2" w:rsidRDefault="00342F2F" w:rsidP="00342F2F">
      <w:pPr>
        <w:pStyle w:val="a3"/>
        <w:spacing w:after="0"/>
        <w:rPr>
          <w:b/>
          <w:bCs/>
          <w:sz w:val="20"/>
          <w:szCs w:val="20"/>
        </w:rPr>
      </w:pPr>
    </w:p>
    <w:p w:rsidR="00342F2F" w:rsidRDefault="00342F2F" w:rsidP="00342F2F">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Республиканский съезд педагогического сообщества Республики Тыва, </w:t>
      </w:r>
    </w:p>
    <w:p w:rsidR="00342F2F" w:rsidRPr="00B34F39" w:rsidRDefault="00342F2F" w:rsidP="00342F2F">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посвященный открытию Года педагога и наставника</w:t>
      </w:r>
    </w:p>
    <w:p w:rsidR="00342F2F" w:rsidRPr="00FE2A52" w:rsidRDefault="00342F2F" w:rsidP="00342F2F">
      <w:pPr>
        <w:pStyle w:val="a3"/>
        <w:spacing w:after="0"/>
        <w:jc w:val="both"/>
        <w:rPr>
          <w:rStyle w:val="1f"/>
          <w:rFonts w:eastAsia="Andale Sans UI"/>
          <w:sz w:val="20"/>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342F2F" w:rsidRPr="006200D2" w:rsidRDefault="00342F2F" w:rsidP="00342F2F">
      <w:pPr>
        <w:pStyle w:val="a3"/>
        <w:spacing w:after="0"/>
        <w:jc w:val="both"/>
        <w:rPr>
          <w:bCs/>
          <w:sz w:val="20"/>
          <w:szCs w:val="20"/>
        </w:rPr>
      </w:pPr>
      <w:r w:rsidRPr="006200D2">
        <w:rPr>
          <w:b/>
          <w:bCs/>
          <w:sz w:val="20"/>
          <w:szCs w:val="20"/>
        </w:rPr>
        <w:t xml:space="preserve">Срок проведения: </w:t>
      </w:r>
      <w:r>
        <w:rPr>
          <w:bCs/>
          <w:sz w:val="20"/>
          <w:szCs w:val="20"/>
        </w:rPr>
        <w:t>февраль 2023</w:t>
      </w:r>
      <w:r w:rsidRPr="006200D2">
        <w:rPr>
          <w:bCs/>
          <w:sz w:val="20"/>
          <w:szCs w:val="20"/>
        </w:rPr>
        <w:t>г.</w:t>
      </w:r>
    </w:p>
    <w:p w:rsidR="00342F2F" w:rsidRPr="006200D2" w:rsidRDefault="00342F2F" w:rsidP="00342F2F">
      <w:pPr>
        <w:pStyle w:val="a3"/>
        <w:spacing w:after="0"/>
        <w:jc w:val="both"/>
        <w:rPr>
          <w:rStyle w:val="1f"/>
          <w:rFonts w:eastAsia="Andale Sans UI"/>
          <w:sz w:val="20"/>
          <w:szCs w:val="20"/>
        </w:rPr>
      </w:pPr>
      <w:r w:rsidRPr="006200D2">
        <w:rPr>
          <w:b/>
          <w:bCs/>
          <w:sz w:val="20"/>
          <w:szCs w:val="20"/>
        </w:rPr>
        <w:t>Категория участников:</w:t>
      </w:r>
      <w:r w:rsidR="009A1EE3">
        <w:rPr>
          <w:b/>
          <w:bCs/>
          <w:sz w:val="20"/>
          <w:szCs w:val="20"/>
        </w:rPr>
        <w:t xml:space="preserve"> </w:t>
      </w:r>
      <w:r>
        <w:rPr>
          <w:rStyle w:val="1f"/>
          <w:rFonts w:eastAsia="Andale Sans UI"/>
          <w:sz w:val="20"/>
          <w:szCs w:val="20"/>
        </w:rPr>
        <w:t>педагогические работники ОО</w:t>
      </w:r>
    </w:p>
    <w:p w:rsidR="00342F2F" w:rsidRPr="006200D2" w:rsidRDefault="00342F2F" w:rsidP="00342F2F">
      <w:pPr>
        <w:spacing w:after="0" w:line="240" w:lineRule="auto"/>
        <w:jc w:val="both"/>
        <w:rPr>
          <w:rFonts w:ascii="Times New Roman" w:hAnsi="Times New Roman" w:cs="Times New Roman"/>
          <w:bCs/>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930788">
        <w:rPr>
          <w:rFonts w:ascii="Times New Roman" w:hAnsi="Times New Roman" w:cs="Times New Roman"/>
          <w:b/>
          <w:bCs/>
          <w:sz w:val="20"/>
          <w:szCs w:val="20"/>
        </w:rPr>
        <w:t>Ондар Б.С-Б</w:t>
      </w:r>
      <w:r w:rsidRPr="008618B7">
        <w:rPr>
          <w:rFonts w:ascii="Times New Roman" w:hAnsi="Times New Roman" w:cs="Times New Roman"/>
          <w:bCs/>
          <w:sz w:val="20"/>
          <w:szCs w:val="20"/>
        </w:rPr>
        <w:t>.,</w:t>
      </w:r>
      <w:r>
        <w:rPr>
          <w:rFonts w:ascii="Times New Roman" w:hAnsi="Times New Roman" w:cs="Times New Roman"/>
          <w:bCs/>
          <w:sz w:val="20"/>
          <w:szCs w:val="20"/>
        </w:rPr>
        <w:t>Донгак О.Е</w:t>
      </w:r>
      <w:r w:rsidRPr="006200D2">
        <w:rPr>
          <w:rFonts w:ascii="Times New Roman" w:hAnsi="Times New Roman" w:cs="Times New Roman"/>
          <w:bCs/>
          <w:sz w:val="20"/>
          <w:szCs w:val="20"/>
        </w:rPr>
        <w:t>,</w:t>
      </w:r>
      <w:r>
        <w:rPr>
          <w:rFonts w:ascii="Times New Roman" w:hAnsi="Times New Roman" w:cs="Times New Roman"/>
          <w:bCs/>
          <w:sz w:val="20"/>
          <w:szCs w:val="20"/>
        </w:rPr>
        <w:t xml:space="preserve"> Кужугет Р.Н., </w:t>
      </w:r>
      <w:r w:rsidRPr="006200D2">
        <w:rPr>
          <w:rFonts w:ascii="Times New Roman" w:hAnsi="Times New Roman" w:cs="Times New Roman"/>
          <w:bCs/>
          <w:sz w:val="20"/>
          <w:szCs w:val="20"/>
        </w:rPr>
        <w:t xml:space="preserve"> Куулар Р.Э.</w:t>
      </w:r>
    </w:p>
    <w:p w:rsidR="00342F2F" w:rsidRDefault="00342F2F" w:rsidP="00342F2F">
      <w:pPr>
        <w:spacing w:after="0" w:line="240" w:lineRule="auto"/>
        <w:jc w:val="both"/>
        <w:rPr>
          <w:rFonts w:ascii="Times New Roman" w:hAnsi="Times New Roman" w:cs="Times New Roman"/>
          <w:sz w:val="20"/>
          <w:szCs w:val="20"/>
        </w:rPr>
      </w:pPr>
    </w:p>
    <w:p w:rsidR="00342F2F" w:rsidRPr="009A05A3" w:rsidRDefault="00342F2F" w:rsidP="00342F2F">
      <w:pPr>
        <w:pStyle w:val="a3"/>
        <w:spacing w:after="0"/>
        <w:jc w:val="center"/>
        <w:rPr>
          <w:b/>
          <w:sz w:val="22"/>
          <w:szCs w:val="22"/>
        </w:rPr>
      </w:pPr>
      <w:r w:rsidRPr="009A05A3">
        <w:rPr>
          <w:b/>
          <w:sz w:val="22"/>
          <w:szCs w:val="22"/>
        </w:rPr>
        <w:t>Конференция</w:t>
      </w:r>
      <w:r>
        <w:rPr>
          <w:b/>
          <w:sz w:val="22"/>
          <w:szCs w:val="22"/>
        </w:rPr>
        <w:br/>
      </w:r>
      <w:r w:rsidRPr="009A05A3">
        <w:rPr>
          <w:b/>
          <w:sz w:val="22"/>
          <w:szCs w:val="22"/>
        </w:rPr>
        <w:t xml:space="preserve"> «Реализация обновленных федеральных государственных образовательных стандартов общего образования»</w:t>
      </w:r>
    </w:p>
    <w:p w:rsidR="00342F2F" w:rsidRPr="009A05A3" w:rsidRDefault="00342F2F" w:rsidP="00342F2F">
      <w:pPr>
        <w:pStyle w:val="a3"/>
        <w:spacing w:after="0"/>
        <w:jc w:val="center"/>
        <w:rPr>
          <w:rStyle w:val="1f"/>
          <w:rFonts w:eastAsia="Andale Sans UI"/>
          <w:b/>
          <w:sz w:val="20"/>
          <w:szCs w:val="20"/>
        </w:rPr>
      </w:pPr>
    </w:p>
    <w:p w:rsidR="00342F2F" w:rsidRPr="00FE2A52" w:rsidRDefault="00342F2F" w:rsidP="00342F2F">
      <w:pPr>
        <w:pStyle w:val="a3"/>
        <w:spacing w:after="0"/>
        <w:jc w:val="both"/>
        <w:rPr>
          <w:rStyle w:val="1f"/>
          <w:rFonts w:eastAsia="Andale Sans UI"/>
          <w:sz w:val="20"/>
          <w:szCs w:val="20"/>
        </w:rPr>
      </w:pPr>
      <w:r w:rsidRPr="00FE2A52">
        <w:rPr>
          <w:b/>
          <w:sz w:val="20"/>
          <w:szCs w:val="20"/>
        </w:rPr>
        <w:t xml:space="preserve">Цель: </w:t>
      </w:r>
      <w:r w:rsidRPr="00FE2A52">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342F2F" w:rsidRPr="009A05A3" w:rsidRDefault="00342F2F" w:rsidP="00342F2F">
      <w:pPr>
        <w:pStyle w:val="a3"/>
        <w:spacing w:after="0"/>
        <w:rPr>
          <w:bCs/>
          <w:sz w:val="20"/>
          <w:szCs w:val="20"/>
        </w:rPr>
      </w:pPr>
      <w:r w:rsidRPr="009A05A3">
        <w:rPr>
          <w:b/>
          <w:bCs/>
          <w:sz w:val="20"/>
          <w:szCs w:val="20"/>
        </w:rPr>
        <w:t xml:space="preserve">Срок проведения: </w:t>
      </w:r>
      <w:r w:rsidRPr="00244CFA">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342F2F" w:rsidRPr="009A05A3" w:rsidRDefault="00342F2F" w:rsidP="00342F2F">
      <w:pPr>
        <w:pStyle w:val="a3"/>
        <w:spacing w:after="0"/>
        <w:jc w:val="both"/>
        <w:rPr>
          <w:rStyle w:val="1f"/>
          <w:rFonts w:eastAsia="Andale Sans UI"/>
          <w:sz w:val="20"/>
          <w:szCs w:val="20"/>
        </w:rPr>
      </w:pPr>
      <w:r w:rsidRPr="009A05A3">
        <w:rPr>
          <w:b/>
          <w:bCs/>
          <w:sz w:val="20"/>
          <w:szCs w:val="20"/>
        </w:rPr>
        <w:t xml:space="preserve">Категория участников: </w:t>
      </w:r>
      <w:r w:rsidRPr="009A05A3">
        <w:rPr>
          <w:rStyle w:val="1f"/>
          <w:rFonts w:eastAsia="Andale Sans UI"/>
          <w:sz w:val="20"/>
          <w:szCs w:val="20"/>
        </w:rPr>
        <w:t xml:space="preserve">учителя физико-математического направления, ассоциация учителей математики, специалисты муниципальных методических служб. </w:t>
      </w:r>
    </w:p>
    <w:p w:rsidR="00342F2F" w:rsidRPr="006200D2" w:rsidRDefault="00342F2F" w:rsidP="00342F2F">
      <w:pPr>
        <w:spacing w:after="0" w:line="240" w:lineRule="auto"/>
        <w:jc w:val="both"/>
        <w:rPr>
          <w:rFonts w:ascii="Times New Roman" w:hAnsi="Times New Roman" w:cs="Times New Roman"/>
          <w:bCs/>
          <w:sz w:val="20"/>
          <w:szCs w:val="20"/>
        </w:rPr>
      </w:pPr>
      <w:r w:rsidRPr="009A05A3">
        <w:rPr>
          <w:rStyle w:val="1f"/>
          <w:rFonts w:eastAsia="Andale Sans UI"/>
          <w:b/>
          <w:sz w:val="20"/>
          <w:szCs w:val="20"/>
        </w:rPr>
        <w:t>Ответственные</w:t>
      </w:r>
      <w:r w:rsidRPr="009A05A3">
        <w:rPr>
          <w:rFonts w:ascii="Times New Roman" w:hAnsi="Times New Roman" w:cs="Times New Roman"/>
          <w:b/>
          <w:bCs/>
          <w:sz w:val="20"/>
          <w:szCs w:val="20"/>
        </w:rPr>
        <w:t xml:space="preserve">: </w:t>
      </w:r>
      <w:r w:rsidRPr="00930788">
        <w:rPr>
          <w:rFonts w:ascii="Times New Roman" w:hAnsi="Times New Roman" w:cs="Times New Roman"/>
          <w:b/>
          <w:bCs/>
          <w:sz w:val="20"/>
          <w:szCs w:val="20"/>
        </w:rPr>
        <w:t>Ондар Б.С-Б</w:t>
      </w:r>
      <w:r w:rsidRPr="008618B7">
        <w:rPr>
          <w:rFonts w:ascii="Times New Roman" w:hAnsi="Times New Roman" w:cs="Times New Roman"/>
          <w:bCs/>
          <w:sz w:val="20"/>
          <w:szCs w:val="20"/>
        </w:rPr>
        <w:t>.,</w:t>
      </w:r>
      <w:r>
        <w:rPr>
          <w:rFonts w:ascii="Times New Roman" w:hAnsi="Times New Roman" w:cs="Times New Roman"/>
          <w:bCs/>
          <w:sz w:val="20"/>
          <w:szCs w:val="20"/>
        </w:rPr>
        <w:t>Донгак О.Е</w:t>
      </w:r>
      <w:r w:rsidRPr="006200D2">
        <w:rPr>
          <w:rFonts w:ascii="Times New Roman" w:hAnsi="Times New Roman" w:cs="Times New Roman"/>
          <w:bCs/>
          <w:sz w:val="20"/>
          <w:szCs w:val="20"/>
        </w:rPr>
        <w:t>,</w:t>
      </w:r>
      <w:r>
        <w:rPr>
          <w:rFonts w:ascii="Times New Roman" w:hAnsi="Times New Roman" w:cs="Times New Roman"/>
          <w:bCs/>
          <w:sz w:val="20"/>
          <w:szCs w:val="20"/>
        </w:rPr>
        <w:t xml:space="preserve"> Кужугет Р.Н., </w:t>
      </w:r>
      <w:r w:rsidRPr="006200D2">
        <w:rPr>
          <w:rFonts w:ascii="Times New Roman" w:hAnsi="Times New Roman" w:cs="Times New Roman"/>
          <w:bCs/>
          <w:sz w:val="20"/>
          <w:szCs w:val="20"/>
        </w:rPr>
        <w:t xml:space="preserve"> Куулар Р.Э.</w:t>
      </w:r>
    </w:p>
    <w:p w:rsidR="00342F2F" w:rsidRDefault="00342F2F" w:rsidP="00342F2F">
      <w:pPr>
        <w:spacing w:after="0" w:line="240" w:lineRule="auto"/>
        <w:jc w:val="both"/>
        <w:rPr>
          <w:rFonts w:ascii="Times New Roman" w:hAnsi="Times New Roman" w:cs="Times New Roman"/>
          <w:bCs/>
          <w:sz w:val="20"/>
          <w:szCs w:val="20"/>
        </w:rPr>
      </w:pPr>
    </w:p>
    <w:p w:rsidR="00967FD7" w:rsidRDefault="00967FD7" w:rsidP="00342F2F">
      <w:pPr>
        <w:spacing w:after="0" w:line="240" w:lineRule="auto"/>
        <w:jc w:val="both"/>
        <w:rPr>
          <w:rFonts w:ascii="Times New Roman" w:hAnsi="Times New Roman" w:cs="Times New Roman"/>
          <w:bCs/>
          <w:sz w:val="20"/>
          <w:szCs w:val="20"/>
        </w:rPr>
      </w:pPr>
    </w:p>
    <w:p w:rsidR="00695630" w:rsidRPr="009A05A3" w:rsidRDefault="00695630" w:rsidP="00342F2F">
      <w:pPr>
        <w:spacing w:after="0" w:line="240" w:lineRule="auto"/>
        <w:jc w:val="both"/>
        <w:rPr>
          <w:rFonts w:ascii="Times New Roman" w:hAnsi="Times New Roman" w:cs="Times New Roman"/>
          <w:bCs/>
          <w:sz w:val="20"/>
          <w:szCs w:val="20"/>
        </w:rPr>
      </w:pPr>
    </w:p>
    <w:p w:rsidR="00342F2F" w:rsidRPr="00530D2E" w:rsidRDefault="00342F2F" w:rsidP="00342F2F">
      <w:pPr>
        <w:pStyle w:val="a3"/>
        <w:spacing w:after="0"/>
        <w:jc w:val="center"/>
        <w:rPr>
          <w:b/>
          <w:bCs/>
          <w:sz w:val="20"/>
          <w:szCs w:val="20"/>
        </w:rPr>
      </w:pPr>
      <w:r w:rsidRPr="00530D2E">
        <w:rPr>
          <w:b/>
          <w:bCs/>
          <w:sz w:val="20"/>
          <w:szCs w:val="20"/>
        </w:rPr>
        <w:t xml:space="preserve">Межрегиональная научно-практическая конференция </w:t>
      </w:r>
    </w:p>
    <w:p w:rsidR="00342F2F" w:rsidRPr="00530D2E" w:rsidRDefault="00342F2F" w:rsidP="00342F2F">
      <w:pPr>
        <w:pStyle w:val="a3"/>
        <w:spacing w:after="0"/>
        <w:jc w:val="center"/>
        <w:rPr>
          <w:b/>
          <w:bCs/>
          <w:sz w:val="20"/>
          <w:szCs w:val="20"/>
        </w:rPr>
      </w:pPr>
      <w:r w:rsidRPr="00530D2E">
        <w:rPr>
          <w:b/>
          <w:bCs/>
          <w:sz w:val="20"/>
          <w:szCs w:val="20"/>
        </w:rPr>
        <w:t>«Функционирование и развитие русского языка как государственного и языка межнационального общения»</w:t>
      </w:r>
    </w:p>
    <w:p w:rsidR="00342F2F" w:rsidRPr="00530D2E" w:rsidRDefault="00342F2F" w:rsidP="00342F2F">
      <w:pPr>
        <w:pStyle w:val="a3"/>
        <w:spacing w:after="0"/>
        <w:jc w:val="both"/>
        <w:rPr>
          <w:rStyle w:val="1f"/>
          <w:rFonts w:eastAsia="Andale Sans UI"/>
          <w:sz w:val="20"/>
          <w:szCs w:val="20"/>
        </w:rPr>
      </w:pPr>
      <w:r w:rsidRPr="00530D2E">
        <w:rPr>
          <w:b/>
          <w:sz w:val="20"/>
          <w:szCs w:val="20"/>
        </w:rPr>
        <w:t xml:space="preserve">Цель: </w:t>
      </w:r>
      <w:r w:rsidRPr="00530D2E">
        <w:rPr>
          <w:rStyle w:val="1f"/>
          <w:rFonts w:eastAsia="Andale Sans UI"/>
          <w:sz w:val="20"/>
          <w:szCs w:val="20"/>
        </w:rPr>
        <w:t>обсуждение проблем функционирования и преподавания русского языка и литературы в РеспубликеТыва.</w:t>
      </w:r>
    </w:p>
    <w:p w:rsidR="00342F2F" w:rsidRPr="00530D2E" w:rsidRDefault="00342F2F" w:rsidP="00342F2F">
      <w:pPr>
        <w:pStyle w:val="a3"/>
        <w:spacing w:after="0"/>
        <w:rPr>
          <w:bCs/>
          <w:sz w:val="20"/>
          <w:szCs w:val="20"/>
        </w:rPr>
      </w:pPr>
      <w:r w:rsidRPr="00530D2E">
        <w:rPr>
          <w:b/>
          <w:bCs/>
          <w:sz w:val="20"/>
          <w:szCs w:val="20"/>
        </w:rPr>
        <w:t xml:space="preserve">Срок проведения: </w:t>
      </w:r>
      <w:r w:rsidRPr="00530D2E">
        <w:rPr>
          <w:bCs/>
          <w:sz w:val="20"/>
          <w:szCs w:val="20"/>
        </w:rPr>
        <w:t>01 декабря 2023 г.</w:t>
      </w:r>
    </w:p>
    <w:p w:rsidR="00342F2F" w:rsidRPr="00530D2E" w:rsidRDefault="00342F2F" w:rsidP="00342F2F">
      <w:pPr>
        <w:pStyle w:val="a3"/>
        <w:spacing w:after="0"/>
        <w:jc w:val="both"/>
        <w:rPr>
          <w:rStyle w:val="1f"/>
          <w:rFonts w:eastAsia="Andale Sans UI"/>
          <w:sz w:val="20"/>
          <w:szCs w:val="20"/>
        </w:rPr>
      </w:pPr>
      <w:r w:rsidRPr="00530D2E">
        <w:rPr>
          <w:b/>
          <w:bCs/>
          <w:sz w:val="20"/>
          <w:szCs w:val="20"/>
        </w:rPr>
        <w:t>Категория участников:</w:t>
      </w:r>
      <w:r w:rsidRPr="00530D2E">
        <w:rPr>
          <w:rStyle w:val="1f"/>
          <w:rFonts w:eastAsia="Andale Sans UI"/>
          <w:sz w:val="20"/>
          <w:szCs w:val="20"/>
        </w:rPr>
        <w:t>учителя русского языка и литературы, преподаватели высших и средних специальных учебных заведений, сотрудники научных организаций, специалисты муниципальных методических служб, педагогические работники образовательных организаций Республики Тыва и других регионов.</w:t>
      </w:r>
    </w:p>
    <w:p w:rsidR="00342F2F" w:rsidRPr="00530D2E" w:rsidRDefault="00342F2F" w:rsidP="00342F2F">
      <w:pPr>
        <w:pStyle w:val="a3"/>
        <w:spacing w:after="0"/>
        <w:rPr>
          <w:rStyle w:val="1f"/>
          <w:rFonts w:eastAsia="Andale Sans UI"/>
          <w:sz w:val="20"/>
          <w:szCs w:val="20"/>
        </w:rPr>
      </w:pPr>
      <w:r w:rsidRPr="00530D2E">
        <w:rPr>
          <w:rStyle w:val="1f"/>
          <w:rFonts w:eastAsia="Andale Sans UI"/>
          <w:b/>
          <w:sz w:val="20"/>
          <w:szCs w:val="20"/>
        </w:rPr>
        <w:t>Ответственные:</w:t>
      </w:r>
      <w:r w:rsidRPr="00530D2E">
        <w:rPr>
          <w:rStyle w:val="1f"/>
          <w:rFonts w:eastAsia="Andale Sans UI"/>
          <w:sz w:val="20"/>
          <w:szCs w:val="20"/>
        </w:rPr>
        <w:t xml:space="preserve"> Ондар Б. С-Б., Кужугет Р.Н, Куулар Р.Э, Донгак О.Е.</w:t>
      </w:r>
    </w:p>
    <w:p w:rsidR="00342F2F" w:rsidRPr="00930788" w:rsidRDefault="00342F2F" w:rsidP="00342F2F">
      <w:pPr>
        <w:spacing w:after="0" w:line="240" w:lineRule="auto"/>
        <w:rPr>
          <w:rFonts w:ascii="Times New Roman" w:hAnsi="Times New Roman" w:cs="Times New Roman"/>
          <w:b/>
          <w:sz w:val="20"/>
          <w:szCs w:val="20"/>
          <w:highlight w:val="yellow"/>
        </w:rPr>
      </w:pPr>
    </w:p>
    <w:p w:rsidR="00342F2F" w:rsidRPr="00530D2E" w:rsidRDefault="00342F2F" w:rsidP="00342F2F">
      <w:pPr>
        <w:pStyle w:val="a3"/>
        <w:spacing w:after="0"/>
        <w:jc w:val="center"/>
        <w:rPr>
          <w:rStyle w:val="1f"/>
          <w:rFonts w:eastAsia="Andale Sans UI"/>
          <w:b/>
          <w:sz w:val="20"/>
          <w:szCs w:val="20"/>
        </w:rPr>
      </w:pPr>
      <w:r w:rsidRPr="00530D2E">
        <w:rPr>
          <w:rStyle w:val="1f"/>
          <w:rFonts w:eastAsia="Andale Sans UI"/>
          <w:b/>
          <w:sz w:val="20"/>
          <w:szCs w:val="20"/>
        </w:rPr>
        <w:t xml:space="preserve">Стихотворно-прозаический конкурс </w:t>
      </w:r>
    </w:p>
    <w:p w:rsidR="00342F2F" w:rsidRPr="00530D2E" w:rsidRDefault="00342F2F" w:rsidP="00342F2F">
      <w:pPr>
        <w:pStyle w:val="a3"/>
        <w:spacing w:after="0"/>
        <w:jc w:val="center"/>
        <w:rPr>
          <w:rStyle w:val="1f"/>
          <w:rFonts w:eastAsia="Andale Sans UI"/>
          <w:b/>
          <w:sz w:val="20"/>
          <w:szCs w:val="20"/>
        </w:rPr>
      </w:pPr>
      <w:r w:rsidRPr="00530D2E">
        <w:rPr>
          <w:rStyle w:val="1f"/>
          <w:rFonts w:eastAsia="Andale Sans UI"/>
          <w:b/>
          <w:sz w:val="20"/>
          <w:szCs w:val="20"/>
        </w:rPr>
        <w:t>«Родной язык-душа народа»</w:t>
      </w:r>
    </w:p>
    <w:p w:rsidR="00342F2F" w:rsidRPr="00530D2E" w:rsidRDefault="00342F2F" w:rsidP="00342F2F">
      <w:pPr>
        <w:pStyle w:val="a3"/>
        <w:spacing w:after="0"/>
        <w:rPr>
          <w:rStyle w:val="1f"/>
          <w:rFonts w:eastAsia="Andale Sans UI"/>
          <w:sz w:val="20"/>
          <w:szCs w:val="20"/>
        </w:rPr>
      </w:pPr>
      <w:r w:rsidRPr="00530D2E">
        <w:rPr>
          <w:rStyle w:val="1f"/>
          <w:rFonts w:eastAsia="Andale Sans UI"/>
          <w:b/>
          <w:sz w:val="20"/>
          <w:szCs w:val="20"/>
        </w:rPr>
        <w:t xml:space="preserve">Цель: </w:t>
      </w:r>
      <w:r w:rsidRPr="00530D2E">
        <w:rPr>
          <w:rStyle w:val="1f"/>
          <w:rFonts w:eastAsia="Andale Sans UI"/>
          <w:sz w:val="20"/>
          <w:szCs w:val="20"/>
        </w:rPr>
        <w:t>содействие языковому и культурному разнообразию</w:t>
      </w:r>
    </w:p>
    <w:p w:rsidR="00342F2F" w:rsidRPr="00530D2E" w:rsidRDefault="00342F2F" w:rsidP="00342F2F">
      <w:pPr>
        <w:pStyle w:val="a3"/>
        <w:spacing w:after="0"/>
        <w:rPr>
          <w:rStyle w:val="1f"/>
          <w:rFonts w:eastAsia="Andale Sans UI"/>
          <w:sz w:val="20"/>
          <w:szCs w:val="20"/>
        </w:rPr>
      </w:pPr>
      <w:r w:rsidRPr="00530D2E">
        <w:rPr>
          <w:rStyle w:val="1f"/>
          <w:rFonts w:eastAsia="Andale Sans UI"/>
          <w:b/>
          <w:sz w:val="20"/>
          <w:szCs w:val="20"/>
        </w:rPr>
        <w:t xml:space="preserve">Сроки проведения: </w:t>
      </w:r>
      <w:r w:rsidRPr="00530D2E">
        <w:rPr>
          <w:rStyle w:val="1f"/>
          <w:rFonts w:eastAsia="Andale Sans UI"/>
          <w:sz w:val="20"/>
          <w:szCs w:val="20"/>
        </w:rPr>
        <w:t>17 февраля 2022 г.</w:t>
      </w:r>
    </w:p>
    <w:p w:rsidR="00342F2F" w:rsidRPr="00530D2E" w:rsidRDefault="00342F2F" w:rsidP="00342F2F">
      <w:pPr>
        <w:pStyle w:val="a8"/>
        <w:tabs>
          <w:tab w:val="left" w:pos="0"/>
          <w:tab w:val="left" w:pos="284"/>
          <w:tab w:val="left" w:pos="1960"/>
        </w:tabs>
        <w:spacing w:before="0" w:after="0"/>
        <w:contextualSpacing/>
        <w:jc w:val="both"/>
        <w:rPr>
          <w:sz w:val="20"/>
          <w:szCs w:val="20"/>
        </w:rPr>
      </w:pPr>
      <w:r w:rsidRPr="00530D2E">
        <w:rPr>
          <w:b/>
          <w:sz w:val="20"/>
          <w:szCs w:val="20"/>
        </w:rPr>
        <w:t>Категория участников:</w:t>
      </w:r>
      <w:r w:rsidRPr="00530D2E">
        <w:rPr>
          <w:sz w:val="20"/>
          <w:szCs w:val="20"/>
        </w:rPr>
        <w:t xml:space="preserve"> педагоги образовательных организаций (школ, лицеев, гимназий), не зависимо от преподаваемого предмета</w:t>
      </w:r>
    </w:p>
    <w:p w:rsidR="00342F2F" w:rsidRPr="00530D2E" w:rsidRDefault="00342F2F" w:rsidP="00342F2F">
      <w:pPr>
        <w:pStyle w:val="a3"/>
        <w:spacing w:after="0"/>
        <w:rPr>
          <w:rStyle w:val="1f"/>
          <w:rFonts w:eastAsia="Andale Sans UI"/>
          <w:sz w:val="20"/>
          <w:szCs w:val="20"/>
        </w:rPr>
      </w:pPr>
      <w:r w:rsidRPr="00530D2E">
        <w:rPr>
          <w:rStyle w:val="1f"/>
          <w:rFonts w:eastAsia="Andale Sans UI"/>
          <w:b/>
          <w:sz w:val="20"/>
          <w:szCs w:val="20"/>
        </w:rPr>
        <w:t>Ответственные:</w:t>
      </w:r>
      <w:r w:rsidRPr="00530D2E">
        <w:rPr>
          <w:rStyle w:val="1f"/>
          <w:rFonts w:eastAsia="Andale Sans UI"/>
          <w:sz w:val="20"/>
          <w:szCs w:val="20"/>
        </w:rPr>
        <w:t xml:space="preserve"> Ондар Б. С-Б., Кужугет Р.Н, Куулар Р.Э, Донгак О.Е.</w:t>
      </w:r>
    </w:p>
    <w:p w:rsidR="00342F2F" w:rsidRPr="00930788" w:rsidRDefault="00342F2F" w:rsidP="00342F2F">
      <w:pPr>
        <w:spacing w:after="0" w:line="240" w:lineRule="auto"/>
        <w:rPr>
          <w:rFonts w:ascii="Times New Roman" w:hAnsi="Times New Roman" w:cs="Times New Roman"/>
          <w:b/>
          <w:sz w:val="20"/>
          <w:szCs w:val="20"/>
          <w:highlight w:val="yellow"/>
        </w:rPr>
      </w:pP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Региональный тур Всероссийского конкурса юных чтецов</w:t>
      </w: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«Живая классика»</w:t>
      </w:r>
    </w:p>
    <w:p w:rsidR="00342F2F" w:rsidRPr="00530D2E" w:rsidRDefault="00342F2F" w:rsidP="00342F2F">
      <w:pPr>
        <w:spacing w:after="0" w:line="240" w:lineRule="auto"/>
        <w:rPr>
          <w:rFonts w:ascii="Times New Roman" w:hAnsi="Times New Roman" w:cs="Times New Roman"/>
          <w:b/>
          <w:sz w:val="20"/>
          <w:szCs w:val="20"/>
        </w:rPr>
      </w:pPr>
      <w:r w:rsidRPr="00530D2E">
        <w:rPr>
          <w:rFonts w:ascii="Times New Roman" w:hAnsi="Times New Roman" w:cs="Times New Roman"/>
          <w:b/>
          <w:sz w:val="20"/>
          <w:szCs w:val="20"/>
        </w:rPr>
        <w:t xml:space="preserve">Цель: </w:t>
      </w:r>
      <w:r w:rsidRPr="00530D2E">
        <w:rPr>
          <w:rFonts w:ascii="Times New Roman" w:hAnsi="Times New Roman" w:cs="Times New Roman"/>
          <w:sz w:val="20"/>
          <w:szCs w:val="20"/>
        </w:rPr>
        <w:t>созданиедетского читательского сообщества</w:t>
      </w:r>
    </w:p>
    <w:p w:rsidR="00342F2F" w:rsidRPr="00530D2E" w:rsidRDefault="00342F2F" w:rsidP="00342F2F">
      <w:pPr>
        <w:spacing w:after="0" w:line="240" w:lineRule="auto"/>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22 марта 2023 г.</w:t>
      </w:r>
    </w:p>
    <w:p w:rsidR="00342F2F" w:rsidRPr="00530D2E" w:rsidRDefault="00342F2F" w:rsidP="00342F2F">
      <w:pPr>
        <w:spacing w:after="0" w:line="240" w:lineRule="auto"/>
        <w:rPr>
          <w:rFonts w:ascii="Times New Roman" w:hAnsi="Times New Roman" w:cs="Times New Roman"/>
          <w:sz w:val="20"/>
          <w:szCs w:val="20"/>
        </w:rPr>
      </w:pPr>
      <w:r w:rsidRPr="00530D2E">
        <w:rPr>
          <w:rFonts w:ascii="Times New Roman" w:hAnsi="Times New Roman" w:cs="Times New Roman"/>
          <w:b/>
          <w:sz w:val="20"/>
          <w:szCs w:val="20"/>
        </w:rPr>
        <w:t xml:space="preserve">Категория участников: </w:t>
      </w:r>
      <w:r w:rsidRPr="00530D2E">
        <w:rPr>
          <w:rFonts w:ascii="Times New Roman" w:hAnsi="Times New Roman" w:cs="Times New Roman"/>
          <w:sz w:val="20"/>
          <w:szCs w:val="20"/>
        </w:rPr>
        <w:t>учащиеся ОО</w:t>
      </w:r>
    </w:p>
    <w:p w:rsidR="00342F2F" w:rsidRPr="00530D2E" w:rsidRDefault="00342F2F" w:rsidP="00342F2F">
      <w:pPr>
        <w:spacing w:after="0" w:line="240" w:lineRule="auto"/>
        <w:jc w:val="both"/>
        <w:rPr>
          <w:rFonts w:ascii="Times New Roman" w:hAnsi="Times New Roman" w:cs="Times New Roman"/>
          <w:bCs/>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Cs/>
          <w:sz w:val="20"/>
          <w:szCs w:val="20"/>
        </w:rPr>
        <w:t>Ондар Б.С-Б.,Донгак О.Е,Кужугет Р.Н. Куулар Р.Э.</w:t>
      </w:r>
    </w:p>
    <w:p w:rsidR="00342F2F" w:rsidRPr="00530D2E" w:rsidRDefault="00342F2F" w:rsidP="00342F2F">
      <w:pPr>
        <w:spacing w:after="0" w:line="240" w:lineRule="auto"/>
        <w:rPr>
          <w:rFonts w:ascii="Times New Roman" w:hAnsi="Times New Roman" w:cs="Times New Roman"/>
          <w:b/>
          <w:sz w:val="20"/>
          <w:szCs w:val="20"/>
        </w:rPr>
      </w:pP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lastRenderedPageBreak/>
        <w:t xml:space="preserve">Литературный конкурс </w:t>
      </w: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на русском языке «Моё первое перышко»</w:t>
      </w:r>
    </w:p>
    <w:p w:rsidR="00342F2F" w:rsidRPr="00530D2E" w:rsidRDefault="00342F2F" w:rsidP="00342F2F">
      <w:pPr>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Цель: </w:t>
      </w:r>
      <w:r w:rsidRPr="00530D2E">
        <w:rPr>
          <w:rFonts w:ascii="Times New Roman" w:hAnsi="Times New Roman" w:cs="Times New Roman"/>
          <w:sz w:val="20"/>
          <w:szCs w:val="20"/>
        </w:rPr>
        <w:t>выявление юных талантов в области литературного творчества среди учащихся ОО.</w:t>
      </w:r>
    </w:p>
    <w:p w:rsidR="00342F2F" w:rsidRPr="00530D2E" w:rsidRDefault="00342F2F" w:rsidP="00342F2F">
      <w:pPr>
        <w:spacing w:after="0" w:line="240" w:lineRule="auto"/>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14 апреля 2023 г.</w:t>
      </w:r>
    </w:p>
    <w:p w:rsidR="00342F2F" w:rsidRPr="00530D2E" w:rsidRDefault="00342F2F" w:rsidP="00342F2F">
      <w:pPr>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Категория участников: </w:t>
      </w:r>
      <w:r w:rsidRPr="00530D2E">
        <w:rPr>
          <w:rFonts w:ascii="Times New Roman" w:hAnsi="Times New Roman" w:cs="Times New Roman"/>
          <w:sz w:val="20"/>
          <w:szCs w:val="20"/>
        </w:rPr>
        <w:t>учащиеся 4-11 классов ОО</w:t>
      </w:r>
    </w:p>
    <w:p w:rsidR="00342F2F" w:rsidRPr="00530D2E" w:rsidRDefault="00342F2F" w:rsidP="00342F2F">
      <w:pPr>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Cs/>
          <w:sz w:val="20"/>
          <w:szCs w:val="20"/>
        </w:rPr>
        <w:t>Ондар Б.С-Б</w:t>
      </w:r>
      <w:r w:rsidRPr="00530D2E">
        <w:rPr>
          <w:rFonts w:ascii="Times New Roman" w:hAnsi="Times New Roman" w:cs="Times New Roman"/>
          <w:b/>
          <w:bCs/>
          <w:sz w:val="20"/>
          <w:szCs w:val="20"/>
        </w:rPr>
        <w:t xml:space="preserve">, </w:t>
      </w:r>
      <w:r w:rsidRPr="00530D2E">
        <w:rPr>
          <w:rFonts w:ascii="Times New Roman" w:hAnsi="Times New Roman" w:cs="Times New Roman"/>
          <w:bCs/>
          <w:sz w:val="20"/>
          <w:szCs w:val="20"/>
        </w:rPr>
        <w:t>Донгак О.Е, Кужугет Р.Н., Куулар Р.Э.</w:t>
      </w:r>
    </w:p>
    <w:p w:rsidR="00342F2F" w:rsidRPr="00930788" w:rsidRDefault="00342F2F" w:rsidP="00342F2F">
      <w:pPr>
        <w:spacing w:after="0" w:line="240" w:lineRule="auto"/>
        <w:jc w:val="both"/>
        <w:rPr>
          <w:rFonts w:ascii="Times New Roman" w:hAnsi="Times New Roman" w:cs="Times New Roman"/>
          <w:sz w:val="20"/>
          <w:szCs w:val="20"/>
          <w:highlight w:val="yellow"/>
        </w:rPr>
      </w:pPr>
    </w:p>
    <w:p w:rsidR="00342F2F" w:rsidRPr="00530D2E" w:rsidRDefault="00342F2F" w:rsidP="00342F2F">
      <w:pPr>
        <w:tabs>
          <w:tab w:val="left" w:pos="1960"/>
        </w:tabs>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Региональный конкурс эссе</w:t>
      </w:r>
    </w:p>
    <w:p w:rsidR="00342F2F" w:rsidRPr="00530D2E" w:rsidRDefault="00342F2F" w:rsidP="00342F2F">
      <w:pPr>
        <w:tabs>
          <w:tab w:val="left" w:pos="1960"/>
        </w:tabs>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«Мы сохраним тебя, русская речь, великое русское слово»</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Цель: </w:t>
      </w:r>
      <w:r w:rsidRPr="00530D2E">
        <w:rPr>
          <w:rFonts w:ascii="Times New Roman" w:hAnsi="Times New Roman" w:cs="Times New Roman"/>
          <w:color w:val="000000"/>
          <w:sz w:val="20"/>
          <w:szCs w:val="20"/>
        </w:rPr>
        <w:t>поддержка русского языка как государственного языка Российской Федерации</w:t>
      </w:r>
    </w:p>
    <w:p w:rsidR="00342F2F" w:rsidRPr="00530D2E" w:rsidRDefault="00342F2F" w:rsidP="00342F2F">
      <w:pPr>
        <w:tabs>
          <w:tab w:val="left" w:pos="1960"/>
        </w:tabs>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6 июня 2023 г.</w:t>
      </w:r>
    </w:p>
    <w:p w:rsidR="00342F2F" w:rsidRPr="00530D2E" w:rsidRDefault="00342F2F" w:rsidP="00342F2F">
      <w:pPr>
        <w:pStyle w:val="a8"/>
        <w:tabs>
          <w:tab w:val="left" w:pos="0"/>
          <w:tab w:val="left" w:pos="284"/>
          <w:tab w:val="left" w:pos="1960"/>
        </w:tabs>
        <w:spacing w:before="0" w:after="0"/>
        <w:contextualSpacing/>
        <w:jc w:val="both"/>
        <w:rPr>
          <w:sz w:val="20"/>
          <w:szCs w:val="20"/>
        </w:rPr>
      </w:pPr>
      <w:r w:rsidRPr="00530D2E">
        <w:rPr>
          <w:b/>
          <w:sz w:val="20"/>
          <w:szCs w:val="20"/>
        </w:rPr>
        <w:t xml:space="preserve">Категория участников: </w:t>
      </w:r>
      <w:r w:rsidRPr="00530D2E">
        <w:rPr>
          <w:sz w:val="20"/>
          <w:szCs w:val="20"/>
        </w:rPr>
        <w:t>педагоги образовательных организаций (школ, лицеев, гимназий), не зависимо от преподаваемого предмета</w:t>
      </w:r>
    </w:p>
    <w:p w:rsidR="00342F2F" w:rsidRPr="00530D2E" w:rsidRDefault="00342F2F" w:rsidP="00342F2F">
      <w:pPr>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Cs/>
          <w:sz w:val="20"/>
          <w:szCs w:val="20"/>
        </w:rPr>
        <w:t>Ондар Б.С-Б</w:t>
      </w:r>
      <w:r w:rsidRPr="00530D2E">
        <w:rPr>
          <w:rFonts w:ascii="Times New Roman" w:hAnsi="Times New Roman" w:cs="Times New Roman"/>
          <w:b/>
          <w:bCs/>
          <w:sz w:val="20"/>
          <w:szCs w:val="20"/>
        </w:rPr>
        <w:t xml:space="preserve">, </w:t>
      </w:r>
      <w:r w:rsidRPr="00530D2E">
        <w:rPr>
          <w:rFonts w:ascii="Times New Roman" w:hAnsi="Times New Roman" w:cs="Times New Roman"/>
          <w:bCs/>
          <w:sz w:val="20"/>
          <w:szCs w:val="20"/>
        </w:rPr>
        <w:t>Донгак О.Е, Кужугет Р.Н., Куулар Р.Э.</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p>
    <w:p w:rsidR="00342F2F" w:rsidRPr="00530D2E" w:rsidRDefault="00342F2F" w:rsidP="00342F2F">
      <w:pPr>
        <w:tabs>
          <w:tab w:val="left" w:pos="1960"/>
        </w:tabs>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Всероссийский конкурс сочинений</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Цель: </w:t>
      </w:r>
      <w:r w:rsidRPr="00530D2E">
        <w:rPr>
          <w:rFonts w:ascii="Times New Roman" w:hAnsi="Times New Roman" w:cs="Times New Roman"/>
          <w:sz w:val="20"/>
          <w:szCs w:val="20"/>
        </w:rPr>
        <w:t>возрождение традиций написания сочинения как самостоятельной творческой работы, в которой отражаются личностные, предметные и метапредметные результаты на разных этапах обучения и воспитания личности.</w:t>
      </w:r>
    </w:p>
    <w:p w:rsidR="00342F2F" w:rsidRPr="00530D2E" w:rsidRDefault="00342F2F" w:rsidP="00342F2F">
      <w:pPr>
        <w:tabs>
          <w:tab w:val="left" w:pos="1960"/>
        </w:tabs>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25сентября 2023 г.</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Категория участников: </w:t>
      </w:r>
      <w:r w:rsidRPr="00530D2E">
        <w:rPr>
          <w:rFonts w:ascii="Times New Roman" w:hAnsi="Times New Roman" w:cs="Times New Roman"/>
          <w:sz w:val="20"/>
          <w:szCs w:val="20"/>
        </w:rPr>
        <w:t xml:space="preserve">учащиеся ОО </w:t>
      </w:r>
    </w:p>
    <w:p w:rsidR="00342F2F" w:rsidRPr="00530D2E" w:rsidRDefault="00342F2F" w:rsidP="00342F2F">
      <w:pPr>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Cs/>
          <w:sz w:val="20"/>
          <w:szCs w:val="20"/>
        </w:rPr>
        <w:t>Ондар Б.С-Б</w:t>
      </w:r>
      <w:r w:rsidRPr="00530D2E">
        <w:rPr>
          <w:rFonts w:ascii="Times New Roman" w:hAnsi="Times New Roman" w:cs="Times New Roman"/>
          <w:b/>
          <w:bCs/>
          <w:sz w:val="20"/>
          <w:szCs w:val="20"/>
        </w:rPr>
        <w:t xml:space="preserve">, </w:t>
      </w:r>
      <w:r w:rsidRPr="00530D2E">
        <w:rPr>
          <w:rFonts w:ascii="Times New Roman" w:hAnsi="Times New Roman" w:cs="Times New Roman"/>
          <w:bCs/>
          <w:sz w:val="20"/>
          <w:szCs w:val="20"/>
        </w:rPr>
        <w:t>Донгак О.Е, Кужугет Р.Н., Куулар Р.Э..</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Конкурс, посвященный первым русским учителям</w:t>
      </w: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 xml:space="preserve"> «От призвания к признанию»</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Цель: </w:t>
      </w:r>
      <w:r w:rsidRPr="00530D2E">
        <w:rPr>
          <w:rFonts w:ascii="Times New Roman" w:hAnsi="Times New Roman" w:cs="Times New Roman"/>
          <w:sz w:val="20"/>
          <w:szCs w:val="20"/>
        </w:rPr>
        <w:t xml:space="preserve">выявление и распространение передового педагогического опыта. </w:t>
      </w:r>
    </w:p>
    <w:p w:rsidR="00342F2F" w:rsidRPr="00530D2E" w:rsidRDefault="00342F2F" w:rsidP="00342F2F">
      <w:pPr>
        <w:tabs>
          <w:tab w:val="left" w:pos="1960"/>
        </w:tabs>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27 октября 2023 г.</w:t>
      </w:r>
    </w:p>
    <w:p w:rsidR="00342F2F" w:rsidRPr="00530D2E" w:rsidRDefault="00342F2F" w:rsidP="00342F2F">
      <w:pPr>
        <w:pStyle w:val="a8"/>
        <w:tabs>
          <w:tab w:val="left" w:pos="0"/>
          <w:tab w:val="left" w:pos="284"/>
          <w:tab w:val="left" w:pos="1960"/>
        </w:tabs>
        <w:spacing w:before="0" w:after="0"/>
        <w:contextualSpacing/>
        <w:jc w:val="both"/>
        <w:rPr>
          <w:sz w:val="20"/>
          <w:szCs w:val="20"/>
        </w:rPr>
      </w:pPr>
      <w:r w:rsidRPr="00530D2E">
        <w:rPr>
          <w:b/>
          <w:sz w:val="20"/>
          <w:szCs w:val="20"/>
        </w:rPr>
        <w:t xml:space="preserve">Категория участников: </w:t>
      </w:r>
      <w:r w:rsidRPr="00530D2E">
        <w:rPr>
          <w:sz w:val="20"/>
          <w:szCs w:val="20"/>
        </w:rPr>
        <w:t>педагоги образовательных организаций (школ, лицеев, гимназий), не зависимо от преподаваемого предмета</w:t>
      </w:r>
    </w:p>
    <w:p w:rsidR="00342F2F" w:rsidRPr="00530D2E" w:rsidRDefault="00342F2F" w:rsidP="00342F2F">
      <w:pPr>
        <w:tabs>
          <w:tab w:val="left" w:pos="1960"/>
        </w:tabs>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Cs/>
          <w:sz w:val="20"/>
          <w:szCs w:val="20"/>
        </w:rPr>
        <w:t>Ондар Б.С-Б</w:t>
      </w:r>
      <w:r w:rsidRPr="00530D2E">
        <w:rPr>
          <w:rFonts w:ascii="Times New Roman" w:hAnsi="Times New Roman" w:cs="Times New Roman"/>
          <w:b/>
          <w:bCs/>
          <w:sz w:val="20"/>
          <w:szCs w:val="20"/>
        </w:rPr>
        <w:t xml:space="preserve">, </w:t>
      </w:r>
      <w:r w:rsidRPr="00530D2E">
        <w:rPr>
          <w:rFonts w:ascii="Times New Roman" w:hAnsi="Times New Roman" w:cs="Times New Roman"/>
          <w:bCs/>
          <w:sz w:val="20"/>
          <w:szCs w:val="20"/>
        </w:rPr>
        <w:t>Донгак О.Е, Кужугет Р.Н. Куулар Р.Э</w:t>
      </w:r>
      <w:r w:rsidRPr="00530D2E">
        <w:rPr>
          <w:rFonts w:ascii="Times New Roman" w:hAnsi="Times New Roman" w:cs="Times New Roman"/>
          <w:sz w:val="20"/>
          <w:szCs w:val="20"/>
        </w:rPr>
        <w:t>.</w:t>
      </w:r>
    </w:p>
    <w:p w:rsidR="00342F2F" w:rsidRPr="00930788" w:rsidRDefault="00342F2F" w:rsidP="00342F2F">
      <w:pPr>
        <w:spacing w:after="0" w:line="240" w:lineRule="auto"/>
        <w:rPr>
          <w:rFonts w:ascii="Times New Roman" w:hAnsi="Times New Roman" w:cs="Times New Roman"/>
          <w:b/>
          <w:sz w:val="20"/>
          <w:szCs w:val="20"/>
          <w:highlight w:val="yellow"/>
        </w:rPr>
      </w:pP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 xml:space="preserve">Конкурс </w:t>
      </w:r>
    </w:p>
    <w:p w:rsidR="00342F2F" w:rsidRPr="00530D2E" w:rsidRDefault="00342F2F" w:rsidP="00342F2F">
      <w:pPr>
        <w:spacing w:after="0" w:line="240" w:lineRule="auto"/>
        <w:jc w:val="center"/>
        <w:rPr>
          <w:rFonts w:ascii="Times New Roman" w:hAnsi="Times New Roman" w:cs="Times New Roman"/>
          <w:b/>
          <w:sz w:val="20"/>
          <w:szCs w:val="20"/>
        </w:rPr>
      </w:pPr>
      <w:r w:rsidRPr="00530D2E">
        <w:rPr>
          <w:rFonts w:ascii="Times New Roman" w:hAnsi="Times New Roman" w:cs="Times New Roman"/>
          <w:b/>
          <w:sz w:val="20"/>
          <w:szCs w:val="20"/>
        </w:rPr>
        <w:t>«Вечер поэзии и прозаических произведений ко Дню тувинского языка»</w:t>
      </w:r>
    </w:p>
    <w:p w:rsidR="00342F2F" w:rsidRPr="00530D2E" w:rsidRDefault="00342F2F" w:rsidP="00342F2F">
      <w:pPr>
        <w:spacing w:after="0" w:line="240" w:lineRule="auto"/>
        <w:jc w:val="both"/>
        <w:rPr>
          <w:rFonts w:ascii="Times New Roman" w:hAnsi="Times New Roman" w:cs="Times New Roman"/>
          <w:sz w:val="20"/>
          <w:szCs w:val="20"/>
        </w:rPr>
      </w:pPr>
      <w:r w:rsidRPr="00530D2E">
        <w:rPr>
          <w:rFonts w:ascii="Times New Roman" w:hAnsi="Times New Roman" w:cs="Times New Roman"/>
          <w:b/>
          <w:sz w:val="20"/>
          <w:szCs w:val="20"/>
        </w:rPr>
        <w:t>Цель:</w:t>
      </w:r>
      <w:r w:rsidRPr="00530D2E">
        <w:rPr>
          <w:rFonts w:ascii="Times New Roman" w:hAnsi="Times New Roman" w:cs="Times New Roman"/>
          <w:sz w:val="20"/>
          <w:szCs w:val="20"/>
        </w:rPr>
        <w:t xml:space="preserve"> популяризация стихотворных и прозаических произведений писателей-юбиляров.</w:t>
      </w:r>
    </w:p>
    <w:p w:rsidR="00342F2F" w:rsidRPr="00530D2E" w:rsidRDefault="00342F2F" w:rsidP="00342F2F">
      <w:pPr>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Сроки проведения: </w:t>
      </w:r>
      <w:r w:rsidRPr="00530D2E">
        <w:rPr>
          <w:rFonts w:ascii="Times New Roman" w:hAnsi="Times New Roman" w:cs="Times New Roman"/>
          <w:sz w:val="20"/>
          <w:szCs w:val="20"/>
        </w:rPr>
        <w:t>03 ноября 2023 г.</w:t>
      </w:r>
    </w:p>
    <w:p w:rsidR="00342F2F" w:rsidRPr="00530D2E" w:rsidRDefault="00342F2F" w:rsidP="00342F2F">
      <w:pPr>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Категория участников: </w:t>
      </w:r>
      <w:r w:rsidRPr="00530D2E">
        <w:rPr>
          <w:rFonts w:ascii="Times New Roman" w:hAnsi="Times New Roman" w:cs="Times New Roman"/>
          <w:sz w:val="20"/>
          <w:szCs w:val="20"/>
        </w:rPr>
        <w:t>учителя родного (тувинского) языка и литературы</w:t>
      </w:r>
    </w:p>
    <w:p w:rsidR="00342F2F" w:rsidRPr="006200D2" w:rsidRDefault="00342F2F" w:rsidP="00342F2F">
      <w:pPr>
        <w:spacing w:after="0" w:line="240" w:lineRule="auto"/>
        <w:jc w:val="both"/>
        <w:rPr>
          <w:rFonts w:ascii="Times New Roman" w:hAnsi="Times New Roman" w:cs="Times New Roman"/>
          <w:b/>
          <w:sz w:val="20"/>
          <w:szCs w:val="20"/>
        </w:rPr>
      </w:pPr>
      <w:r w:rsidRPr="00530D2E">
        <w:rPr>
          <w:rFonts w:ascii="Times New Roman" w:hAnsi="Times New Roman" w:cs="Times New Roman"/>
          <w:b/>
          <w:sz w:val="20"/>
          <w:szCs w:val="20"/>
        </w:rPr>
        <w:t xml:space="preserve">Ответственные: </w:t>
      </w:r>
      <w:r w:rsidRPr="00530D2E">
        <w:rPr>
          <w:rFonts w:ascii="Times New Roman" w:hAnsi="Times New Roman" w:cs="Times New Roman"/>
          <w:b/>
          <w:bCs/>
          <w:sz w:val="20"/>
          <w:szCs w:val="20"/>
        </w:rPr>
        <w:t xml:space="preserve">Ондар Б.С-Б., </w:t>
      </w:r>
      <w:r w:rsidRPr="00530D2E">
        <w:rPr>
          <w:rFonts w:ascii="Times New Roman" w:hAnsi="Times New Roman" w:cs="Times New Roman"/>
          <w:bCs/>
          <w:sz w:val="20"/>
          <w:szCs w:val="20"/>
        </w:rPr>
        <w:t>Донгак О.Е, Кужугет Р.Н., Куулар Р.Э</w:t>
      </w:r>
    </w:p>
    <w:p w:rsidR="00342F2F" w:rsidRPr="006200D2" w:rsidRDefault="00342F2F" w:rsidP="00342F2F">
      <w:pPr>
        <w:spacing w:after="0" w:line="240" w:lineRule="auto"/>
        <w:jc w:val="both"/>
        <w:rPr>
          <w:rFonts w:ascii="Times New Roman" w:hAnsi="Times New Roman" w:cs="Times New Roman"/>
          <w:b/>
          <w:sz w:val="20"/>
          <w:szCs w:val="20"/>
        </w:rPr>
      </w:pPr>
    </w:p>
    <w:p w:rsidR="00342F2F" w:rsidRPr="006F4FAF" w:rsidRDefault="00342F2F" w:rsidP="00342F2F">
      <w:pPr>
        <w:pStyle w:val="a3"/>
        <w:spacing w:after="0"/>
        <w:jc w:val="center"/>
        <w:rPr>
          <w:b/>
          <w:sz w:val="20"/>
          <w:szCs w:val="20"/>
        </w:rPr>
      </w:pPr>
      <w:r w:rsidRPr="006F4FAF">
        <w:rPr>
          <w:b/>
          <w:sz w:val="20"/>
          <w:szCs w:val="20"/>
        </w:rPr>
        <w:t>Фестиваль открытых уроков</w:t>
      </w:r>
    </w:p>
    <w:p w:rsidR="00342F2F" w:rsidRPr="006F4FAF" w:rsidRDefault="00342F2F" w:rsidP="00342F2F">
      <w:pPr>
        <w:pStyle w:val="a3"/>
        <w:spacing w:after="0"/>
        <w:jc w:val="center"/>
        <w:rPr>
          <w:b/>
          <w:sz w:val="20"/>
          <w:szCs w:val="20"/>
        </w:rPr>
      </w:pPr>
      <w:r w:rsidRPr="006F4FAF">
        <w:rPr>
          <w:b/>
          <w:sz w:val="20"/>
          <w:szCs w:val="20"/>
        </w:rPr>
        <w:t xml:space="preserve"> «Педагогические инновации: от идеи к практике»</w:t>
      </w:r>
    </w:p>
    <w:p w:rsidR="00342F2F" w:rsidRPr="006F4FAF" w:rsidRDefault="00342F2F" w:rsidP="00342F2F">
      <w:pPr>
        <w:pStyle w:val="a3"/>
        <w:spacing w:after="0"/>
        <w:jc w:val="both"/>
        <w:rPr>
          <w:rStyle w:val="1f"/>
          <w:rFonts w:eastAsia="Andale Sans UI"/>
          <w:sz w:val="20"/>
          <w:szCs w:val="20"/>
        </w:rPr>
      </w:pPr>
      <w:r w:rsidRPr="006F4FAF">
        <w:rPr>
          <w:b/>
          <w:sz w:val="20"/>
          <w:szCs w:val="20"/>
        </w:rPr>
        <w:t xml:space="preserve">Цель: </w:t>
      </w:r>
      <w:r w:rsidRPr="006F4FAF">
        <w:rPr>
          <w:sz w:val="20"/>
          <w:szCs w:val="20"/>
        </w:rPr>
        <w:t>Выявление и внедрение в практику научно-практических и учебно-методических инноваций, направленных на повышение качества образования, распространения передового опыта учителей, формирование профессиональной компетентности педагогов, укрепления творческих связей с педагогическими коллективами, а также организация плодотворного профессионального общения</w:t>
      </w:r>
    </w:p>
    <w:p w:rsidR="00342F2F" w:rsidRPr="006F4FAF" w:rsidRDefault="00342F2F" w:rsidP="00342F2F">
      <w:pPr>
        <w:pStyle w:val="a3"/>
        <w:spacing w:after="0"/>
        <w:jc w:val="both"/>
        <w:rPr>
          <w:bCs/>
          <w:sz w:val="20"/>
          <w:szCs w:val="20"/>
        </w:rPr>
      </w:pPr>
      <w:r w:rsidRPr="006F4FAF">
        <w:rPr>
          <w:b/>
          <w:bCs/>
          <w:sz w:val="20"/>
          <w:szCs w:val="20"/>
        </w:rPr>
        <w:t xml:space="preserve">Срок проведения: </w:t>
      </w:r>
      <w:r w:rsidRPr="006F4FAF">
        <w:rPr>
          <w:bCs/>
          <w:sz w:val="20"/>
          <w:szCs w:val="20"/>
        </w:rPr>
        <w:t>13 - 24 ноября 2023г.</w:t>
      </w:r>
    </w:p>
    <w:p w:rsidR="00342F2F" w:rsidRPr="006F4FAF" w:rsidRDefault="00342F2F" w:rsidP="00342F2F">
      <w:pPr>
        <w:pStyle w:val="a3"/>
        <w:spacing w:after="0"/>
        <w:jc w:val="both"/>
        <w:rPr>
          <w:rStyle w:val="1f"/>
          <w:rFonts w:eastAsia="Andale Sans UI"/>
          <w:sz w:val="20"/>
          <w:szCs w:val="20"/>
        </w:rPr>
      </w:pPr>
      <w:r w:rsidRPr="006F4FAF">
        <w:rPr>
          <w:b/>
          <w:bCs/>
          <w:sz w:val="20"/>
          <w:szCs w:val="20"/>
        </w:rPr>
        <w:t xml:space="preserve">Категория участников: </w:t>
      </w:r>
      <w:r w:rsidRPr="006F4FAF">
        <w:rPr>
          <w:rStyle w:val="1f"/>
          <w:rFonts w:eastAsia="Andale Sans UI"/>
          <w:sz w:val="20"/>
          <w:szCs w:val="20"/>
        </w:rPr>
        <w:t xml:space="preserve">учителя </w:t>
      </w:r>
      <w:r>
        <w:rPr>
          <w:rStyle w:val="1f"/>
          <w:rFonts w:eastAsia="Andale Sans UI"/>
          <w:sz w:val="20"/>
          <w:szCs w:val="20"/>
        </w:rPr>
        <w:t>филологического и гуманитарного</w:t>
      </w:r>
      <w:r w:rsidRPr="006F4FAF">
        <w:rPr>
          <w:rStyle w:val="1f"/>
          <w:rFonts w:eastAsia="Andale Sans UI"/>
          <w:sz w:val="20"/>
          <w:szCs w:val="20"/>
        </w:rPr>
        <w:t xml:space="preserve"> направления, ассоциация учителей </w:t>
      </w:r>
      <w:r>
        <w:rPr>
          <w:rStyle w:val="1f"/>
          <w:rFonts w:eastAsia="Andale Sans UI"/>
          <w:sz w:val="20"/>
          <w:szCs w:val="20"/>
        </w:rPr>
        <w:t>русского языка</w:t>
      </w:r>
      <w:r w:rsidRPr="006F4FAF">
        <w:rPr>
          <w:rStyle w:val="1f"/>
          <w:rFonts w:eastAsia="Andale Sans UI"/>
          <w:sz w:val="20"/>
          <w:szCs w:val="20"/>
        </w:rPr>
        <w:t xml:space="preserve">, специалисты муниципальных методических служб. </w:t>
      </w:r>
    </w:p>
    <w:p w:rsidR="00342F2F" w:rsidRPr="006200D2" w:rsidRDefault="00342F2F" w:rsidP="00342F2F">
      <w:pPr>
        <w:spacing w:after="0" w:line="240" w:lineRule="auto"/>
        <w:jc w:val="both"/>
        <w:rPr>
          <w:rFonts w:ascii="Times New Roman" w:hAnsi="Times New Roman" w:cs="Times New Roman"/>
          <w:b/>
          <w:sz w:val="20"/>
          <w:szCs w:val="20"/>
        </w:rPr>
      </w:pPr>
      <w:r w:rsidRPr="006F4FAF">
        <w:rPr>
          <w:rStyle w:val="1f"/>
          <w:rFonts w:eastAsia="Andale Sans UI"/>
          <w:b/>
          <w:sz w:val="20"/>
          <w:szCs w:val="20"/>
        </w:rPr>
        <w:t>Ответственные</w:t>
      </w:r>
      <w:r w:rsidRPr="006F4FAF">
        <w:rPr>
          <w:rFonts w:ascii="Times New Roman" w:hAnsi="Times New Roman" w:cs="Times New Roman"/>
          <w:b/>
          <w:bCs/>
          <w:sz w:val="20"/>
          <w:szCs w:val="20"/>
        </w:rPr>
        <w:t xml:space="preserve">: </w:t>
      </w:r>
      <w:r w:rsidRPr="00930788">
        <w:rPr>
          <w:rFonts w:ascii="Times New Roman" w:hAnsi="Times New Roman" w:cs="Times New Roman"/>
          <w:b/>
          <w:bCs/>
          <w:sz w:val="20"/>
          <w:szCs w:val="20"/>
        </w:rPr>
        <w:t>Ондар Б.С-Б</w:t>
      </w:r>
      <w:r w:rsidRPr="006200D2">
        <w:rPr>
          <w:rFonts w:ascii="Times New Roman" w:hAnsi="Times New Roman" w:cs="Times New Roman"/>
          <w:bCs/>
          <w:sz w:val="20"/>
          <w:szCs w:val="20"/>
        </w:rPr>
        <w:t>.,</w:t>
      </w:r>
      <w:r>
        <w:rPr>
          <w:rFonts w:ascii="Times New Roman" w:hAnsi="Times New Roman" w:cs="Times New Roman"/>
          <w:bCs/>
          <w:sz w:val="20"/>
          <w:szCs w:val="20"/>
        </w:rPr>
        <w:t>Донгак О.Е, Кужугет Р.Н.,</w:t>
      </w:r>
      <w:r w:rsidRPr="006200D2">
        <w:rPr>
          <w:rFonts w:ascii="Times New Roman" w:hAnsi="Times New Roman" w:cs="Times New Roman"/>
          <w:bCs/>
          <w:sz w:val="20"/>
          <w:szCs w:val="20"/>
        </w:rPr>
        <w:t xml:space="preserve"> Куулар Р.Э</w:t>
      </w:r>
    </w:p>
    <w:p w:rsidR="00342F2F" w:rsidRPr="006200D2" w:rsidRDefault="00342F2F" w:rsidP="00342F2F">
      <w:pPr>
        <w:spacing w:after="0" w:line="240" w:lineRule="auto"/>
        <w:jc w:val="both"/>
        <w:rPr>
          <w:rFonts w:ascii="Times New Roman" w:hAnsi="Times New Roman" w:cs="Times New Roman"/>
          <w:bCs/>
          <w:sz w:val="20"/>
          <w:szCs w:val="20"/>
        </w:rPr>
      </w:pPr>
    </w:p>
    <w:p w:rsidR="00342F2F" w:rsidRPr="00607032" w:rsidRDefault="00342F2F" w:rsidP="00342F2F">
      <w:pPr>
        <w:spacing w:after="0" w:line="240" w:lineRule="auto"/>
        <w:contextualSpacing/>
        <w:jc w:val="center"/>
        <w:rPr>
          <w:rFonts w:ascii="Times New Roman" w:hAnsi="Times New Roman" w:cs="Times New Roman"/>
          <w:b/>
          <w:bCs/>
          <w:sz w:val="20"/>
          <w:szCs w:val="20"/>
        </w:rPr>
      </w:pPr>
      <w:r w:rsidRPr="00607032">
        <w:rPr>
          <w:rFonts w:ascii="Times New Roman" w:hAnsi="Times New Roman" w:cs="Times New Roman"/>
          <w:b/>
          <w:bCs/>
          <w:sz w:val="20"/>
          <w:szCs w:val="20"/>
        </w:rPr>
        <w:t>КРУГЛЫЙ СТОЛ</w:t>
      </w:r>
    </w:p>
    <w:p w:rsidR="00342F2F" w:rsidRPr="00131F76" w:rsidRDefault="00342F2F" w:rsidP="00342F2F">
      <w:pPr>
        <w:spacing w:after="0" w:line="240" w:lineRule="auto"/>
        <w:jc w:val="center"/>
        <w:rPr>
          <w:rFonts w:ascii="Times New Roman" w:hAnsi="Times New Roman" w:cs="Times New Roman"/>
          <w:b/>
          <w:sz w:val="20"/>
          <w:szCs w:val="20"/>
        </w:rPr>
      </w:pPr>
      <w:r w:rsidRPr="00131F76">
        <w:rPr>
          <w:rFonts w:ascii="Times New Roman" w:hAnsi="Times New Roman" w:cs="Times New Roman"/>
          <w:b/>
          <w:sz w:val="20"/>
          <w:szCs w:val="20"/>
        </w:rPr>
        <w:t xml:space="preserve"> «Формирование и оценка функциональной грамотности»</w:t>
      </w:r>
    </w:p>
    <w:p w:rsidR="00342F2F" w:rsidRPr="00131F76" w:rsidRDefault="00342F2F" w:rsidP="00342F2F">
      <w:pPr>
        <w:spacing w:after="0" w:line="240" w:lineRule="auto"/>
        <w:contextualSpacing/>
        <w:jc w:val="both"/>
        <w:rPr>
          <w:rFonts w:ascii="Times New Roman" w:hAnsi="Times New Roman" w:cs="Times New Roman"/>
          <w:sz w:val="20"/>
          <w:szCs w:val="20"/>
        </w:rPr>
      </w:pPr>
      <w:r w:rsidRPr="00131F76">
        <w:rPr>
          <w:rFonts w:ascii="Times New Roman" w:hAnsi="Times New Roman" w:cs="Times New Roman"/>
          <w:b/>
          <w:sz w:val="20"/>
          <w:szCs w:val="20"/>
        </w:rPr>
        <w:t xml:space="preserve">Цель круглого стола: </w:t>
      </w:r>
      <w:r w:rsidRPr="00131F76">
        <w:rPr>
          <w:rFonts w:ascii="Times New Roman" w:hAnsi="Times New Roman" w:cs="Times New Roman"/>
          <w:sz w:val="20"/>
          <w:szCs w:val="20"/>
        </w:rPr>
        <w:t xml:space="preserve">передача опыта педагогов по формированию и оценке функциональной грамотности обучающихся. </w:t>
      </w:r>
    </w:p>
    <w:p w:rsidR="00342F2F" w:rsidRPr="00131F76" w:rsidRDefault="00342F2F" w:rsidP="00342F2F">
      <w:pPr>
        <w:spacing w:after="0" w:line="240" w:lineRule="auto"/>
        <w:rPr>
          <w:rFonts w:ascii="Times New Roman" w:hAnsi="Times New Roman" w:cs="Times New Roman"/>
          <w:sz w:val="20"/>
          <w:szCs w:val="20"/>
          <w:lang w:eastAsia="ar-SA"/>
        </w:rPr>
      </w:pPr>
      <w:r w:rsidRPr="00131F76">
        <w:rPr>
          <w:rFonts w:ascii="Times New Roman" w:hAnsi="Times New Roman" w:cs="Times New Roman"/>
          <w:b/>
          <w:sz w:val="20"/>
          <w:szCs w:val="20"/>
        </w:rPr>
        <w:t>Срок проведения</w:t>
      </w:r>
      <w:r w:rsidRPr="00131F76">
        <w:rPr>
          <w:rFonts w:ascii="Times New Roman" w:hAnsi="Times New Roman" w:cs="Times New Roman"/>
          <w:sz w:val="20"/>
          <w:szCs w:val="20"/>
        </w:rPr>
        <w:t xml:space="preserve">: </w:t>
      </w:r>
      <w:r>
        <w:rPr>
          <w:rFonts w:ascii="Times New Roman" w:hAnsi="Times New Roman" w:cs="Times New Roman"/>
          <w:sz w:val="20"/>
          <w:szCs w:val="20"/>
        </w:rPr>
        <w:t>22 сентября</w:t>
      </w:r>
      <w:r>
        <w:rPr>
          <w:rFonts w:ascii="Times New Roman" w:hAnsi="Times New Roman" w:cs="Times New Roman"/>
          <w:sz w:val="20"/>
          <w:szCs w:val="20"/>
          <w:lang w:eastAsia="ar-SA"/>
        </w:rPr>
        <w:t xml:space="preserve"> 2023 </w:t>
      </w:r>
      <w:r w:rsidRPr="00131F76">
        <w:rPr>
          <w:rFonts w:ascii="Times New Roman" w:hAnsi="Times New Roman" w:cs="Times New Roman"/>
          <w:sz w:val="20"/>
          <w:szCs w:val="20"/>
          <w:lang w:eastAsia="ar-SA"/>
        </w:rPr>
        <w:t>г.</w:t>
      </w:r>
    </w:p>
    <w:p w:rsidR="00342F2F" w:rsidRPr="00131F76" w:rsidRDefault="00342F2F" w:rsidP="00342F2F">
      <w:pPr>
        <w:spacing w:after="0" w:line="240" w:lineRule="auto"/>
        <w:contextualSpacing/>
        <w:jc w:val="both"/>
        <w:rPr>
          <w:rFonts w:ascii="Times New Roman" w:hAnsi="Times New Roman" w:cs="Times New Roman"/>
          <w:bCs/>
          <w:sz w:val="20"/>
          <w:szCs w:val="20"/>
        </w:rPr>
      </w:pPr>
      <w:r w:rsidRPr="00131F76">
        <w:rPr>
          <w:rFonts w:ascii="Times New Roman" w:hAnsi="Times New Roman" w:cs="Times New Roman"/>
          <w:b/>
          <w:bCs/>
          <w:sz w:val="20"/>
          <w:szCs w:val="20"/>
        </w:rPr>
        <w:t xml:space="preserve">Категория участников: </w:t>
      </w:r>
      <w:r w:rsidRPr="00131F76">
        <w:rPr>
          <w:rFonts w:ascii="Times New Roman" w:hAnsi="Times New Roman" w:cs="Times New Roman"/>
          <w:bCs/>
          <w:sz w:val="20"/>
          <w:szCs w:val="20"/>
        </w:rPr>
        <w:t xml:space="preserve">учителя </w:t>
      </w:r>
      <w:r>
        <w:rPr>
          <w:rFonts w:ascii="Times New Roman" w:hAnsi="Times New Roman" w:cs="Times New Roman"/>
          <w:bCs/>
          <w:sz w:val="20"/>
          <w:szCs w:val="20"/>
        </w:rPr>
        <w:t>филологического и гуманитарного направления</w:t>
      </w:r>
    </w:p>
    <w:p w:rsidR="00342F2F" w:rsidRDefault="00342F2F" w:rsidP="00342F2F">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Кураторы: </w:t>
      </w:r>
      <w:r w:rsidRPr="00930788">
        <w:rPr>
          <w:rFonts w:ascii="Times New Roman" w:hAnsi="Times New Roman" w:cs="Times New Roman"/>
          <w:b/>
          <w:bCs/>
          <w:sz w:val="20"/>
          <w:szCs w:val="20"/>
        </w:rPr>
        <w:t>Ондар Б.С-Б</w:t>
      </w:r>
      <w:r w:rsidRPr="006200D2">
        <w:rPr>
          <w:rFonts w:ascii="Times New Roman" w:hAnsi="Times New Roman" w:cs="Times New Roman"/>
          <w:b/>
          <w:bCs/>
          <w:sz w:val="20"/>
          <w:szCs w:val="20"/>
        </w:rPr>
        <w:t xml:space="preserve">, </w:t>
      </w:r>
      <w:r>
        <w:rPr>
          <w:rFonts w:ascii="Times New Roman" w:hAnsi="Times New Roman" w:cs="Times New Roman"/>
          <w:bCs/>
          <w:sz w:val="20"/>
          <w:szCs w:val="20"/>
        </w:rPr>
        <w:t>Донгак О.Е</w:t>
      </w:r>
      <w:r w:rsidRPr="006200D2">
        <w:rPr>
          <w:rFonts w:ascii="Times New Roman" w:hAnsi="Times New Roman" w:cs="Times New Roman"/>
          <w:bCs/>
          <w:sz w:val="20"/>
          <w:szCs w:val="20"/>
        </w:rPr>
        <w:t>,</w:t>
      </w:r>
      <w:r>
        <w:rPr>
          <w:rFonts w:ascii="Times New Roman" w:hAnsi="Times New Roman" w:cs="Times New Roman"/>
          <w:bCs/>
          <w:sz w:val="20"/>
          <w:szCs w:val="20"/>
        </w:rPr>
        <w:t xml:space="preserve"> Кужугет Р.Н.</w:t>
      </w:r>
      <w:r w:rsidRPr="006200D2">
        <w:rPr>
          <w:rFonts w:ascii="Times New Roman" w:hAnsi="Times New Roman" w:cs="Times New Roman"/>
          <w:bCs/>
          <w:sz w:val="20"/>
          <w:szCs w:val="20"/>
        </w:rPr>
        <w:t xml:space="preserve"> Куулар Р.Э</w:t>
      </w:r>
    </w:p>
    <w:p w:rsidR="00342F2F" w:rsidRPr="00A37B77" w:rsidRDefault="00342F2F" w:rsidP="00342F2F">
      <w:pPr>
        <w:spacing w:after="0" w:line="240" w:lineRule="auto"/>
        <w:jc w:val="center"/>
        <w:rPr>
          <w:rFonts w:ascii="Times New Roman" w:hAnsi="Times New Roman" w:cs="Times New Roman"/>
          <w:b/>
          <w:sz w:val="20"/>
          <w:szCs w:val="20"/>
        </w:rPr>
      </w:pPr>
    </w:p>
    <w:p w:rsidR="00342F2F" w:rsidRDefault="00342F2F" w:rsidP="00342F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Pr="002A3BB3">
        <w:rPr>
          <w:rFonts w:ascii="Times New Roman" w:hAnsi="Times New Roman" w:cs="Times New Roman"/>
          <w:b/>
          <w:sz w:val="20"/>
          <w:szCs w:val="20"/>
        </w:rPr>
        <w:t xml:space="preserve">НАУЧНО-МЕТОДИЧЕСКАЯ РАБОТА </w:t>
      </w:r>
    </w:p>
    <w:p w:rsidR="00342F2F" w:rsidRDefault="00342F2F" w:rsidP="00342F2F">
      <w:pPr>
        <w:spacing w:after="0" w:line="240" w:lineRule="auto"/>
        <w:jc w:val="both"/>
        <w:rPr>
          <w:rFonts w:ascii="Times New Roman" w:hAnsi="Times New Roman" w:cs="Times New Roman"/>
          <w:bCs/>
          <w:sz w:val="20"/>
          <w:szCs w:val="20"/>
        </w:rPr>
      </w:pPr>
    </w:p>
    <w:p w:rsidR="00342F2F" w:rsidRPr="00FD6A83" w:rsidRDefault="00342F2F" w:rsidP="00342F2F">
      <w:pPr>
        <w:spacing w:after="0" w:line="240" w:lineRule="auto"/>
        <w:jc w:val="center"/>
        <w:rPr>
          <w:rStyle w:val="aa"/>
          <w:rFonts w:ascii="Times New Roman" w:hAnsi="Times New Roman" w:cs="Times New Roman"/>
          <w:bCs w:val="0"/>
          <w:color w:val="2A2A2A"/>
        </w:rPr>
      </w:pPr>
      <w:r>
        <w:rPr>
          <w:rFonts w:ascii="Times New Roman" w:hAnsi="Times New Roman" w:cs="Times New Roman"/>
          <w:b/>
          <w:bCs/>
          <w:sz w:val="20"/>
          <w:szCs w:val="20"/>
        </w:rPr>
        <w:t>Видео-лекторий</w:t>
      </w:r>
    </w:p>
    <w:p w:rsidR="00342F2F" w:rsidRPr="0035644F" w:rsidRDefault="00342F2F" w:rsidP="00342F2F">
      <w:pPr>
        <w:pStyle w:val="a3"/>
        <w:spacing w:after="0"/>
        <w:jc w:val="both"/>
        <w:rPr>
          <w:rStyle w:val="1f"/>
          <w:rFonts w:eastAsia="Andale Sans UI"/>
          <w:sz w:val="20"/>
          <w:szCs w:val="20"/>
        </w:rPr>
      </w:pPr>
      <w:r w:rsidRPr="006200D2">
        <w:rPr>
          <w:b/>
          <w:sz w:val="20"/>
          <w:szCs w:val="20"/>
        </w:rPr>
        <w:t>Цель</w:t>
      </w:r>
      <w:r w:rsidRPr="0035644F">
        <w:rPr>
          <w:sz w:val="20"/>
          <w:szCs w:val="20"/>
        </w:rPr>
        <w:t xml:space="preserve">: выявление и распространение </w:t>
      </w:r>
      <w:r>
        <w:rPr>
          <w:sz w:val="20"/>
          <w:szCs w:val="20"/>
        </w:rPr>
        <w:t xml:space="preserve">лучшего </w:t>
      </w:r>
      <w:r w:rsidRPr="0035644F">
        <w:rPr>
          <w:sz w:val="20"/>
          <w:szCs w:val="20"/>
        </w:rPr>
        <w:t>педагогического опыта</w:t>
      </w:r>
      <w:r>
        <w:rPr>
          <w:sz w:val="20"/>
          <w:szCs w:val="20"/>
        </w:rPr>
        <w:t>.</w:t>
      </w:r>
    </w:p>
    <w:p w:rsidR="00342F2F" w:rsidRPr="006200D2" w:rsidRDefault="00342F2F" w:rsidP="00342F2F">
      <w:pPr>
        <w:pStyle w:val="a3"/>
        <w:spacing w:after="0"/>
        <w:rPr>
          <w:bCs/>
          <w:sz w:val="20"/>
          <w:szCs w:val="20"/>
        </w:rPr>
      </w:pPr>
      <w:r w:rsidRPr="006200D2">
        <w:rPr>
          <w:b/>
          <w:bCs/>
          <w:sz w:val="20"/>
          <w:szCs w:val="20"/>
        </w:rPr>
        <w:t>Срок проведения:</w:t>
      </w:r>
      <w:r w:rsidRPr="00653374">
        <w:rPr>
          <w:bCs/>
          <w:sz w:val="20"/>
          <w:szCs w:val="20"/>
        </w:rPr>
        <w:t>февраль, март, апрель</w:t>
      </w:r>
      <w:r>
        <w:rPr>
          <w:b/>
          <w:bCs/>
          <w:sz w:val="20"/>
          <w:szCs w:val="20"/>
        </w:rPr>
        <w:t xml:space="preserve">. </w:t>
      </w:r>
      <w:r w:rsidRPr="00653374">
        <w:rPr>
          <w:bCs/>
          <w:sz w:val="20"/>
          <w:szCs w:val="20"/>
        </w:rPr>
        <w:t>октябрь,</w:t>
      </w:r>
      <w:r>
        <w:rPr>
          <w:bCs/>
          <w:sz w:val="20"/>
          <w:szCs w:val="20"/>
        </w:rPr>
        <w:t xml:space="preserve"> ноябрь, декабрь</w:t>
      </w:r>
    </w:p>
    <w:p w:rsidR="00342F2F" w:rsidRPr="006200D2" w:rsidRDefault="00342F2F" w:rsidP="00342F2F">
      <w:pPr>
        <w:pStyle w:val="a3"/>
        <w:spacing w:after="0"/>
        <w:jc w:val="both"/>
        <w:rPr>
          <w:rStyle w:val="1f"/>
          <w:rFonts w:eastAsia="Andale Sans UI"/>
          <w:sz w:val="20"/>
          <w:szCs w:val="20"/>
        </w:rPr>
      </w:pPr>
      <w:r w:rsidRPr="006200D2">
        <w:rPr>
          <w:b/>
          <w:bCs/>
          <w:sz w:val="20"/>
          <w:szCs w:val="20"/>
        </w:rPr>
        <w:t>Категория участников:</w:t>
      </w:r>
      <w:r>
        <w:rPr>
          <w:rStyle w:val="1f"/>
          <w:rFonts w:eastAsia="Andale Sans UI"/>
          <w:sz w:val="20"/>
          <w:szCs w:val="20"/>
        </w:rPr>
        <w:t>члены кафедры</w:t>
      </w:r>
      <w:r w:rsidRPr="006200D2">
        <w:rPr>
          <w:rStyle w:val="1f"/>
          <w:rFonts w:eastAsia="Andale Sans UI"/>
          <w:sz w:val="20"/>
          <w:szCs w:val="20"/>
        </w:rPr>
        <w:t xml:space="preserve">, ассоциация учителей </w:t>
      </w:r>
      <w:r>
        <w:rPr>
          <w:rStyle w:val="1f"/>
          <w:rFonts w:eastAsia="Andale Sans UI"/>
          <w:sz w:val="20"/>
          <w:szCs w:val="20"/>
        </w:rPr>
        <w:t>русского языка, члены РУМО</w:t>
      </w:r>
      <w:r w:rsidRPr="006200D2">
        <w:rPr>
          <w:rStyle w:val="1f"/>
          <w:rFonts w:eastAsia="Andale Sans UI"/>
          <w:sz w:val="20"/>
          <w:szCs w:val="20"/>
        </w:rPr>
        <w:t xml:space="preserve">. </w:t>
      </w:r>
    </w:p>
    <w:p w:rsidR="00342F2F" w:rsidRPr="009A05A3" w:rsidRDefault="00342F2F" w:rsidP="00342F2F">
      <w:pPr>
        <w:spacing w:after="0" w:line="240" w:lineRule="auto"/>
        <w:jc w:val="both"/>
        <w:rPr>
          <w:rStyle w:val="1f"/>
          <w:rFonts w:eastAsia="Andale Sans UI"/>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530D2E">
        <w:rPr>
          <w:rFonts w:ascii="Times New Roman" w:hAnsi="Times New Roman" w:cs="Times New Roman"/>
          <w:b/>
          <w:bCs/>
          <w:sz w:val="20"/>
          <w:szCs w:val="20"/>
        </w:rPr>
        <w:t>Ондар Б.С-Б</w:t>
      </w:r>
      <w:r w:rsidRPr="006200D2">
        <w:rPr>
          <w:rFonts w:ascii="Times New Roman" w:hAnsi="Times New Roman" w:cs="Times New Roman"/>
          <w:b/>
          <w:bCs/>
          <w:sz w:val="20"/>
          <w:szCs w:val="20"/>
        </w:rPr>
        <w:t xml:space="preserve">, </w:t>
      </w:r>
      <w:r>
        <w:rPr>
          <w:rFonts w:ascii="Times New Roman" w:hAnsi="Times New Roman" w:cs="Times New Roman"/>
          <w:bCs/>
          <w:sz w:val="20"/>
          <w:szCs w:val="20"/>
        </w:rPr>
        <w:t>Донгак О.Е</w:t>
      </w:r>
      <w:r w:rsidRPr="006200D2">
        <w:rPr>
          <w:rFonts w:ascii="Times New Roman" w:hAnsi="Times New Roman" w:cs="Times New Roman"/>
          <w:bCs/>
          <w:sz w:val="20"/>
          <w:szCs w:val="20"/>
        </w:rPr>
        <w:t>,</w:t>
      </w:r>
      <w:r>
        <w:rPr>
          <w:rFonts w:ascii="Times New Roman" w:hAnsi="Times New Roman" w:cs="Times New Roman"/>
          <w:bCs/>
          <w:sz w:val="20"/>
          <w:szCs w:val="20"/>
        </w:rPr>
        <w:t xml:space="preserve"> Кужугет Р.Н.</w:t>
      </w:r>
      <w:r w:rsidRPr="006200D2">
        <w:rPr>
          <w:rFonts w:ascii="Times New Roman" w:hAnsi="Times New Roman" w:cs="Times New Roman"/>
          <w:bCs/>
          <w:sz w:val="20"/>
          <w:szCs w:val="20"/>
        </w:rPr>
        <w:t xml:space="preserve"> Куулар Р.Э</w:t>
      </w:r>
    </w:p>
    <w:p w:rsidR="00342F2F" w:rsidRPr="006200D2" w:rsidRDefault="00342F2F" w:rsidP="00342F2F">
      <w:pPr>
        <w:spacing w:after="0" w:line="240" w:lineRule="auto"/>
        <w:ind w:firstLine="709"/>
        <w:contextualSpacing/>
        <w:jc w:val="both"/>
        <w:rPr>
          <w:rStyle w:val="aa"/>
          <w:rFonts w:ascii="Times New Roman" w:hAnsi="Times New Roman" w:cs="Times New Roman"/>
          <w:sz w:val="20"/>
          <w:szCs w:val="20"/>
        </w:rPr>
      </w:pPr>
    </w:p>
    <w:p w:rsidR="00342F2F" w:rsidRPr="006200D2" w:rsidRDefault="00967FD7" w:rsidP="00342F2F">
      <w:pPr>
        <w:jc w:val="center"/>
        <w:rPr>
          <w:rFonts w:ascii="Times New Roman" w:hAnsi="Times New Roman" w:cs="Times New Roman"/>
          <w:b/>
          <w:sz w:val="20"/>
          <w:szCs w:val="20"/>
        </w:rPr>
      </w:pPr>
      <w:r w:rsidRPr="00764A8C">
        <w:rPr>
          <w:rFonts w:ascii="Times New Roman" w:hAnsi="Times New Roman" w:cs="Times New Roman"/>
          <w:b/>
          <w:sz w:val="20"/>
          <w:szCs w:val="20"/>
        </w:rPr>
        <w:lastRenderedPageBreak/>
        <w:t>План издательской деятельности</w:t>
      </w:r>
    </w:p>
    <w:tbl>
      <w:tblPr>
        <w:tblW w:w="95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4536"/>
        <w:gridCol w:w="1574"/>
        <w:gridCol w:w="1418"/>
        <w:gridCol w:w="1557"/>
      </w:tblGrid>
      <w:tr w:rsidR="00342F2F" w:rsidRPr="000F0456" w:rsidTr="00695630">
        <w:tc>
          <w:tcPr>
            <w:tcW w:w="426"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w:t>
            </w:r>
          </w:p>
        </w:tc>
        <w:tc>
          <w:tcPr>
            <w:tcW w:w="4536"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Название (статьи, тезисов, методических рекомендаций и т.д.)</w:t>
            </w:r>
          </w:p>
        </w:tc>
        <w:tc>
          <w:tcPr>
            <w:tcW w:w="1574"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Вид публикации</w:t>
            </w:r>
          </w:p>
        </w:tc>
        <w:tc>
          <w:tcPr>
            <w:tcW w:w="1418"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ФИО составителя</w:t>
            </w:r>
          </w:p>
        </w:tc>
        <w:tc>
          <w:tcPr>
            <w:tcW w:w="1557"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Срок издания</w:t>
            </w:r>
          </w:p>
        </w:tc>
      </w:tr>
      <w:tr w:rsidR="00342F2F" w:rsidRPr="000F0456" w:rsidTr="00695630">
        <w:tc>
          <w:tcPr>
            <w:tcW w:w="426" w:type="dxa"/>
          </w:tcPr>
          <w:p w:rsidR="00342F2F" w:rsidRPr="000F0456" w:rsidRDefault="00342F2F" w:rsidP="002524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36" w:type="dxa"/>
          </w:tcPr>
          <w:p w:rsidR="00342F2F" w:rsidRPr="000F0456" w:rsidRDefault="00342F2F" w:rsidP="002524ED">
            <w:pPr>
              <w:pStyle w:val="a3"/>
              <w:spacing w:after="0"/>
              <w:jc w:val="both"/>
              <w:rPr>
                <w:bCs/>
                <w:sz w:val="20"/>
                <w:szCs w:val="20"/>
              </w:rPr>
            </w:pPr>
            <w:r>
              <w:rPr>
                <w:bCs/>
                <w:sz w:val="20"/>
                <w:szCs w:val="20"/>
              </w:rPr>
              <w:t>Методические рекомендации «Читательская грамотность  как компонент функциональной грамотности»</w:t>
            </w:r>
          </w:p>
        </w:tc>
        <w:tc>
          <w:tcPr>
            <w:tcW w:w="1574" w:type="dxa"/>
          </w:tcPr>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 xml:space="preserve">Методические рекомендации </w:t>
            </w:r>
          </w:p>
        </w:tc>
        <w:tc>
          <w:tcPr>
            <w:tcW w:w="1418" w:type="dxa"/>
          </w:tcPr>
          <w:p w:rsidR="00342F2F" w:rsidRPr="00930788" w:rsidRDefault="00342F2F" w:rsidP="002524ED">
            <w:pPr>
              <w:pStyle w:val="a3"/>
              <w:snapToGrid w:val="0"/>
              <w:spacing w:after="0"/>
              <w:rPr>
                <w:b/>
                <w:sz w:val="20"/>
                <w:szCs w:val="20"/>
              </w:rPr>
            </w:pPr>
            <w:r w:rsidRPr="00930788">
              <w:rPr>
                <w:b/>
                <w:sz w:val="20"/>
                <w:szCs w:val="20"/>
              </w:rPr>
              <w:t>Ондар Б.С-Б.</w:t>
            </w:r>
          </w:p>
          <w:p w:rsidR="00342F2F" w:rsidRPr="000F0456" w:rsidRDefault="00342F2F" w:rsidP="002524ED">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Авторский коллектив</w:t>
            </w:r>
          </w:p>
        </w:tc>
        <w:tc>
          <w:tcPr>
            <w:tcW w:w="1557" w:type="dxa"/>
          </w:tcPr>
          <w:p w:rsidR="00342F2F" w:rsidRPr="000F0456" w:rsidRDefault="00342F2F" w:rsidP="002524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 2023</w:t>
            </w:r>
            <w:r w:rsidRPr="000F0456">
              <w:rPr>
                <w:rFonts w:ascii="Times New Roman" w:hAnsi="Times New Roman" w:cs="Times New Roman"/>
                <w:sz w:val="20"/>
                <w:szCs w:val="20"/>
              </w:rPr>
              <w:t xml:space="preserve"> г</w:t>
            </w:r>
          </w:p>
        </w:tc>
      </w:tr>
    </w:tbl>
    <w:p w:rsidR="00342F2F" w:rsidRPr="006D3FD4" w:rsidRDefault="00342F2F" w:rsidP="00342F2F">
      <w:pPr>
        <w:pStyle w:val="a8"/>
        <w:tabs>
          <w:tab w:val="left" w:pos="5531"/>
        </w:tabs>
        <w:autoSpaceDE w:val="0"/>
        <w:autoSpaceDN w:val="0"/>
        <w:ind w:left="1080"/>
        <w:jc w:val="center"/>
        <w:outlineLvl w:val="1"/>
        <w:rPr>
          <w:b/>
          <w:bCs/>
          <w:sz w:val="20"/>
          <w:szCs w:val="20"/>
        </w:rPr>
      </w:pPr>
      <w:r w:rsidRPr="006D3FD4">
        <w:rPr>
          <w:b/>
          <w:bCs/>
          <w:sz w:val="20"/>
          <w:szCs w:val="20"/>
          <w:lang w:val="en-US"/>
        </w:rPr>
        <w:t>IV</w:t>
      </w:r>
      <w:r w:rsidRPr="006D3FD4">
        <w:rPr>
          <w:b/>
          <w:bCs/>
          <w:sz w:val="20"/>
          <w:szCs w:val="20"/>
        </w:rPr>
        <w:t>.ПРОЕКТЫ И ПРОГРАММЫ</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1810"/>
        <w:gridCol w:w="3119"/>
        <w:gridCol w:w="4110"/>
      </w:tblGrid>
      <w:tr w:rsidR="00342F2F" w:rsidRPr="006D3FD4" w:rsidTr="00695630">
        <w:tc>
          <w:tcPr>
            <w:tcW w:w="458" w:type="dxa"/>
          </w:tcPr>
          <w:p w:rsidR="00342F2F" w:rsidRPr="006D3FD4" w:rsidRDefault="00342F2F" w:rsidP="002524ED">
            <w:pPr>
              <w:widowControl w:val="0"/>
              <w:suppressAutoHyphens/>
              <w:spacing w:after="0" w:line="240" w:lineRule="auto"/>
              <w:jc w:val="center"/>
              <w:rPr>
                <w:rFonts w:ascii="Times New Roman" w:eastAsia="Andale Sans UI" w:hAnsi="Times New Roman"/>
                <w:b/>
                <w:kern w:val="1"/>
                <w:sz w:val="20"/>
                <w:szCs w:val="20"/>
              </w:rPr>
            </w:pPr>
            <w:r w:rsidRPr="006D3FD4">
              <w:rPr>
                <w:rFonts w:ascii="Times New Roman" w:eastAsia="Andale Sans UI" w:hAnsi="Times New Roman"/>
                <w:b/>
                <w:kern w:val="1"/>
                <w:sz w:val="20"/>
                <w:szCs w:val="20"/>
              </w:rPr>
              <w:t>№</w:t>
            </w:r>
          </w:p>
        </w:tc>
        <w:tc>
          <w:tcPr>
            <w:tcW w:w="1810" w:type="dxa"/>
          </w:tcPr>
          <w:p w:rsidR="00342F2F" w:rsidRPr="006D3FD4" w:rsidRDefault="00342F2F" w:rsidP="002524ED">
            <w:pPr>
              <w:widowControl w:val="0"/>
              <w:suppressAutoHyphens/>
              <w:spacing w:after="0" w:line="240" w:lineRule="auto"/>
              <w:jc w:val="center"/>
              <w:rPr>
                <w:rFonts w:ascii="Times New Roman" w:eastAsia="Andale Sans UI" w:hAnsi="Times New Roman"/>
                <w:b/>
                <w:kern w:val="1"/>
                <w:sz w:val="20"/>
                <w:szCs w:val="20"/>
              </w:rPr>
            </w:pPr>
            <w:r w:rsidRPr="006D3FD4">
              <w:rPr>
                <w:rFonts w:ascii="Times New Roman" w:eastAsia="Andale Sans UI" w:hAnsi="Times New Roman"/>
                <w:b/>
                <w:kern w:val="1"/>
                <w:sz w:val="20"/>
                <w:szCs w:val="20"/>
              </w:rPr>
              <w:t>Название</w:t>
            </w:r>
          </w:p>
        </w:tc>
        <w:tc>
          <w:tcPr>
            <w:tcW w:w="3119" w:type="dxa"/>
          </w:tcPr>
          <w:p w:rsidR="00342F2F" w:rsidRPr="006D3FD4" w:rsidRDefault="00342F2F" w:rsidP="002524ED">
            <w:pPr>
              <w:widowControl w:val="0"/>
              <w:suppressAutoHyphens/>
              <w:spacing w:after="0" w:line="240" w:lineRule="auto"/>
              <w:jc w:val="center"/>
              <w:rPr>
                <w:rFonts w:ascii="Times New Roman" w:eastAsia="Andale Sans UI" w:hAnsi="Times New Roman"/>
                <w:b/>
                <w:kern w:val="1"/>
                <w:sz w:val="20"/>
                <w:szCs w:val="20"/>
              </w:rPr>
            </w:pPr>
            <w:r w:rsidRPr="006D3FD4">
              <w:rPr>
                <w:rFonts w:ascii="Times New Roman" w:eastAsia="Andale Sans UI" w:hAnsi="Times New Roman"/>
                <w:b/>
                <w:kern w:val="1"/>
                <w:sz w:val="20"/>
                <w:szCs w:val="20"/>
              </w:rPr>
              <w:t>Цель</w:t>
            </w:r>
          </w:p>
        </w:tc>
        <w:tc>
          <w:tcPr>
            <w:tcW w:w="4110" w:type="dxa"/>
          </w:tcPr>
          <w:p w:rsidR="00342F2F" w:rsidRPr="006D3FD4" w:rsidRDefault="00342F2F" w:rsidP="002524ED">
            <w:pPr>
              <w:widowControl w:val="0"/>
              <w:suppressAutoHyphens/>
              <w:spacing w:after="0" w:line="240" w:lineRule="auto"/>
              <w:jc w:val="center"/>
              <w:rPr>
                <w:rFonts w:ascii="Times New Roman" w:eastAsia="Andale Sans UI" w:hAnsi="Times New Roman"/>
                <w:b/>
                <w:kern w:val="1"/>
                <w:sz w:val="20"/>
                <w:szCs w:val="20"/>
              </w:rPr>
            </w:pPr>
            <w:r w:rsidRPr="006D3FD4">
              <w:rPr>
                <w:rFonts w:ascii="Times New Roman" w:eastAsia="Andale Sans UI" w:hAnsi="Times New Roman"/>
                <w:b/>
                <w:kern w:val="1"/>
                <w:sz w:val="20"/>
                <w:szCs w:val="20"/>
              </w:rPr>
              <w:t>Показатели</w:t>
            </w:r>
          </w:p>
        </w:tc>
      </w:tr>
      <w:tr w:rsidR="00342F2F" w:rsidRPr="006D3FD4" w:rsidTr="00695630">
        <w:tc>
          <w:tcPr>
            <w:tcW w:w="9497" w:type="dxa"/>
            <w:gridSpan w:val="4"/>
          </w:tcPr>
          <w:p w:rsidR="00342F2F" w:rsidRPr="006D3FD4" w:rsidRDefault="00342F2F" w:rsidP="002524ED">
            <w:pPr>
              <w:widowControl w:val="0"/>
              <w:suppressAutoHyphens/>
              <w:spacing w:after="0" w:line="240" w:lineRule="auto"/>
              <w:jc w:val="center"/>
              <w:rPr>
                <w:rFonts w:ascii="Times New Roman" w:eastAsia="Andale Sans UI" w:hAnsi="Times New Roman"/>
                <w:b/>
                <w:kern w:val="1"/>
                <w:sz w:val="20"/>
                <w:szCs w:val="20"/>
              </w:rPr>
            </w:pPr>
            <w:r w:rsidRPr="006D3FD4">
              <w:rPr>
                <w:rFonts w:ascii="Times New Roman" w:eastAsia="Andale Sans UI" w:hAnsi="Times New Roman"/>
                <w:b/>
                <w:kern w:val="1"/>
                <w:sz w:val="20"/>
                <w:szCs w:val="20"/>
              </w:rPr>
              <w:t>Федеральные проекты</w:t>
            </w:r>
          </w:p>
        </w:tc>
      </w:tr>
      <w:tr w:rsidR="00342F2F" w:rsidRPr="006D3FD4" w:rsidTr="00695630">
        <w:tc>
          <w:tcPr>
            <w:tcW w:w="458" w:type="dxa"/>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r w:rsidRPr="006D3FD4">
              <w:rPr>
                <w:rFonts w:ascii="Times New Roman" w:eastAsia="Andale Sans UI" w:hAnsi="Times New Roman"/>
                <w:kern w:val="1"/>
                <w:sz w:val="20"/>
                <w:szCs w:val="20"/>
              </w:rPr>
              <w:t>1</w:t>
            </w:r>
          </w:p>
        </w:tc>
        <w:tc>
          <w:tcPr>
            <w:tcW w:w="1810" w:type="dxa"/>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r>
              <w:rPr>
                <w:rFonts w:ascii="Times New Roman" w:eastAsia="Andale Sans UI" w:hAnsi="Times New Roman"/>
                <w:kern w:val="1"/>
                <w:sz w:val="20"/>
                <w:szCs w:val="20"/>
              </w:rPr>
              <w:t>«</w:t>
            </w:r>
            <w:r w:rsidRPr="006D3FD4">
              <w:rPr>
                <w:rFonts w:ascii="Times New Roman" w:eastAsia="Andale Sans UI" w:hAnsi="Times New Roman"/>
                <w:kern w:val="1"/>
                <w:sz w:val="20"/>
                <w:szCs w:val="20"/>
              </w:rPr>
              <w:t>Современная школа</w:t>
            </w:r>
            <w:r>
              <w:rPr>
                <w:rFonts w:ascii="Times New Roman" w:eastAsia="Andale Sans UI" w:hAnsi="Times New Roman"/>
                <w:kern w:val="1"/>
                <w:sz w:val="20"/>
                <w:szCs w:val="20"/>
              </w:rPr>
              <w:t>»</w:t>
            </w:r>
          </w:p>
        </w:tc>
        <w:tc>
          <w:tcPr>
            <w:tcW w:w="3119" w:type="dxa"/>
          </w:tcPr>
          <w:p w:rsidR="00342F2F" w:rsidRPr="006D3FD4" w:rsidRDefault="00342F2F" w:rsidP="002524ED">
            <w:pPr>
              <w:spacing w:after="0" w:line="240" w:lineRule="auto"/>
              <w:jc w:val="both"/>
              <w:rPr>
                <w:rFonts w:ascii="Times New Roman" w:hAnsi="Times New Roman"/>
                <w:b/>
                <w:sz w:val="20"/>
                <w:szCs w:val="20"/>
              </w:rPr>
            </w:pPr>
            <w:r w:rsidRPr="006D3FD4">
              <w:rPr>
                <w:rFonts w:ascii="Times New Roman" w:hAnsi="Times New Roman"/>
                <w:sz w:val="20"/>
                <w:szCs w:val="20"/>
              </w:rPr>
              <w:t>Повышение профессиональной компетентности учителей-предметников</w:t>
            </w:r>
          </w:p>
        </w:tc>
        <w:tc>
          <w:tcPr>
            <w:tcW w:w="4110" w:type="dxa"/>
          </w:tcPr>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Курсы повышения квалификации: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 учителей русского языка (не менее 5%).;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  учителей иностранного языка (5%), </w:t>
            </w:r>
          </w:p>
          <w:p w:rsidR="00342F2F" w:rsidRPr="006D3FD4" w:rsidRDefault="00342F2F" w:rsidP="002524ED">
            <w:pPr>
              <w:spacing w:after="0" w:line="240" w:lineRule="auto"/>
              <w:jc w:val="both"/>
              <w:rPr>
                <w:rFonts w:ascii="Times New Roman" w:eastAsia="Andale Sans UI" w:hAnsi="Times New Roman"/>
                <w:kern w:val="1"/>
                <w:sz w:val="20"/>
                <w:szCs w:val="20"/>
              </w:rPr>
            </w:pPr>
            <w:r w:rsidRPr="006D3FD4">
              <w:rPr>
                <w:rFonts w:ascii="Times New Roman" w:hAnsi="Times New Roman"/>
                <w:sz w:val="20"/>
                <w:szCs w:val="20"/>
              </w:rPr>
              <w:t>- учителей истории, обществознания, права (не менее 5%).</w:t>
            </w:r>
          </w:p>
        </w:tc>
      </w:tr>
      <w:tr w:rsidR="00342F2F" w:rsidRPr="006D3FD4" w:rsidTr="00695630">
        <w:tc>
          <w:tcPr>
            <w:tcW w:w="458" w:type="dxa"/>
            <w:vMerge w:val="restart"/>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r w:rsidRPr="006D3FD4">
              <w:rPr>
                <w:rFonts w:ascii="Times New Roman" w:eastAsia="Andale Sans UI" w:hAnsi="Times New Roman"/>
                <w:kern w:val="1"/>
                <w:sz w:val="20"/>
                <w:szCs w:val="20"/>
              </w:rPr>
              <w:t>2</w:t>
            </w:r>
          </w:p>
        </w:tc>
        <w:tc>
          <w:tcPr>
            <w:tcW w:w="1810" w:type="dxa"/>
            <w:vMerge w:val="restart"/>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r>
              <w:rPr>
                <w:rFonts w:ascii="Times New Roman" w:hAnsi="Times New Roman"/>
                <w:color w:val="000000"/>
                <w:sz w:val="20"/>
                <w:szCs w:val="20"/>
                <w:shd w:val="clear" w:color="auto" w:fill="FFFFFF"/>
              </w:rPr>
              <w:t>«</w:t>
            </w:r>
            <w:r w:rsidRPr="006D3FD4">
              <w:rPr>
                <w:rFonts w:ascii="Times New Roman" w:hAnsi="Times New Roman"/>
                <w:color w:val="000000"/>
                <w:sz w:val="20"/>
                <w:szCs w:val="20"/>
                <w:shd w:val="clear" w:color="auto" w:fill="FFFFFF"/>
              </w:rPr>
              <w:t>Школа Минпросвещения России</w:t>
            </w:r>
            <w:r>
              <w:rPr>
                <w:rFonts w:ascii="Times New Roman" w:hAnsi="Times New Roman"/>
                <w:color w:val="000000"/>
                <w:sz w:val="20"/>
                <w:szCs w:val="20"/>
                <w:shd w:val="clear" w:color="auto" w:fill="FFFFFF"/>
              </w:rPr>
              <w:t>»</w:t>
            </w:r>
          </w:p>
        </w:tc>
        <w:tc>
          <w:tcPr>
            <w:tcW w:w="3119" w:type="dxa"/>
            <w:vMerge w:val="restart"/>
          </w:tcPr>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Совершенствование профессиональных компетенций педагогов филологического и гуманитароного образования школ-участников проекта в области повышения качества образования в условиях единого образовательного пространства</w:t>
            </w:r>
          </w:p>
        </w:tc>
        <w:tc>
          <w:tcPr>
            <w:tcW w:w="4110" w:type="dxa"/>
          </w:tcPr>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Курсы повышения квалификации из федерального реестра для: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 учителей русского языка (не менее 5%).;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  учителей иностранного языка (5%),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учителей истории, обществознания, права (не менее 5%).</w:t>
            </w:r>
          </w:p>
        </w:tc>
      </w:tr>
      <w:tr w:rsidR="00342F2F" w:rsidRPr="006D3FD4" w:rsidTr="00695630">
        <w:tc>
          <w:tcPr>
            <w:tcW w:w="458" w:type="dxa"/>
            <w:vMerge/>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p>
        </w:tc>
        <w:tc>
          <w:tcPr>
            <w:tcW w:w="1810" w:type="dxa"/>
            <w:vMerge/>
          </w:tcPr>
          <w:p w:rsidR="00342F2F" w:rsidRPr="006D3FD4" w:rsidRDefault="00342F2F" w:rsidP="002524ED">
            <w:pPr>
              <w:widowControl w:val="0"/>
              <w:suppressAutoHyphens/>
              <w:spacing w:after="0" w:line="240" w:lineRule="auto"/>
              <w:jc w:val="center"/>
              <w:rPr>
                <w:rFonts w:ascii="Times New Roman" w:hAnsi="Times New Roman"/>
                <w:color w:val="000000"/>
                <w:sz w:val="20"/>
                <w:szCs w:val="20"/>
                <w:shd w:val="clear" w:color="auto" w:fill="FFFFFF"/>
              </w:rPr>
            </w:pPr>
          </w:p>
        </w:tc>
        <w:tc>
          <w:tcPr>
            <w:tcW w:w="3119" w:type="dxa"/>
            <w:vMerge/>
          </w:tcPr>
          <w:p w:rsidR="00342F2F" w:rsidRPr="006D3FD4" w:rsidRDefault="00342F2F" w:rsidP="002524ED">
            <w:pPr>
              <w:spacing w:after="0" w:line="240" w:lineRule="auto"/>
              <w:jc w:val="both"/>
              <w:rPr>
                <w:rFonts w:ascii="Times New Roman" w:hAnsi="Times New Roman"/>
                <w:sz w:val="20"/>
                <w:szCs w:val="20"/>
              </w:rPr>
            </w:pPr>
          </w:p>
        </w:tc>
        <w:tc>
          <w:tcPr>
            <w:tcW w:w="4110" w:type="dxa"/>
          </w:tcPr>
          <w:p w:rsidR="00342F2F" w:rsidRPr="006D3FD4" w:rsidRDefault="00342F2F" w:rsidP="002524ED">
            <w:pPr>
              <w:spacing w:after="0" w:line="240" w:lineRule="auto"/>
              <w:rPr>
                <w:rFonts w:ascii="Times New Roman" w:hAnsi="Times New Roman"/>
                <w:sz w:val="20"/>
                <w:szCs w:val="20"/>
              </w:rPr>
            </w:pPr>
            <w:r w:rsidRPr="006D3FD4">
              <w:rPr>
                <w:rFonts w:ascii="Times New Roman" w:hAnsi="Times New Roman"/>
                <w:color w:val="000000"/>
                <w:sz w:val="20"/>
                <w:szCs w:val="20"/>
              </w:rPr>
              <w:t>Реализация единых рабочих программ по учебным предметам (русский язык, иностранный язык, история, обществознание, право), 1-11 классы – 70 школ (100%)</w:t>
            </w:r>
          </w:p>
        </w:tc>
      </w:tr>
      <w:tr w:rsidR="00342F2F" w:rsidRPr="006D3FD4" w:rsidTr="00695630">
        <w:tc>
          <w:tcPr>
            <w:tcW w:w="458" w:type="dxa"/>
            <w:vMerge/>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p>
        </w:tc>
        <w:tc>
          <w:tcPr>
            <w:tcW w:w="1810" w:type="dxa"/>
            <w:vMerge/>
          </w:tcPr>
          <w:p w:rsidR="00342F2F" w:rsidRPr="006D3FD4" w:rsidRDefault="00342F2F" w:rsidP="002524ED">
            <w:pPr>
              <w:widowControl w:val="0"/>
              <w:suppressAutoHyphens/>
              <w:spacing w:after="0" w:line="240" w:lineRule="auto"/>
              <w:jc w:val="center"/>
              <w:rPr>
                <w:rFonts w:ascii="Times New Roman" w:hAnsi="Times New Roman"/>
                <w:color w:val="000000"/>
                <w:sz w:val="20"/>
                <w:szCs w:val="20"/>
                <w:shd w:val="clear" w:color="auto" w:fill="FFFFFF"/>
              </w:rPr>
            </w:pPr>
          </w:p>
        </w:tc>
        <w:tc>
          <w:tcPr>
            <w:tcW w:w="3119" w:type="dxa"/>
            <w:vMerge/>
          </w:tcPr>
          <w:p w:rsidR="00342F2F" w:rsidRPr="006D3FD4" w:rsidRDefault="00342F2F" w:rsidP="002524ED">
            <w:pPr>
              <w:spacing w:after="0" w:line="240" w:lineRule="auto"/>
              <w:jc w:val="both"/>
              <w:rPr>
                <w:rFonts w:ascii="Times New Roman" w:hAnsi="Times New Roman"/>
                <w:sz w:val="20"/>
                <w:szCs w:val="20"/>
              </w:rPr>
            </w:pPr>
          </w:p>
        </w:tc>
        <w:tc>
          <w:tcPr>
            <w:tcW w:w="4110" w:type="dxa"/>
          </w:tcPr>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color w:val="000000"/>
                <w:sz w:val="20"/>
                <w:szCs w:val="20"/>
              </w:rPr>
              <w:t>Реализация единого календарно-тематического планирования по предметам (русский язык, иностранный язык, история, обществознание, право) – 70 школ (100%)</w:t>
            </w:r>
          </w:p>
        </w:tc>
      </w:tr>
      <w:tr w:rsidR="00342F2F" w:rsidRPr="006D3FD4" w:rsidTr="00695630">
        <w:tc>
          <w:tcPr>
            <w:tcW w:w="458" w:type="dxa"/>
          </w:tcPr>
          <w:p w:rsidR="00342F2F" w:rsidRPr="006D3FD4" w:rsidRDefault="00342F2F" w:rsidP="002524ED">
            <w:pPr>
              <w:widowControl w:val="0"/>
              <w:suppressAutoHyphens/>
              <w:spacing w:after="0" w:line="240" w:lineRule="auto"/>
              <w:jc w:val="center"/>
              <w:rPr>
                <w:rFonts w:ascii="Times New Roman" w:eastAsia="Andale Sans UI" w:hAnsi="Times New Roman"/>
                <w:kern w:val="1"/>
                <w:sz w:val="20"/>
                <w:szCs w:val="20"/>
              </w:rPr>
            </w:pPr>
            <w:r w:rsidRPr="006D3FD4">
              <w:rPr>
                <w:rFonts w:ascii="Times New Roman" w:eastAsia="Andale Sans UI" w:hAnsi="Times New Roman"/>
                <w:kern w:val="1"/>
                <w:sz w:val="20"/>
                <w:szCs w:val="20"/>
              </w:rPr>
              <w:t>3</w:t>
            </w:r>
          </w:p>
        </w:tc>
        <w:tc>
          <w:tcPr>
            <w:tcW w:w="1810" w:type="dxa"/>
          </w:tcPr>
          <w:p w:rsidR="00342F2F" w:rsidRPr="006D3FD4" w:rsidRDefault="00342F2F" w:rsidP="002524ED">
            <w:pPr>
              <w:widowControl w:val="0"/>
              <w:suppressAutoHyphens/>
              <w:spacing w:after="0" w:line="240" w:lineRule="auto"/>
              <w:jc w:val="both"/>
              <w:rPr>
                <w:rFonts w:ascii="Times New Roman" w:eastAsia="Andale Sans UI" w:hAnsi="Times New Roman"/>
                <w:kern w:val="1"/>
                <w:sz w:val="20"/>
                <w:szCs w:val="20"/>
              </w:rPr>
            </w:pPr>
            <w:r>
              <w:rPr>
                <w:rFonts w:ascii="Times New Roman" w:eastAsia="Andale Sans UI" w:hAnsi="Times New Roman"/>
                <w:kern w:val="1"/>
                <w:sz w:val="20"/>
                <w:szCs w:val="20"/>
              </w:rPr>
              <w:t>«</w:t>
            </w:r>
            <w:r w:rsidRPr="006D3FD4">
              <w:rPr>
                <w:rFonts w:ascii="Times New Roman" w:eastAsia="Andale Sans UI" w:hAnsi="Times New Roman"/>
                <w:kern w:val="1"/>
                <w:sz w:val="20"/>
                <w:szCs w:val="20"/>
              </w:rPr>
              <w:t>500+</w:t>
            </w:r>
            <w:r>
              <w:rPr>
                <w:rFonts w:ascii="Times New Roman" w:eastAsia="Andale Sans UI" w:hAnsi="Times New Roman"/>
                <w:kern w:val="1"/>
                <w:sz w:val="20"/>
                <w:szCs w:val="20"/>
              </w:rPr>
              <w:t>»</w:t>
            </w:r>
          </w:p>
        </w:tc>
        <w:tc>
          <w:tcPr>
            <w:tcW w:w="3119" w:type="dxa"/>
          </w:tcPr>
          <w:p w:rsidR="00342F2F" w:rsidRPr="006D3FD4" w:rsidRDefault="00342F2F" w:rsidP="002524ED">
            <w:pPr>
              <w:spacing w:after="0" w:line="240" w:lineRule="auto"/>
              <w:jc w:val="both"/>
              <w:rPr>
                <w:rFonts w:ascii="Times New Roman" w:eastAsia="Andale Sans UI" w:hAnsi="Times New Roman"/>
                <w:b/>
                <w:kern w:val="1"/>
                <w:sz w:val="20"/>
                <w:szCs w:val="20"/>
              </w:rPr>
            </w:pPr>
            <w:r w:rsidRPr="006D3FD4">
              <w:rPr>
                <w:rFonts w:ascii="Times New Roman" w:hAnsi="Times New Roman"/>
                <w:color w:val="000000"/>
                <w:sz w:val="20"/>
                <w:szCs w:val="20"/>
                <w:lang w:bidi="ru-RU"/>
              </w:rPr>
              <w:t>Повышение качества образовательных результатов обучающихся в школах-участниках проекта</w:t>
            </w:r>
          </w:p>
        </w:tc>
        <w:tc>
          <w:tcPr>
            <w:tcW w:w="4110" w:type="dxa"/>
          </w:tcPr>
          <w:p w:rsidR="00342F2F" w:rsidRPr="006D3FD4" w:rsidRDefault="00342F2F" w:rsidP="002524ED">
            <w:pPr>
              <w:spacing w:after="0" w:line="240" w:lineRule="auto"/>
              <w:jc w:val="both"/>
              <w:rPr>
                <w:rFonts w:ascii="Times New Roman" w:hAnsi="Times New Roman"/>
                <w:color w:val="000000"/>
                <w:sz w:val="20"/>
                <w:szCs w:val="20"/>
                <w:lang w:bidi="ru-RU"/>
              </w:rPr>
            </w:pPr>
            <w:r w:rsidRPr="006D3FD4">
              <w:rPr>
                <w:rFonts w:ascii="Times New Roman" w:hAnsi="Times New Roman"/>
                <w:color w:val="000000"/>
                <w:sz w:val="20"/>
                <w:szCs w:val="20"/>
                <w:lang w:bidi="ru-RU"/>
              </w:rPr>
              <w:t>Повышение квалификации учителей школ –участников проекта:</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color w:val="000000"/>
                <w:sz w:val="20"/>
                <w:szCs w:val="20"/>
                <w:lang w:bidi="ru-RU"/>
              </w:rPr>
              <w:t xml:space="preserve">- </w:t>
            </w:r>
            <w:r w:rsidRPr="006D3FD4">
              <w:rPr>
                <w:rFonts w:ascii="Times New Roman" w:hAnsi="Times New Roman"/>
                <w:sz w:val="20"/>
                <w:szCs w:val="20"/>
              </w:rPr>
              <w:t xml:space="preserve">учителей русского языка (100%).; </w:t>
            </w:r>
          </w:p>
          <w:p w:rsidR="00342F2F" w:rsidRPr="006D3FD4" w:rsidRDefault="00342F2F" w:rsidP="002524ED">
            <w:pPr>
              <w:spacing w:after="0" w:line="240" w:lineRule="auto"/>
              <w:jc w:val="both"/>
              <w:rPr>
                <w:rFonts w:ascii="Times New Roman" w:hAnsi="Times New Roman"/>
                <w:sz w:val="20"/>
                <w:szCs w:val="20"/>
              </w:rPr>
            </w:pPr>
            <w:r w:rsidRPr="006D3FD4">
              <w:rPr>
                <w:rFonts w:ascii="Times New Roman" w:hAnsi="Times New Roman"/>
                <w:sz w:val="20"/>
                <w:szCs w:val="20"/>
              </w:rPr>
              <w:t xml:space="preserve">-  учителей иностранного языка (100%), </w:t>
            </w:r>
          </w:p>
          <w:p w:rsidR="00342F2F" w:rsidRPr="006D3FD4" w:rsidRDefault="00342F2F" w:rsidP="002524ED">
            <w:pPr>
              <w:spacing w:after="0" w:line="240" w:lineRule="auto"/>
              <w:jc w:val="both"/>
              <w:rPr>
                <w:rFonts w:ascii="Times New Roman" w:hAnsi="Times New Roman"/>
                <w:color w:val="000000"/>
                <w:sz w:val="20"/>
                <w:szCs w:val="20"/>
                <w:lang w:bidi="ru-RU"/>
              </w:rPr>
            </w:pPr>
            <w:r w:rsidRPr="006D3FD4">
              <w:rPr>
                <w:rFonts w:ascii="Times New Roman" w:hAnsi="Times New Roman"/>
                <w:sz w:val="20"/>
                <w:szCs w:val="20"/>
              </w:rPr>
              <w:t>- учителей истории, обществознания, права (100%).</w:t>
            </w:r>
          </w:p>
        </w:tc>
      </w:tr>
      <w:tr w:rsidR="00342F2F" w:rsidRPr="006D3FD4" w:rsidTr="00695630">
        <w:tc>
          <w:tcPr>
            <w:tcW w:w="9497" w:type="dxa"/>
            <w:gridSpan w:val="4"/>
          </w:tcPr>
          <w:p w:rsidR="00342F2F" w:rsidRPr="006D3FD4" w:rsidRDefault="00342F2F" w:rsidP="002524ED">
            <w:pPr>
              <w:spacing w:after="0" w:line="240" w:lineRule="auto"/>
              <w:jc w:val="center"/>
              <w:rPr>
                <w:rFonts w:ascii="Times New Roman" w:hAnsi="Times New Roman"/>
                <w:b/>
                <w:sz w:val="20"/>
                <w:szCs w:val="20"/>
              </w:rPr>
            </w:pPr>
            <w:r w:rsidRPr="006D3FD4">
              <w:rPr>
                <w:rFonts w:ascii="Times New Roman" w:hAnsi="Times New Roman"/>
                <w:b/>
                <w:sz w:val="20"/>
                <w:szCs w:val="20"/>
              </w:rPr>
              <w:t>Региональные проекты</w:t>
            </w:r>
          </w:p>
        </w:tc>
      </w:tr>
      <w:tr w:rsidR="00342F2F" w:rsidRPr="006D3FD4" w:rsidTr="00695630">
        <w:tc>
          <w:tcPr>
            <w:tcW w:w="458" w:type="dxa"/>
          </w:tcPr>
          <w:p w:rsidR="00342F2F" w:rsidRPr="006D3FD4" w:rsidRDefault="00342F2F" w:rsidP="002524ED">
            <w:pPr>
              <w:widowControl w:val="0"/>
              <w:suppressAutoHyphens/>
              <w:spacing w:after="0" w:line="240" w:lineRule="auto"/>
              <w:jc w:val="both"/>
              <w:rPr>
                <w:rFonts w:ascii="Times New Roman" w:eastAsia="Andale Sans UI" w:hAnsi="Times New Roman"/>
                <w:kern w:val="1"/>
                <w:sz w:val="20"/>
                <w:szCs w:val="20"/>
              </w:rPr>
            </w:pPr>
            <w:r w:rsidRPr="006D3FD4">
              <w:rPr>
                <w:rFonts w:ascii="Times New Roman" w:eastAsia="Andale Sans UI" w:hAnsi="Times New Roman"/>
                <w:kern w:val="1"/>
                <w:sz w:val="20"/>
                <w:szCs w:val="20"/>
              </w:rPr>
              <w:t>4</w:t>
            </w:r>
          </w:p>
        </w:tc>
        <w:tc>
          <w:tcPr>
            <w:tcW w:w="1810" w:type="dxa"/>
          </w:tcPr>
          <w:p w:rsidR="00342F2F" w:rsidRPr="006D3FD4" w:rsidRDefault="00342F2F" w:rsidP="002524ED">
            <w:pPr>
              <w:widowControl w:val="0"/>
              <w:suppressAutoHyphens/>
              <w:spacing w:after="0" w:line="240" w:lineRule="auto"/>
              <w:jc w:val="both"/>
              <w:rPr>
                <w:rFonts w:ascii="Times New Roman" w:eastAsia="Andale Sans UI" w:hAnsi="Times New Roman"/>
                <w:kern w:val="1"/>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p>
        </w:tc>
        <w:tc>
          <w:tcPr>
            <w:tcW w:w="3119" w:type="dxa"/>
          </w:tcPr>
          <w:p w:rsidR="00342F2F" w:rsidRPr="006D3FD4" w:rsidRDefault="00342F2F" w:rsidP="002524ED">
            <w:pPr>
              <w:spacing w:after="0" w:line="240" w:lineRule="auto"/>
              <w:jc w:val="both"/>
              <w:rPr>
                <w:rFonts w:ascii="Times New Roman" w:eastAsia="Andale Sans UI" w:hAnsi="Times New Roman"/>
                <w:kern w:val="1"/>
                <w:sz w:val="20"/>
                <w:szCs w:val="20"/>
              </w:rPr>
            </w:pPr>
            <w:r w:rsidRPr="006D3FD4">
              <w:rPr>
                <w:rFonts w:ascii="Times New Roman" w:eastAsia="Andale Sans UI" w:hAnsi="Times New Roman"/>
                <w:kern w:val="1"/>
                <w:sz w:val="20"/>
                <w:szCs w:val="20"/>
              </w:rPr>
              <w:t>Повышение престижа учительской профессии</w:t>
            </w:r>
          </w:p>
        </w:tc>
        <w:tc>
          <w:tcPr>
            <w:tcW w:w="4110" w:type="dxa"/>
          </w:tcPr>
          <w:p w:rsidR="00342F2F" w:rsidRPr="006D3FD4" w:rsidRDefault="00342F2F" w:rsidP="002524ED">
            <w:pPr>
              <w:spacing w:after="0" w:line="240" w:lineRule="auto"/>
              <w:jc w:val="both"/>
              <w:rPr>
                <w:rFonts w:ascii="Times New Roman" w:hAnsi="Times New Roman"/>
                <w:color w:val="000000"/>
                <w:sz w:val="20"/>
                <w:szCs w:val="20"/>
                <w:lang w:bidi="ru-RU"/>
              </w:rPr>
            </w:pPr>
            <w:r w:rsidRPr="006D3FD4">
              <w:rPr>
                <w:rFonts w:ascii="Times New Roman" w:hAnsi="Times New Roman"/>
                <w:color w:val="000000"/>
                <w:sz w:val="20"/>
                <w:szCs w:val="20"/>
                <w:lang w:bidi="ru-RU"/>
              </w:rPr>
              <w:t>Организация различных мероприятий и конкурсов  профессионального мастерства и трансляция опыта лучших педагогов</w:t>
            </w:r>
          </w:p>
        </w:tc>
      </w:tr>
      <w:tr w:rsidR="00342F2F" w:rsidRPr="006D3FD4" w:rsidTr="00695630">
        <w:tc>
          <w:tcPr>
            <w:tcW w:w="9497" w:type="dxa"/>
            <w:gridSpan w:val="4"/>
          </w:tcPr>
          <w:p w:rsidR="00342F2F" w:rsidRPr="006D3FD4" w:rsidRDefault="00342F2F" w:rsidP="002524ED">
            <w:pPr>
              <w:spacing w:after="0" w:line="240" w:lineRule="auto"/>
              <w:jc w:val="center"/>
              <w:rPr>
                <w:rFonts w:ascii="Times New Roman" w:hAnsi="Times New Roman"/>
                <w:b/>
                <w:color w:val="000000"/>
                <w:sz w:val="20"/>
                <w:szCs w:val="20"/>
                <w:lang w:bidi="ru-RU"/>
              </w:rPr>
            </w:pPr>
            <w:r w:rsidRPr="006D3FD4">
              <w:rPr>
                <w:rFonts w:ascii="Times New Roman" w:hAnsi="Times New Roman"/>
                <w:b/>
                <w:color w:val="000000"/>
                <w:sz w:val="20"/>
                <w:szCs w:val="20"/>
                <w:lang w:bidi="ru-RU"/>
              </w:rPr>
              <w:t>Государственная программа</w:t>
            </w:r>
          </w:p>
        </w:tc>
      </w:tr>
      <w:tr w:rsidR="00342F2F" w:rsidRPr="006D3FD4" w:rsidTr="00695630">
        <w:tc>
          <w:tcPr>
            <w:tcW w:w="458" w:type="dxa"/>
          </w:tcPr>
          <w:p w:rsidR="00342F2F" w:rsidRPr="006D3FD4" w:rsidRDefault="00342F2F" w:rsidP="002524ED">
            <w:pPr>
              <w:widowControl w:val="0"/>
              <w:suppressAutoHyphens/>
              <w:spacing w:after="0" w:line="240" w:lineRule="auto"/>
              <w:jc w:val="both"/>
              <w:rPr>
                <w:rFonts w:ascii="Times New Roman" w:eastAsia="Andale Sans UI" w:hAnsi="Times New Roman"/>
                <w:kern w:val="1"/>
                <w:sz w:val="20"/>
                <w:szCs w:val="20"/>
              </w:rPr>
            </w:pPr>
            <w:r w:rsidRPr="006D3FD4">
              <w:rPr>
                <w:rFonts w:ascii="Times New Roman" w:eastAsia="Andale Sans UI" w:hAnsi="Times New Roman"/>
                <w:kern w:val="1"/>
                <w:sz w:val="20"/>
                <w:szCs w:val="20"/>
              </w:rPr>
              <w:t>5</w:t>
            </w:r>
          </w:p>
        </w:tc>
        <w:tc>
          <w:tcPr>
            <w:tcW w:w="1810" w:type="dxa"/>
          </w:tcPr>
          <w:p w:rsidR="00342F2F" w:rsidRPr="006D3FD4" w:rsidRDefault="00342F2F" w:rsidP="002524ED">
            <w:pPr>
              <w:widowControl w:val="0"/>
              <w:suppressAutoHyphens/>
              <w:spacing w:after="0" w:line="240" w:lineRule="auto"/>
              <w:jc w:val="both"/>
              <w:rPr>
                <w:rFonts w:ascii="Times New Roman" w:eastAsia="Andale Sans UI" w:hAnsi="Times New Roman"/>
                <w:kern w:val="1"/>
                <w:sz w:val="20"/>
                <w:szCs w:val="20"/>
              </w:rPr>
            </w:pPr>
            <w:r w:rsidRPr="006D3FD4">
              <w:rPr>
                <w:rFonts w:ascii="Times New Roman" w:hAnsi="Times New Roman"/>
                <w:sz w:val="20"/>
                <w:szCs w:val="20"/>
              </w:rPr>
              <w:t>Развитие государственных языков Республики Тыва на 2019-2024 годы</w:t>
            </w:r>
          </w:p>
        </w:tc>
        <w:tc>
          <w:tcPr>
            <w:tcW w:w="3119" w:type="dxa"/>
          </w:tcPr>
          <w:p w:rsidR="00342F2F" w:rsidRPr="006D3FD4" w:rsidRDefault="00342F2F" w:rsidP="002524ED">
            <w:pPr>
              <w:spacing w:after="0" w:line="240" w:lineRule="auto"/>
              <w:jc w:val="both"/>
              <w:rPr>
                <w:rFonts w:ascii="Times New Roman" w:eastAsia="Andale Sans UI" w:hAnsi="Times New Roman"/>
                <w:b/>
                <w:kern w:val="1"/>
                <w:sz w:val="20"/>
                <w:szCs w:val="20"/>
              </w:rPr>
            </w:pPr>
            <w:r w:rsidRPr="006D3FD4">
              <w:rPr>
                <w:rFonts w:ascii="Times New Roman" w:hAnsi="Times New Roman"/>
                <w:sz w:val="20"/>
                <w:szCs w:val="20"/>
              </w:rPr>
              <w:t>Развитие русского языка как инструмента формирования и укрепления единого образовательного пространства Российской Федерации и Республики Тыва, которое достигается путем создания условий, соответствующих основным современным требованиям (в соответствии с федеральными государственными образовательными стандартами), обучающимся в государственных и муниципальных общеобразовательных организациях</w:t>
            </w:r>
          </w:p>
        </w:tc>
        <w:tc>
          <w:tcPr>
            <w:tcW w:w="4110" w:type="dxa"/>
          </w:tcPr>
          <w:p w:rsidR="00342F2F" w:rsidRPr="006D3FD4" w:rsidRDefault="00342F2F" w:rsidP="002524ED">
            <w:pPr>
              <w:widowControl w:val="0"/>
              <w:suppressAutoHyphens/>
              <w:spacing w:after="0" w:line="240" w:lineRule="auto"/>
              <w:jc w:val="both"/>
              <w:rPr>
                <w:rFonts w:ascii="Times New Roman" w:hAnsi="Times New Roman"/>
                <w:sz w:val="20"/>
                <w:szCs w:val="20"/>
              </w:rPr>
            </w:pPr>
            <w:r w:rsidRPr="006D3FD4">
              <w:rPr>
                <w:rFonts w:ascii="Times New Roman" w:hAnsi="Times New Roman"/>
                <w:sz w:val="20"/>
                <w:szCs w:val="20"/>
              </w:rPr>
              <w:t>– Доля педагогических работников, принявших участие в научно-методических и организационно-методических мероприятиях в форме конференций, конкурсов, фестивалей, «круглых столов» и т.д. – 50%;</w:t>
            </w:r>
          </w:p>
          <w:p w:rsidR="00342F2F" w:rsidRPr="006D3FD4" w:rsidRDefault="00342F2F" w:rsidP="002524ED">
            <w:pPr>
              <w:spacing w:after="0" w:line="240" w:lineRule="auto"/>
              <w:jc w:val="both"/>
              <w:rPr>
                <w:rFonts w:ascii="Times New Roman" w:hAnsi="Times New Roman"/>
                <w:bCs/>
                <w:sz w:val="20"/>
                <w:szCs w:val="20"/>
                <w:vertAlign w:val="superscript"/>
              </w:rPr>
            </w:pPr>
            <w:r w:rsidRPr="006D3FD4">
              <w:rPr>
                <w:rFonts w:ascii="Times New Roman" w:hAnsi="Times New Roman"/>
                <w:bCs/>
                <w:sz w:val="20"/>
                <w:szCs w:val="20"/>
              </w:rPr>
              <w:t xml:space="preserve">– </w:t>
            </w:r>
            <w:r w:rsidRPr="006D3FD4">
              <w:rPr>
                <w:rFonts w:ascii="Times New Roman" w:hAnsi="Times New Roman"/>
                <w:sz w:val="20"/>
                <w:szCs w:val="20"/>
              </w:rP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и Республики Тыва</w:t>
            </w:r>
            <w:r w:rsidRPr="006D3FD4">
              <w:rPr>
                <w:rFonts w:ascii="Times New Roman" w:hAnsi="Times New Roman"/>
                <w:bCs/>
                <w:sz w:val="20"/>
                <w:szCs w:val="20"/>
              </w:rPr>
              <w:t xml:space="preserve"> – 400 чел.;</w:t>
            </w:r>
          </w:p>
          <w:p w:rsidR="00342F2F" w:rsidRPr="006D3FD4" w:rsidRDefault="00342F2F" w:rsidP="002524ED">
            <w:pPr>
              <w:widowControl w:val="0"/>
              <w:suppressAutoHyphens/>
              <w:spacing w:after="0" w:line="240" w:lineRule="auto"/>
              <w:jc w:val="both"/>
              <w:rPr>
                <w:rFonts w:ascii="Times New Roman" w:hAnsi="Times New Roman"/>
                <w:color w:val="000000"/>
                <w:sz w:val="20"/>
                <w:szCs w:val="20"/>
                <w:lang w:bidi="ru-RU"/>
              </w:rPr>
            </w:pPr>
            <w:r w:rsidRPr="006D3FD4">
              <w:rPr>
                <w:rFonts w:ascii="Times New Roman" w:hAnsi="Times New Roman"/>
                <w:bCs/>
                <w:sz w:val="20"/>
                <w:szCs w:val="20"/>
              </w:rPr>
              <w:t xml:space="preserve">– </w:t>
            </w:r>
            <w:r w:rsidRPr="006D3FD4">
              <w:rPr>
                <w:rFonts w:ascii="Times New Roman" w:hAnsi="Times New Roman"/>
                <w:sz w:val="20"/>
                <w:szCs w:val="20"/>
              </w:rPr>
              <w:t>Доля учащихся 1-11 классов, принявших участие в различных мероприятиях, направленных на популяризацию русского языка</w:t>
            </w:r>
            <w:r w:rsidRPr="006D3FD4">
              <w:rPr>
                <w:rFonts w:ascii="Times New Roman" w:hAnsi="Times New Roman"/>
                <w:bCs/>
                <w:sz w:val="20"/>
                <w:szCs w:val="20"/>
              </w:rPr>
              <w:t xml:space="preserve"> – 12%</w:t>
            </w:r>
          </w:p>
        </w:tc>
      </w:tr>
    </w:tbl>
    <w:p w:rsidR="00342F2F" w:rsidRPr="008E3F3C" w:rsidRDefault="00342F2F" w:rsidP="00342F2F">
      <w:pPr>
        <w:spacing w:after="0" w:line="240" w:lineRule="auto"/>
        <w:jc w:val="both"/>
        <w:rPr>
          <w:rFonts w:ascii="Times New Roman" w:hAnsi="Times New Roman" w:cs="Times New Roman"/>
          <w:sz w:val="24"/>
          <w:szCs w:val="24"/>
        </w:rPr>
      </w:pPr>
    </w:p>
    <w:p w:rsidR="00342F2F" w:rsidRDefault="00342F2F" w:rsidP="00065946">
      <w:pPr>
        <w:pStyle w:val="a3"/>
        <w:spacing w:after="0"/>
        <w:jc w:val="center"/>
        <w:rPr>
          <w:b/>
          <w:bCs/>
          <w:sz w:val="20"/>
          <w:szCs w:val="20"/>
        </w:rPr>
      </w:pPr>
    </w:p>
    <w:p w:rsidR="00D07B05" w:rsidRPr="004D352A" w:rsidRDefault="001709E8" w:rsidP="00065946">
      <w:pPr>
        <w:pStyle w:val="a3"/>
        <w:spacing w:after="0"/>
        <w:jc w:val="center"/>
        <w:rPr>
          <w:b/>
          <w:bCs/>
          <w:sz w:val="20"/>
          <w:szCs w:val="20"/>
        </w:rPr>
      </w:pPr>
      <w:r w:rsidRPr="004D352A">
        <w:rPr>
          <w:b/>
          <w:bCs/>
          <w:sz w:val="20"/>
          <w:szCs w:val="20"/>
        </w:rPr>
        <w:lastRenderedPageBreak/>
        <w:t>КАФЕДРА ЕСТЕСТВЕННОНАУЧНОГО,</w:t>
      </w:r>
      <w:r w:rsidR="00D07B05" w:rsidRPr="004D352A">
        <w:rPr>
          <w:b/>
          <w:bCs/>
          <w:sz w:val="20"/>
          <w:szCs w:val="20"/>
        </w:rPr>
        <w:t xml:space="preserve"> ЭСТЕТИЧЕСКОГО ОБРАЗОВАНИЯ</w:t>
      </w:r>
      <w:r w:rsidRPr="004D352A">
        <w:rPr>
          <w:b/>
          <w:bCs/>
          <w:sz w:val="20"/>
          <w:szCs w:val="20"/>
        </w:rPr>
        <w:t>, ФИЗИЧЕСКОЙ КУЛЬТУРЫ И БЕЗОПАСНОСТИ ЖИЗНЕДЕЯТЕЛЬНОСТИ</w:t>
      </w:r>
    </w:p>
    <w:p w:rsidR="00D07B05" w:rsidRPr="004D352A" w:rsidRDefault="00D07B05" w:rsidP="00065946">
      <w:pPr>
        <w:spacing w:after="0" w:line="240" w:lineRule="auto"/>
        <w:rPr>
          <w:rFonts w:ascii="Times New Roman" w:hAnsi="Times New Roman" w:cs="Times New Roman"/>
          <w:sz w:val="20"/>
          <w:szCs w:val="20"/>
        </w:rPr>
      </w:pPr>
    </w:p>
    <w:p w:rsidR="009F056C" w:rsidRDefault="009F056C" w:rsidP="009F056C">
      <w:pPr>
        <w:pStyle w:val="a3"/>
        <w:spacing w:after="0"/>
        <w:rPr>
          <w:b/>
          <w:bCs/>
          <w:sz w:val="20"/>
          <w:szCs w:val="20"/>
        </w:rPr>
      </w:pPr>
      <w:r w:rsidRPr="004D352A">
        <w:rPr>
          <w:b/>
          <w:bCs/>
          <w:sz w:val="20"/>
          <w:szCs w:val="20"/>
        </w:rPr>
        <w:t xml:space="preserve">Контактная информация: </w:t>
      </w:r>
    </w:p>
    <w:p w:rsidR="009F056C" w:rsidRDefault="009F056C" w:rsidP="009F056C">
      <w:pPr>
        <w:pStyle w:val="a3"/>
        <w:spacing w:after="0"/>
        <w:rPr>
          <w:bCs/>
          <w:sz w:val="20"/>
          <w:szCs w:val="20"/>
        </w:rPr>
      </w:pPr>
      <w:r>
        <w:rPr>
          <w:bCs/>
          <w:sz w:val="20"/>
          <w:szCs w:val="20"/>
        </w:rPr>
        <w:t>с</w:t>
      </w:r>
      <w:r w:rsidRPr="004D352A">
        <w:rPr>
          <w:bCs/>
          <w:sz w:val="20"/>
          <w:szCs w:val="20"/>
        </w:rPr>
        <w:t>отовый телефон кафедры 8-923-267-41-35</w:t>
      </w:r>
      <w:r>
        <w:rPr>
          <w:bCs/>
          <w:sz w:val="20"/>
          <w:szCs w:val="20"/>
        </w:rPr>
        <w:t>,</w:t>
      </w:r>
    </w:p>
    <w:p w:rsidR="009F056C" w:rsidRPr="004D352A" w:rsidRDefault="009F056C" w:rsidP="009F056C">
      <w:pPr>
        <w:pStyle w:val="a3"/>
        <w:spacing w:after="0"/>
        <w:rPr>
          <w:bCs/>
          <w:sz w:val="20"/>
          <w:szCs w:val="20"/>
        </w:rPr>
      </w:pPr>
      <w:r w:rsidRPr="004D352A">
        <w:rPr>
          <w:bCs/>
          <w:sz w:val="20"/>
          <w:szCs w:val="20"/>
          <w:lang w:val="en-US"/>
        </w:rPr>
        <w:t>e</w:t>
      </w:r>
      <w:r w:rsidRPr="004D352A">
        <w:rPr>
          <w:bCs/>
          <w:sz w:val="20"/>
          <w:szCs w:val="20"/>
        </w:rPr>
        <w:t>-</w:t>
      </w:r>
      <w:r w:rsidRPr="004D352A">
        <w:rPr>
          <w:bCs/>
          <w:sz w:val="20"/>
          <w:szCs w:val="20"/>
          <w:lang w:val="en-US"/>
        </w:rPr>
        <w:t>mail</w:t>
      </w:r>
      <w:r w:rsidRPr="004D352A">
        <w:rPr>
          <w:bCs/>
          <w:sz w:val="20"/>
          <w:szCs w:val="20"/>
        </w:rPr>
        <w:t xml:space="preserve">: </w:t>
      </w:r>
      <w:r w:rsidRPr="004D352A">
        <w:rPr>
          <w:bCs/>
          <w:sz w:val="20"/>
          <w:szCs w:val="20"/>
          <w:lang w:val="en-US"/>
        </w:rPr>
        <w:t>enigo</w:t>
      </w:r>
      <w:r w:rsidRPr="004D352A">
        <w:rPr>
          <w:bCs/>
          <w:sz w:val="20"/>
          <w:szCs w:val="20"/>
        </w:rPr>
        <w:t>2011@</w:t>
      </w:r>
      <w:r w:rsidRPr="004D352A">
        <w:rPr>
          <w:bCs/>
          <w:sz w:val="20"/>
          <w:szCs w:val="20"/>
          <w:lang w:val="en-US"/>
        </w:rPr>
        <w:t>mail</w:t>
      </w:r>
      <w:r w:rsidRPr="004D352A">
        <w:rPr>
          <w:bCs/>
          <w:sz w:val="20"/>
          <w:szCs w:val="20"/>
        </w:rPr>
        <w:t>.</w:t>
      </w:r>
      <w:r w:rsidRPr="004D352A">
        <w:rPr>
          <w:bCs/>
          <w:sz w:val="20"/>
          <w:szCs w:val="20"/>
          <w:lang w:val="en-US"/>
        </w:rPr>
        <w:t>ru</w:t>
      </w:r>
    </w:p>
    <w:p w:rsidR="009F056C" w:rsidRPr="004D352A" w:rsidRDefault="009F056C" w:rsidP="009F056C">
      <w:pPr>
        <w:pStyle w:val="a3"/>
        <w:spacing w:after="0"/>
        <w:rPr>
          <w:bCs/>
          <w:sz w:val="20"/>
          <w:szCs w:val="20"/>
        </w:rPr>
      </w:pPr>
      <w:r w:rsidRPr="004D352A">
        <w:rPr>
          <w:b/>
          <w:bCs/>
          <w:sz w:val="20"/>
          <w:szCs w:val="20"/>
        </w:rPr>
        <w:t xml:space="preserve">Заведующий кафедрой: Ооржак Марина Май-ооловна, </w:t>
      </w:r>
      <w:r w:rsidRPr="004D352A">
        <w:rPr>
          <w:bCs/>
          <w:sz w:val="20"/>
          <w:szCs w:val="20"/>
        </w:rPr>
        <w:t>кандидат биологических наук</w:t>
      </w:r>
    </w:p>
    <w:p w:rsidR="009F056C" w:rsidRPr="004D352A" w:rsidRDefault="009F056C" w:rsidP="009F056C">
      <w:pPr>
        <w:pStyle w:val="a3"/>
        <w:spacing w:after="0"/>
        <w:ind w:firstLine="567"/>
        <w:jc w:val="both"/>
        <w:rPr>
          <w:b/>
          <w:sz w:val="20"/>
          <w:szCs w:val="20"/>
        </w:rPr>
      </w:pPr>
    </w:p>
    <w:p w:rsidR="009F056C" w:rsidRPr="004D352A" w:rsidRDefault="009F056C" w:rsidP="009F056C">
      <w:pPr>
        <w:pStyle w:val="a3"/>
        <w:spacing w:after="0"/>
        <w:ind w:firstLine="567"/>
        <w:jc w:val="both"/>
        <w:rPr>
          <w:b/>
          <w:sz w:val="20"/>
          <w:szCs w:val="20"/>
        </w:rPr>
      </w:pPr>
      <w:r w:rsidRPr="004D352A">
        <w:rPr>
          <w:b/>
          <w:sz w:val="20"/>
          <w:szCs w:val="20"/>
        </w:rPr>
        <w:t xml:space="preserve">ПРИОРИТЕТНЫЕ НАПРАВЛЕНИЯ РАБОТЫ КАФЕДРЫ: </w:t>
      </w:r>
    </w:p>
    <w:p w:rsidR="005125ED" w:rsidRPr="004D352A" w:rsidRDefault="005125ED" w:rsidP="005125ED">
      <w:pPr>
        <w:spacing w:after="0" w:line="240" w:lineRule="auto"/>
        <w:jc w:val="both"/>
        <w:rPr>
          <w:rFonts w:ascii="Times New Roman" w:hAnsi="Times New Roman"/>
          <w:sz w:val="20"/>
          <w:szCs w:val="20"/>
        </w:rPr>
      </w:pPr>
      <w:r w:rsidRPr="002A65B8">
        <w:rPr>
          <w:rFonts w:ascii="Times New Roman" w:hAnsi="Times New Roman"/>
          <w:sz w:val="20"/>
          <w:szCs w:val="20"/>
        </w:rPr>
        <w:t>- реализация проектов «Современная школа», «</w:t>
      </w:r>
      <w:r>
        <w:rPr>
          <w:rFonts w:ascii="Times New Roman" w:hAnsi="Times New Roman"/>
          <w:sz w:val="20"/>
          <w:szCs w:val="20"/>
        </w:rPr>
        <w:t>Школа роста</w:t>
      </w:r>
      <w:r w:rsidRPr="002A65B8">
        <w:rPr>
          <w:rFonts w:ascii="Times New Roman" w:hAnsi="Times New Roman"/>
          <w:sz w:val="20"/>
          <w:szCs w:val="20"/>
        </w:rPr>
        <w:t xml:space="preserve">», «Школа Минпросвещения России», </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sidRPr="002A65B8">
        <w:rPr>
          <w:rFonts w:ascii="Times New Roman" w:hAnsi="Times New Roman"/>
          <w:sz w:val="20"/>
          <w:szCs w:val="20"/>
        </w:rPr>
        <w:t>;</w:t>
      </w:r>
    </w:p>
    <w:p w:rsidR="005125ED" w:rsidRPr="004D352A" w:rsidRDefault="005125ED" w:rsidP="005125ED">
      <w:pPr>
        <w:spacing w:after="0" w:line="240" w:lineRule="auto"/>
        <w:jc w:val="both"/>
        <w:rPr>
          <w:rFonts w:ascii="Times New Roman" w:hAnsi="Times New Roman"/>
          <w:sz w:val="20"/>
          <w:szCs w:val="20"/>
        </w:rPr>
      </w:pPr>
      <w:r w:rsidRPr="004D352A">
        <w:rPr>
          <w:rFonts w:ascii="Times New Roman" w:hAnsi="Times New Roman"/>
          <w:sz w:val="20"/>
          <w:szCs w:val="20"/>
        </w:rPr>
        <w:t xml:space="preserve">- оказание методической помощи учителям биологии, химии и географии в </w:t>
      </w:r>
      <w:r>
        <w:rPr>
          <w:rFonts w:ascii="Times New Roman" w:hAnsi="Times New Roman"/>
          <w:sz w:val="20"/>
          <w:szCs w:val="20"/>
        </w:rPr>
        <w:t xml:space="preserve">подготовке учащихся к сдаче ГИА, оказание адресной </w:t>
      </w:r>
      <w:r w:rsidRPr="004D352A">
        <w:rPr>
          <w:rFonts w:ascii="Times New Roman" w:hAnsi="Times New Roman"/>
          <w:sz w:val="20"/>
          <w:szCs w:val="20"/>
        </w:rPr>
        <w:t>методической помощи учителям биологии, химии и географии</w:t>
      </w:r>
      <w:r>
        <w:rPr>
          <w:rFonts w:ascii="Times New Roman" w:hAnsi="Times New Roman"/>
          <w:sz w:val="20"/>
          <w:szCs w:val="20"/>
        </w:rPr>
        <w:t xml:space="preserve"> школ роста.</w:t>
      </w:r>
    </w:p>
    <w:p w:rsidR="005125ED" w:rsidRPr="004D352A" w:rsidRDefault="005125ED" w:rsidP="005125ED">
      <w:pPr>
        <w:spacing w:after="0" w:line="240" w:lineRule="auto"/>
        <w:jc w:val="both"/>
        <w:rPr>
          <w:rFonts w:ascii="Times New Roman" w:hAnsi="Times New Roman"/>
          <w:sz w:val="20"/>
          <w:szCs w:val="20"/>
        </w:rPr>
      </w:pPr>
      <w:r w:rsidRPr="004D352A">
        <w:rPr>
          <w:rFonts w:ascii="Times New Roman" w:hAnsi="Times New Roman"/>
          <w:sz w:val="20"/>
          <w:szCs w:val="20"/>
        </w:rPr>
        <w:t>- оказание методической помощи учителям физической культуры, ОБЖ, технологии, музыки, ИЗО и черчения.</w:t>
      </w:r>
    </w:p>
    <w:p w:rsidR="00910646" w:rsidRPr="004D352A" w:rsidRDefault="00910646" w:rsidP="00910646">
      <w:pPr>
        <w:pStyle w:val="a3"/>
        <w:spacing w:after="0"/>
        <w:rPr>
          <w:b/>
          <w:sz w:val="20"/>
          <w:szCs w:val="20"/>
        </w:rPr>
      </w:pPr>
    </w:p>
    <w:p w:rsidR="00910646" w:rsidRPr="004D352A" w:rsidRDefault="00910646" w:rsidP="00910646">
      <w:pPr>
        <w:pStyle w:val="a3"/>
        <w:spacing w:after="0"/>
        <w:jc w:val="center"/>
        <w:rPr>
          <w:b/>
          <w:sz w:val="20"/>
          <w:szCs w:val="20"/>
        </w:rPr>
      </w:pPr>
      <w:r w:rsidRPr="004D352A">
        <w:rPr>
          <w:b/>
          <w:sz w:val="20"/>
          <w:szCs w:val="20"/>
          <w:lang w:val="en-US"/>
        </w:rPr>
        <w:t>I</w:t>
      </w:r>
      <w:r w:rsidRPr="004D352A">
        <w:rPr>
          <w:b/>
          <w:sz w:val="20"/>
          <w:szCs w:val="20"/>
        </w:rPr>
        <w:t>. КУРСОВЫЕ МЕРОПРИТИЯ</w:t>
      </w:r>
    </w:p>
    <w:p w:rsidR="00910646" w:rsidRPr="004D352A" w:rsidRDefault="00910646" w:rsidP="00910646">
      <w:pPr>
        <w:pStyle w:val="a3"/>
        <w:spacing w:after="0"/>
        <w:jc w:val="center"/>
        <w:rPr>
          <w:b/>
          <w:sz w:val="20"/>
          <w:szCs w:val="20"/>
        </w:rPr>
      </w:pPr>
    </w:p>
    <w:p w:rsidR="00910646" w:rsidRPr="004D352A" w:rsidRDefault="00910646" w:rsidP="00910646">
      <w:pPr>
        <w:pStyle w:val="a3"/>
        <w:spacing w:after="0"/>
        <w:jc w:val="center"/>
        <w:rPr>
          <w:b/>
          <w:sz w:val="20"/>
          <w:szCs w:val="20"/>
        </w:rPr>
      </w:pPr>
      <w:r w:rsidRPr="004D352A">
        <w:rPr>
          <w:b/>
          <w:sz w:val="20"/>
          <w:szCs w:val="20"/>
        </w:rPr>
        <w:t>КУРСЫ ПОВЫШЕНИЯ КВАЛИФИКАЦИИ</w:t>
      </w:r>
    </w:p>
    <w:tbl>
      <w:tblPr>
        <w:tblW w:w="9783" w:type="dxa"/>
        <w:tblLayout w:type="fixed"/>
        <w:tblLook w:val="0000"/>
      </w:tblPr>
      <w:tblGrid>
        <w:gridCol w:w="426"/>
        <w:gridCol w:w="1134"/>
        <w:gridCol w:w="5778"/>
        <w:gridCol w:w="1418"/>
        <w:gridCol w:w="1027"/>
      </w:tblGrid>
      <w:tr w:rsidR="009F056C"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9F056C" w:rsidRPr="00164D9A" w:rsidRDefault="009F056C" w:rsidP="009F056C">
            <w:pPr>
              <w:pStyle w:val="a3"/>
              <w:snapToGrid w:val="0"/>
              <w:spacing w:after="0"/>
              <w:jc w:val="center"/>
              <w:rPr>
                <w:b/>
                <w:sz w:val="20"/>
                <w:szCs w:val="20"/>
              </w:rPr>
            </w:pPr>
            <w:r w:rsidRPr="00164D9A">
              <w:rPr>
                <w:b/>
                <w:sz w:val="20"/>
                <w:szCs w:val="20"/>
              </w:rPr>
              <w:t>№ п/п</w:t>
            </w:r>
          </w:p>
        </w:tc>
        <w:tc>
          <w:tcPr>
            <w:tcW w:w="1134" w:type="dxa"/>
            <w:tcBorders>
              <w:top w:val="single" w:sz="4" w:space="0" w:color="000000"/>
              <w:left w:val="single" w:sz="4" w:space="0" w:color="000000"/>
              <w:bottom w:val="single" w:sz="4" w:space="0" w:color="000000"/>
            </w:tcBorders>
            <w:shd w:val="clear" w:color="auto" w:fill="FFFFFF"/>
            <w:vAlign w:val="center"/>
          </w:tcPr>
          <w:p w:rsidR="009F056C" w:rsidRPr="00164D9A" w:rsidRDefault="009F056C" w:rsidP="009F056C">
            <w:pPr>
              <w:pStyle w:val="a3"/>
              <w:snapToGrid w:val="0"/>
              <w:spacing w:after="0"/>
              <w:ind w:hanging="108"/>
              <w:jc w:val="center"/>
              <w:rPr>
                <w:b/>
                <w:sz w:val="20"/>
                <w:szCs w:val="20"/>
              </w:rPr>
            </w:pPr>
            <w:r w:rsidRPr="00164D9A">
              <w:rPr>
                <w:b/>
                <w:sz w:val="20"/>
                <w:szCs w:val="20"/>
              </w:rPr>
              <w:t>Категория слушателей</w:t>
            </w:r>
          </w:p>
        </w:tc>
        <w:tc>
          <w:tcPr>
            <w:tcW w:w="5778" w:type="dxa"/>
            <w:tcBorders>
              <w:top w:val="single" w:sz="4" w:space="0" w:color="000000"/>
              <w:left w:val="single" w:sz="4" w:space="0" w:color="000000"/>
              <w:bottom w:val="single" w:sz="4" w:space="0" w:color="000000"/>
            </w:tcBorders>
            <w:shd w:val="clear" w:color="auto" w:fill="FFFFFF"/>
            <w:vAlign w:val="center"/>
          </w:tcPr>
          <w:p w:rsidR="009F056C" w:rsidRPr="00164D9A" w:rsidRDefault="009F056C" w:rsidP="009F056C">
            <w:pPr>
              <w:pStyle w:val="a3"/>
              <w:snapToGrid w:val="0"/>
              <w:spacing w:after="0"/>
              <w:jc w:val="center"/>
              <w:rPr>
                <w:b/>
                <w:sz w:val="20"/>
                <w:szCs w:val="20"/>
              </w:rPr>
            </w:pPr>
            <w:r w:rsidRPr="00164D9A">
              <w:rPr>
                <w:b/>
                <w:sz w:val="20"/>
                <w:szCs w:val="20"/>
              </w:rPr>
              <w:t>Название программы</w:t>
            </w:r>
          </w:p>
          <w:p w:rsidR="009F056C" w:rsidRPr="00164D9A" w:rsidRDefault="009F056C" w:rsidP="009F056C">
            <w:pPr>
              <w:pStyle w:val="a3"/>
              <w:spacing w:after="0"/>
              <w:jc w:val="center"/>
              <w:rPr>
                <w:b/>
                <w:sz w:val="20"/>
                <w:szCs w:val="20"/>
              </w:rPr>
            </w:pPr>
            <w:r w:rsidRPr="00164D9A">
              <w:rPr>
                <w:b/>
                <w:sz w:val="20"/>
                <w:szCs w:val="20"/>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9F056C" w:rsidRPr="00164D9A" w:rsidRDefault="009F056C" w:rsidP="009F056C">
            <w:pPr>
              <w:pStyle w:val="a3"/>
              <w:snapToGrid w:val="0"/>
              <w:spacing w:after="0"/>
              <w:jc w:val="center"/>
              <w:rPr>
                <w:b/>
                <w:sz w:val="20"/>
                <w:szCs w:val="20"/>
              </w:rPr>
            </w:pPr>
            <w:r w:rsidRPr="00164D9A">
              <w:rPr>
                <w:b/>
                <w:sz w:val="20"/>
                <w:szCs w:val="20"/>
              </w:rPr>
              <w:t>Сроки, объем, форма обучения</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056C" w:rsidRPr="00164D9A" w:rsidRDefault="009F056C" w:rsidP="009F056C">
            <w:pPr>
              <w:pStyle w:val="a3"/>
              <w:snapToGrid w:val="0"/>
              <w:spacing w:after="0"/>
              <w:jc w:val="center"/>
              <w:rPr>
                <w:b/>
                <w:sz w:val="20"/>
                <w:szCs w:val="20"/>
              </w:rPr>
            </w:pPr>
            <w:r w:rsidRPr="00164D9A">
              <w:rPr>
                <w:b/>
                <w:sz w:val="20"/>
                <w:szCs w:val="20"/>
              </w:rPr>
              <w:t>Ответ-ственные</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342F2F" w:rsidP="00150B44">
            <w:pPr>
              <w:pStyle w:val="a3"/>
              <w:snapToGrid w:val="0"/>
              <w:spacing w:after="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Default="00150B44" w:rsidP="00150B44">
            <w:pPr>
              <w:pStyle w:val="a3"/>
              <w:snapToGrid w:val="0"/>
              <w:spacing w:after="0"/>
              <w:jc w:val="center"/>
              <w:rPr>
                <w:sz w:val="20"/>
                <w:szCs w:val="20"/>
              </w:rPr>
            </w:pPr>
            <w:r w:rsidRPr="00164D9A">
              <w:rPr>
                <w:sz w:val="20"/>
                <w:szCs w:val="20"/>
              </w:rPr>
              <w:t>Учителя географии</w:t>
            </w:r>
          </w:p>
          <w:p w:rsidR="00150B44" w:rsidRPr="00164D9A" w:rsidRDefault="00150B44" w:rsidP="00150B44">
            <w:pPr>
              <w:pStyle w:val="a3"/>
              <w:snapToGrid w:val="0"/>
              <w:spacing w:after="0"/>
              <w:jc w:val="center"/>
              <w:rPr>
                <w:sz w:val="20"/>
                <w:szCs w:val="20"/>
              </w:rPr>
            </w:pPr>
            <w:r w:rsidRPr="004C751E">
              <w:rPr>
                <w:sz w:val="20"/>
                <w:szCs w:val="20"/>
              </w:rPr>
              <w:t>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150B44" w:rsidRPr="00164D9A" w:rsidRDefault="00150B44" w:rsidP="00150B44">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географии.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географии,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150B44" w:rsidRPr="00164D9A" w:rsidRDefault="00150B44" w:rsidP="00150B44">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географии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505103" w:rsidRDefault="00150B44" w:rsidP="00150B44">
            <w:pPr>
              <w:shd w:val="clear" w:color="auto" w:fill="FFFFFF"/>
              <w:spacing w:after="0" w:line="240" w:lineRule="auto"/>
              <w:jc w:val="center"/>
              <w:rPr>
                <w:rFonts w:ascii="Times New Roman" w:hAnsi="Times New Roman"/>
                <w:sz w:val="20"/>
                <w:szCs w:val="20"/>
              </w:rPr>
            </w:pPr>
            <w:r w:rsidRPr="00150B44">
              <w:rPr>
                <w:rFonts w:ascii="Times New Roman" w:hAnsi="Times New Roman"/>
                <w:sz w:val="20"/>
                <w:szCs w:val="20"/>
              </w:rPr>
              <w:t>10</w:t>
            </w:r>
            <w:r w:rsidRPr="00505103">
              <w:rPr>
                <w:rFonts w:ascii="Times New Roman" w:hAnsi="Times New Roman"/>
                <w:sz w:val="20"/>
                <w:szCs w:val="20"/>
              </w:rPr>
              <w:t>-1</w:t>
            </w:r>
            <w:r w:rsidRPr="00150B44">
              <w:rPr>
                <w:rFonts w:ascii="Times New Roman" w:hAnsi="Times New Roman"/>
                <w:sz w:val="20"/>
                <w:szCs w:val="20"/>
              </w:rPr>
              <w:t>2</w:t>
            </w:r>
            <w:r w:rsidRPr="00505103">
              <w:rPr>
                <w:rFonts w:ascii="Times New Roman" w:hAnsi="Times New Roman"/>
                <w:sz w:val="20"/>
                <w:szCs w:val="20"/>
              </w:rPr>
              <w:t xml:space="preserve"> января </w:t>
            </w:r>
          </w:p>
          <w:p w:rsidR="00150B44" w:rsidRDefault="00150B44" w:rsidP="00150B44">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(11 января –дистанционно, 10,12-очно)</w:t>
            </w:r>
          </w:p>
          <w:p w:rsidR="00150B44" w:rsidRPr="00505103" w:rsidRDefault="00150B44" w:rsidP="00150B44">
            <w:pPr>
              <w:shd w:val="clear" w:color="auto" w:fill="FFFFFF"/>
              <w:spacing w:after="0" w:line="240" w:lineRule="auto"/>
              <w:jc w:val="center"/>
              <w:rPr>
                <w:rFonts w:ascii="Times New Roman" w:hAnsi="Times New Roman"/>
                <w:sz w:val="20"/>
                <w:szCs w:val="20"/>
              </w:rPr>
            </w:pPr>
          </w:p>
          <w:p w:rsidR="00150B44" w:rsidRPr="00580F3B" w:rsidRDefault="00150B44" w:rsidP="00150B44">
            <w:pPr>
              <w:spacing w:after="0" w:line="240" w:lineRule="auto"/>
              <w:jc w:val="center"/>
              <w:rPr>
                <w:rFonts w:ascii="Times New Roman" w:hAnsi="Times New Roman" w:cs="Times New Roman"/>
                <w:sz w:val="20"/>
                <w:szCs w:val="20"/>
              </w:rPr>
            </w:pPr>
            <w:r w:rsidRPr="00580F3B">
              <w:rPr>
                <w:rFonts w:ascii="Times New Roman" w:hAnsi="Times New Roman"/>
                <w:sz w:val="20"/>
                <w:szCs w:val="20"/>
              </w:rPr>
              <w:t>(</w:t>
            </w:r>
            <w:r w:rsidRPr="00150B44">
              <w:rPr>
                <w:rFonts w:ascii="Times New Roman" w:hAnsi="Times New Roman"/>
                <w:sz w:val="20"/>
                <w:szCs w:val="20"/>
              </w:rPr>
              <w:t xml:space="preserve">24 </w:t>
            </w:r>
            <w:r w:rsidRPr="00580F3B">
              <w:rPr>
                <w:rFonts w:ascii="Times New Roman" w:hAnsi="Times New Roman"/>
                <w:sz w:val="20"/>
                <w:szCs w:val="20"/>
              </w:rPr>
              <w:t>ч)</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b/>
                <w:sz w:val="20"/>
                <w:szCs w:val="20"/>
              </w:rPr>
            </w:pP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sz w:val="20"/>
                <w:szCs w:val="20"/>
                <w:u w:val="single"/>
              </w:rPr>
            </w:pPr>
            <w:r w:rsidRPr="00164D9A">
              <w:rPr>
                <w:sz w:val="20"/>
                <w:szCs w:val="20"/>
              </w:rPr>
              <w:t>Саая А.О.</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342F2F" w:rsidP="00150B44">
            <w:pPr>
              <w:pStyle w:val="a3"/>
              <w:snapToGrid w:val="0"/>
              <w:spacing w:after="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Default="00150B44" w:rsidP="00150B44">
            <w:pPr>
              <w:pStyle w:val="a3"/>
              <w:snapToGrid w:val="0"/>
              <w:spacing w:after="0"/>
              <w:jc w:val="center"/>
              <w:rPr>
                <w:sz w:val="20"/>
                <w:szCs w:val="20"/>
              </w:rPr>
            </w:pPr>
            <w:r w:rsidRPr="00164D9A">
              <w:rPr>
                <w:sz w:val="20"/>
                <w:szCs w:val="20"/>
              </w:rPr>
              <w:t>Учителя химии</w:t>
            </w:r>
          </w:p>
          <w:p w:rsidR="00150B44" w:rsidRPr="00164D9A" w:rsidRDefault="00150B44" w:rsidP="00150B44">
            <w:pPr>
              <w:pStyle w:val="a3"/>
              <w:snapToGrid w:val="0"/>
              <w:spacing w:after="0"/>
              <w:jc w:val="center"/>
              <w:rPr>
                <w:sz w:val="20"/>
                <w:szCs w:val="20"/>
              </w:rPr>
            </w:pPr>
            <w:r w:rsidRPr="004C751E">
              <w:rPr>
                <w:sz w:val="20"/>
                <w:szCs w:val="20"/>
              </w:rPr>
              <w:t>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150B44" w:rsidRPr="00164D9A" w:rsidRDefault="00150B44" w:rsidP="00150B44">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химии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150B44" w:rsidRPr="00164D9A" w:rsidRDefault="00150B44" w:rsidP="00150B44">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химии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Default="00150B44" w:rsidP="00150B44">
            <w:pPr>
              <w:shd w:val="clear" w:color="auto" w:fill="FFFFFF"/>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r>
              <w:rPr>
                <w:rFonts w:ascii="Times New Roman" w:hAnsi="Times New Roman" w:cs="Times New Roman"/>
                <w:sz w:val="20"/>
                <w:szCs w:val="20"/>
              </w:rPr>
              <w:t xml:space="preserve">1-13 января </w:t>
            </w:r>
            <w:r w:rsidRPr="00164D9A">
              <w:rPr>
                <w:rFonts w:ascii="Times New Roman" w:hAnsi="Times New Roman" w:cs="Times New Roman"/>
                <w:sz w:val="20"/>
                <w:szCs w:val="20"/>
              </w:rPr>
              <w:t>– очно</w:t>
            </w:r>
          </w:p>
          <w:p w:rsidR="00150B44" w:rsidRPr="00164D9A" w:rsidRDefault="00150B44" w:rsidP="00150B44">
            <w:pPr>
              <w:shd w:val="clear" w:color="auto" w:fill="FFFFFF"/>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w:t>
            </w:r>
            <w:r>
              <w:rPr>
                <w:rFonts w:ascii="Times New Roman" w:hAnsi="Times New Roman" w:cs="Times New Roman"/>
                <w:sz w:val="20"/>
                <w:szCs w:val="20"/>
              </w:rPr>
              <w:t>24</w:t>
            </w:r>
            <w:r w:rsidRPr="00164D9A">
              <w:rPr>
                <w:rFonts w:ascii="Times New Roman" w:hAnsi="Times New Roman" w:cs="Times New Roman"/>
                <w:sz w:val="20"/>
                <w:szCs w:val="20"/>
              </w:rPr>
              <w:t>ч.)</w:t>
            </w:r>
          </w:p>
          <w:p w:rsidR="00150B44" w:rsidRPr="00164D9A" w:rsidRDefault="00150B44" w:rsidP="00150B44">
            <w:pPr>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b/>
                <w:sz w:val="20"/>
                <w:szCs w:val="20"/>
              </w:rPr>
            </w:pP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sz w:val="20"/>
                <w:szCs w:val="20"/>
                <w:u w:val="single"/>
              </w:rPr>
            </w:pPr>
            <w:r w:rsidRPr="00164D9A">
              <w:rPr>
                <w:sz w:val="20"/>
                <w:szCs w:val="20"/>
              </w:rPr>
              <w:t>Аракчаа А.Д.</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342F2F" w:rsidP="00150B44">
            <w:pPr>
              <w:pStyle w:val="a3"/>
              <w:snapToGrid w:val="0"/>
              <w:spacing w:after="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Default="00150B44" w:rsidP="00150B44">
            <w:pPr>
              <w:pStyle w:val="a3"/>
              <w:snapToGrid w:val="0"/>
              <w:spacing w:after="0"/>
              <w:jc w:val="center"/>
              <w:rPr>
                <w:sz w:val="20"/>
                <w:szCs w:val="20"/>
              </w:rPr>
            </w:pPr>
            <w:r w:rsidRPr="00164D9A">
              <w:rPr>
                <w:sz w:val="20"/>
                <w:szCs w:val="20"/>
              </w:rPr>
              <w:t>Учителя биологии</w:t>
            </w:r>
          </w:p>
          <w:p w:rsidR="00150B44" w:rsidRPr="00164D9A" w:rsidRDefault="00150B44" w:rsidP="00150B44">
            <w:pPr>
              <w:pStyle w:val="a3"/>
              <w:snapToGrid w:val="0"/>
              <w:spacing w:after="0"/>
              <w:jc w:val="center"/>
              <w:rPr>
                <w:sz w:val="20"/>
                <w:szCs w:val="20"/>
              </w:rPr>
            </w:pPr>
            <w:r w:rsidRPr="004C751E">
              <w:rPr>
                <w:sz w:val="20"/>
                <w:szCs w:val="20"/>
              </w:rPr>
              <w:t>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150B44" w:rsidRPr="00164D9A" w:rsidRDefault="00150B44" w:rsidP="00150B44">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биологии.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150B44" w:rsidRPr="00164D9A" w:rsidRDefault="00150B44" w:rsidP="00150B4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w:t>
            </w:r>
            <w:r w:rsidRPr="00164D9A">
              <w:rPr>
                <w:rFonts w:ascii="Times New Roman" w:hAnsi="Times New Roman" w:cs="Times New Roman"/>
                <w:sz w:val="20"/>
                <w:szCs w:val="20"/>
              </w:rPr>
              <w:lastRenderedPageBreak/>
              <w:t xml:space="preserve">применение электронных платформ в процессе подготовки. </w:t>
            </w: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150B44" w:rsidRPr="00164D9A" w:rsidRDefault="00150B44" w:rsidP="00150B44">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биологии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505103" w:rsidRDefault="00150B44" w:rsidP="00150B44">
            <w:pPr>
              <w:shd w:val="clear" w:color="auto" w:fill="FFFFFF"/>
              <w:jc w:val="center"/>
              <w:rPr>
                <w:rFonts w:ascii="Times New Roman" w:hAnsi="Times New Roman"/>
                <w:sz w:val="20"/>
                <w:szCs w:val="20"/>
              </w:rPr>
            </w:pPr>
            <w:r>
              <w:rPr>
                <w:rFonts w:ascii="Times New Roman" w:hAnsi="Times New Roman"/>
                <w:sz w:val="20"/>
                <w:szCs w:val="20"/>
                <w:lang w:val="en-US"/>
              </w:rPr>
              <w:lastRenderedPageBreak/>
              <w:t>16</w:t>
            </w:r>
            <w:r w:rsidRPr="00505103">
              <w:rPr>
                <w:rFonts w:ascii="Times New Roman" w:hAnsi="Times New Roman"/>
                <w:sz w:val="20"/>
                <w:szCs w:val="20"/>
              </w:rPr>
              <w:t>-1</w:t>
            </w:r>
            <w:r>
              <w:rPr>
                <w:rFonts w:ascii="Times New Roman" w:hAnsi="Times New Roman"/>
                <w:sz w:val="20"/>
                <w:szCs w:val="20"/>
                <w:lang w:val="en-US"/>
              </w:rPr>
              <w:t>8</w:t>
            </w:r>
            <w:r w:rsidRPr="00505103">
              <w:rPr>
                <w:rFonts w:ascii="Times New Roman" w:hAnsi="Times New Roman"/>
                <w:sz w:val="20"/>
                <w:szCs w:val="20"/>
              </w:rPr>
              <w:t xml:space="preserve"> января </w:t>
            </w:r>
            <w:r>
              <w:rPr>
                <w:rFonts w:ascii="Times New Roman" w:hAnsi="Times New Roman"/>
                <w:sz w:val="20"/>
                <w:szCs w:val="20"/>
              </w:rPr>
              <w:t>- очно</w:t>
            </w:r>
          </w:p>
          <w:p w:rsidR="00150B44" w:rsidRPr="00150B44" w:rsidRDefault="00150B44" w:rsidP="00150B44">
            <w:pPr>
              <w:shd w:val="clear" w:color="auto" w:fill="FFFFFF"/>
              <w:jc w:val="center"/>
              <w:rPr>
                <w:rFonts w:ascii="Times New Roman" w:hAnsi="Times New Roman"/>
                <w:sz w:val="20"/>
                <w:szCs w:val="20"/>
              </w:rPr>
            </w:pPr>
            <w:r w:rsidRPr="00150B44">
              <w:rPr>
                <w:rFonts w:ascii="Times New Roman" w:hAnsi="Times New Roman"/>
                <w:sz w:val="20"/>
                <w:szCs w:val="20"/>
              </w:rPr>
              <w:t xml:space="preserve"> (</w:t>
            </w:r>
            <w:r w:rsidRPr="00150B44">
              <w:rPr>
                <w:rFonts w:ascii="Times New Roman" w:hAnsi="Times New Roman"/>
                <w:sz w:val="20"/>
                <w:szCs w:val="20"/>
                <w:lang w:val="en-US"/>
              </w:rPr>
              <w:t xml:space="preserve">24 </w:t>
            </w:r>
            <w:r w:rsidRPr="00150B44">
              <w:rPr>
                <w:rFonts w:ascii="Times New Roman" w:hAnsi="Times New Roman"/>
                <w:sz w:val="20"/>
                <w:szCs w:val="20"/>
              </w:rPr>
              <w:t>ч)</w:t>
            </w:r>
          </w:p>
          <w:p w:rsidR="00150B44" w:rsidRPr="00164D9A" w:rsidRDefault="00150B44" w:rsidP="00150B44">
            <w:pPr>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sz w:val="20"/>
                <w:szCs w:val="20"/>
                <w:u w:val="single"/>
              </w:rPr>
            </w:pPr>
            <w:r w:rsidRPr="00164D9A">
              <w:rPr>
                <w:sz w:val="20"/>
                <w:szCs w:val="20"/>
              </w:rPr>
              <w:t>Бады К.-К.А.</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lastRenderedPageBreak/>
              <w:t>4</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b/>
                <w:i/>
                <w:sz w:val="20"/>
                <w:szCs w:val="20"/>
              </w:rPr>
            </w:pPr>
            <w:r w:rsidRPr="00164D9A">
              <w:rPr>
                <w:sz w:val="20"/>
                <w:szCs w:val="20"/>
              </w:rPr>
              <w:t>Учителя технологии, физической культуры и ОБЖ</w:t>
            </w:r>
          </w:p>
        </w:tc>
        <w:tc>
          <w:tcPr>
            <w:tcW w:w="577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«Организация сопровождения педагога в процессе реализации обновленных ФГОС»</w:t>
            </w:r>
          </w:p>
          <w:p w:rsidR="00150B44" w:rsidRPr="00164D9A" w:rsidRDefault="00150B44" w:rsidP="00150B44">
            <w:pPr>
              <w:spacing w:after="0" w:line="240" w:lineRule="auto"/>
              <w:jc w:val="both"/>
              <w:rPr>
                <w:rStyle w:val="ab"/>
                <w:rFonts w:ascii="Times New Roman" w:hAnsi="Times New Roman" w:cs="Times New Roman"/>
                <w:b/>
                <w:sz w:val="20"/>
                <w:szCs w:val="20"/>
              </w:rPr>
            </w:pPr>
            <w:r w:rsidRPr="00164D9A">
              <w:rPr>
                <w:rFonts w:ascii="Times New Roman" w:hAnsi="Times New Roman" w:cs="Times New Roman"/>
                <w:b/>
                <w:i/>
                <w:sz w:val="20"/>
                <w:szCs w:val="20"/>
              </w:rPr>
              <w:t xml:space="preserve">Модуль </w:t>
            </w:r>
            <w:r w:rsidRPr="00164D9A">
              <w:rPr>
                <w:rStyle w:val="ab"/>
                <w:rFonts w:ascii="Times New Roman" w:hAnsi="Times New Roman" w:cs="Times New Roman"/>
                <w:b/>
                <w:sz w:val="20"/>
                <w:szCs w:val="20"/>
              </w:rPr>
              <w:t>«Реализация требований обновленных ФГОС в преподавании предметных областей «Физическая культура и ОБЖ» и «Технология»</w:t>
            </w:r>
          </w:p>
          <w:p w:rsidR="00150B44" w:rsidRPr="00164D9A" w:rsidRDefault="00150B44" w:rsidP="00150B44">
            <w:pPr>
              <w:pStyle w:val="a3"/>
              <w:tabs>
                <w:tab w:val="left" w:pos="960"/>
              </w:tabs>
              <w:snapToGrid w:val="0"/>
              <w:spacing w:after="0"/>
              <w:jc w:val="both"/>
              <w:rPr>
                <w:rStyle w:val="ab"/>
                <w:b/>
                <w:i w:val="0"/>
                <w:sz w:val="20"/>
                <w:szCs w:val="20"/>
              </w:rPr>
            </w:pPr>
            <w:r w:rsidRPr="00164D9A">
              <w:rPr>
                <w:rStyle w:val="ab"/>
                <w:b/>
                <w:i w:val="0"/>
                <w:sz w:val="20"/>
                <w:szCs w:val="20"/>
              </w:rPr>
              <w:t xml:space="preserve">В программе: </w:t>
            </w:r>
          </w:p>
          <w:p w:rsidR="00150B44" w:rsidRPr="00164D9A" w:rsidRDefault="00150B44" w:rsidP="00150B44">
            <w:pPr>
              <w:pStyle w:val="a3"/>
              <w:tabs>
                <w:tab w:val="left" w:pos="960"/>
              </w:tabs>
              <w:snapToGrid w:val="0"/>
              <w:spacing w:after="0"/>
              <w:jc w:val="both"/>
              <w:rPr>
                <w:rFonts w:eastAsia="Times New Roman"/>
                <w:kern w:val="0"/>
                <w:sz w:val="20"/>
                <w:szCs w:val="20"/>
              </w:rPr>
            </w:pP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150B44" w:rsidRPr="00164D9A" w:rsidRDefault="00150B44" w:rsidP="00150B44">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150B44" w:rsidRPr="00164D9A" w:rsidRDefault="00150B44" w:rsidP="00150B44">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150B44" w:rsidRPr="00164D9A" w:rsidRDefault="00150B44" w:rsidP="00150B44">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150B44" w:rsidRPr="00164D9A" w:rsidRDefault="00150B44" w:rsidP="00150B44">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150B44" w:rsidRPr="00164D9A" w:rsidRDefault="00150B44" w:rsidP="00150B44">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150B44" w:rsidRPr="00164D9A" w:rsidRDefault="00150B44" w:rsidP="00150B44">
            <w:pPr>
              <w:pStyle w:val="a3"/>
              <w:tabs>
                <w:tab w:val="left" w:pos="960"/>
              </w:tabs>
              <w:snapToGrid w:val="0"/>
              <w:spacing w:after="0"/>
              <w:jc w:val="both"/>
              <w:rPr>
                <w:sz w:val="20"/>
                <w:szCs w:val="20"/>
              </w:rPr>
            </w:pPr>
            <w:r w:rsidRPr="00164D9A">
              <w:rPr>
                <w:b/>
                <w:bCs/>
                <w:sz w:val="20"/>
                <w:szCs w:val="20"/>
              </w:rPr>
              <w:t>Форма итогового контроля</w:t>
            </w:r>
            <w:r w:rsidRPr="00164D9A">
              <w:rPr>
                <w:sz w:val="20"/>
                <w:szCs w:val="20"/>
              </w:rPr>
              <w:t>: тестирование</w:t>
            </w:r>
          </w:p>
          <w:p w:rsidR="00150B44" w:rsidRPr="00164D9A" w:rsidRDefault="00150B44" w:rsidP="00150B44">
            <w:pPr>
              <w:spacing w:after="0" w:line="240" w:lineRule="auto"/>
              <w:jc w:val="both"/>
              <w:rPr>
                <w:rFonts w:ascii="Times New Roman" w:hAnsi="Times New Roman" w:cs="Times New Roman"/>
                <w:sz w:val="20"/>
                <w:szCs w:val="20"/>
                <w:highlight w:val="yellow"/>
              </w:rPr>
            </w:pPr>
            <w:r w:rsidRPr="00164D9A">
              <w:rPr>
                <w:rFonts w:ascii="Times New Roman" w:hAnsi="Times New Roman" w:cs="Times New Roman"/>
                <w:b/>
                <w:bCs/>
                <w:sz w:val="20"/>
                <w:szCs w:val="20"/>
              </w:rPr>
              <w:t>Ожидаемый результат</w:t>
            </w:r>
            <w:r w:rsidRPr="00164D9A">
              <w:rPr>
                <w:rFonts w:ascii="Times New Roman" w:hAnsi="Times New Roman" w:cs="Times New Roman"/>
                <w:sz w:val="20"/>
                <w:szCs w:val="20"/>
              </w:rPr>
              <w:t>: повышение профессиональных компетенций учителей в условиях реализации  обновленных ФГОС</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24-26 января </w:t>
            </w:r>
          </w:p>
          <w:p w:rsidR="00150B44" w:rsidRPr="00164D9A" w:rsidRDefault="00150B44" w:rsidP="00150B44">
            <w:pPr>
              <w:spacing w:after="0" w:line="240" w:lineRule="auto"/>
              <w:jc w:val="center"/>
              <w:rPr>
                <w:rFonts w:ascii="Times New Roman" w:hAnsi="Times New Roman" w:cs="Times New Roman"/>
                <w:sz w:val="20"/>
                <w:szCs w:val="20"/>
              </w:rPr>
            </w:pPr>
          </w:p>
          <w:p w:rsidR="00150B44" w:rsidRPr="00164D9A" w:rsidRDefault="00150B44" w:rsidP="00150B4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(24,26 января – очно, 25 января - дистанционно) </w:t>
            </w:r>
          </w:p>
          <w:p w:rsidR="00150B44" w:rsidRPr="00164D9A" w:rsidRDefault="00150B44" w:rsidP="00150B44">
            <w:pPr>
              <w:spacing w:after="0" w:line="240" w:lineRule="auto"/>
              <w:jc w:val="center"/>
              <w:rPr>
                <w:rFonts w:ascii="Times New Roman" w:hAnsi="Times New Roman" w:cs="Times New Roman"/>
                <w:sz w:val="20"/>
                <w:szCs w:val="20"/>
              </w:rPr>
            </w:pPr>
          </w:p>
          <w:p w:rsidR="00150B44" w:rsidRPr="00164D9A" w:rsidRDefault="00150B44" w:rsidP="00150B4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(24ч.)</w:t>
            </w:r>
          </w:p>
          <w:p w:rsidR="00150B44" w:rsidRPr="00164D9A" w:rsidRDefault="00150B44" w:rsidP="00150B44">
            <w:pPr>
              <w:shd w:val="clear" w:color="auto" w:fill="FFFFFF"/>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b/>
                <w:sz w:val="20"/>
                <w:szCs w:val="20"/>
              </w:rPr>
            </w:pPr>
            <w:r w:rsidRPr="00164D9A">
              <w:rPr>
                <w:sz w:val="20"/>
                <w:szCs w:val="20"/>
              </w:rPr>
              <w:t>Бады К.-К.А.</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t>5</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Эксперты региональных предметных комиссий по биологии</w:t>
            </w:r>
          </w:p>
        </w:tc>
        <w:tc>
          <w:tcPr>
            <w:tcW w:w="5778" w:type="dxa"/>
            <w:tcBorders>
              <w:top w:val="single" w:sz="4" w:space="0" w:color="000000"/>
              <w:left w:val="single" w:sz="4" w:space="0" w:color="000000"/>
              <w:bottom w:val="single" w:sz="4" w:space="0" w:color="000000"/>
            </w:tcBorders>
            <w:shd w:val="clear" w:color="auto" w:fill="FFFFFF"/>
          </w:tcPr>
          <w:p w:rsidR="00150B44" w:rsidRPr="00164D9A" w:rsidRDefault="00150B44" w:rsidP="00150B44">
            <w:pPr>
              <w:pStyle w:val="a3"/>
              <w:snapToGrid w:val="0"/>
              <w:spacing w:after="0"/>
              <w:jc w:val="both"/>
              <w:rPr>
                <w:b/>
                <w:sz w:val="20"/>
                <w:szCs w:val="20"/>
              </w:rPr>
            </w:pPr>
            <w:r w:rsidRPr="00164D9A">
              <w:rPr>
                <w:b/>
                <w:sz w:val="20"/>
                <w:szCs w:val="20"/>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150B44" w:rsidRPr="00164D9A" w:rsidRDefault="00150B44" w:rsidP="00150B44">
            <w:pPr>
              <w:pStyle w:val="a3"/>
              <w:snapToGrid w:val="0"/>
              <w:spacing w:after="0"/>
              <w:jc w:val="both"/>
              <w:rPr>
                <w:b/>
                <w:i/>
                <w:sz w:val="20"/>
                <w:szCs w:val="20"/>
              </w:rPr>
            </w:pPr>
            <w:r w:rsidRPr="00164D9A">
              <w:rPr>
                <w:b/>
                <w:i/>
                <w:sz w:val="20"/>
                <w:szCs w:val="20"/>
              </w:rPr>
              <w:t>Модуль «Подготовка экспертов ГИА по биологии»</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Подготовка экспертов к проверке работ ГИА-2023. Нормативные документы, регламентирующие работу региональных предметных комиссий в 2023 году. Практические занятия, обмен опытом. Разбор обновленных заданий КИМ ГИА – 2023. С</w:t>
            </w:r>
            <w:r w:rsidRPr="00164D9A">
              <w:rPr>
                <w:rFonts w:ascii="Times New Roman" w:hAnsi="Times New Roman" w:cs="Times New Roman"/>
                <w:bCs/>
                <w:sz w:val="20"/>
                <w:szCs w:val="20"/>
              </w:rPr>
              <w:t>огласование подходов к оцениванию развернутых ответов КИМ ГИА - 2023.</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«Эксперт ЕГЭ»</w:t>
            </w:r>
          </w:p>
          <w:p w:rsidR="00150B44" w:rsidRPr="00164D9A" w:rsidRDefault="00150B44" w:rsidP="00150B44">
            <w:pPr>
              <w:pStyle w:val="a3"/>
              <w:snapToGrid w:val="0"/>
              <w:spacing w:after="0"/>
              <w:jc w:val="both"/>
              <w:rPr>
                <w:b/>
                <w:sz w:val="20"/>
                <w:szCs w:val="20"/>
              </w:rPr>
            </w:pPr>
            <w:r w:rsidRPr="00164D9A">
              <w:rPr>
                <w:b/>
                <w:sz w:val="20"/>
                <w:szCs w:val="20"/>
              </w:rPr>
              <w:t>Ожидаемые результаты:</w:t>
            </w:r>
            <w:r w:rsidRPr="00164D9A">
              <w:rPr>
                <w:sz w:val="20"/>
                <w:szCs w:val="20"/>
              </w:rPr>
              <w:t xml:space="preserve"> отсутствие расхождений при проверке ГИА в 2023 году</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t xml:space="preserve">06-07 февраля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 xml:space="preserve">(06 февраля – дистанционно, 07февраля – очно, тестирование по графику)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(18ч.)</w:t>
            </w:r>
          </w:p>
          <w:p w:rsidR="00150B44" w:rsidRPr="00164D9A" w:rsidRDefault="00150B44" w:rsidP="00150B44">
            <w:pPr>
              <w:pStyle w:val="a3"/>
              <w:snapToGrid w:val="0"/>
              <w:spacing w:after="0"/>
              <w:ind w:hanging="108"/>
              <w:jc w:val="center"/>
              <w:rPr>
                <w:sz w:val="20"/>
                <w:szCs w:val="20"/>
              </w:rPr>
            </w:pPr>
            <w:r w:rsidRPr="00164D9A">
              <w:rPr>
                <w:sz w:val="20"/>
                <w:szCs w:val="20"/>
              </w:rPr>
              <w:t xml:space="preserve"> (12 экспертов)</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b/>
                <w:sz w:val="20"/>
                <w:szCs w:val="20"/>
              </w:rPr>
            </w:pP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widowControl w:val="0"/>
              <w:suppressAutoHyphens/>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Бады К.-К.А.</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t>6</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Эксперты региональных предметных комиссий по химии</w:t>
            </w:r>
          </w:p>
        </w:tc>
        <w:tc>
          <w:tcPr>
            <w:tcW w:w="5778" w:type="dxa"/>
            <w:tcBorders>
              <w:top w:val="single" w:sz="4" w:space="0" w:color="000000"/>
              <w:left w:val="single" w:sz="4" w:space="0" w:color="000000"/>
              <w:bottom w:val="single" w:sz="4" w:space="0" w:color="000000"/>
            </w:tcBorders>
            <w:shd w:val="clear" w:color="auto" w:fill="FFFFFF"/>
          </w:tcPr>
          <w:p w:rsidR="00150B44" w:rsidRPr="00164D9A" w:rsidRDefault="00150B44" w:rsidP="00150B44">
            <w:pPr>
              <w:pStyle w:val="a3"/>
              <w:snapToGrid w:val="0"/>
              <w:spacing w:after="0"/>
              <w:jc w:val="both"/>
              <w:rPr>
                <w:b/>
                <w:sz w:val="20"/>
                <w:szCs w:val="20"/>
              </w:rPr>
            </w:pPr>
            <w:r w:rsidRPr="00164D9A">
              <w:rPr>
                <w:b/>
                <w:sz w:val="20"/>
                <w:szCs w:val="20"/>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150B44" w:rsidRPr="00164D9A" w:rsidRDefault="00150B44" w:rsidP="00150B44">
            <w:pPr>
              <w:pStyle w:val="a3"/>
              <w:snapToGrid w:val="0"/>
              <w:spacing w:after="0"/>
              <w:jc w:val="both"/>
              <w:rPr>
                <w:b/>
                <w:i/>
                <w:sz w:val="20"/>
                <w:szCs w:val="20"/>
              </w:rPr>
            </w:pPr>
            <w:r w:rsidRPr="00164D9A">
              <w:rPr>
                <w:b/>
                <w:i/>
                <w:sz w:val="20"/>
                <w:szCs w:val="20"/>
              </w:rPr>
              <w:t>Модуль «Подготовка экспертов ГИА по химии»</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Подготовка экспертов к проверке работ ГИА-2023. Нормативные документы, регламентирующие работу региональных предметных комиссий в 2023 году. Практические занятия, обмен опытом. Разбор обновленных заданий КИМ ГИА – 2023. С</w:t>
            </w:r>
            <w:r w:rsidRPr="00164D9A">
              <w:rPr>
                <w:rFonts w:ascii="Times New Roman" w:hAnsi="Times New Roman" w:cs="Times New Roman"/>
                <w:bCs/>
                <w:sz w:val="20"/>
                <w:szCs w:val="20"/>
              </w:rPr>
              <w:t>огласование подходов к оцениванию развернутых ответов КИМ ГИА - 2023.</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«Эксперт ЕГЭ»</w:t>
            </w:r>
          </w:p>
          <w:p w:rsidR="00150B44" w:rsidRPr="00164D9A" w:rsidRDefault="00150B44" w:rsidP="00150B44">
            <w:pPr>
              <w:pStyle w:val="a3"/>
              <w:snapToGrid w:val="0"/>
              <w:spacing w:after="0"/>
              <w:jc w:val="both"/>
              <w:rPr>
                <w:b/>
                <w:sz w:val="20"/>
                <w:szCs w:val="20"/>
              </w:rPr>
            </w:pPr>
            <w:r w:rsidRPr="00164D9A">
              <w:rPr>
                <w:b/>
                <w:sz w:val="20"/>
                <w:szCs w:val="20"/>
              </w:rPr>
              <w:t>Ожидаемые результаты:</w:t>
            </w:r>
            <w:r w:rsidRPr="00164D9A">
              <w:rPr>
                <w:sz w:val="20"/>
                <w:szCs w:val="20"/>
              </w:rPr>
              <w:t xml:space="preserve"> отсутствие расхождений при проверке ГИА в 2023 году</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t xml:space="preserve">07-08 февраля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 xml:space="preserve">(07 февраля – дистанционно, 08 февраля – очно, тестирование по графику)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(18ч.)</w:t>
            </w:r>
          </w:p>
          <w:p w:rsidR="00150B44" w:rsidRPr="00164D9A" w:rsidRDefault="00150B44" w:rsidP="00150B44">
            <w:pPr>
              <w:pStyle w:val="a3"/>
              <w:snapToGrid w:val="0"/>
              <w:spacing w:after="0"/>
              <w:jc w:val="center"/>
              <w:rPr>
                <w:sz w:val="20"/>
                <w:szCs w:val="20"/>
              </w:rPr>
            </w:pPr>
            <w:r w:rsidRPr="00164D9A">
              <w:rPr>
                <w:sz w:val="20"/>
                <w:szCs w:val="20"/>
              </w:rPr>
              <w:t>(13 экспертов)</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b/>
                <w:sz w:val="20"/>
                <w:szCs w:val="20"/>
              </w:rPr>
            </w:pP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sz w:val="20"/>
                <w:szCs w:val="20"/>
                <w:u w:val="single"/>
              </w:rPr>
            </w:pPr>
            <w:r w:rsidRPr="00164D9A">
              <w:rPr>
                <w:sz w:val="20"/>
                <w:szCs w:val="20"/>
              </w:rPr>
              <w:t>Аракчаа А.Д.</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t>7</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Эксперты региональных предметных комиссий по географии</w:t>
            </w:r>
          </w:p>
        </w:tc>
        <w:tc>
          <w:tcPr>
            <w:tcW w:w="5778" w:type="dxa"/>
            <w:tcBorders>
              <w:top w:val="single" w:sz="4" w:space="0" w:color="000000"/>
              <w:left w:val="single" w:sz="4" w:space="0" w:color="000000"/>
              <w:bottom w:val="single" w:sz="4" w:space="0" w:color="000000"/>
            </w:tcBorders>
            <w:shd w:val="clear" w:color="auto" w:fill="FFFFFF"/>
          </w:tcPr>
          <w:p w:rsidR="00150B44" w:rsidRPr="00164D9A" w:rsidRDefault="00150B44" w:rsidP="00150B44">
            <w:pPr>
              <w:pStyle w:val="a3"/>
              <w:snapToGrid w:val="0"/>
              <w:spacing w:after="0"/>
              <w:jc w:val="both"/>
              <w:rPr>
                <w:b/>
                <w:sz w:val="20"/>
                <w:szCs w:val="20"/>
              </w:rPr>
            </w:pPr>
            <w:r w:rsidRPr="00164D9A">
              <w:rPr>
                <w:b/>
                <w:sz w:val="20"/>
                <w:szCs w:val="20"/>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150B44" w:rsidRPr="00164D9A" w:rsidRDefault="00150B44" w:rsidP="00150B44">
            <w:pPr>
              <w:pStyle w:val="a3"/>
              <w:snapToGrid w:val="0"/>
              <w:spacing w:after="0"/>
              <w:jc w:val="both"/>
              <w:rPr>
                <w:b/>
                <w:i/>
                <w:sz w:val="20"/>
                <w:szCs w:val="20"/>
              </w:rPr>
            </w:pPr>
            <w:r w:rsidRPr="00164D9A">
              <w:rPr>
                <w:b/>
                <w:i/>
                <w:sz w:val="20"/>
                <w:szCs w:val="20"/>
              </w:rPr>
              <w:t>Модуль «Подготовка экспертов ГИА по географии»</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Подготовка экспертов к проверке работ ГИА-2023. Нормативные документы, регламентирующие работу региональных предметных комиссий в 2023 году. Практические занятия, обмен опытом. Разбор обновленных заданий КИМ ГИА – 2023. С</w:t>
            </w:r>
            <w:r w:rsidRPr="00164D9A">
              <w:rPr>
                <w:rFonts w:ascii="Times New Roman" w:hAnsi="Times New Roman" w:cs="Times New Roman"/>
                <w:bCs/>
                <w:sz w:val="20"/>
                <w:szCs w:val="20"/>
              </w:rPr>
              <w:t>огласование подходов к оцениванию развернутых ответов КИМ ГИА - 2023.</w:t>
            </w:r>
          </w:p>
          <w:p w:rsidR="00150B44" w:rsidRPr="00164D9A" w:rsidRDefault="00150B44" w:rsidP="00150B4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выполнение тренировочных заданий «Эксперт ЕГЭ»</w:t>
            </w:r>
          </w:p>
          <w:p w:rsidR="00150B44" w:rsidRPr="00164D9A" w:rsidRDefault="00150B44" w:rsidP="00150B44">
            <w:pPr>
              <w:pStyle w:val="a3"/>
              <w:snapToGrid w:val="0"/>
              <w:spacing w:after="0"/>
              <w:jc w:val="both"/>
              <w:rPr>
                <w:b/>
                <w:sz w:val="20"/>
                <w:szCs w:val="20"/>
              </w:rPr>
            </w:pPr>
            <w:r w:rsidRPr="00164D9A">
              <w:rPr>
                <w:b/>
                <w:sz w:val="20"/>
                <w:szCs w:val="20"/>
              </w:rPr>
              <w:lastRenderedPageBreak/>
              <w:t>Ожидаемые результаты:</w:t>
            </w:r>
            <w:r w:rsidRPr="00164D9A">
              <w:rPr>
                <w:sz w:val="20"/>
                <w:szCs w:val="20"/>
              </w:rPr>
              <w:t xml:space="preserve"> отсутствие расхождений при проверке ГИА в 2023 году</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Pr="00164D9A" w:rsidRDefault="00150B44" w:rsidP="00150B44">
            <w:pPr>
              <w:pStyle w:val="a3"/>
              <w:snapToGrid w:val="0"/>
              <w:spacing w:after="0"/>
              <w:jc w:val="center"/>
              <w:rPr>
                <w:sz w:val="20"/>
                <w:szCs w:val="20"/>
              </w:rPr>
            </w:pPr>
            <w:r w:rsidRPr="00164D9A">
              <w:rPr>
                <w:sz w:val="20"/>
                <w:szCs w:val="20"/>
              </w:rPr>
              <w:lastRenderedPageBreak/>
              <w:t xml:space="preserve">08-09 февраля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 xml:space="preserve">(08 февраля – дистанционно, 09 февраля – очно, тестирование по графику) </w:t>
            </w:r>
          </w:p>
          <w:p w:rsidR="00150B44" w:rsidRPr="00164D9A" w:rsidRDefault="00150B44" w:rsidP="00150B44">
            <w:pPr>
              <w:pStyle w:val="a3"/>
              <w:snapToGrid w:val="0"/>
              <w:spacing w:after="0"/>
              <w:jc w:val="center"/>
              <w:rPr>
                <w:sz w:val="20"/>
                <w:szCs w:val="20"/>
              </w:rPr>
            </w:pPr>
          </w:p>
          <w:p w:rsidR="00150B44" w:rsidRPr="00164D9A" w:rsidRDefault="00150B44" w:rsidP="00150B44">
            <w:pPr>
              <w:pStyle w:val="a3"/>
              <w:snapToGrid w:val="0"/>
              <w:spacing w:after="0"/>
              <w:jc w:val="center"/>
              <w:rPr>
                <w:sz w:val="20"/>
                <w:szCs w:val="20"/>
              </w:rPr>
            </w:pPr>
            <w:r w:rsidRPr="00164D9A">
              <w:rPr>
                <w:sz w:val="20"/>
                <w:szCs w:val="20"/>
              </w:rPr>
              <w:t>(18ч.)</w:t>
            </w:r>
          </w:p>
          <w:p w:rsidR="00150B44" w:rsidRPr="00164D9A" w:rsidRDefault="00150B44" w:rsidP="00150B44">
            <w:pPr>
              <w:pStyle w:val="a3"/>
              <w:snapToGrid w:val="0"/>
              <w:spacing w:after="0"/>
              <w:jc w:val="center"/>
              <w:rPr>
                <w:sz w:val="20"/>
                <w:szCs w:val="20"/>
              </w:rPr>
            </w:pPr>
            <w:r w:rsidRPr="00164D9A">
              <w:rPr>
                <w:sz w:val="20"/>
                <w:szCs w:val="20"/>
              </w:rPr>
              <w:t>(7 экспертов)</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0B44" w:rsidRPr="00164D9A" w:rsidRDefault="00150B44" w:rsidP="00150B44">
            <w:pPr>
              <w:pStyle w:val="a3"/>
              <w:snapToGrid w:val="0"/>
              <w:spacing w:after="0"/>
              <w:jc w:val="center"/>
              <w:rPr>
                <w:b/>
                <w:sz w:val="20"/>
                <w:szCs w:val="20"/>
              </w:rPr>
            </w:pPr>
            <w:r>
              <w:rPr>
                <w:b/>
                <w:sz w:val="20"/>
                <w:szCs w:val="20"/>
              </w:rPr>
              <w:t>Ооржак М.М.</w:t>
            </w:r>
          </w:p>
          <w:p w:rsidR="00150B44" w:rsidRPr="00164D9A" w:rsidRDefault="00150B44" w:rsidP="00150B44">
            <w:pPr>
              <w:pStyle w:val="a3"/>
              <w:snapToGrid w:val="0"/>
              <w:spacing w:after="0"/>
              <w:jc w:val="center"/>
              <w:rPr>
                <w:b/>
                <w:sz w:val="20"/>
                <w:szCs w:val="20"/>
              </w:rPr>
            </w:pPr>
          </w:p>
          <w:p w:rsidR="00150B44" w:rsidRPr="00164D9A" w:rsidRDefault="00150B44" w:rsidP="00150B44">
            <w:pPr>
              <w:pStyle w:val="a3"/>
              <w:snapToGrid w:val="0"/>
              <w:spacing w:after="0"/>
              <w:jc w:val="center"/>
              <w:rPr>
                <w:sz w:val="20"/>
                <w:szCs w:val="20"/>
                <w:u w:val="single"/>
              </w:rPr>
            </w:pPr>
            <w:r w:rsidRPr="00164D9A">
              <w:rPr>
                <w:sz w:val="20"/>
                <w:szCs w:val="20"/>
                <w:u w:val="single"/>
              </w:rPr>
              <w:t>Кураторы:</w:t>
            </w:r>
          </w:p>
          <w:p w:rsidR="00150B44" w:rsidRPr="00164D9A" w:rsidRDefault="00150B44" w:rsidP="00150B44">
            <w:pPr>
              <w:pStyle w:val="a3"/>
              <w:snapToGrid w:val="0"/>
              <w:spacing w:after="0"/>
              <w:jc w:val="center"/>
              <w:rPr>
                <w:sz w:val="20"/>
                <w:szCs w:val="20"/>
                <w:u w:val="single"/>
              </w:rPr>
            </w:pPr>
            <w:r w:rsidRPr="00164D9A">
              <w:rPr>
                <w:sz w:val="20"/>
                <w:szCs w:val="20"/>
              </w:rPr>
              <w:t>Саая А.О.</w:t>
            </w:r>
          </w:p>
        </w:tc>
      </w:tr>
      <w:tr w:rsidR="00150B44"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150B44" w:rsidRPr="00164D9A" w:rsidRDefault="00342F2F" w:rsidP="00150B44">
            <w:pPr>
              <w:pStyle w:val="a3"/>
              <w:snapToGrid w:val="0"/>
              <w:spacing w:after="0"/>
              <w:jc w:val="center"/>
              <w:rPr>
                <w:sz w:val="20"/>
                <w:szCs w:val="20"/>
              </w:rPr>
            </w:pPr>
            <w:r>
              <w:rPr>
                <w:sz w:val="20"/>
                <w:szCs w:val="20"/>
              </w:rPr>
              <w:lastRenderedPageBreak/>
              <w:t>8</w:t>
            </w:r>
          </w:p>
        </w:tc>
        <w:tc>
          <w:tcPr>
            <w:tcW w:w="1134" w:type="dxa"/>
            <w:tcBorders>
              <w:top w:val="single" w:sz="4" w:space="0" w:color="000000"/>
              <w:left w:val="single" w:sz="4" w:space="0" w:color="000000"/>
              <w:bottom w:val="single" w:sz="4" w:space="0" w:color="000000"/>
            </w:tcBorders>
            <w:shd w:val="clear" w:color="auto" w:fill="FFFFFF"/>
            <w:vAlign w:val="center"/>
          </w:tcPr>
          <w:p w:rsidR="00150B44" w:rsidRPr="004C751E" w:rsidRDefault="00150B44" w:rsidP="00150B44">
            <w:pPr>
              <w:pStyle w:val="a3"/>
              <w:snapToGrid w:val="0"/>
              <w:spacing w:after="0"/>
              <w:jc w:val="center"/>
              <w:rPr>
                <w:sz w:val="20"/>
                <w:szCs w:val="20"/>
              </w:rPr>
            </w:pPr>
            <w:r w:rsidRPr="004C751E">
              <w:rPr>
                <w:sz w:val="20"/>
                <w:szCs w:val="20"/>
              </w:rPr>
              <w:t>Учителя биологиишкол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150B44" w:rsidRPr="00505103" w:rsidRDefault="00150B44" w:rsidP="00150B44">
            <w:pPr>
              <w:shd w:val="clear" w:color="auto" w:fill="FFFFFF"/>
              <w:spacing w:after="0" w:line="240" w:lineRule="auto"/>
              <w:jc w:val="both"/>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150B44" w:rsidRPr="00505103" w:rsidRDefault="00150B44" w:rsidP="00150B44">
            <w:pPr>
              <w:shd w:val="clear" w:color="auto" w:fill="FFFFFF"/>
              <w:spacing w:after="0" w:line="240" w:lineRule="auto"/>
              <w:jc w:val="both"/>
              <w:rPr>
                <w:rFonts w:ascii="Times New Roman" w:hAnsi="Times New Roman"/>
                <w:b/>
                <w:i/>
                <w:sz w:val="20"/>
                <w:szCs w:val="20"/>
              </w:rPr>
            </w:pPr>
            <w:r w:rsidRPr="00505103">
              <w:rPr>
                <w:rFonts w:ascii="Times New Roman" w:hAnsi="Times New Roman"/>
                <w:b/>
                <w:i/>
                <w:sz w:val="20"/>
                <w:szCs w:val="20"/>
              </w:rPr>
              <w:t>Модуль. Особенности подготовки к ГИА по биологии.</w:t>
            </w:r>
          </w:p>
          <w:p w:rsidR="00150B44" w:rsidRPr="00505103" w:rsidRDefault="00150B44" w:rsidP="00150B44">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150B44" w:rsidRPr="00505103" w:rsidRDefault="00150B44" w:rsidP="00150B44">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150B44" w:rsidRPr="00505103" w:rsidRDefault="00150B44" w:rsidP="00150B44">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150B44" w:rsidRPr="00505103" w:rsidRDefault="00150B44" w:rsidP="00150B44">
            <w:pPr>
              <w:shd w:val="clear" w:color="auto" w:fill="FFFFFF"/>
              <w:spacing w:after="0" w:line="240" w:lineRule="auto"/>
              <w:jc w:val="both"/>
              <w:rPr>
                <w:rFonts w:ascii="Times New Roman" w:hAnsi="Times New Roman"/>
                <w:b/>
                <w:sz w:val="20"/>
                <w:szCs w:val="20"/>
                <w:shd w:val="clear" w:color="auto" w:fill="F7F7F7"/>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биологии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150B44" w:rsidRDefault="00150B44" w:rsidP="00150B44">
            <w:pPr>
              <w:shd w:val="clear" w:color="auto" w:fill="FFFFFF"/>
              <w:jc w:val="center"/>
              <w:rPr>
                <w:rFonts w:ascii="Times New Roman" w:hAnsi="Times New Roman"/>
                <w:sz w:val="20"/>
                <w:szCs w:val="20"/>
              </w:rPr>
            </w:pPr>
            <w:r w:rsidRPr="006E16BE">
              <w:rPr>
                <w:rFonts w:ascii="Times New Roman" w:hAnsi="Times New Roman"/>
                <w:sz w:val="20"/>
                <w:szCs w:val="20"/>
              </w:rPr>
              <w:t>13-1</w:t>
            </w:r>
            <w:r w:rsidRPr="006E16BE">
              <w:rPr>
                <w:rFonts w:ascii="Times New Roman" w:hAnsi="Times New Roman"/>
                <w:sz w:val="20"/>
                <w:szCs w:val="20"/>
                <w:lang w:val="en-US"/>
              </w:rPr>
              <w:t xml:space="preserve">5 </w:t>
            </w:r>
            <w:r w:rsidRPr="006E16BE">
              <w:rPr>
                <w:rFonts w:ascii="Times New Roman" w:hAnsi="Times New Roman"/>
                <w:sz w:val="20"/>
                <w:szCs w:val="20"/>
              </w:rPr>
              <w:t xml:space="preserve">февраля </w:t>
            </w:r>
          </w:p>
          <w:p w:rsidR="006E16BE" w:rsidRPr="006E16BE" w:rsidRDefault="006E16BE" w:rsidP="00150B44">
            <w:pPr>
              <w:shd w:val="clear" w:color="auto" w:fill="FFFFFF"/>
              <w:jc w:val="center"/>
              <w:rPr>
                <w:rFonts w:ascii="Times New Roman" w:hAnsi="Times New Roman"/>
                <w:sz w:val="20"/>
                <w:szCs w:val="20"/>
              </w:rPr>
            </w:pPr>
            <w:r>
              <w:rPr>
                <w:rFonts w:ascii="Times New Roman" w:hAnsi="Times New Roman"/>
                <w:sz w:val="20"/>
                <w:szCs w:val="20"/>
              </w:rPr>
              <w:t>очно</w:t>
            </w:r>
          </w:p>
          <w:p w:rsidR="00150B44" w:rsidRPr="006E16BE" w:rsidRDefault="00150B44" w:rsidP="00150B44">
            <w:pPr>
              <w:shd w:val="clear" w:color="auto" w:fill="FFFFFF"/>
              <w:jc w:val="center"/>
              <w:rPr>
                <w:rFonts w:ascii="Times New Roman" w:hAnsi="Times New Roman"/>
                <w:sz w:val="20"/>
                <w:szCs w:val="20"/>
              </w:rPr>
            </w:pPr>
            <w:r w:rsidRPr="006E16BE">
              <w:rPr>
                <w:rFonts w:ascii="Times New Roman" w:hAnsi="Times New Roman"/>
                <w:sz w:val="20"/>
                <w:szCs w:val="20"/>
              </w:rPr>
              <w:t xml:space="preserve"> (</w:t>
            </w:r>
            <w:r w:rsidRPr="006E16BE">
              <w:rPr>
                <w:rFonts w:ascii="Times New Roman" w:hAnsi="Times New Roman"/>
                <w:sz w:val="20"/>
                <w:szCs w:val="20"/>
                <w:lang w:val="en-US"/>
              </w:rPr>
              <w:t xml:space="preserve">24 </w:t>
            </w:r>
            <w:r w:rsidRPr="006E16BE">
              <w:rPr>
                <w:rFonts w:ascii="Times New Roman" w:hAnsi="Times New Roman"/>
                <w:sz w:val="20"/>
                <w:szCs w:val="20"/>
              </w:rPr>
              <w:t>ч)</w:t>
            </w:r>
          </w:p>
          <w:p w:rsidR="00150B44" w:rsidRPr="00E867C3" w:rsidRDefault="00150B44" w:rsidP="00150B44">
            <w:pPr>
              <w:spacing w:after="0" w:line="240" w:lineRule="auto"/>
              <w:jc w:val="center"/>
              <w:rPr>
                <w:rFonts w:ascii="Times New Roman" w:hAnsi="Times New Roman"/>
                <w:color w:val="FF000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03E" w:rsidRPr="00164D9A" w:rsidRDefault="00A4203E" w:rsidP="00A4203E">
            <w:pPr>
              <w:pStyle w:val="a3"/>
              <w:snapToGrid w:val="0"/>
              <w:spacing w:after="0"/>
              <w:jc w:val="center"/>
              <w:rPr>
                <w:b/>
                <w:sz w:val="20"/>
                <w:szCs w:val="20"/>
              </w:rPr>
            </w:pPr>
            <w:r>
              <w:rPr>
                <w:b/>
                <w:sz w:val="20"/>
                <w:szCs w:val="20"/>
              </w:rPr>
              <w:t>Ооржак М.М.</w:t>
            </w:r>
          </w:p>
          <w:p w:rsidR="00150B44" w:rsidRPr="004C751E" w:rsidRDefault="00150B44" w:rsidP="00150B44">
            <w:pPr>
              <w:pStyle w:val="a3"/>
              <w:snapToGrid w:val="0"/>
              <w:spacing w:after="0"/>
              <w:jc w:val="center"/>
              <w:rPr>
                <w:b/>
                <w:sz w:val="20"/>
                <w:szCs w:val="20"/>
              </w:rPr>
            </w:pPr>
          </w:p>
          <w:p w:rsidR="00150B44" w:rsidRPr="004C751E" w:rsidRDefault="00150B44" w:rsidP="00150B44">
            <w:pPr>
              <w:pStyle w:val="a3"/>
              <w:snapToGrid w:val="0"/>
              <w:spacing w:after="0"/>
              <w:jc w:val="center"/>
              <w:rPr>
                <w:sz w:val="20"/>
                <w:szCs w:val="20"/>
                <w:u w:val="single"/>
              </w:rPr>
            </w:pPr>
            <w:r w:rsidRPr="004C751E">
              <w:rPr>
                <w:sz w:val="20"/>
                <w:szCs w:val="20"/>
                <w:u w:val="single"/>
              </w:rPr>
              <w:t>Кураторы:</w:t>
            </w:r>
          </w:p>
          <w:p w:rsidR="00150B44" w:rsidRPr="004C751E" w:rsidRDefault="00150B44" w:rsidP="00150B44">
            <w:pPr>
              <w:pStyle w:val="a3"/>
              <w:snapToGrid w:val="0"/>
              <w:spacing w:after="0"/>
              <w:jc w:val="center"/>
              <w:rPr>
                <w:sz w:val="20"/>
                <w:szCs w:val="20"/>
                <w:u w:val="single"/>
              </w:rPr>
            </w:pPr>
            <w:r w:rsidRPr="004C751E">
              <w:rPr>
                <w:sz w:val="20"/>
                <w:szCs w:val="20"/>
              </w:rPr>
              <w:t>Бады К.-К.А.</w:t>
            </w:r>
          </w:p>
        </w:tc>
      </w:tr>
      <w:tr w:rsidR="006E16BE"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6E16BE" w:rsidRPr="00164D9A" w:rsidRDefault="00342F2F" w:rsidP="006E16BE">
            <w:pPr>
              <w:pStyle w:val="a3"/>
              <w:snapToGrid w:val="0"/>
              <w:spacing w:after="0"/>
              <w:jc w:val="center"/>
              <w:rPr>
                <w:sz w:val="20"/>
                <w:szCs w:val="20"/>
              </w:rPr>
            </w:pPr>
            <w:r>
              <w:rPr>
                <w:sz w:val="20"/>
                <w:szCs w:val="20"/>
              </w:rPr>
              <w:t>9</w:t>
            </w:r>
          </w:p>
        </w:tc>
        <w:tc>
          <w:tcPr>
            <w:tcW w:w="1134" w:type="dxa"/>
            <w:tcBorders>
              <w:top w:val="single" w:sz="4" w:space="0" w:color="000000"/>
              <w:left w:val="single" w:sz="4" w:space="0" w:color="000000"/>
              <w:bottom w:val="single" w:sz="4" w:space="0" w:color="000000"/>
            </w:tcBorders>
            <w:shd w:val="clear" w:color="auto" w:fill="FFFFFF"/>
            <w:vAlign w:val="center"/>
          </w:tcPr>
          <w:p w:rsidR="006E16BE" w:rsidRPr="00164D9A" w:rsidRDefault="006E16BE" w:rsidP="006E16BE">
            <w:pPr>
              <w:shd w:val="clear" w:color="auto" w:fill="FFFFFF"/>
              <w:snapToGrid w:val="0"/>
              <w:spacing w:after="0" w:line="240" w:lineRule="auto"/>
              <w:jc w:val="center"/>
              <w:rPr>
                <w:rFonts w:ascii="Times New Roman" w:hAnsi="Times New Roman"/>
                <w:sz w:val="20"/>
                <w:szCs w:val="20"/>
              </w:rPr>
            </w:pPr>
            <w:r w:rsidRPr="00164D9A">
              <w:rPr>
                <w:rFonts w:ascii="Times New Roman" w:hAnsi="Times New Roman"/>
                <w:sz w:val="20"/>
                <w:szCs w:val="20"/>
              </w:rPr>
              <w:t>Педагоги образовательных организаций</w:t>
            </w:r>
          </w:p>
        </w:tc>
        <w:tc>
          <w:tcPr>
            <w:tcW w:w="5778" w:type="dxa"/>
            <w:tcBorders>
              <w:top w:val="single" w:sz="4" w:space="0" w:color="000000"/>
              <w:left w:val="single" w:sz="4" w:space="0" w:color="000000"/>
              <w:bottom w:val="single" w:sz="4" w:space="0" w:color="000000"/>
            </w:tcBorders>
            <w:shd w:val="clear" w:color="auto" w:fill="FFFFFF"/>
          </w:tcPr>
          <w:p w:rsidR="006E16BE" w:rsidRPr="00164D9A" w:rsidRDefault="006E16BE" w:rsidP="006E16BE">
            <w:pPr>
              <w:pStyle w:val="a3"/>
              <w:snapToGrid w:val="0"/>
              <w:spacing w:after="0"/>
              <w:jc w:val="both"/>
              <w:rPr>
                <w:b/>
                <w:sz w:val="20"/>
                <w:szCs w:val="20"/>
              </w:rPr>
            </w:pPr>
            <w:r w:rsidRPr="00164D9A">
              <w:rPr>
                <w:b/>
                <w:sz w:val="20"/>
                <w:szCs w:val="20"/>
              </w:rPr>
              <w:t>КПК «Подготовка к участию в конкурсах профессионального мастерства»</w:t>
            </w:r>
          </w:p>
          <w:p w:rsidR="006E16BE" w:rsidRPr="00164D9A" w:rsidRDefault="006E16BE" w:rsidP="006E16BE">
            <w:pPr>
              <w:pStyle w:val="a3"/>
              <w:snapToGrid w:val="0"/>
              <w:spacing w:after="0"/>
              <w:jc w:val="both"/>
              <w:rPr>
                <w:b/>
                <w:bCs/>
                <w:sz w:val="20"/>
                <w:szCs w:val="20"/>
              </w:rPr>
            </w:pPr>
            <w:r w:rsidRPr="00164D9A">
              <w:rPr>
                <w:b/>
                <w:sz w:val="20"/>
                <w:szCs w:val="20"/>
              </w:rPr>
              <w:t xml:space="preserve">В программе: </w:t>
            </w:r>
            <w:r w:rsidRPr="00164D9A">
              <w:rPr>
                <w:spacing w:val="-2"/>
                <w:sz w:val="20"/>
                <w:szCs w:val="20"/>
              </w:rPr>
              <w:t xml:space="preserve">порядок и положение проведения конкурса «Учитель года Республики Тыва - 2023». </w:t>
            </w:r>
            <w:r w:rsidRPr="00164D9A">
              <w:rPr>
                <w:sz w:val="20"/>
                <w:szCs w:val="20"/>
              </w:rPr>
              <w:t xml:space="preserve">Знакомство слушателей с требованиями участия в конкурсе педагогического мастерства, овладение технологиями проведения конкурсных заданий и критерии их оценивания, требования к оформлению материалов, представляемых к конкурсу. Подготовка конкурсной документации. </w:t>
            </w:r>
          </w:p>
          <w:p w:rsidR="006E16BE" w:rsidRPr="00164D9A" w:rsidRDefault="006E16BE" w:rsidP="006E16BE">
            <w:pPr>
              <w:pStyle w:val="a3"/>
              <w:snapToGrid w:val="0"/>
              <w:spacing w:after="0"/>
              <w:jc w:val="both"/>
              <w:rPr>
                <w:sz w:val="20"/>
                <w:szCs w:val="20"/>
                <w:shd w:val="clear" w:color="auto" w:fill="FFFFFF"/>
              </w:rPr>
            </w:pPr>
            <w:r w:rsidRPr="00164D9A">
              <w:rPr>
                <w:b/>
                <w:bCs/>
                <w:sz w:val="20"/>
                <w:szCs w:val="20"/>
              </w:rPr>
              <w:t>Форма итогового контроля</w:t>
            </w:r>
            <w:r w:rsidRPr="00164D9A">
              <w:rPr>
                <w:sz w:val="20"/>
                <w:szCs w:val="20"/>
              </w:rPr>
              <w:t>: разработка конкурсного урока</w:t>
            </w:r>
          </w:p>
          <w:p w:rsidR="006E16BE" w:rsidRPr="00164D9A" w:rsidRDefault="006E16BE" w:rsidP="006E16BE">
            <w:pPr>
              <w:pStyle w:val="a3"/>
              <w:snapToGrid w:val="0"/>
              <w:spacing w:after="0"/>
              <w:jc w:val="both"/>
              <w:rPr>
                <w:sz w:val="20"/>
                <w:szCs w:val="20"/>
              </w:rPr>
            </w:pPr>
            <w:r w:rsidRPr="00164D9A">
              <w:rPr>
                <w:b/>
                <w:sz w:val="20"/>
                <w:szCs w:val="20"/>
              </w:rPr>
              <w:t>Ожидаемые результаты</w:t>
            </w:r>
            <w:r w:rsidRPr="00164D9A">
              <w:rPr>
                <w:sz w:val="20"/>
                <w:szCs w:val="20"/>
              </w:rPr>
              <w:t xml:space="preserve">: успешное выступление на региональном этапе конкурса </w:t>
            </w:r>
          </w:p>
        </w:tc>
        <w:tc>
          <w:tcPr>
            <w:tcW w:w="1418" w:type="dxa"/>
            <w:tcBorders>
              <w:top w:val="single" w:sz="4" w:space="0" w:color="000000"/>
              <w:left w:val="single" w:sz="4" w:space="0" w:color="000000"/>
              <w:bottom w:val="single" w:sz="4" w:space="0" w:color="000000"/>
            </w:tcBorders>
            <w:shd w:val="clear" w:color="auto" w:fill="FFFFFF"/>
            <w:vAlign w:val="center"/>
          </w:tcPr>
          <w:p w:rsidR="006E16BE" w:rsidRPr="00164D9A" w:rsidRDefault="006E16BE" w:rsidP="006E16BE">
            <w:pPr>
              <w:pStyle w:val="a3"/>
              <w:snapToGrid w:val="0"/>
              <w:jc w:val="center"/>
              <w:rPr>
                <w:sz w:val="20"/>
                <w:szCs w:val="20"/>
              </w:rPr>
            </w:pPr>
            <w:r w:rsidRPr="00164D9A">
              <w:rPr>
                <w:sz w:val="20"/>
                <w:szCs w:val="20"/>
              </w:rPr>
              <w:t xml:space="preserve">20-21 февраля </w:t>
            </w:r>
          </w:p>
          <w:p w:rsidR="006E16BE" w:rsidRPr="00164D9A" w:rsidRDefault="006E16BE" w:rsidP="006E16BE">
            <w:pPr>
              <w:pStyle w:val="a3"/>
              <w:snapToGrid w:val="0"/>
              <w:jc w:val="center"/>
              <w:rPr>
                <w:sz w:val="20"/>
                <w:szCs w:val="20"/>
              </w:rPr>
            </w:pPr>
            <w:r w:rsidRPr="00164D9A">
              <w:rPr>
                <w:sz w:val="20"/>
                <w:szCs w:val="20"/>
              </w:rPr>
              <w:t xml:space="preserve"> (16ч.)</w:t>
            </w:r>
          </w:p>
          <w:p w:rsidR="006E16BE" w:rsidRPr="00164D9A" w:rsidRDefault="006E16BE" w:rsidP="006E16BE">
            <w:pPr>
              <w:pStyle w:val="a3"/>
              <w:snapToGrid w:val="0"/>
              <w:jc w:val="center"/>
              <w:rPr>
                <w:sz w:val="20"/>
                <w:szCs w:val="20"/>
              </w:rPr>
            </w:pPr>
            <w:r w:rsidRPr="00164D9A">
              <w:rPr>
                <w:sz w:val="20"/>
                <w:szCs w:val="20"/>
              </w:rPr>
              <w:t xml:space="preserve"> очно</w:t>
            </w:r>
          </w:p>
          <w:p w:rsidR="006E16BE" w:rsidRPr="00164D9A" w:rsidRDefault="006E16BE" w:rsidP="006E16BE">
            <w:pPr>
              <w:pStyle w:val="a3"/>
              <w:snapToGrid w:val="0"/>
              <w:spacing w:after="0"/>
              <w:jc w:val="center"/>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16BE" w:rsidRPr="00164D9A" w:rsidRDefault="006E16BE" w:rsidP="006E16BE">
            <w:pPr>
              <w:pStyle w:val="a3"/>
              <w:snapToGrid w:val="0"/>
              <w:spacing w:after="0"/>
              <w:jc w:val="center"/>
              <w:rPr>
                <w:b/>
                <w:sz w:val="20"/>
                <w:szCs w:val="20"/>
              </w:rPr>
            </w:pPr>
            <w:r>
              <w:rPr>
                <w:b/>
                <w:sz w:val="20"/>
                <w:szCs w:val="20"/>
              </w:rPr>
              <w:t>Ооржак М.М.</w:t>
            </w:r>
          </w:p>
          <w:p w:rsidR="006E16BE" w:rsidRPr="00164D9A" w:rsidRDefault="006E16BE" w:rsidP="006E16BE">
            <w:pPr>
              <w:pStyle w:val="a3"/>
              <w:snapToGrid w:val="0"/>
              <w:spacing w:after="0"/>
              <w:jc w:val="center"/>
              <w:rPr>
                <w:b/>
                <w:sz w:val="20"/>
                <w:szCs w:val="20"/>
              </w:rPr>
            </w:pPr>
          </w:p>
          <w:p w:rsidR="006E16BE" w:rsidRPr="00164D9A" w:rsidRDefault="006E16BE" w:rsidP="006E16BE">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6E16BE" w:rsidRPr="00164D9A" w:rsidRDefault="006E16BE" w:rsidP="006E16BE">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rPr>
              <w:t>Саая А.О.</w:t>
            </w:r>
          </w:p>
        </w:tc>
      </w:tr>
      <w:tr w:rsidR="006E16BE"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6E16BE" w:rsidRPr="00164D9A" w:rsidRDefault="00342F2F" w:rsidP="006E16BE">
            <w:pPr>
              <w:pStyle w:val="a3"/>
              <w:snapToGrid w:val="0"/>
              <w:spacing w:after="0"/>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6E16BE" w:rsidRPr="004C751E" w:rsidRDefault="006E16BE" w:rsidP="006E16BE">
            <w:pPr>
              <w:pStyle w:val="a3"/>
              <w:snapToGrid w:val="0"/>
              <w:spacing w:after="0"/>
              <w:jc w:val="center"/>
              <w:rPr>
                <w:sz w:val="20"/>
                <w:szCs w:val="20"/>
              </w:rPr>
            </w:pPr>
            <w:r w:rsidRPr="004C751E">
              <w:rPr>
                <w:sz w:val="20"/>
                <w:szCs w:val="20"/>
              </w:rPr>
              <w:t>Учителя химии 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6E16BE" w:rsidRPr="00505103" w:rsidRDefault="006E16BE" w:rsidP="006E16BE">
            <w:pPr>
              <w:shd w:val="clear" w:color="auto" w:fill="FFFFFF"/>
              <w:spacing w:after="0" w:line="240" w:lineRule="auto"/>
              <w:jc w:val="both"/>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6E16BE" w:rsidRPr="00505103" w:rsidRDefault="006E16BE" w:rsidP="006E16BE">
            <w:pPr>
              <w:shd w:val="clear" w:color="auto" w:fill="FFFFFF"/>
              <w:spacing w:after="0" w:line="240" w:lineRule="auto"/>
              <w:jc w:val="both"/>
              <w:rPr>
                <w:rFonts w:ascii="Times New Roman" w:hAnsi="Times New Roman"/>
                <w:b/>
                <w:i/>
                <w:sz w:val="20"/>
                <w:szCs w:val="20"/>
              </w:rPr>
            </w:pPr>
            <w:r w:rsidRPr="00505103">
              <w:rPr>
                <w:rFonts w:ascii="Times New Roman" w:hAnsi="Times New Roman"/>
                <w:b/>
                <w:i/>
                <w:sz w:val="20"/>
                <w:szCs w:val="20"/>
              </w:rPr>
              <w:t>Модуль. Особенности подготовки к ГИА по химии</w:t>
            </w:r>
          </w:p>
          <w:p w:rsidR="006E16BE" w:rsidRPr="00505103" w:rsidRDefault="006E16BE" w:rsidP="006E16BE">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6E16BE" w:rsidRPr="00505103" w:rsidRDefault="006E16BE" w:rsidP="006E16BE">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6E16BE" w:rsidRPr="00505103" w:rsidRDefault="006E16BE" w:rsidP="006E16BE">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6E16BE" w:rsidRPr="00505103" w:rsidRDefault="006E16BE" w:rsidP="006E16BE">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6E16BE" w:rsidRPr="00505103" w:rsidRDefault="006E16BE" w:rsidP="006E16BE">
            <w:pPr>
              <w:shd w:val="clear" w:color="auto" w:fill="FFFFFF"/>
              <w:spacing w:after="0" w:line="240" w:lineRule="auto"/>
              <w:jc w:val="both"/>
              <w:rPr>
                <w:rFonts w:ascii="Times New Roman" w:hAnsi="Times New Roman"/>
                <w:b/>
                <w:sz w:val="20"/>
                <w:szCs w:val="20"/>
                <w:shd w:val="clear" w:color="auto" w:fill="F7F7F7"/>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химии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41536C" w:rsidRPr="0041536C" w:rsidRDefault="0041536C" w:rsidP="0041536C">
            <w:pPr>
              <w:shd w:val="clear" w:color="auto" w:fill="FFFFFF"/>
              <w:jc w:val="center"/>
              <w:rPr>
                <w:rFonts w:ascii="Times New Roman" w:hAnsi="Times New Roman" w:cs="Times New Roman"/>
                <w:sz w:val="20"/>
                <w:szCs w:val="20"/>
              </w:rPr>
            </w:pPr>
            <w:r w:rsidRPr="0041536C">
              <w:rPr>
                <w:rFonts w:ascii="Times New Roman" w:hAnsi="Times New Roman" w:cs="Times New Roman"/>
                <w:sz w:val="20"/>
                <w:szCs w:val="20"/>
              </w:rPr>
              <w:t>27 февраля -01 марта (24ч)</w:t>
            </w:r>
          </w:p>
          <w:p w:rsidR="006E16BE" w:rsidRPr="00E867C3" w:rsidRDefault="006E16BE" w:rsidP="006E16BE">
            <w:pPr>
              <w:spacing w:after="0" w:line="240" w:lineRule="auto"/>
              <w:jc w:val="center"/>
              <w:rPr>
                <w:rFonts w:ascii="Times New Roman" w:hAnsi="Times New Roman"/>
                <w:color w:val="FF000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03E" w:rsidRPr="00164D9A" w:rsidRDefault="00A4203E" w:rsidP="00A4203E">
            <w:pPr>
              <w:pStyle w:val="a3"/>
              <w:snapToGrid w:val="0"/>
              <w:spacing w:after="0"/>
              <w:jc w:val="center"/>
              <w:rPr>
                <w:b/>
                <w:sz w:val="20"/>
                <w:szCs w:val="20"/>
              </w:rPr>
            </w:pPr>
            <w:r>
              <w:rPr>
                <w:b/>
                <w:sz w:val="20"/>
                <w:szCs w:val="20"/>
              </w:rPr>
              <w:t>Ооржак М.М.</w:t>
            </w:r>
          </w:p>
          <w:p w:rsidR="006E16BE" w:rsidRPr="004C751E" w:rsidRDefault="006E16BE" w:rsidP="006E16BE">
            <w:pPr>
              <w:pStyle w:val="a3"/>
              <w:snapToGrid w:val="0"/>
              <w:spacing w:after="0"/>
              <w:jc w:val="center"/>
              <w:rPr>
                <w:b/>
                <w:sz w:val="20"/>
                <w:szCs w:val="20"/>
              </w:rPr>
            </w:pPr>
          </w:p>
          <w:p w:rsidR="006E16BE" w:rsidRPr="004C751E" w:rsidRDefault="006E16BE" w:rsidP="006E16BE">
            <w:pPr>
              <w:pStyle w:val="a3"/>
              <w:snapToGrid w:val="0"/>
              <w:spacing w:after="0"/>
              <w:jc w:val="center"/>
              <w:rPr>
                <w:sz w:val="20"/>
                <w:szCs w:val="20"/>
                <w:u w:val="single"/>
              </w:rPr>
            </w:pPr>
            <w:r w:rsidRPr="004C751E">
              <w:rPr>
                <w:sz w:val="20"/>
                <w:szCs w:val="20"/>
                <w:u w:val="single"/>
              </w:rPr>
              <w:t>Кураторы:</w:t>
            </w:r>
          </w:p>
          <w:p w:rsidR="006E16BE" w:rsidRPr="004C751E" w:rsidRDefault="006E16BE" w:rsidP="006E16BE">
            <w:pPr>
              <w:pStyle w:val="a3"/>
              <w:snapToGrid w:val="0"/>
              <w:spacing w:after="0"/>
              <w:jc w:val="center"/>
              <w:rPr>
                <w:sz w:val="20"/>
                <w:szCs w:val="20"/>
                <w:u w:val="single"/>
              </w:rPr>
            </w:pPr>
            <w:r w:rsidRPr="004C751E">
              <w:rPr>
                <w:sz w:val="20"/>
                <w:szCs w:val="20"/>
              </w:rPr>
              <w:t>Аракчаа А.Д.</w:t>
            </w:r>
          </w:p>
        </w:tc>
      </w:tr>
      <w:tr w:rsidR="006E16BE"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6E16BE" w:rsidRPr="00164D9A" w:rsidRDefault="00342F2F" w:rsidP="006E16BE">
            <w:pPr>
              <w:pStyle w:val="a3"/>
              <w:snapToGrid w:val="0"/>
              <w:spacing w:after="0"/>
              <w:jc w:val="center"/>
              <w:rPr>
                <w:sz w:val="20"/>
                <w:szCs w:val="20"/>
              </w:rPr>
            </w:pPr>
            <w:r>
              <w:rPr>
                <w:sz w:val="20"/>
                <w:szCs w:val="20"/>
              </w:rPr>
              <w:t>11</w:t>
            </w:r>
          </w:p>
        </w:tc>
        <w:tc>
          <w:tcPr>
            <w:tcW w:w="1134" w:type="dxa"/>
            <w:tcBorders>
              <w:top w:val="single" w:sz="4" w:space="0" w:color="000000"/>
              <w:left w:val="single" w:sz="4" w:space="0" w:color="000000"/>
              <w:bottom w:val="single" w:sz="4" w:space="0" w:color="000000"/>
            </w:tcBorders>
            <w:shd w:val="clear" w:color="auto" w:fill="FFFFFF"/>
            <w:vAlign w:val="center"/>
          </w:tcPr>
          <w:p w:rsidR="006E16BE" w:rsidRPr="00164D9A" w:rsidRDefault="006E16BE" w:rsidP="006E16BE">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Эксперты-лаборанты предметной комиссий по химии</w:t>
            </w:r>
          </w:p>
        </w:tc>
        <w:tc>
          <w:tcPr>
            <w:tcW w:w="5778" w:type="dxa"/>
            <w:tcBorders>
              <w:top w:val="single" w:sz="4" w:space="0" w:color="000000"/>
              <w:left w:val="single" w:sz="4" w:space="0" w:color="000000"/>
              <w:bottom w:val="single" w:sz="4" w:space="0" w:color="000000"/>
            </w:tcBorders>
            <w:shd w:val="clear" w:color="auto" w:fill="FFFFFF"/>
          </w:tcPr>
          <w:p w:rsidR="006E16BE" w:rsidRPr="00164D9A" w:rsidRDefault="006E16BE" w:rsidP="006E16BE">
            <w:pPr>
              <w:pStyle w:val="a3"/>
              <w:snapToGrid w:val="0"/>
              <w:spacing w:after="0"/>
              <w:jc w:val="both"/>
              <w:rPr>
                <w:b/>
                <w:sz w:val="20"/>
                <w:szCs w:val="20"/>
              </w:rPr>
            </w:pPr>
            <w:r w:rsidRPr="00164D9A">
              <w:rPr>
                <w:b/>
                <w:sz w:val="20"/>
                <w:szCs w:val="20"/>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6E16BE" w:rsidRPr="00164D9A" w:rsidRDefault="006E16BE" w:rsidP="006E16BE">
            <w:pPr>
              <w:pStyle w:val="a3"/>
              <w:snapToGrid w:val="0"/>
              <w:spacing w:after="0"/>
              <w:jc w:val="both"/>
              <w:rPr>
                <w:b/>
                <w:sz w:val="20"/>
                <w:szCs w:val="20"/>
              </w:rPr>
            </w:pPr>
            <w:r w:rsidRPr="00164D9A">
              <w:rPr>
                <w:b/>
                <w:sz w:val="20"/>
                <w:szCs w:val="20"/>
              </w:rPr>
              <w:t>Модуль «Подготовка экспертов по химии для оценивания практических заданий ОГЭ»</w:t>
            </w:r>
          </w:p>
          <w:p w:rsidR="006E16BE" w:rsidRPr="00164D9A" w:rsidRDefault="006E16BE" w:rsidP="006E16BE">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Нормативные документы, регламентирующие работу региональных предметных комиссий в 2023 году. Методика оценивания практической части ОГЭ по химии</w:t>
            </w:r>
          </w:p>
          <w:p w:rsidR="006E16BE" w:rsidRPr="00164D9A" w:rsidRDefault="006E16BE" w:rsidP="006E16BE">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зачет</w:t>
            </w:r>
          </w:p>
          <w:p w:rsidR="006E16BE" w:rsidRPr="00164D9A" w:rsidRDefault="006E16BE" w:rsidP="006E16BE">
            <w:pPr>
              <w:pStyle w:val="a3"/>
              <w:snapToGrid w:val="0"/>
              <w:spacing w:after="0"/>
              <w:jc w:val="both"/>
              <w:rPr>
                <w:b/>
                <w:sz w:val="20"/>
                <w:szCs w:val="20"/>
              </w:rPr>
            </w:pPr>
            <w:r w:rsidRPr="00164D9A">
              <w:rPr>
                <w:b/>
                <w:sz w:val="20"/>
                <w:szCs w:val="20"/>
              </w:rPr>
              <w:t>Ожидаемые результаты:</w:t>
            </w:r>
            <w:r w:rsidRPr="00164D9A">
              <w:rPr>
                <w:sz w:val="20"/>
                <w:szCs w:val="20"/>
              </w:rPr>
              <w:t xml:space="preserve"> совершенствование компетенций оценивания практической части ОГЭ </w:t>
            </w:r>
          </w:p>
        </w:tc>
        <w:tc>
          <w:tcPr>
            <w:tcW w:w="1418" w:type="dxa"/>
            <w:tcBorders>
              <w:top w:val="single" w:sz="4" w:space="0" w:color="000000"/>
              <w:left w:val="single" w:sz="4" w:space="0" w:color="000000"/>
              <w:bottom w:val="single" w:sz="4" w:space="0" w:color="000000"/>
            </w:tcBorders>
            <w:shd w:val="clear" w:color="auto" w:fill="FFFFFF"/>
            <w:vAlign w:val="center"/>
          </w:tcPr>
          <w:p w:rsidR="006E16BE" w:rsidRPr="00164D9A" w:rsidRDefault="006E16BE" w:rsidP="006E16BE">
            <w:pPr>
              <w:jc w:val="center"/>
              <w:rPr>
                <w:rFonts w:ascii="Times New Roman" w:hAnsi="Times New Roman" w:cs="Times New Roman"/>
                <w:sz w:val="20"/>
                <w:szCs w:val="20"/>
              </w:rPr>
            </w:pPr>
            <w:r w:rsidRPr="00164D9A">
              <w:rPr>
                <w:rFonts w:ascii="Times New Roman" w:hAnsi="Times New Roman" w:cs="Times New Roman"/>
                <w:sz w:val="20"/>
                <w:szCs w:val="20"/>
              </w:rPr>
              <w:t>09-10 марта (09 марта-дистанционно, 10 марта - очно)</w:t>
            </w:r>
          </w:p>
          <w:p w:rsidR="006E16BE" w:rsidRPr="00164D9A" w:rsidRDefault="006E16BE" w:rsidP="006E16BE">
            <w:pPr>
              <w:jc w:val="center"/>
              <w:rPr>
                <w:rFonts w:ascii="Times New Roman" w:hAnsi="Times New Roman" w:cs="Times New Roman"/>
                <w:sz w:val="20"/>
                <w:szCs w:val="20"/>
              </w:rPr>
            </w:pPr>
            <w:r w:rsidRPr="00164D9A">
              <w:rPr>
                <w:rFonts w:ascii="Times New Roman" w:hAnsi="Times New Roman" w:cs="Times New Roman"/>
                <w:sz w:val="20"/>
                <w:szCs w:val="20"/>
              </w:rPr>
              <w:t>(18ч.)</w:t>
            </w:r>
          </w:p>
          <w:p w:rsidR="006E16BE" w:rsidRPr="00164D9A" w:rsidRDefault="006E16BE" w:rsidP="006E16BE">
            <w:pPr>
              <w:pStyle w:val="a3"/>
              <w:snapToGrid w:val="0"/>
              <w:spacing w:after="0"/>
              <w:jc w:val="center"/>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16BE" w:rsidRPr="00164D9A" w:rsidRDefault="006E16BE" w:rsidP="006E16BE">
            <w:pPr>
              <w:pStyle w:val="a3"/>
              <w:snapToGrid w:val="0"/>
              <w:spacing w:after="0"/>
              <w:jc w:val="center"/>
              <w:rPr>
                <w:b/>
                <w:sz w:val="20"/>
                <w:szCs w:val="20"/>
              </w:rPr>
            </w:pPr>
            <w:r>
              <w:rPr>
                <w:b/>
                <w:sz w:val="20"/>
                <w:szCs w:val="20"/>
              </w:rPr>
              <w:t>Ооржак М.М.</w:t>
            </w:r>
          </w:p>
          <w:p w:rsidR="006E16BE" w:rsidRPr="00164D9A" w:rsidRDefault="006E16BE" w:rsidP="006E16BE">
            <w:pPr>
              <w:pStyle w:val="a3"/>
              <w:snapToGrid w:val="0"/>
              <w:spacing w:after="0"/>
              <w:jc w:val="center"/>
              <w:rPr>
                <w:sz w:val="20"/>
                <w:szCs w:val="20"/>
                <w:u w:val="single"/>
              </w:rPr>
            </w:pPr>
            <w:r w:rsidRPr="00164D9A">
              <w:rPr>
                <w:sz w:val="20"/>
                <w:szCs w:val="20"/>
                <w:u w:val="single"/>
              </w:rPr>
              <w:t>Кураторы:</w:t>
            </w:r>
          </w:p>
          <w:p w:rsidR="006E16BE" w:rsidRPr="00164D9A" w:rsidRDefault="006E16BE" w:rsidP="006E16BE">
            <w:pPr>
              <w:pStyle w:val="a3"/>
              <w:snapToGrid w:val="0"/>
              <w:spacing w:after="0"/>
              <w:jc w:val="center"/>
              <w:rPr>
                <w:b/>
                <w:sz w:val="20"/>
                <w:szCs w:val="20"/>
              </w:rPr>
            </w:pPr>
            <w:r w:rsidRPr="00164D9A">
              <w:rPr>
                <w:sz w:val="20"/>
                <w:szCs w:val="20"/>
              </w:rPr>
              <w:t>Аракчаа А.Д.</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4C751E" w:rsidRDefault="005D49FA" w:rsidP="005D49FA">
            <w:pPr>
              <w:pStyle w:val="a3"/>
              <w:snapToGrid w:val="0"/>
              <w:spacing w:after="0"/>
              <w:jc w:val="center"/>
              <w:rPr>
                <w:sz w:val="20"/>
                <w:szCs w:val="20"/>
              </w:rPr>
            </w:pPr>
            <w:r w:rsidRPr="004C751E">
              <w:rPr>
                <w:sz w:val="20"/>
                <w:szCs w:val="20"/>
              </w:rPr>
              <w:t>Учителя биологиишкол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5D49FA" w:rsidRPr="00505103" w:rsidRDefault="005D49FA" w:rsidP="005D49FA">
            <w:pPr>
              <w:shd w:val="clear" w:color="auto" w:fill="FFFFFF"/>
              <w:spacing w:after="0" w:line="240" w:lineRule="auto"/>
              <w:jc w:val="both"/>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5D49FA" w:rsidRPr="00505103" w:rsidRDefault="005D49FA" w:rsidP="005D49FA">
            <w:pPr>
              <w:shd w:val="clear" w:color="auto" w:fill="FFFFFF"/>
              <w:spacing w:after="0" w:line="240" w:lineRule="auto"/>
              <w:jc w:val="both"/>
              <w:rPr>
                <w:rFonts w:ascii="Times New Roman" w:hAnsi="Times New Roman"/>
                <w:b/>
                <w:i/>
                <w:sz w:val="20"/>
                <w:szCs w:val="20"/>
              </w:rPr>
            </w:pPr>
            <w:r w:rsidRPr="00505103">
              <w:rPr>
                <w:rFonts w:ascii="Times New Roman" w:hAnsi="Times New Roman"/>
                <w:b/>
                <w:i/>
                <w:sz w:val="20"/>
                <w:szCs w:val="20"/>
              </w:rPr>
              <w:t>Модуль. Особенности подготовки к ГИА по биологии.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w:t>
            </w:r>
            <w:r w:rsidRPr="00505103">
              <w:rPr>
                <w:rFonts w:ascii="Times New Roman" w:hAnsi="Times New Roman"/>
                <w:sz w:val="20"/>
                <w:szCs w:val="20"/>
              </w:rPr>
              <w:lastRenderedPageBreak/>
              <w:t xml:space="preserve">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5D49FA" w:rsidRPr="00505103" w:rsidRDefault="005D49FA" w:rsidP="005D49FA">
            <w:pPr>
              <w:shd w:val="clear" w:color="auto" w:fill="FFFFFF"/>
              <w:spacing w:after="0" w:line="240" w:lineRule="auto"/>
              <w:jc w:val="both"/>
              <w:rPr>
                <w:rFonts w:ascii="Times New Roman" w:hAnsi="Times New Roman"/>
                <w:b/>
                <w:sz w:val="20"/>
                <w:szCs w:val="20"/>
                <w:shd w:val="clear" w:color="auto" w:fill="F7F7F7"/>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биологии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5D49FA" w:rsidRDefault="005D49FA" w:rsidP="005D49FA">
            <w:pPr>
              <w:shd w:val="clear" w:color="auto" w:fill="FFFFFF"/>
              <w:jc w:val="both"/>
              <w:rPr>
                <w:rFonts w:ascii="Times New Roman" w:hAnsi="Times New Roman" w:cs="Times New Roman"/>
                <w:sz w:val="20"/>
                <w:szCs w:val="20"/>
              </w:rPr>
            </w:pPr>
            <w:r w:rsidRPr="005D49FA">
              <w:rPr>
                <w:rFonts w:ascii="Times New Roman" w:hAnsi="Times New Roman" w:cs="Times New Roman"/>
                <w:sz w:val="20"/>
                <w:szCs w:val="20"/>
              </w:rPr>
              <w:lastRenderedPageBreak/>
              <w:t>13-15 марта (24ч</w:t>
            </w:r>
            <w:r>
              <w:rPr>
                <w:rFonts w:ascii="Times New Roman" w:hAnsi="Times New Roman" w:cs="Times New Roman"/>
                <w:sz w:val="20"/>
                <w:szCs w:val="20"/>
              </w:rPr>
              <w:t>)</w:t>
            </w:r>
          </w:p>
          <w:p w:rsidR="005D49FA" w:rsidRPr="00E867C3" w:rsidRDefault="005D49FA" w:rsidP="005D49FA">
            <w:pPr>
              <w:spacing w:after="0" w:line="240" w:lineRule="auto"/>
              <w:jc w:val="center"/>
              <w:rPr>
                <w:rFonts w:ascii="Times New Roman" w:hAnsi="Times New Roman"/>
                <w:color w:val="FF000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4C751E" w:rsidRDefault="005D49FA" w:rsidP="005D49FA">
            <w:pPr>
              <w:pStyle w:val="a3"/>
              <w:snapToGrid w:val="0"/>
              <w:spacing w:after="0"/>
              <w:jc w:val="center"/>
              <w:rPr>
                <w:b/>
                <w:sz w:val="20"/>
                <w:szCs w:val="20"/>
              </w:rPr>
            </w:pPr>
          </w:p>
          <w:p w:rsidR="00A4203E" w:rsidRPr="00164D9A" w:rsidRDefault="00A4203E" w:rsidP="00A4203E">
            <w:pPr>
              <w:pStyle w:val="a3"/>
              <w:snapToGrid w:val="0"/>
              <w:spacing w:after="0"/>
              <w:jc w:val="center"/>
              <w:rPr>
                <w:b/>
                <w:sz w:val="20"/>
                <w:szCs w:val="20"/>
              </w:rPr>
            </w:pPr>
            <w:r>
              <w:rPr>
                <w:b/>
                <w:sz w:val="20"/>
                <w:szCs w:val="20"/>
              </w:rPr>
              <w:t>Ооржак М.М.</w:t>
            </w:r>
          </w:p>
          <w:p w:rsidR="005D49FA" w:rsidRPr="004C751E" w:rsidRDefault="005D49FA" w:rsidP="005D49FA">
            <w:pPr>
              <w:pStyle w:val="a3"/>
              <w:snapToGrid w:val="0"/>
              <w:spacing w:after="0"/>
              <w:jc w:val="center"/>
              <w:rPr>
                <w:sz w:val="20"/>
                <w:szCs w:val="20"/>
                <w:u w:val="single"/>
              </w:rPr>
            </w:pPr>
            <w:r w:rsidRPr="004C751E">
              <w:rPr>
                <w:sz w:val="20"/>
                <w:szCs w:val="20"/>
                <w:u w:val="single"/>
              </w:rPr>
              <w:t>Кураторы:</w:t>
            </w:r>
          </w:p>
          <w:p w:rsidR="005D49FA" w:rsidRPr="004C751E" w:rsidRDefault="005D49FA" w:rsidP="005D49FA">
            <w:pPr>
              <w:pStyle w:val="a3"/>
              <w:snapToGrid w:val="0"/>
              <w:spacing w:after="0"/>
              <w:jc w:val="center"/>
              <w:rPr>
                <w:sz w:val="20"/>
                <w:szCs w:val="20"/>
                <w:u w:val="single"/>
              </w:rPr>
            </w:pPr>
            <w:r w:rsidRPr="004C751E">
              <w:rPr>
                <w:sz w:val="20"/>
                <w:szCs w:val="20"/>
              </w:rPr>
              <w:t>Бады К.-К.А.</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lastRenderedPageBreak/>
              <w:t>13</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4C751E" w:rsidRDefault="005D49FA" w:rsidP="005D49FA">
            <w:pPr>
              <w:pStyle w:val="a3"/>
              <w:snapToGrid w:val="0"/>
              <w:spacing w:after="0"/>
              <w:jc w:val="center"/>
              <w:rPr>
                <w:sz w:val="20"/>
                <w:szCs w:val="20"/>
              </w:rPr>
            </w:pPr>
            <w:r w:rsidRPr="004C751E">
              <w:rPr>
                <w:sz w:val="20"/>
                <w:szCs w:val="20"/>
              </w:rPr>
              <w:t>Учителя географиишкол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5D49FA" w:rsidRPr="00505103" w:rsidRDefault="005D49FA" w:rsidP="005D49FA">
            <w:pPr>
              <w:shd w:val="clear" w:color="auto" w:fill="FFFFFF"/>
              <w:spacing w:after="0" w:line="240" w:lineRule="auto"/>
              <w:jc w:val="both"/>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5D49FA" w:rsidRPr="00505103" w:rsidRDefault="005D49FA" w:rsidP="005D49FA">
            <w:pPr>
              <w:shd w:val="clear" w:color="auto" w:fill="FFFFFF"/>
              <w:spacing w:after="0" w:line="240" w:lineRule="auto"/>
              <w:jc w:val="both"/>
              <w:rPr>
                <w:rFonts w:ascii="Times New Roman" w:hAnsi="Times New Roman"/>
                <w:b/>
                <w:i/>
                <w:sz w:val="20"/>
                <w:szCs w:val="20"/>
              </w:rPr>
            </w:pPr>
            <w:r w:rsidRPr="00505103">
              <w:rPr>
                <w:rFonts w:ascii="Times New Roman" w:hAnsi="Times New Roman"/>
                <w:b/>
                <w:i/>
                <w:sz w:val="20"/>
                <w:szCs w:val="20"/>
              </w:rPr>
              <w:t>Модуль. Особенности подготовки к ГИА по географии.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географии,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5D49FA" w:rsidRPr="00505103" w:rsidRDefault="005D49FA" w:rsidP="005D49FA">
            <w:pPr>
              <w:shd w:val="clear" w:color="auto" w:fill="FFFFFF"/>
              <w:spacing w:after="0" w:line="240" w:lineRule="auto"/>
              <w:jc w:val="both"/>
              <w:rPr>
                <w:rFonts w:ascii="Times New Roman" w:hAnsi="Times New Roman"/>
                <w:b/>
                <w:sz w:val="20"/>
                <w:szCs w:val="20"/>
                <w:shd w:val="clear" w:color="auto" w:fill="F7F7F7"/>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географии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5D49FA" w:rsidRDefault="005D49FA" w:rsidP="005D49FA">
            <w:pPr>
              <w:shd w:val="clear" w:color="auto" w:fill="FFFFFF"/>
              <w:jc w:val="center"/>
              <w:rPr>
                <w:rFonts w:ascii="Times New Roman" w:hAnsi="Times New Roman" w:cs="Times New Roman"/>
                <w:sz w:val="20"/>
                <w:szCs w:val="20"/>
              </w:rPr>
            </w:pPr>
            <w:r w:rsidRPr="005D49FA">
              <w:rPr>
                <w:rFonts w:ascii="Times New Roman" w:hAnsi="Times New Roman" w:cs="Times New Roman"/>
                <w:sz w:val="20"/>
                <w:szCs w:val="20"/>
              </w:rPr>
              <w:t>27-29 марта (24ч)</w:t>
            </w:r>
          </w:p>
          <w:p w:rsidR="005D49FA" w:rsidRPr="00E867C3" w:rsidRDefault="005D49FA" w:rsidP="005D49FA">
            <w:pPr>
              <w:spacing w:after="0" w:line="240" w:lineRule="auto"/>
              <w:jc w:val="center"/>
              <w:rPr>
                <w:rFonts w:ascii="Times New Roman" w:hAnsi="Times New Roman"/>
                <w:color w:val="FF000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03E" w:rsidRPr="00164D9A" w:rsidRDefault="00A4203E" w:rsidP="00A4203E">
            <w:pPr>
              <w:pStyle w:val="a3"/>
              <w:snapToGrid w:val="0"/>
              <w:spacing w:after="0"/>
              <w:jc w:val="center"/>
              <w:rPr>
                <w:b/>
                <w:sz w:val="20"/>
                <w:szCs w:val="20"/>
              </w:rPr>
            </w:pPr>
            <w:r>
              <w:rPr>
                <w:b/>
                <w:sz w:val="20"/>
                <w:szCs w:val="20"/>
              </w:rPr>
              <w:t>Ооржак М.М.</w:t>
            </w:r>
          </w:p>
          <w:p w:rsidR="005D49FA" w:rsidRPr="004C751E" w:rsidRDefault="005D49FA" w:rsidP="005D49FA">
            <w:pPr>
              <w:pStyle w:val="a3"/>
              <w:snapToGrid w:val="0"/>
              <w:spacing w:after="0"/>
              <w:jc w:val="center"/>
              <w:rPr>
                <w:b/>
                <w:sz w:val="20"/>
                <w:szCs w:val="20"/>
              </w:rPr>
            </w:pPr>
          </w:p>
          <w:p w:rsidR="005D49FA" w:rsidRPr="004C751E" w:rsidRDefault="005D49FA" w:rsidP="005D49FA">
            <w:pPr>
              <w:pStyle w:val="a3"/>
              <w:snapToGrid w:val="0"/>
              <w:spacing w:after="0"/>
              <w:jc w:val="center"/>
              <w:rPr>
                <w:sz w:val="20"/>
                <w:szCs w:val="20"/>
                <w:u w:val="single"/>
              </w:rPr>
            </w:pPr>
            <w:r w:rsidRPr="004C751E">
              <w:rPr>
                <w:sz w:val="20"/>
                <w:szCs w:val="20"/>
                <w:u w:val="single"/>
              </w:rPr>
              <w:t>Кураторы:</w:t>
            </w:r>
          </w:p>
          <w:p w:rsidR="005D49FA" w:rsidRPr="004C751E" w:rsidRDefault="005D49FA" w:rsidP="005D49FA">
            <w:pPr>
              <w:pStyle w:val="a3"/>
              <w:snapToGrid w:val="0"/>
              <w:spacing w:after="0"/>
              <w:jc w:val="center"/>
              <w:rPr>
                <w:sz w:val="20"/>
                <w:szCs w:val="20"/>
                <w:u w:val="single"/>
              </w:rPr>
            </w:pPr>
            <w:r w:rsidRPr="004C751E">
              <w:rPr>
                <w:sz w:val="20"/>
                <w:szCs w:val="20"/>
              </w:rPr>
              <w:t>Саая А.О.</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t>14</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4C751E" w:rsidRDefault="005D49FA" w:rsidP="005D49FA">
            <w:pPr>
              <w:pStyle w:val="a3"/>
              <w:snapToGrid w:val="0"/>
              <w:spacing w:after="0"/>
              <w:jc w:val="center"/>
              <w:rPr>
                <w:sz w:val="20"/>
                <w:szCs w:val="20"/>
              </w:rPr>
            </w:pPr>
            <w:r w:rsidRPr="004C751E">
              <w:rPr>
                <w:sz w:val="20"/>
                <w:szCs w:val="20"/>
              </w:rPr>
              <w:t>Учителя химии школ роста</w:t>
            </w:r>
          </w:p>
        </w:tc>
        <w:tc>
          <w:tcPr>
            <w:tcW w:w="5778" w:type="dxa"/>
            <w:tcBorders>
              <w:top w:val="single" w:sz="4" w:space="0" w:color="000000"/>
              <w:left w:val="single" w:sz="4" w:space="0" w:color="000000"/>
              <w:bottom w:val="single" w:sz="4" w:space="0" w:color="000000"/>
            </w:tcBorders>
            <w:shd w:val="clear" w:color="auto" w:fill="FFFFFF"/>
            <w:vAlign w:val="center"/>
          </w:tcPr>
          <w:p w:rsidR="005D49FA" w:rsidRPr="00505103" w:rsidRDefault="005D49FA" w:rsidP="005D49FA">
            <w:pPr>
              <w:shd w:val="clear" w:color="auto" w:fill="FFFFFF"/>
              <w:spacing w:after="0" w:line="240" w:lineRule="auto"/>
              <w:jc w:val="both"/>
              <w:rPr>
                <w:rFonts w:ascii="Times New Roman" w:hAnsi="Times New Roman"/>
                <w:b/>
                <w:sz w:val="20"/>
                <w:szCs w:val="20"/>
              </w:rPr>
            </w:pPr>
            <w:r w:rsidRPr="00505103">
              <w:rPr>
                <w:rFonts w:ascii="Times New Roman" w:hAnsi="Times New Roman"/>
                <w:b/>
                <w:sz w:val="20"/>
                <w:szCs w:val="20"/>
              </w:rPr>
              <w:t>МКПК «Теоретические и методические аспекты подготовки учащихся к сдаче ГИА»</w:t>
            </w:r>
          </w:p>
          <w:p w:rsidR="005D49FA" w:rsidRPr="00505103" w:rsidRDefault="005D49FA" w:rsidP="005D49FA">
            <w:pPr>
              <w:shd w:val="clear" w:color="auto" w:fill="FFFFFF"/>
              <w:spacing w:after="0" w:line="240" w:lineRule="auto"/>
              <w:jc w:val="both"/>
              <w:rPr>
                <w:rFonts w:ascii="Times New Roman" w:hAnsi="Times New Roman"/>
                <w:b/>
                <w:i/>
                <w:sz w:val="20"/>
                <w:szCs w:val="20"/>
              </w:rPr>
            </w:pPr>
            <w:r w:rsidRPr="00505103">
              <w:rPr>
                <w:rFonts w:ascii="Times New Roman" w:hAnsi="Times New Roman"/>
                <w:b/>
                <w:i/>
                <w:sz w:val="20"/>
                <w:szCs w:val="20"/>
              </w:rPr>
              <w:t>Модуль. Особенности подготовки к ГИА по химии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sz w:val="20"/>
                <w:szCs w:val="20"/>
              </w:rPr>
              <w:t>В программе:</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sz w:val="20"/>
                <w:szCs w:val="20"/>
              </w:rPr>
              <w:t>-Технология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5D49FA" w:rsidRPr="00505103" w:rsidRDefault="005D49FA" w:rsidP="005D49FA">
            <w:pPr>
              <w:shd w:val="clear" w:color="auto" w:fill="FFFFFF"/>
              <w:spacing w:after="0" w:line="240" w:lineRule="auto"/>
              <w:jc w:val="both"/>
              <w:rPr>
                <w:rFonts w:ascii="Times New Roman" w:hAnsi="Times New Roman"/>
                <w:b/>
                <w:sz w:val="20"/>
                <w:szCs w:val="20"/>
                <w:shd w:val="clear" w:color="auto" w:fill="F7F7F7"/>
              </w:rPr>
            </w:pPr>
            <w:r w:rsidRPr="00505103">
              <w:rPr>
                <w:rFonts w:ascii="Times New Roman" w:hAnsi="Times New Roman"/>
                <w:b/>
                <w:sz w:val="20"/>
                <w:szCs w:val="20"/>
              </w:rPr>
              <w:t>Ожидаемые результаты</w:t>
            </w:r>
            <w:r w:rsidRPr="00505103">
              <w:rPr>
                <w:rFonts w:ascii="Times New Roman" w:hAnsi="Times New Roman"/>
                <w:sz w:val="20"/>
                <w:szCs w:val="20"/>
              </w:rPr>
              <w:t>: совершенствование компетенций учителя химии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5D49FA" w:rsidRDefault="005D49FA" w:rsidP="005D49FA">
            <w:pPr>
              <w:jc w:val="center"/>
              <w:rPr>
                <w:rFonts w:ascii="Times New Roman" w:hAnsi="Times New Roman" w:cs="Times New Roman"/>
                <w:sz w:val="20"/>
                <w:szCs w:val="20"/>
                <w:lang w:eastAsia="ar-SA"/>
              </w:rPr>
            </w:pPr>
            <w:r w:rsidRPr="005D49FA">
              <w:rPr>
                <w:rFonts w:ascii="Times New Roman" w:hAnsi="Times New Roman" w:cs="Times New Roman"/>
                <w:sz w:val="20"/>
                <w:szCs w:val="20"/>
                <w:lang w:eastAsia="ar-SA"/>
              </w:rPr>
              <w:t>29-31 марта (24ч.)</w:t>
            </w:r>
          </w:p>
          <w:p w:rsidR="005D49FA" w:rsidRPr="00E867C3" w:rsidRDefault="005D49FA" w:rsidP="005D49FA">
            <w:pPr>
              <w:spacing w:after="0" w:line="240" w:lineRule="auto"/>
              <w:jc w:val="center"/>
              <w:rPr>
                <w:rFonts w:ascii="Times New Roman" w:hAnsi="Times New Roman"/>
                <w:color w:val="FF0000"/>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03E" w:rsidRPr="00164D9A" w:rsidRDefault="00A4203E" w:rsidP="00A4203E">
            <w:pPr>
              <w:pStyle w:val="a3"/>
              <w:snapToGrid w:val="0"/>
              <w:spacing w:after="0"/>
              <w:jc w:val="center"/>
              <w:rPr>
                <w:b/>
                <w:sz w:val="20"/>
                <w:szCs w:val="20"/>
              </w:rPr>
            </w:pPr>
            <w:r>
              <w:rPr>
                <w:b/>
                <w:sz w:val="20"/>
                <w:szCs w:val="20"/>
              </w:rPr>
              <w:t>Ооржак М.М.</w:t>
            </w:r>
          </w:p>
          <w:p w:rsidR="005D49FA" w:rsidRPr="004C751E" w:rsidRDefault="005D49FA" w:rsidP="005D49FA">
            <w:pPr>
              <w:pStyle w:val="a3"/>
              <w:snapToGrid w:val="0"/>
              <w:spacing w:after="0"/>
              <w:jc w:val="center"/>
              <w:rPr>
                <w:b/>
                <w:sz w:val="20"/>
                <w:szCs w:val="20"/>
              </w:rPr>
            </w:pPr>
          </w:p>
          <w:p w:rsidR="005D49FA" w:rsidRPr="004C751E" w:rsidRDefault="005D49FA" w:rsidP="005D49FA">
            <w:pPr>
              <w:pStyle w:val="a3"/>
              <w:snapToGrid w:val="0"/>
              <w:spacing w:after="0"/>
              <w:jc w:val="center"/>
              <w:rPr>
                <w:sz w:val="20"/>
                <w:szCs w:val="20"/>
                <w:u w:val="single"/>
              </w:rPr>
            </w:pPr>
            <w:r w:rsidRPr="004C751E">
              <w:rPr>
                <w:sz w:val="20"/>
                <w:szCs w:val="20"/>
                <w:u w:val="single"/>
              </w:rPr>
              <w:t>Кураторы:</w:t>
            </w:r>
          </w:p>
          <w:p w:rsidR="005D49FA" w:rsidRPr="004C751E" w:rsidRDefault="005D49FA" w:rsidP="005D49FA">
            <w:pPr>
              <w:pStyle w:val="a3"/>
              <w:snapToGrid w:val="0"/>
              <w:spacing w:after="0"/>
              <w:jc w:val="center"/>
              <w:rPr>
                <w:sz w:val="20"/>
                <w:szCs w:val="20"/>
                <w:u w:val="single"/>
              </w:rPr>
            </w:pPr>
            <w:r w:rsidRPr="004C751E">
              <w:rPr>
                <w:sz w:val="20"/>
                <w:szCs w:val="20"/>
              </w:rPr>
              <w:t>Аракчаа А.Д.</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342F2F">
            <w:pPr>
              <w:pStyle w:val="a3"/>
              <w:snapToGrid w:val="0"/>
              <w:spacing w:after="0"/>
              <w:jc w:val="center"/>
              <w:rPr>
                <w:sz w:val="20"/>
                <w:szCs w:val="20"/>
              </w:rPr>
            </w:pPr>
            <w:r w:rsidRPr="00164D9A">
              <w:rPr>
                <w:sz w:val="20"/>
                <w:szCs w:val="20"/>
              </w:rPr>
              <w:t>1</w:t>
            </w:r>
            <w:r w:rsidR="00342F2F">
              <w:rPr>
                <w:sz w:val="20"/>
                <w:szCs w:val="20"/>
              </w:rPr>
              <w:t>5</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505103" w:rsidRDefault="005D49FA" w:rsidP="005D49FA">
            <w:pPr>
              <w:shd w:val="clear" w:color="auto" w:fill="FFFFFF"/>
              <w:snapToGrid w:val="0"/>
              <w:spacing w:after="0" w:line="240" w:lineRule="auto"/>
              <w:jc w:val="center"/>
              <w:rPr>
                <w:rFonts w:ascii="Times New Roman" w:hAnsi="Times New Roman"/>
                <w:sz w:val="20"/>
                <w:szCs w:val="20"/>
              </w:rPr>
            </w:pPr>
            <w:r w:rsidRPr="00505103">
              <w:rPr>
                <w:rFonts w:ascii="Times New Roman" w:hAnsi="Times New Roman"/>
                <w:sz w:val="20"/>
                <w:szCs w:val="20"/>
              </w:rPr>
              <w:t>Учителя географии</w:t>
            </w:r>
            <w:r>
              <w:rPr>
                <w:rFonts w:ascii="Times New Roman" w:hAnsi="Times New Roman"/>
                <w:sz w:val="20"/>
                <w:szCs w:val="20"/>
              </w:rPr>
              <w:t xml:space="preserve"> школ роста</w:t>
            </w:r>
          </w:p>
        </w:tc>
        <w:tc>
          <w:tcPr>
            <w:tcW w:w="5778" w:type="dxa"/>
            <w:tcBorders>
              <w:top w:val="single" w:sz="4" w:space="0" w:color="000000"/>
              <w:left w:val="single" w:sz="4" w:space="0" w:color="000000"/>
              <w:bottom w:val="single" w:sz="4" w:space="0" w:color="000000"/>
            </w:tcBorders>
            <w:shd w:val="clear" w:color="auto" w:fill="FFFFFF"/>
          </w:tcPr>
          <w:p w:rsidR="005D49FA" w:rsidRPr="00505103" w:rsidRDefault="005D49FA" w:rsidP="005D49FA">
            <w:pPr>
              <w:spacing w:after="0" w:line="240" w:lineRule="auto"/>
              <w:jc w:val="both"/>
              <w:rPr>
                <w:rFonts w:ascii="Times New Roman" w:hAnsi="Times New Roman"/>
                <w:b/>
                <w:sz w:val="20"/>
                <w:szCs w:val="20"/>
                <w:lang w:eastAsia="ar-SA"/>
              </w:rPr>
            </w:pPr>
            <w:r w:rsidRPr="00505103">
              <w:rPr>
                <w:rFonts w:ascii="Times New Roman" w:hAnsi="Times New Roman"/>
                <w:b/>
                <w:sz w:val="20"/>
                <w:szCs w:val="20"/>
                <w:lang w:eastAsia="ar-SA"/>
              </w:rPr>
              <w:t>МКПК «Практикум по развитию профессиональных предметных и методических компетенций учителя»</w:t>
            </w:r>
          </w:p>
          <w:p w:rsidR="005D49FA" w:rsidRPr="00505103" w:rsidRDefault="005D49FA" w:rsidP="005D49FA">
            <w:pPr>
              <w:spacing w:after="0" w:line="240" w:lineRule="auto"/>
              <w:jc w:val="both"/>
              <w:rPr>
                <w:rFonts w:ascii="Times New Roman" w:hAnsi="Times New Roman"/>
                <w:b/>
                <w:sz w:val="20"/>
                <w:szCs w:val="20"/>
                <w:lang w:eastAsia="ar-SA"/>
              </w:rPr>
            </w:pPr>
            <w:r w:rsidRPr="00505103">
              <w:rPr>
                <w:rFonts w:ascii="Times New Roman" w:hAnsi="Times New Roman"/>
                <w:b/>
                <w:sz w:val="20"/>
                <w:szCs w:val="20"/>
                <w:lang w:eastAsia="ar-SA"/>
              </w:rPr>
              <w:t xml:space="preserve">Модуль «Совершенствование предметных и методических компетенций учителей географии» </w:t>
            </w:r>
          </w:p>
          <w:p w:rsidR="005D49FA" w:rsidRPr="00505103" w:rsidRDefault="005D49FA" w:rsidP="005D49FA">
            <w:pPr>
              <w:spacing w:after="0" w:line="240" w:lineRule="auto"/>
              <w:jc w:val="both"/>
              <w:rPr>
                <w:rFonts w:ascii="Times New Roman" w:hAnsi="Times New Roman"/>
                <w:b/>
                <w:sz w:val="20"/>
                <w:szCs w:val="20"/>
                <w:lang w:eastAsia="ar-SA"/>
              </w:rPr>
            </w:pPr>
            <w:r w:rsidRPr="00505103">
              <w:rPr>
                <w:rFonts w:ascii="Times New Roman" w:hAnsi="Times New Roman"/>
                <w:b/>
                <w:sz w:val="20"/>
                <w:szCs w:val="20"/>
                <w:lang w:eastAsia="ar-SA"/>
              </w:rPr>
              <w:t>В программе:</w:t>
            </w:r>
          </w:p>
          <w:p w:rsidR="005D49FA" w:rsidRPr="00505103" w:rsidRDefault="005D49FA" w:rsidP="005D49FA">
            <w:pPr>
              <w:snapToGrid w:val="0"/>
              <w:spacing w:after="0" w:line="240" w:lineRule="auto"/>
              <w:jc w:val="both"/>
              <w:rPr>
                <w:rFonts w:ascii="Times New Roman" w:hAnsi="Times New Roman"/>
                <w:sz w:val="20"/>
                <w:szCs w:val="20"/>
              </w:rPr>
            </w:pPr>
            <w:r w:rsidRPr="00505103">
              <w:rPr>
                <w:rFonts w:ascii="Times New Roman" w:hAnsi="Times New Roman"/>
                <w:sz w:val="20"/>
                <w:szCs w:val="20"/>
                <w:lang w:eastAsia="ar-SA"/>
              </w:rPr>
              <w:t>-</w:t>
            </w:r>
            <w:r w:rsidRPr="00505103">
              <w:rPr>
                <w:rFonts w:ascii="Times New Roman" w:hAnsi="Times New Roman"/>
                <w:sz w:val="20"/>
                <w:szCs w:val="20"/>
              </w:rPr>
              <w:t xml:space="preserve"> нормативно-правовая база;</w:t>
            </w:r>
          </w:p>
          <w:p w:rsidR="005D49FA" w:rsidRPr="00505103" w:rsidRDefault="005D49FA" w:rsidP="005D49FA">
            <w:pPr>
              <w:spacing w:after="0" w:line="240" w:lineRule="auto"/>
              <w:jc w:val="both"/>
              <w:rPr>
                <w:rFonts w:ascii="Times New Roman" w:hAnsi="Times New Roman"/>
                <w:sz w:val="20"/>
                <w:szCs w:val="20"/>
                <w:lang w:eastAsia="ar-SA"/>
              </w:rPr>
            </w:pPr>
            <w:r w:rsidRPr="00505103">
              <w:rPr>
                <w:rFonts w:ascii="Times New Roman" w:hAnsi="Times New Roman"/>
                <w:sz w:val="20"/>
                <w:szCs w:val="20"/>
                <w:lang w:eastAsia="ar-SA"/>
              </w:rPr>
              <w:t>-сложные вопросы предметного содержания;</w:t>
            </w:r>
          </w:p>
          <w:p w:rsidR="005D49FA" w:rsidRPr="00505103" w:rsidRDefault="005D49FA" w:rsidP="005D49FA">
            <w:pPr>
              <w:spacing w:after="0" w:line="240" w:lineRule="auto"/>
              <w:jc w:val="both"/>
              <w:rPr>
                <w:rFonts w:ascii="Times New Roman" w:hAnsi="Times New Roman"/>
                <w:sz w:val="20"/>
                <w:szCs w:val="20"/>
                <w:lang w:eastAsia="ar-SA"/>
              </w:rPr>
            </w:pPr>
            <w:r w:rsidRPr="00505103">
              <w:rPr>
                <w:rFonts w:ascii="Times New Roman" w:hAnsi="Times New Roman"/>
                <w:sz w:val="20"/>
                <w:szCs w:val="20"/>
                <w:lang w:eastAsia="ar-SA"/>
              </w:rPr>
              <w:t>-проблемные вопросы методического содержания;</w:t>
            </w:r>
          </w:p>
          <w:p w:rsidR="005D49FA" w:rsidRPr="00505103" w:rsidRDefault="005D49FA" w:rsidP="005D49FA">
            <w:pPr>
              <w:spacing w:after="0" w:line="240" w:lineRule="auto"/>
              <w:jc w:val="both"/>
              <w:rPr>
                <w:rFonts w:ascii="Times New Roman" w:hAnsi="Times New Roman"/>
                <w:sz w:val="20"/>
                <w:szCs w:val="20"/>
                <w:lang w:eastAsia="ar-SA"/>
              </w:rPr>
            </w:pPr>
            <w:r w:rsidRPr="00505103">
              <w:rPr>
                <w:rFonts w:ascii="Times New Roman" w:hAnsi="Times New Roman"/>
                <w:sz w:val="20"/>
                <w:szCs w:val="20"/>
                <w:lang w:eastAsia="ar-SA"/>
              </w:rPr>
              <w:t>-технология оценивания образовательных результатов учащихся</w:t>
            </w:r>
          </w:p>
          <w:p w:rsidR="005D49FA" w:rsidRPr="00505103" w:rsidRDefault="005D49FA" w:rsidP="005D49FA">
            <w:pPr>
              <w:shd w:val="clear" w:color="auto" w:fill="FFFFFF"/>
              <w:spacing w:after="0" w:line="240" w:lineRule="auto"/>
              <w:jc w:val="both"/>
              <w:rPr>
                <w:rFonts w:ascii="Times New Roman" w:hAnsi="Times New Roman"/>
                <w:sz w:val="20"/>
                <w:szCs w:val="20"/>
              </w:rPr>
            </w:pPr>
            <w:r w:rsidRPr="00505103">
              <w:rPr>
                <w:rFonts w:ascii="Times New Roman" w:hAnsi="Times New Roman"/>
                <w:b/>
                <w:bCs/>
                <w:sz w:val="20"/>
                <w:szCs w:val="20"/>
              </w:rPr>
              <w:t>Форма итогового контроля</w:t>
            </w:r>
            <w:r w:rsidRPr="00505103">
              <w:rPr>
                <w:rFonts w:ascii="Times New Roman" w:hAnsi="Times New Roman"/>
                <w:sz w:val="20"/>
                <w:szCs w:val="20"/>
              </w:rPr>
              <w:t>: тестирование</w:t>
            </w:r>
          </w:p>
          <w:p w:rsidR="005D49FA" w:rsidRPr="00505103" w:rsidRDefault="005D49FA" w:rsidP="005D49FA">
            <w:pPr>
              <w:spacing w:after="0" w:line="240" w:lineRule="auto"/>
              <w:jc w:val="both"/>
              <w:rPr>
                <w:rFonts w:ascii="Times New Roman" w:hAnsi="Times New Roman"/>
                <w:sz w:val="20"/>
                <w:szCs w:val="20"/>
                <w:lang w:eastAsia="ar-SA"/>
              </w:rPr>
            </w:pPr>
            <w:r w:rsidRPr="00505103">
              <w:rPr>
                <w:rFonts w:ascii="Times New Roman" w:hAnsi="Times New Roman"/>
                <w:b/>
                <w:sz w:val="20"/>
                <w:szCs w:val="20"/>
              </w:rPr>
              <w:t>Ожидаемые результаты</w:t>
            </w:r>
            <w:r w:rsidRPr="00505103">
              <w:rPr>
                <w:rFonts w:ascii="Times New Roman" w:hAnsi="Times New Roman"/>
                <w:sz w:val="20"/>
                <w:szCs w:val="20"/>
              </w:rPr>
              <w:t>: сформированные предметные и методические компетентности</w:t>
            </w:r>
          </w:p>
        </w:tc>
        <w:tc>
          <w:tcPr>
            <w:tcW w:w="1418" w:type="dxa"/>
            <w:tcBorders>
              <w:top w:val="single" w:sz="4" w:space="0" w:color="000000"/>
              <w:left w:val="single" w:sz="4" w:space="0" w:color="000000"/>
              <w:bottom w:val="single" w:sz="4" w:space="0" w:color="000000"/>
            </w:tcBorders>
            <w:shd w:val="clear" w:color="auto" w:fill="FFFFFF"/>
            <w:vAlign w:val="center"/>
          </w:tcPr>
          <w:p w:rsidR="002E743F" w:rsidRPr="002E743F" w:rsidRDefault="002E743F" w:rsidP="002E743F">
            <w:pPr>
              <w:jc w:val="center"/>
              <w:rPr>
                <w:rFonts w:ascii="Times New Roman" w:hAnsi="Times New Roman" w:cs="Times New Roman"/>
                <w:sz w:val="20"/>
                <w:szCs w:val="20"/>
                <w:lang w:eastAsia="ar-SA"/>
              </w:rPr>
            </w:pPr>
            <w:r w:rsidRPr="002E743F">
              <w:rPr>
                <w:rFonts w:ascii="Times New Roman" w:hAnsi="Times New Roman" w:cs="Times New Roman"/>
                <w:sz w:val="20"/>
                <w:szCs w:val="20"/>
                <w:lang w:eastAsia="ar-SA"/>
              </w:rPr>
              <w:t>10-12 апреля (10,12- очно, 11 апреля - дистанционно) (24ч)</w:t>
            </w:r>
          </w:p>
          <w:p w:rsidR="005D49FA" w:rsidRPr="00164D9A" w:rsidRDefault="005D49FA" w:rsidP="005D49FA">
            <w:pPr>
              <w:pStyle w:val="a3"/>
              <w:snapToGrid w:val="0"/>
              <w:jc w:val="center"/>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pStyle w:val="a3"/>
              <w:snapToGrid w:val="0"/>
              <w:spacing w:after="0"/>
              <w:jc w:val="center"/>
              <w:rPr>
                <w:b/>
                <w:sz w:val="20"/>
                <w:szCs w:val="20"/>
              </w:rPr>
            </w:pPr>
            <w:r>
              <w:rPr>
                <w:b/>
                <w:sz w:val="20"/>
                <w:szCs w:val="20"/>
              </w:rPr>
              <w:t>Ооржак М.М.</w:t>
            </w:r>
          </w:p>
          <w:p w:rsidR="005D49FA" w:rsidRDefault="005D49FA" w:rsidP="005D49FA">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p>
          <w:p w:rsidR="005D49FA" w:rsidRPr="00164D9A" w:rsidRDefault="005D49FA" w:rsidP="005D49FA">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5D49FA" w:rsidRPr="00164D9A" w:rsidRDefault="005D49FA" w:rsidP="005D49FA">
            <w:pPr>
              <w:pStyle w:val="a3"/>
              <w:snapToGrid w:val="0"/>
              <w:spacing w:after="0"/>
              <w:jc w:val="center"/>
              <w:rPr>
                <w:b/>
                <w:sz w:val="20"/>
                <w:szCs w:val="20"/>
              </w:rPr>
            </w:pPr>
            <w:r w:rsidRPr="00164D9A">
              <w:rPr>
                <w:sz w:val="20"/>
                <w:szCs w:val="20"/>
              </w:rPr>
              <w:t>Саая А.О.</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pStyle w:val="a3"/>
              <w:snapToGrid w:val="0"/>
              <w:spacing w:after="0"/>
              <w:jc w:val="center"/>
              <w:rPr>
                <w:sz w:val="20"/>
                <w:szCs w:val="20"/>
              </w:rPr>
            </w:pPr>
            <w:r w:rsidRPr="00164D9A">
              <w:rPr>
                <w:sz w:val="20"/>
                <w:szCs w:val="20"/>
              </w:rPr>
              <w:t>1</w:t>
            </w:r>
            <w:r w:rsidR="00342F2F">
              <w:rPr>
                <w:sz w:val="20"/>
                <w:szCs w:val="20"/>
              </w:rPr>
              <w:t>6</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pStyle w:val="a3"/>
              <w:snapToGrid w:val="0"/>
              <w:spacing w:after="0"/>
              <w:jc w:val="center"/>
              <w:rPr>
                <w:sz w:val="20"/>
                <w:szCs w:val="20"/>
                <w:highlight w:val="red"/>
              </w:rPr>
            </w:pPr>
            <w:r w:rsidRPr="00164D9A">
              <w:rPr>
                <w:sz w:val="20"/>
                <w:szCs w:val="20"/>
              </w:rPr>
              <w:t>Учителя биологии, географии, химии</w:t>
            </w:r>
          </w:p>
        </w:tc>
        <w:tc>
          <w:tcPr>
            <w:tcW w:w="5778" w:type="dxa"/>
            <w:tcBorders>
              <w:top w:val="single" w:sz="4" w:space="0" w:color="000000"/>
              <w:left w:val="single" w:sz="4" w:space="0" w:color="000000"/>
              <w:bottom w:val="single" w:sz="4" w:space="0" w:color="000000"/>
            </w:tcBorders>
            <w:shd w:val="clear" w:color="auto" w:fill="FFFFFF"/>
          </w:tcPr>
          <w:p w:rsidR="005D49FA" w:rsidRPr="00164D9A" w:rsidRDefault="005D49FA" w:rsidP="005D49F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«Организация сопровождения педагога в процессе реализации обновленных ФГОС»</w:t>
            </w:r>
          </w:p>
          <w:p w:rsidR="005D49FA" w:rsidRPr="00164D9A" w:rsidRDefault="005D49FA" w:rsidP="005D49F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«Реализация требований обновленных ФГОС в преподавании естественно-научных дисциплин»</w:t>
            </w:r>
          </w:p>
          <w:p w:rsidR="005D49FA" w:rsidRPr="00164D9A" w:rsidRDefault="005D49FA" w:rsidP="005D49FA">
            <w:pPr>
              <w:pStyle w:val="a3"/>
              <w:tabs>
                <w:tab w:val="left" w:pos="960"/>
              </w:tabs>
              <w:snapToGrid w:val="0"/>
              <w:spacing w:after="0"/>
              <w:jc w:val="both"/>
              <w:rPr>
                <w:rStyle w:val="ab"/>
                <w:b/>
                <w:i w:val="0"/>
                <w:sz w:val="20"/>
                <w:szCs w:val="20"/>
              </w:rPr>
            </w:pPr>
            <w:r w:rsidRPr="00164D9A">
              <w:rPr>
                <w:rStyle w:val="ab"/>
                <w:b/>
                <w:i w:val="0"/>
                <w:sz w:val="20"/>
                <w:szCs w:val="20"/>
              </w:rPr>
              <w:t xml:space="preserve">В программе: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5D49FA" w:rsidRPr="00164D9A" w:rsidRDefault="005D49FA" w:rsidP="005D49FA">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5D49FA" w:rsidRPr="00164D9A" w:rsidRDefault="005D49FA" w:rsidP="005D49FA">
            <w:pPr>
              <w:pStyle w:val="a3"/>
              <w:tabs>
                <w:tab w:val="left" w:pos="960"/>
              </w:tabs>
              <w:snapToGrid w:val="0"/>
              <w:spacing w:after="0"/>
              <w:jc w:val="both"/>
              <w:rPr>
                <w:sz w:val="20"/>
                <w:szCs w:val="20"/>
              </w:rPr>
            </w:pPr>
            <w:r w:rsidRPr="00164D9A">
              <w:rPr>
                <w:b/>
                <w:bCs/>
                <w:sz w:val="20"/>
                <w:szCs w:val="20"/>
              </w:rPr>
              <w:lastRenderedPageBreak/>
              <w:t>Форма итогового контроля</w:t>
            </w:r>
            <w:r w:rsidRPr="00164D9A">
              <w:rPr>
                <w:sz w:val="20"/>
                <w:szCs w:val="20"/>
              </w:rPr>
              <w:t>: тестирование</w:t>
            </w:r>
          </w:p>
          <w:p w:rsidR="005D49FA" w:rsidRPr="00164D9A" w:rsidRDefault="005D49FA" w:rsidP="005D49FA">
            <w:pPr>
              <w:spacing w:after="0" w:line="240" w:lineRule="auto"/>
              <w:jc w:val="both"/>
              <w:rPr>
                <w:rFonts w:ascii="Times New Roman" w:hAnsi="Times New Roman" w:cs="Times New Roman"/>
                <w:b/>
                <w:sz w:val="20"/>
                <w:szCs w:val="20"/>
                <w:highlight w:val="red"/>
              </w:rPr>
            </w:pPr>
            <w:r w:rsidRPr="00164D9A">
              <w:rPr>
                <w:rFonts w:ascii="Times New Roman" w:hAnsi="Times New Roman" w:cs="Times New Roman"/>
                <w:b/>
                <w:bCs/>
                <w:sz w:val="20"/>
                <w:szCs w:val="20"/>
              </w:rPr>
              <w:t>Ожидаемый результат</w:t>
            </w:r>
            <w:r w:rsidRPr="00164D9A">
              <w:rPr>
                <w:rFonts w:ascii="Times New Roman" w:hAnsi="Times New Roman" w:cs="Times New Roman"/>
                <w:sz w:val="20"/>
                <w:szCs w:val="20"/>
              </w:rPr>
              <w:t>: повышение профессиональных компетенций учителей в условиях реализации  обновленных ФГОС</w:t>
            </w:r>
          </w:p>
        </w:tc>
        <w:tc>
          <w:tcPr>
            <w:tcW w:w="1418" w:type="dxa"/>
            <w:tcBorders>
              <w:top w:val="single" w:sz="4" w:space="0" w:color="000000"/>
              <w:left w:val="single" w:sz="4" w:space="0" w:color="000000"/>
              <w:bottom w:val="single" w:sz="4" w:space="0" w:color="000000"/>
            </w:tcBorders>
            <w:shd w:val="clear" w:color="auto" w:fill="FFFFFF"/>
            <w:vAlign w:val="center"/>
          </w:tcPr>
          <w:p w:rsidR="002E743F" w:rsidRPr="002E743F" w:rsidRDefault="002E743F" w:rsidP="002E743F">
            <w:pPr>
              <w:jc w:val="center"/>
              <w:rPr>
                <w:rFonts w:ascii="Times New Roman" w:hAnsi="Times New Roman" w:cs="Times New Roman"/>
                <w:sz w:val="20"/>
                <w:szCs w:val="20"/>
              </w:rPr>
            </w:pPr>
            <w:r w:rsidRPr="002E743F">
              <w:rPr>
                <w:rFonts w:ascii="Times New Roman" w:hAnsi="Times New Roman" w:cs="Times New Roman"/>
                <w:sz w:val="20"/>
                <w:szCs w:val="20"/>
              </w:rPr>
              <w:lastRenderedPageBreak/>
              <w:t>12 -14 апреля (13,14 апреля – очно, 12 апреля - дистанционно) (24ч.)</w:t>
            </w:r>
          </w:p>
          <w:p w:rsidR="005D49FA" w:rsidRPr="00164D9A" w:rsidRDefault="005D49FA" w:rsidP="005D49FA">
            <w:pPr>
              <w:jc w:val="center"/>
              <w:rPr>
                <w:rFonts w:ascii="Times New Roman" w:hAnsi="Times New Roman" w:cs="Times New Roman"/>
                <w:sz w:val="20"/>
                <w:szCs w:val="20"/>
              </w:rPr>
            </w:pPr>
          </w:p>
          <w:p w:rsidR="005D49FA" w:rsidRPr="00164D9A" w:rsidRDefault="005D49FA" w:rsidP="005D49FA">
            <w:pPr>
              <w:shd w:val="clear" w:color="auto" w:fill="FFFFFF"/>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pStyle w:val="a3"/>
              <w:snapToGrid w:val="0"/>
              <w:spacing w:after="0"/>
              <w:jc w:val="center"/>
              <w:rPr>
                <w:sz w:val="20"/>
                <w:szCs w:val="20"/>
                <w:u w:val="single"/>
              </w:rPr>
            </w:pPr>
            <w:r w:rsidRPr="00164D9A">
              <w:rPr>
                <w:sz w:val="20"/>
                <w:szCs w:val="20"/>
                <w:u w:val="single"/>
              </w:rPr>
              <w:t>Кураторы:</w:t>
            </w:r>
          </w:p>
          <w:p w:rsidR="005D49FA" w:rsidRPr="00164D9A" w:rsidRDefault="005D49FA" w:rsidP="005D49FA">
            <w:pPr>
              <w:pStyle w:val="a3"/>
              <w:snapToGrid w:val="0"/>
              <w:spacing w:after="0"/>
              <w:jc w:val="center"/>
              <w:rPr>
                <w:b/>
                <w:sz w:val="20"/>
                <w:szCs w:val="20"/>
              </w:rPr>
            </w:pPr>
            <w:r w:rsidRPr="00164D9A">
              <w:rPr>
                <w:sz w:val="20"/>
                <w:szCs w:val="20"/>
              </w:rPr>
              <w:t>Аракчаа А.Д.</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lastRenderedPageBreak/>
              <w:t>17</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музыки, технологии, ИЗО</w:t>
            </w:r>
          </w:p>
        </w:tc>
        <w:tc>
          <w:tcPr>
            <w:tcW w:w="5778" w:type="dxa"/>
            <w:tcBorders>
              <w:top w:val="single" w:sz="4" w:space="0" w:color="000000"/>
              <w:left w:val="single" w:sz="4" w:space="0" w:color="000000"/>
              <w:bottom w:val="single" w:sz="4" w:space="0" w:color="000000"/>
            </w:tcBorders>
            <w:shd w:val="clear" w:color="auto" w:fill="FFFFFF"/>
          </w:tcPr>
          <w:p w:rsidR="005D49FA" w:rsidRPr="00164D9A" w:rsidRDefault="005D49FA" w:rsidP="005D49F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«Организация сопровождения педагога в процессе реализации обновленных ФГОС»</w:t>
            </w:r>
          </w:p>
          <w:p w:rsidR="005D49FA" w:rsidRPr="00164D9A" w:rsidRDefault="005D49FA" w:rsidP="005D49F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Модуль «Реализация требований обновленных ФГОС в преподавании дисциплин эстетического цикла»</w:t>
            </w:r>
          </w:p>
          <w:p w:rsidR="005D49FA" w:rsidRPr="00164D9A" w:rsidRDefault="005D49FA" w:rsidP="005D49FA">
            <w:pPr>
              <w:pStyle w:val="a3"/>
              <w:tabs>
                <w:tab w:val="left" w:pos="960"/>
              </w:tabs>
              <w:snapToGrid w:val="0"/>
              <w:spacing w:after="0"/>
              <w:jc w:val="both"/>
              <w:rPr>
                <w:rStyle w:val="ab"/>
                <w:b/>
                <w:i w:val="0"/>
                <w:sz w:val="20"/>
                <w:szCs w:val="20"/>
              </w:rPr>
            </w:pPr>
            <w:r w:rsidRPr="00164D9A">
              <w:rPr>
                <w:rStyle w:val="ab"/>
                <w:b/>
                <w:i w:val="0"/>
                <w:sz w:val="20"/>
                <w:szCs w:val="20"/>
              </w:rPr>
              <w:t xml:space="preserve">В программе: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Style w:val="ab"/>
              </w:rPr>
              <w:t>-</w:t>
            </w:r>
            <w:r w:rsidRPr="00164D9A">
              <w:rPr>
                <w:rStyle w:val="ab"/>
                <w:i w:val="0"/>
                <w:sz w:val="20"/>
                <w:szCs w:val="20"/>
              </w:rPr>
              <w:t>о</w:t>
            </w:r>
            <w:r w:rsidRPr="00164D9A">
              <w:rPr>
                <w:rFonts w:eastAsia="Times New Roman"/>
                <w:kern w:val="0"/>
                <w:sz w:val="20"/>
                <w:szCs w:val="20"/>
              </w:rPr>
              <w:t xml:space="preserve">рганизация деятельности учителя по введению обновленных ФГОС,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-образовательная деятельность по образовательным программам основного общего и среднего общего образования,</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 xml:space="preserve">-проектирование учебно-воспитательного процесса, </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5D49FA" w:rsidRPr="00164D9A" w:rsidRDefault="005D49FA" w:rsidP="005D49FA">
            <w:pPr>
              <w:pStyle w:val="a3"/>
              <w:tabs>
                <w:tab w:val="left" w:pos="960"/>
              </w:tabs>
              <w:snapToGrid w:val="0"/>
              <w:spacing w:after="0"/>
              <w:jc w:val="both"/>
              <w:rPr>
                <w:rFonts w:eastAsia="Times New Roman"/>
                <w:kern w:val="0"/>
                <w:sz w:val="20"/>
                <w:szCs w:val="20"/>
              </w:rPr>
            </w:pPr>
            <w:r w:rsidRPr="00164D9A">
              <w:rPr>
                <w:rFonts w:eastAsia="Times New Roman"/>
                <w:kern w:val="0"/>
                <w:sz w:val="20"/>
                <w:szCs w:val="20"/>
              </w:rPr>
              <w:t>-</w:t>
            </w:r>
            <w:r w:rsidRPr="00164D9A">
              <w:rPr>
                <w:rStyle w:val="10"/>
                <w:rFonts w:ascii="Times New Roman" w:eastAsiaTheme="minorEastAsia" w:hAnsi="Times New Roman"/>
                <w:b w:val="0"/>
                <w:sz w:val="20"/>
                <w:szCs w:val="20"/>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5D49FA" w:rsidRPr="00164D9A" w:rsidRDefault="005D49FA" w:rsidP="005D49FA">
            <w:pPr>
              <w:pStyle w:val="a3"/>
              <w:tabs>
                <w:tab w:val="left" w:pos="960"/>
              </w:tabs>
              <w:snapToGrid w:val="0"/>
              <w:spacing w:after="0"/>
              <w:jc w:val="both"/>
              <w:rPr>
                <w:rFonts w:eastAsia="Times New Roman"/>
                <w:kern w:val="0"/>
                <w:sz w:val="20"/>
                <w:szCs w:val="20"/>
                <w:highlight w:val="yellow"/>
              </w:rPr>
            </w:pPr>
            <w:r w:rsidRPr="00164D9A">
              <w:rPr>
                <w:rFonts w:eastAsia="Times New Roman"/>
                <w:kern w:val="0"/>
                <w:sz w:val="20"/>
                <w:szCs w:val="20"/>
              </w:rPr>
              <w:t>-система оценивания образовательных результатов.</w:t>
            </w:r>
          </w:p>
          <w:p w:rsidR="005D49FA" w:rsidRPr="00164D9A" w:rsidRDefault="005D49FA" w:rsidP="005D49FA">
            <w:pPr>
              <w:pStyle w:val="a3"/>
              <w:tabs>
                <w:tab w:val="left" w:pos="960"/>
              </w:tabs>
              <w:snapToGrid w:val="0"/>
              <w:spacing w:after="0"/>
              <w:jc w:val="both"/>
              <w:rPr>
                <w:sz w:val="20"/>
                <w:szCs w:val="20"/>
              </w:rPr>
            </w:pPr>
            <w:r w:rsidRPr="00164D9A">
              <w:rPr>
                <w:b/>
                <w:bCs/>
                <w:sz w:val="20"/>
                <w:szCs w:val="20"/>
              </w:rPr>
              <w:t>Форма итогового контроля</w:t>
            </w:r>
            <w:r w:rsidRPr="00164D9A">
              <w:rPr>
                <w:sz w:val="20"/>
                <w:szCs w:val="20"/>
              </w:rPr>
              <w:t>: тестирование</w:t>
            </w:r>
          </w:p>
          <w:p w:rsidR="005D49FA" w:rsidRPr="00164D9A" w:rsidRDefault="005D49FA" w:rsidP="005D49FA">
            <w:pPr>
              <w:pStyle w:val="a3"/>
              <w:snapToGrid w:val="0"/>
              <w:spacing w:after="0"/>
              <w:jc w:val="both"/>
              <w:rPr>
                <w:b/>
                <w:sz w:val="20"/>
                <w:szCs w:val="20"/>
              </w:rPr>
            </w:pPr>
            <w:r w:rsidRPr="00164D9A">
              <w:rPr>
                <w:b/>
                <w:bCs/>
                <w:sz w:val="20"/>
                <w:szCs w:val="20"/>
              </w:rPr>
              <w:t>Ожидаемый результат</w:t>
            </w:r>
            <w:r w:rsidRPr="00164D9A">
              <w:rPr>
                <w:sz w:val="20"/>
                <w:szCs w:val="20"/>
              </w:rPr>
              <w:t>: повышение профессиональных компетенций учителей в условиях реализации  обновленных ФГОС</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jc w:val="center"/>
              <w:rPr>
                <w:rFonts w:ascii="Times New Roman" w:hAnsi="Times New Roman" w:cs="Times New Roman"/>
                <w:sz w:val="20"/>
                <w:szCs w:val="20"/>
              </w:rPr>
            </w:pPr>
            <w:r w:rsidRPr="00164D9A">
              <w:rPr>
                <w:rFonts w:ascii="Times New Roman" w:hAnsi="Times New Roman" w:cs="Times New Roman"/>
                <w:sz w:val="20"/>
                <w:szCs w:val="20"/>
              </w:rPr>
              <w:t>25-27 апреля (25,27 апреля – очно, 26 апреля - дистанционно) (24ч)</w:t>
            </w:r>
          </w:p>
          <w:p w:rsidR="005D49FA" w:rsidRPr="00164D9A" w:rsidRDefault="005D49FA" w:rsidP="005D49FA">
            <w:pPr>
              <w:pStyle w:val="a3"/>
              <w:snapToGrid w:val="0"/>
              <w:spacing w:after="0"/>
              <w:ind w:hanging="108"/>
              <w:jc w:val="center"/>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5D49FA" w:rsidRPr="00164D9A" w:rsidRDefault="005D49FA" w:rsidP="005D49FA">
            <w:pPr>
              <w:widowControl w:val="0"/>
              <w:suppressAutoHyphens/>
              <w:snapToGrid w:val="0"/>
              <w:spacing w:after="0" w:line="240" w:lineRule="auto"/>
              <w:jc w:val="center"/>
              <w:rPr>
                <w:rFonts w:ascii="Times New Roman" w:hAnsi="Times New Roman" w:cs="Times New Roman"/>
                <w:sz w:val="20"/>
                <w:szCs w:val="20"/>
              </w:rPr>
            </w:pPr>
            <w:r w:rsidRPr="00164D9A">
              <w:rPr>
                <w:rFonts w:ascii="Times New Roman" w:eastAsia="Andale Sans UI" w:hAnsi="Times New Roman" w:cs="Times New Roman"/>
                <w:kern w:val="1"/>
                <w:sz w:val="20"/>
                <w:szCs w:val="20"/>
              </w:rPr>
              <w:t>Саая А.О.</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t>18</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Педагогические работники</w:t>
            </w:r>
          </w:p>
        </w:tc>
        <w:tc>
          <w:tcPr>
            <w:tcW w:w="5778" w:type="dxa"/>
            <w:tcBorders>
              <w:top w:val="single" w:sz="4" w:space="0" w:color="000000"/>
              <w:left w:val="single" w:sz="4" w:space="0" w:color="000000"/>
              <w:bottom w:val="single" w:sz="4" w:space="0" w:color="000000"/>
            </w:tcBorders>
            <w:shd w:val="clear" w:color="auto" w:fill="FFFFFF"/>
          </w:tcPr>
          <w:p w:rsidR="005D49FA" w:rsidRPr="00164D9A" w:rsidRDefault="005D49FA" w:rsidP="005D49FA">
            <w:pPr>
              <w:pStyle w:val="a3"/>
              <w:snapToGrid w:val="0"/>
              <w:spacing w:after="0"/>
              <w:jc w:val="both"/>
              <w:rPr>
                <w:b/>
                <w:sz w:val="20"/>
                <w:szCs w:val="20"/>
              </w:rPr>
            </w:pPr>
            <w:r w:rsidRPr="00164D9A">
              <w:rPr>
                <w:b/>
                <w:sz w:val="20"/>
                <w:szCs w:val="20"/>
              </w:rPr>
              <w:t xml:space="preserve"> «Оказание первой помощи в образовательных организациях»</w:t>
            </w:r>
          </w:p>
          <w:p w:rsidR="005D49FA" w:rsidRPr="00164D9A" w:rsidRDefault="005D49FA" w:rsidP="005D49FA">
            <w:pPr>
              <w:pStyle w:val="a3"/>
              <w:snapToGrid w:val="0"/>
              <w:spacing w:after="0"/>
              <w:jc w:val="both"/>
              <w:rPr>
                <w:b/>
                <w:sz w:val="20"/>
                <w:szCs w:val="20"/>
              </w:rPr>
            </w:pPr>
            <w:r w:rsidRPr="00164D9A">
              <w:rPr>
                <w:b/>
                <w:sz w:val="20"/>
                <w:szCs w:val="20"/>
              </w:rPr>
              <w:t xml:space="preserve">В программе: </w:t>
            </w:r>
            <w:r w:rsidRPr="00164D9A">
              <w:rPr>
                <w:sz w:val="20"/>
                <w:szCs w:val="20"/>
              </w:rPr>
              <w:t>использование знаний организационно-правового характера при оказании первой помощи; действия в случае происшествия с наличием пострадавших, оказание первой помощь пострадавшим.</w:t>
            </w:r>
          </w:p>
          <w:p w:rsidR="005D49FA" w:rsidRPr="00164D9A" w:rsidRDefault="005D49FA" w:rsidP="005D49FA">
            <w:pPr>
              <w:pStyle w:val="a3"/>
              <w:snapToGrid w:val="0"/>
              <w:spacing w:after="0"/>
              <w:jc w:val="both"/>
              <w:rPr>
                <w:b/>
                <w:sz w:val="20"/>
                <w:szCs w:val="20"/>
              </w:rPr>
            </w:pPr>
            <w:r w:rsidRPr="00164D9A">
              <w:rPr>
                <w:b/>
                <w:sz w:val="20"/>
                <w:szCs w:val="20"/>
              </w:rPr>
              <w:t xml:space="preserve">Форма итогового контроля: </w:t>
            </w:r>
            <w:r w:rsidRPr="00164D9A">
              <w:rPr>
                <w:sz w:val="20"/>
                <w:szCs w:val="20"/>
              </w:rPr>
              <w:t>зачет</w:t>
            </w:r>
          </w:p>
          <w:p w:rsidR="005D49FA" w:rsidRPr="00164D9A" w:rsidRDefault="005D49FA" w:rsidP="005D49F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совершенствование компетенций по оказанию первой помощи при чрезвычайных ситуациях</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pStyle w:val="a3"/>
              <w:snapToGrid w:val="0"/>
              <w:jc w:val="center"/>
              <w:rPr>
                <w:sz w:val="20"/>
                <w:szCs w:val="20"/>
              </w:rPr>
            </w:pPr>
            <w:r w:rsidRPr="00164D9A">
              <w:rPr>
                <w:sz w:val="20"/>
                <w:szCs w:val="20"/>
              </w:rPr>
              <w:t xml:space="preserve">11-12 мая- очно </w:t>
            </w:r>
          </w:p>
          <w:p w:rsidR="005D49FA" w:rsidRPr="00164D9A" w:rsidRDefault="005D49FA" w:rsidP="005D49FA">
            <w:pPr>
              <w:pStyle w:val="a3"/>
              <w:snapToGrid w:val="0"/>
              <w:jc w:val="center"/>
              <w:rPr>
                <w:sz w:val="20"/>
                <w:szCs w:val="20"/>
              </w:rPr>
            </w:pPr>
            <w:r w:rsidRPr="00164D9A">
              <w:rPr>
                <w:sz w:val="20"/>
                <w:szCs w:val="20"/>
              </w:rPr>
              <w:t>(16ч.)</w:t>
            </w:r>
          </w:p>
          <w:p w:rsidR="005D49FA" w:rsidRPr="00164D9A" w:rsidRDefault="005D49FA" w:rsidP="005D49FA">
            <w:pPr>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pStyle w:val="a3"/>
              <w:snapToGrid w:val="0"/>
              <w:spacing w:after="0"/>
              <w:jc w:val="center"/>
              <w:rPr>
                <w:sz w:val="20"/>
                <w:szCs w:val="20"/>
                <w:u w:val="single"/>
              </w:rPr>
            </w:pPr>
            <w:r w:rsidRPr="00164D9A">
              <w:rPr>
                <w:sz w:val="20"/>
                <w:szCs w:val="20"/>
                <w:u w:val="single"/>
              </w:rPr>
              <w:t>Кураторы:</w:t>
            </w:r>
          </w:p>
          <w:p w:rsidR="005D49FA" w:rsidRPr="00164D9A" w:rsidRDefault="005D49FA" w:rsidP="005D49FA">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hAnsi="Times New Roman" w:cs="Times New Roman"/>
                <w:sz w:val="20"/>
                <w:szCs w:val="20"/>
              </w:rPr>
              <w:t>Бады К.-К.А.</w:t>
            </w:r>
          </w:p>
        </w:tc>
      </w:tr>
      <w:tr w:rsidR="002E743F"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2E743F" w:rsidRPr="00164D9A" w:rsidRDefault="002E743F" w:rsidP="00342F2F">
            <w:pPr>
              <w:pStyle w:val="a3"/>
              <w:snapToGrid w:val="0"/>
              <w:spacing w:after="0"/>
              <w:jc w:val="center"/>
              <w:rPr>
                <w:sz w:val="20"/>
                <w:szCs w:val="20"/>
              </w:rPr>
            </w:pPr>
            <w:r w:rsidRPr="00164D9A">
              <w:rPr>
                <w:sz w:val="20"/>
                <w:szCs w:val="20"/>
              </w:rPr>
              <w:t>1</w:t>
            </w:r>
            <w:r w:rsidR="00342F2F">
              <w:rPr>
                <w:sz w:val="20"/>
                <w:szCs w:val="20"/>
              </w:rPr>
              <w:t>9</w:t>
            </w:r>
          </w:p>
        </w:tc>
        <w:tc>
          <w:tcPr>
            <w:tcW w:w="1134" w:type="dxa"/>
            <w:tcBorders>
              <w:top w:val="single" w:sz="4" w:space="0" w:color="000000"/>
              <w:left w:val="single" w:sz="4" w:space="0" w:color="000000"/>
              <w:bottom w:val="single" w:sz="4" w:space="0" w:color="000000"/>
            </w:tcBorders>
            <w:shd w:val="clear" w:color="auto" w:fill="FFFFFF"/>
            <w:vAlign w:val="center"/>
          </w:tcPr>
          <w:p w:rsidR="002E743F" w:rsidRPr="004C751E" w:rsidRDefault="002E743F" w:rsidP="002E743F">
            <w:pPr>
              <w:pStyle w:val="a3"/>
              <w:snapToGrid w:val="0"/>
              <w:spacing w:after="0"/>
              <w:jc w:val="center"/>
              <w:rPr>
                <w:sz w:val="20"/>
                <w:szCs w:val="20"/>
              </w:rPr>
            </w:pPr>
            <w:r w:rsidRPr="004C751E">
              <w:rPr>
                <w:sz w:val="20"/>
                <w:szCs w:val="20"/>
              </w:rPr>
              <w:t>Учителя ОБЖ</w:t>
            </w:r>
          </w:p>
        </w:tc>
        <w:tc>
          <w:tcPr>
            <w:tcW w:w="5778" w:type="dxa"/>
            <w:tcBorders>
              <w:top w:val="single" w:sz="4" w:space="0" w:color="000000"/>
              <w:left w:val="single" w:sz="4" w:space="0" w:color="000000"/>
              <w:bottom w:val="single" w:sz="4" w:space="0" w:color="000000"/>
            </w:tcBorders>
            <w:shd w:val="clear" w:color="auto" w:fill="FFFFFF"/>
          </w:tcPr>
          <w:p w:rsidR="002E743F" w:rsidRPr="00505103" w:rsidRDefault="002E743F" w:rsidP="002E743F">
            <w:pPr>
              <w:spacing w:after="0" w:line="240" w:lineRule="auto"/>
              <w:jc w:val="both"/>
              <w:rPr>
                <w:rFonts w:ascii="Times New Roman" w:hAnsi="Times New Roman"/>
                <w:b/>
                <w:sz w:val="20"/>
                <w:szCs w:val="20"/>
              </w:rPr>
            </w:pPr>
            <w:r w:rsidRPr="00505103">
              <w:rPr>
                <w:rFonts w:ascii="Times New Roman" w:hAnsi="Times New Roman"/>
                <w:b/>
                <w:sz w:val="20"/>
                <w:szCs w:val="20"/>
              </w:rPr>
              <w:t>МКПК: «Эффективные практики образовательной деятельности в центрах «Точка роста»»</w:t>
            </w:r>
          </w:p>
          <w:p w:rsidR="002E743F" w:rsidRPr="00505103" w:rsidRDefault="002E743F" w:rsidP="002E743F">
            <w:pPr>
              <w:spacing w:after="0" w:line="240" w:lineRule="auto"/>
              <w:jc w:val="both"/>
              <w:rPr>
                <w:rStyle w:val="ab"/>
                <w:rFonts w:ascii="Times New Roman" w:hAnsi="Times New Roman"/>
                <w:b/>
                <w:i w:val="0"/>
                <w:sz w:val="20"/>
                <w:szCs w:val="20"/>
              </w:rPr>
            </w:pPr>
            <w:r w:rsidRPr="00505103">
              <w:rPr>
                <w:rFonts w:ascii="Times New Roman" w:hAnsi="Times New Roman"/>
                <w:b/>
                <w:sz w:val="20"/>
                <w:szCs w:val="20"/>
              </w:rPr>
              <w:t>Модуль «Ключевые подходы к организации образовательного процесса</w:t>
            </w:r>
            <w:r w:rsidRPr="00505103">
              <w:rPr>
                <w:rStyle w:val="ab"/>
                <w:rFonts w:ascii="Times New Roman" w:hAnsi="Times New Roman"/>
                <w:b/>
                <w:i w:val="0"/>
                <w:sz w:val="20"/>
                <w:szCs w:val="20"/>
              </w:rPr>
              <w:t xml:space="preserve"> в центре «Точка роста»»</w:t>
            </w:r>
          </w:p>
          <w:p w:rsidR="002E743F" w:rsidRPr="00505103" w:rsidRDefault="002E743F" w:rsidP="002E743F">
            <w:pPr>
              <w:spacing w:after="0" w:line="240" w:lineRule="auto"/>
              <w:jc w:val="both"/>
              <w:rPr>
                <w:rFonts w:ascii="Times New Roman" w:hAnsi="Times New Roman"/>
                <w:sz w:val="20"/>
                <w:szCs w:val="20"/>
              </w:rPr>
            </w:pPr>
            <w:r w:rsidRPr="00505103">
              <w:rPr>
                <w:rStyle w:val="ab"/>
                <w:rFonts w:ascii="Times New Roman" w:hAnsi="Times New Roman"/>
                <w:b/>
                <w:i w:val="0"/>
                <w:sz w:val="20"/>
                <w:szCs w:val="20"/>
              </w:rPr>
              <w:t>В программе:</w:t>
            </w:r>
          </w:p>
          <w:p w:rsidR="002E743F" w:rsidRPr="00505103" w:rsidRDefault="002E743F" w:rsidP="002E743F">
            <w:pPr>
              <w:spacing w:after="0" w:line="240" w:lineRule="auto"/>
              <w:jc w:val="both"/>
              <w:rPr>
                <w:rFonts w:ascii="Times New Roman" w:hAnsi="Times New Roman"/>
                <w:sz w:val="20"/>
                <w:szCs w:val="20"/>
              </w:rPr>
            </w:pPr>
            <w:r w:rsidRPr="00505103">
              <w:rPr>
                <w:rFonts w:ascii="Times New Roman" w:hAnsi="Times New Roman"/>
                <w:sz w:val="20"/>
                <w:szCs w:val="20"/>
              </w:rPr>
              <w:t>-нормативное –правовое обеспечение;</w:t>
            </w:r>
          </w:p>
          <w:p w:rsidR="002E743F" w:rsidRPr="00505103" w:rsidRDefault="002E743F" w:rsidP="002E743F">
            <w:pPr>
              <w:spacing w:after="0" w:line="240" w:lineRule="auto"/>
              <w:jc w:val="both"/>
              <w:rPr>
                <w:rFonts w:ascii="Times New Roman" w:hAnsi="Times New Roman"/>
                <w:sz w:val="20"/>
                <w:szCs w:val="20"/>
              </w:rPr>
            </w:pPr>
            <w:r w:rsidRPr="00505103">
              <w:rPr>
                <w:rFonts w:ascii="Times New Roman" w:hAnsi="Times New Roman"/>
                <w:sz w:val="20"/>
                <w:szCs w:val="20"/>
              </w:rPr>
              <w:t xml:space="preserve">-методика использования материально-технического обеспечения центра «Точки роста» по ОБЖ. </w:t>
            </w:r>
          </w:p>
          <w:p w:rsidR="002E743F" w:rsidRPr="004C751E" w:rsidRDefault="002E743F" w:rsidP="002E743F">
            <w:pPr>
              <w:pStyle w:val="a3"/>
              <w:tabs>
                <w:tab w:val="left" w:pos="960"/>
              </w:tabs>
              <w:snapToGrid w:val="0"/>
              <w:spacing w:after="0"/>
              <w:jc w:val="both"/>
              <w:rPr>
                <w:sz w:val="20"/>
                <w:szCs w:val="20"/>
              </w:rPr>
            </w:pPr>
            <w:r w:rsidRPr="004C751E">
              <w:rPr>
                <w:b/>
                <w:bCs/>
                <w:sz w:val="20"/>
                <w:szCs w:val="20"/>
              </w:rPr>
              <w:t>Форма итогового контроля</w:t>
            </w:r>
            <w:r w:rsidRPr="004C751E">
              <w:rPr>
                <w:sz w:val="20"/>
                <w:szCs w:val="20"/>
              </w:rPr>
              <w:t>: тестирование</w:t>
            </w:r>
          </w:p>
          <w:p w:rsidR="002E743F" w:rsidRPr="00505103" w:rsidRDefault="002E743F" w:rsidP="002E743F">
            <w:pPr>
              <w:spacing w:after="0" w:line="240" w:lineRule="auto"/>
              <w:jc w:val="both"/>
              <w:rPr>
                <w:rFonts w:ascii="Times New Roman" w:hAnsi="Times New Roman"/>
                <w:sz w:val="20"/>
                <w:szCs w:val="20"/>
              </w:rPr>
            </w:pPr>
            <w:r w:rsidRPr="00505103">
              <w:rPr>
                <w:rFonts w:ascii="Times New Roman" w:hAnsi="Times New Roman"/>
                <w:b/>
                <w:bCs/>
                <w:sz w:val="20"/>
                <w:szCs w:val="20"/>
              </w:rPr>
              <w:t>Ожидаемый результат</w:t>
            </w:r>
            <w:r w:rsidRPr="00505103">
              <w:rPr>
                <w:rFonts w:ascii="Times New Roman" w:hAnsi="Times New Roman"/>
                <w:sz w:val="20"/>
                <w:szCs w:val="20"/>
              </w:rPr>
              <w:t>: повышение профессиональных компетенций учителей ОБЖ</w:t>
            </w:r>
          </w:p>
        </w:tc>
        <w:tc>
          <w:tcPr>
            <w:tcW w:w="1418" w:type="dxa"/>
            <w:tcBorders>
              <w:top w:val="single" w:sz="4" w:space="0" w:color="000000"/>
              <w:left w:val="single" w:sz="4" w:space="0" w:color="000000"/>
              <w:bottom w:val="single" w:sz="4" w:space="0" w:color="000000"/>
            </w:tcBorders>
            <w:shd w:val="clear" w:color="auto" w:fill="FFFFFF"/>
            <w:vAlign w:val="center"/>
          </w:tcPr>
          <w:p w:rsidR="002E743F" w:rsidRPr="002E743F" w:rsidRDefault="002E743F" w:rsidP="002E743F">
            <w:pPr>
              <w:jc w:val="center"/>
              <w:rPr>
                <w:rFonts w:ascii="Times New Roman" w:hAnsi="Times New Roman" w:cs="Times New Roman"/>
                <w:sz w:val="20"/>
                <w:szCs w:val="20"/>
              </w:rPr>
            </w:pPr>
            <w:r w:rsidRPr="002E743F">
              <w:rPr>
                <w:rFonts w:ascii="Times New Roman" w:hAnsi="Times New Roman" w:cs="Times New Roman"/>
                <w:sz w:val="20"/>
                <w:szCs w:val="20"/>
              </w:rPr>
              <w:t>21-22 сентября (16ч)</w:t>
            </w:r>
          </w:p>
          <w:p w:rsidR="002E743F" w:rsidRPr="004C751E" w:rsidRDefault="002E743F" w:rsidP="002E743F">
            <w:pPr>
              <w:pStyle w:val="a3"/>
              <w:snapToGrid w:val="0"/>
              <w:jc w:val="center"/>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203E" w:rsidRPr="00164D9A" w:rsidRDefault="00A4203E" w:rsidP="00A4203E">
            <w:pPr>
              <w:pStyle w:val="a3"/>
              <w:snapToGrid w:val="0"/>
              <w:spacing w:after="0"/>
              <w:jc w:val="center"/>
              <w:rPr>
                <w:b/>
                <w:sz w:val="20"/>
                <w:szCs w:val="20"/>
              </w:rPr>
            </w:pPr>
            <w:r>
              <w:rPr>
                <w:b/>
                <w:sz w:val="20"/>
                <w:szCs w:val="20"/>
              </w:rPr>
              <w:t>Ооржак М.М.</w:t>
            </w:r>
          </w:p>
          <w:p w:rsidR="002E743F" w:rsidRPr="004C751E" w:rsidRDefault="002E743F" w:rsidP="002E743F">
            <w:pPr>
              <w:pStyle w:val="a3"/>
              <w:snapToGrid w:val="0"/>
              <w:spacing w:after="0"/>
              <w:jc w:val="center"/>
              <w:rPr>
                <w:sz w:val="20"/>
                <w:szCs w:val="20"/>
                <w:u w:val="single"/>
              </w:rPr>
            </w:pPr>
            <w:r w:rsidRPr="004C751E">
              <w:rPr>
                <w:sz w:val="20"/>
                <w:szCs w:val="20"/>
                <w:u w:val="single"/>
              </w:rPr>
              <w:t>Кураторы:</w:t>
            </w:r>
          </w:p>
          <w:p w:rsidR="002E743F" w:rsidRPr="004C751E" w:rsidRDefault="002E743F" w:rsidP="002E743F">
            <w:pPr>
              <w:pStyle w:val="a3"/>
              <w:snapToGrid w:val="0"/>
              <w:spacing w:after="0"/>
              <w:jc w:val="center"/>
              <w:rPr>
                <w:sz w:val="20"/>
                <w:szCs w:val="20"/>
                <w:u w:val="single"/>
              </w:rPr>
            </w:pPr>
            <w:r w:rsidRPr="004C751E">
              <w:rPr>
                <w:sz w:val="20"/>
                <w:szCs w:val="20"/>
              </w:rPr>
              <w:t>Бады К.-К.А.</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shd w:val="clear" w:color="auto" w:fill="FFFFFF"/>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биологии</w:t>
            </w:r>
          </w:p>
        </w:tc>
        <w:tc>
          <w:tcPr>
            <w:tcW w:w="5778" w:type="dxa"/>
            <w:tcBorders>
              <w:top w:val="single" w:sz="4" w:space="0" w:color="000000"/>
              <w:left w:val="single" w:sz="4" w:space="0" w:color="000000"/>
              <w:bottom w:val="single" w:sz="4" w:space="0" w:color="000000"/>
            </w:tcBorders>
            <w:shd w:val="clear" w:color="auto" w:fill="FFFFFF"/>
          </w:tcPr>
          <w:p w:rsidR="005D49FA" w:rsidRPr="00164D9A" w:rsidRDefault="005D49FA" w:rsidP="005D49FA">
            <w:pPr>
              <w:pStyle w:val="a3"/>
              <w:snapToGrid w:val="0"/>
              <w:spacing w:after="0"/>
              <w:jc w:val="both"/>
              <w:rPr>
                <w:b/>
                <w:sz w:val="20"/>
                <w:szCs w:val="20"/>
              </w:rPr>
            </w:pPr>
            <w:r w:rsidRPr="00164D9A">
              <w:rPr>
                <w:b/>
                <w:sz w:val="20"/>
                <w:szCs w:val="20"/>
              </w:rPr>
              <w:t>МКПК «Формирование и оценивание функциональной грамотности школьников»</w:t>
            </w:r>
          </w:p>
          <w:p w:rsidR="005D49FA" w:rsidRPr="00164D9A" w:rsidRDefault="005D49FA" w:rsidP="005D49FA">
            <w:pPr>
              <w:pStyle w:val="a3"/>
              <w:snapToGrid w:val="0"/>
              <w:spacing w:after="0"/>
              <w:jc w:val="both"/>
              <w:rPr>
                <w:b/>
                <w:i/>
                <w:sz w:val="20"/>
                <w:szCs w:val="20"/>
              </w:rPr>
            </w:pPr>
            <w:r w:rsidRPr="00164D9A">
              <w:rPr>
                <w:b/>
                <w:i/>
                <w:sz w:val="20"/>
                <w:szCs w:val="20"/>
              </w:rPr>
              <w:t>Модуль. «Механизмы формирования и оценивания естественно-научной грамотности»</w:t>
            </w:r>
          </w:p>
          <w:p w:rsidR="005D49FA" w:rsidRPr="00164D9A" w:rsidRDefault="005D49FA" w:rsidP="005D49FA">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5D49FA" w:rsidRPr="00164D9A" w:rsidRDefault="005D49FA" w:rsidP="005D49FA">
            <w:pPr>
              <w:snapToGrid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-нормативно-правовая база;</w:t>
            </w:r>
          </w:p>
          <w:p w:rsidR="005D49FA" w:rsidRPr="00164D9A" w:rsidRDefault="005D49FA" w:rsidP="005D49FA">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-механизмы формирования естественно-научной грамотности на уроках биологии; </w:t>
            </w:r>
          </w:p>
          <w:p w:rsidR="005D49FA" w:rsidRPr="00164D9A" w:rsidRDefault="005D49FA" w:rsidP="005D49FA">
            <w:pPr>
              <w:snapToGrid w:val="0"/>
              <w:spacing w:after="0" w:line="240" w:lineRule="auto"/>
              <w:jc w:val="both"/>
              <w:rPr>
                <w:rFonts w:ascii="Times New Roman" w:hAnsi="Times New Roman"/>
                <w:sz w:val="20"/>
                <w:szCs w:val="20"/>
              </w:rPr>
            </w:pPr>
            <w:r w:rsidRPr="00164D9A">
              <w:rPr>
                <w:rFonts w:ascii="Times New Roman" w:hAnsi="Times New Roman"/>
                <w:sz w:val="20"/>
                <w:szCs w:val="20"/>
              </w:rPr>
              <w:t>-механизмы оценивания образовательных результатов школьников согласно ФГОС;</w:t>
            </w:r>
          </w:p>
          <w:p w:rsidR="005D49FA" w:rsidRPr="00164D9A" w:rsidRDefault="005D49FA" w:rsidP="005D49FA">
            <w:pPr>
              <w:snapToGrid w:val="0"/>
              <w:spacing w:after="0" w:line="240" w:lineRule="auto"/>
              <w:jc w:val="both"/>
              <w:rPr>
                <w:rFonts w:ascii="Times New Roman" w:hAnsi="Times New Roman"/>
                <w:sz w:val="20"/>
                <w:szCs w:val="20"/>
              </w:rPr>
            </w:pPr>
            <w:r w:rsidRPr="00164D9A">
              <w:rPr>
                <w:rFonts w:ascii="Times New Roman" w:hAnsi="Times New Roman"/>
                <w:sz w:val="20"/>
                <w:szCs w:val="20"/>
              </w:rPr>
              <w:t xml:space="preserve">-формирование функциональной грамотности: инструменты учителя </w:t>
            </w:r>
          </w:p>
          <w:p w:rsidR="005D49FA" w:rsidRPr="00164D9A" w:rsidRDefault="005D49FA" w:rsidP="005D49FA">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5D49FA" w:rsidRPr="00164D9A" w:rsidRDefault="005D49FA" w:rsidP="005D49FA">
            <w:pPr>
              <w:pStyle w:val="a3"/>
              <w:snapToGrid w:val="0"/>
              <w:spacing w:after="0"/>
              <w:jc w:val="both"/>
              <w:rPr>
                <w:sz w:val="20"/>
                <w:szCs w:val="20"/>
              </w:rPr>
            </w:pPr>
            <w:r w:rsidRPr="00164D9A">
              <w:rPr>
                <w:b/>
                <w:sz w:val="20"/>
                <w:szCs w:val="20"/>
              </w:rPr>
              <w:t>Ожидаемые результаты</w:t>
            </w:r>
            <w:r w:rsidRPr="00164D9A">
              <w:rPr>
                <w:sz w:val="20"/>
                <w:szCs w:val="20"/>
              </w:rPr>
              <w:t>: совершенствование компетенций педагога по формированию и оцениванию функциональной грамотности</w:t>
            </w:r>
          </w:p>
        </w:tc>
        <w:tc>
          <w:tcPr>
            <w:tcW w:w="1418"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pStyle w:val="a3"/>
              <w:snapToGrid w:val="0"/>
              <w:jc w:val="both"/>
              <w:rPr>
                <w:sz w:val="20"/>
                <w:szCs w:val="20"/>
              </w:rPr>
            </w:pPr>
            <w:r w:rsidRPr="00164D9A">
              <w:rPr>
                <w:sz w:val="20"/>
                <w:szCs w:val="20"/>
              </w:rPr>
              <w:t xml:space="preserve"> 09-11 октября </w:t>
            </w:r>
          </w:p>
          <w:p w:rsidR="005D49FA" w:rsidRPr="00164D9A" w:rsidRDefault="005D49FA" w:rsidP="005D49FA">
            <w:pPr>
              <w:pStyle w:val="a3"/>
              <w:snapToGrid w:val="0"/>
              <w:jc w:val="both"/>
              <w:rPr>
                <w:sz w:val="20"/>
                <w:szCs w:val="20"/>
              </w:rPr>
            </w:pPr>
            <w:r w:rsidRPr="00164D9A">
              <w:rPr>
                <w:sz w:val="20"/>
                <w:szCs w:val="20"/>
              </w:rPr>
              <w:t xml:space="preserve">(09,11 октября – очно, 10 октября - дистанционно) </w:t>
            </w:r>
          </w:p>
          <w:p w:rsidR="005D49FA" w:rsidRPr="00164D9A" w:rsidRDefault="005D49FA" w:rsidP="005D49FA">
            <w:pPr>
              <w:pStyle w:val="a3"/>
              <w:snapToGrid w:val="0"/>
              <w:jc w:val="center"/>
              <w:rPr>
                <w:sz w:val="20"/>
                <w:szCs w:val="20"/>
              </w:rPr>
            </w:pPr>
            <w:r w:rsidRPr="00164D9A">
              <w:rPr>
                <w:sz w:val="20"/>
                <w:szCs w:val="20"/>
              </w:rPr>
              <w:t>(24ч)</w:t>
            </w:r>
          </w:p>
          <w:p w:rsidR="005D49FA" w:rsidRPr="00164D9A" w:rsidRDefault="005D49FA" w:rsidP="005D49FA">
            <w:pPr>
              <w:pStyle w:val="a3"/>
              <w:snapToGrid w:val="0"/>
              <w:spacing w:after="0"/>
              <w:jc w:val="center"/>
              <w:rPr>
                <w:b/>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pStyle w:val="a3"/>
              <w:snapToGrid w:val="0"/>
              <w:spacing w:after="0"/>
              <w:jc w:val="center"/>
              <w:rPr>
                <w:b/>
                <w:sz w:val="20"/>
                <w:szCs w:val="20"/>
              </w:rPr>
            </w:pPr>
          </w:p>
          <w:p w:rsidR="005D49FA" w:rsidRPr="00164D9A" w:rsidRDefault="005D49FA" w:rsidP="005D49FA">
            <w:pPr>
              <w:pStyle w:val="a3"/>
              <w:snapToGrid w:val="0"/>
              <w:spacing w:after="0"/>
              <w:jc w:val="center"/>
              <w:rPr>
                <w:sz w:val="20"/>
                <w:szCs w:val="20"/>
                <w:u w:val="single"/>
              </w:rPr>
            </w:pPr>
            <w:r w:rsidRPr="00164D9A">
              <w:rPr>
                <w:sz w:val="20"/>
                <w:szCs w:val="20"/>
                <w:u w:val="single"/>
              </w:rPr>
              <w:t>Куратор:</w:t>
            </w:r>
          </w:p>
          <w:p w:rsidR="005D49FA" w:rsidRPr="00164D9A" w:rsidRDefault="005D49FA" w:rsidP="005D49FA">
            <w:pPr>
              <w:widowControl w:val="0"/>
              <w:suppressAutoHyphens/>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Бады К.-К.А.</w:t>
            </w:r>
          </w:p>
        </w:tc>
      </w:tr>
      <w:tr w:rsidR="005D49FA"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5D49FA" w:rsidRPr="00164D9A" w:rsidRDefault="00342F2F" w:rsidP="005D49FA">
            <w:pPr>
              <w:pStyle w:val="a3"/>
              <w:snapToGrid w:val="0"/>
              <w:spacing w:after="0"/>
              <w:jc w:val="center"/>
              <w:rPr>
                <w:sz w:val="20"/>
                <w:szCs w:val="20"/>
              </w:rPr>
            </w:pPr>
            <w:r>
              <w:rPr>
                <w:sz w:val="20"/>
                <w:szCs w:val="20"/>
              </w:rPr>
              <w:t>21</w:t>
            </w:r>
          </w:p>
        </w:tc>
        <w:tc>
          <w:tcPr>
            <w:tcW w:w="1134"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pStyle w:val="a3"/>
              <w:snapToGrid w:val="0"/>
              <w:spacing w:after="0"/>
              <w:jc w:val="center"/>
              <w:rPr>
                <w:sz w:val="20"/>
                <w:szCs w:val="20"/>
              </w:rPr>
            </w:pPr>
            <w:r w:rsidRPr="00164D9A">
              <w:rPr>
                <w:sz w:val="20"/>
                <w:szCs w:val="20"/>
              </w:rPr>
              <w:t>Учителя биологии</w:t>
            </w:r>
          </w:p>
        </w:tc>
        <w:tc>
          <w:tcPr>
            <w:tcW w:w="5778" w:type="dxa"/>
            <w:tcBorders>
              <w:top w:val="single" w:sz="4" w:space="0" w:color="000000"/>
              <w:left w:val="single" w:sz="4" w:space="0" w:color="000000"/>
              <w:bottom w:val="single" w:sz="4" w:space="0" w:color="000000"/>
            </w:tcBorders>
            <w:shd w:val="clear" w:color="auto" w:fill="FFFFFF"/>
            <w:vAlign w:val="center"/>
          </w:tcPr>
          <w:p w:rsidR="005D49FA" w:rsidRPr="00164D9A" w:rsidRDefault="005D49FA" w:rsidP="005D49FA">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5D49FA" w:rsidRPr="00164D9A" w:rsidRDefault="005D49FA" w:rsidP="005D49FA">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биологии</w:t>
            </w:r>
          </w:p>
          <w:p w:rsidR="005D49FA" w:rsidRPr="00164D9A" w:rsidRDefault="005D49FA" w:rsidP="005D49FA">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5D49FA" w:rsidRPr="00164D9A" w:rsidRDefault="005D49FA" w:rsidP="005D49FA">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lastRenderedPageBreak/>
              <w:t>-Технология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5D49FA" w:rsidRPr="00164D9A" w:rsidRDefault="005D49FA" w:rsidP="005D49FA">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5D49FA" w:rsidRPr="00164D9A" w:rsidRDefault="005D49FA" w:rsidP="005D49FA">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биологии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D16CAC" w:rsidRPr="00D16CAC" w:rsidRDefault="00D16CAC" w:rsidP="00D16CAC">
            <w:pPr>
              <w:shd w:val="clear" w:color="auto" w:fill="FFFFFF"/>
              <w:jc w:val="center"/>
              <w:rPr>
                <w:rFonts w:ascii="Times New Roman" w:hAnsi="Times New Roman" w:cs="Times New Roman"/>
                <w:sz w:val="20"/>
                <w:szCs w:val="20"/>
              </w:rPr>
            </w:pPr>
            <w:r w:rsidRPr="00D16CAC">
              <w:rPr>
                <w:rFonts w:ascii="Times New Roman" w:hAnsi="Times New Roman" w:cs="Times New Roman"/>
                <w:sz w:val="20"/>
                <w:szCs w:val="20"/>
              </w:rPr>
              <w:lastRenderedPageBreak/>
              <w:t>23-25 октября</w:t>
            </w:r>
            <w:r>
              <w:rPr>
                <w:rFonts w:ascii="Times New Roman" w:hAnsi="Times New Roman" w:cs="Times New Roman"/>
                <w:sz w:val="20"/>
                <w:szCs w:val="20"/>
              </w:rPr>
              <w:t xml:space="preserve"> очно</w:t>
            </w:r>
          </w:p>
          <w:p w:rsidR="00D16CAC" w:rsidRPr="00D16CAC" w:rsidRDefault="00D16CAC" w:rsidP="00D16CAC">
            <w:pPr>
              <w:shd w:val="clear" w:color="auto" w:fill="FFFFFF"/>
              <w:jc w:val="center"/>
              <w:rPr>
                <w:rFonts w:ascii="Times New Roman" w:hAnsi="Times New Roman" w:cs="Times New Roman"/>
                <w:sz w:val="20"/>
                <w:szCs w:val="20"/>
              </w:rPr>
            </w:pPr>
            <w:r w:rsidRPr="00D16CAC">
              <w:rPr>
                <w:rFonts w:ascii="Times New Roman" w:hAnsi="Times New Roman" w:cs="Times New Roman"/>
                <w:sz w:val="20"/>
                <w:szCs w:val="20"/>
              </w:rPr>
              <w:lastRenderedPageBreak/>
              <w:t>(24ч.)</w:t>
            </w:r>
          </w:p>
          <w:p w:rsidR="005D49FA" w:rsidRPr="00164D9A" w:rsidRDefault="005D49FA" w:rsidP="005D49FA">
            <w:pPr>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9FA" w:rsidRPr="00164D9A" w:rsidRDefault="005D49FA" w:rsidP="005D49FA">
            <w:pPr>
              <w:pStyle w:val="a3"/>
              <w:snapToGrid w:val="0"/>
              <w:spacing w:after="0"/>
              <w:jc w:val="center"/>
              <w:rPr>
                <w:b/>
                <w:sz w:val="20"/>
                <w:szCs w:val="20"/>
              </w:rPr>
            </w:pPr>
            <w:r>
              <w:rPr>
                <w:b/>
                <w:sz w:val="20"/>
                <w:szCs w:val="20"/>
              </w:rPr>
              <w:lastRenderedPageBreak/>
              <w:t>Ооржак М.М.</w:t>
            </w:r>
          </w:p>
          <w:p w:rsidR="005D49FA" w:rsidRPr="00164D9A" w:rsidRDefault="005D49FA" w:rsidP="005D49FA">
            <w:pPr>
              <w:pStyle w:val="a3"/>
              <w:snapToGrid w:val="0"/>
              <w:spacing w:after="0"/>
              <w:jc w:val="center"/>
              <w:rPr>
                <w:b/>
                <w:sz w:val="20"/>
                <w:szCs w:val="20"/>
              </w:rPr>
            </w:pPr>
          </w:p>
          <w:p w:rsidR="005D49FA" w:rsidRPr="00164D9A" w:rsidRDefault="005D49FA" w:rsidP="005D49FA">
            <w:pPr>
              <w:pStyle w:val="a3"/>
              <w:snapToGrid w:val="0"/>
              <w:spacing w:after="0"/>
              <w:jc w:val="center"/>
              <w:rPr>
                <w:sz w:val="20"/>
                <w:szCs w:val="20"/>
                <w:u w:val="single"/>
              </w:rPr>
            </w:pPr>
            <w:r w:rsidRPr="00164D9A">
              <w:rPr>
                <w:sz w:val="20"/>
                <w:szCs w:val="20"/>
                <w:u w:val="single"/>
              </w:rPr>
              <w:t>Куратор</w:t>
            </w:r>
            <w:r w:rsidRPr="00164D9A">
              <w:rPr>
                <w:sz w:val="20"/>
                <w:szCs w:val="20"/>
                <w:u w:val="single"/>
              </w:rPr>
              <w:lastRenderedPageBreak/>
              <w:t>ы:</w:t>
            </w:r>
          </w:p>
          <w:p w:rsidR="005D49FA" w:rsidRPr="00164D9A" w:rsidRDefault="005D49FA" w:rsidP="005D49FA">
            <w:pPr>
              <w:pStyle w:val="a3"/>
              <w:snapToGrid w:val="0"/>
              <w:spacing w:after="0"/>
              <w:jc w:val="center"/>
              <w:rPr>
                <w:sz w:val="20"/>
                <w:szCs w:val="20"/>
                <w:u w:val="single"/>
              </w:rPr>
            </w:pPr>
            <w:r w:rsidRPr="00164D9A">
              <w:rPr>
                <w:sz w:val="20"/>
                <w:szCs w:val="20"/>
              </w:rPr>
              <w:t>Бады К.-К.А.</w:t>
            </w:r>
          </w:p>
        </w:tc>
      </w:tr>
      <w:tr w:rsidR="00D16CAC"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D16CAC" w:rsidRPr="00164D9A" w:rsidRDefault="00342F2F" w:rsidP="00D16CAC">
            <w:pPr>
              <w:pStyle w:val="a3"/>
              <w:snapToGrid w:val="0"/>
              <w:spacing w:after="0"/>
              <w:jc w:val="center"/>
              <w:rPr>
                <w:sz w:val="20"/>
                <w:szCs w:val="20"/>
              </w:rPr>
            </w:pPr>
            <w:r>
              <w:rPr>
                <w:sz w:val="20"/>
                <w:szCs w:val="20"/>
              </w:rPr>
              <w:lastRenderedPageBreak/>
              <w:t>22</w:t>
            </w:r>
          </w:p>
        </w:tc>
        <w:tc>
          <w:tcPr>
            <w:tcW w:w="1134"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pStyle w:val="a3"/>
              <w:snapToGrid w:val="0"/>
              <w:spacing w:after="0"/>
              <w:jc w:val="center"/>
              <w:rPr>
                <w:sz w:val="20"/>
                <w:szCs w:val="20"/>
              </w:rPr>
            </w:pPr>
            <w:r w:rsidRPr="00164D9A">
              <w:rPr>
                <w:sz w:val="20"/>
                <w:szCs w:val="20"/>
              </w:rPr>
              <w:t>Учителя географии</w:t>
            </w:r>
          </w:p>
        </w:tc>
        <w:tc>
          <w:tcPr>
            <w:tcW w:w="5778"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D16CAC" w:rsidRPr="00164D9A" w:rsidRDefault="00D16CAC" w:rsidP="00D16CAC">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географии.</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географии,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D16CAC" w:rsidRPr="00164D9A" w:rsidRDefault="00D16CAC" w:rsidP="00D16CAC">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географии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D16CAC" w:rsidRDefault="00D16CAC" w:rsidP="00D16CAC">
            <w:pPr>
              <w:shd w:val="clear" w:color="auto" w:fill="FFFFFF"/>
              <w:jc w:val="center"/>
              <w:rPr>
                <w:rFonts w:ascii="Times New Roman" w:hAnsi="Times New Roman" w:cs="Times New Roman"/>
                <w:sz w:val="20"/>
                <w:szCs w:val="20"/>
              </w:rPr>
            </w:pPr>
            <w:r w:rsidRPr="00D16CAC">
              <w:rPr>
                <w:rFonts w:ascii="Times New Roman" w:hAnsi="Times New Roman" w:cs="Times New Roman"/>
                <w:sz w:val="20"/>
                <w:szCs w:val="20"/>
              </w:rPr>
              <w:t xml:space="preserve">30 октября – 01 ноября </w:t>
            </w:r>
          </w:p>
          <w:p w:rsidR="00D16CAC" w:rsidRDefault="00D16CAC" w:rsidP="00D16CAC">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Очно</w:t>
            </w:r>
          </w:p>
          <w:p w:rsidR="00D16CAC" w:rsidRPr="00D16CAC" w:rsidRDefault="00D16CAC" w:rsidP="00D16CAC">
            <w:pPr>
              <w:shd w:val="clear" w:color="auto" w:fill="FFFFFF"/>
              <w:jc w:val="center"/>
              <w:rPr>
                <w:rFonts w:ascii="Times New Roman" w:hAnsi="Times New Roman" w:cs="Times New Roman"/>
                <w:sz w:val="20"/>
                <w:szCs w:val="20"/>
              </w:rPr>
            </w:pPr>
            <w:r w:rsidRPr="00D16CAC">
              <w:rPr>
                <w:rFonts w:ascii="Times New Roman" w:hAnsi="Times New Roman" w:cs="Times New Roman"/>
                <w:sz w:val="20"/>
                <w:szCs w:val="20"/>
              </w:rPr>
              <w:t>(24ч.)</w:t>
            </w:r>
          </w:p>
          <w:p w:rsidR="00D16CAC" w:rsidRPr="00164D9A" w:rsidRDefault="00D16CAC" w:rsidP="00D16CAC">
            <w:pPr>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6CAC" w:rsidRPr="00164D9A" w:rsidRDefault="00D16CAC" w:rsidP="00D16CAC">
            <w:pPr>
              <w:pStyle w:val="a3"/>
              <w:snapToGrid w:val="0"/>
              <w:spacing w:after="0"/>
              <w:jc w:val="center"/>
              <w:rPr>
                <w:b/>
                <w:sz w:val="20"/>
                <w:szCs w:val="20"/>
              </w:rPr>
            </w:pPr>
            <w:r>
              <w:rPr>
                <w:b/>
                <w:sz w:val="20"/>
                <w:szCs w:val="20"/>
              </w:rPr>
              <w:t>Ооржак М.М.</w:t>
            </w:r>
          </w:p>
          <w:p w:rsidR="00D16CAC" w:rsidRPr="00164D9A" w:rsidRDefault="00D16CAC" w:rsidP="00D16CAC">
            <w:pPr>
              <w:pStyle w:val="a3"/>
              <w:snapToGrid w:val="0"/>
              <w:spacing w:after="0"/>
              <w:jc w:val="center"/>
              <w:rPr>
                <w:b/>
                <w:sz w:val="20"/>
                <w:szCs w:val="20"/>
              </w:rPr>
            </w:pPr>
          </w:p>
          <w:p w:rsidR="00D16CAC" w:rsidRPr="00164D9A" w:rsidRDefault="00D16CAC" w:rsidP="00D16CAC">
            <w:pPr>
              <w:pStyle w:val="a3"/>
              <w:snapToGrid w:val="0"/>
              <w:spacing w:after="0"/>
              <w:jc w:val="center"/>
              <w:rPr>
                <w:sz w:val="20"/>
                <w:szCs w:val="20"/>
                <w:u w:val="single"/>
              </w:rPr>
            </w:pPr>
            <w:r w:rsidRPr="00164D9A">
              <w:rPr>
                <w:sz w:val="20"/>
                <w:szCs w:val="20"/>
                <w:u w:val="single"/>
              </w:rPr>
              <w:t>Кураторы:</w:t>
            </w:r>
          </w:p>
          <w:p w:rsidR="00D16CAC" w:rsidRPr="00164D9A" w:rsidRDefault="00D16CAC" w:rsidP="00D16CAC">
            <w:pPr>
              <w:pStyle w:val="a3"/>
              <w:snapToGrid w:val="0"/>
              <w:spacing w:after="0"/>
              <w:jc w:val="center"/>
              <w:rPr>
                <w:sz w:val="20"/>
                <w:szCs w:val="20"/>
                <w:u w:val="single"/>
              </w:rPr>
            </w:pPr>
            <w:r w:rsidRPr="00164D9A">
              <w:rPr>
                <w:sz w:val="20"/>
                <w:szCs w:val="20"/>
              </w:rPr>
              <w:t>Саая А.О.</w:t>
            </w:r>
          </w:p>
        </w:tc>
      </w:tr>
      <w:tr w:rsidR="00D16CAC"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342F2F">
            <w:pPr>
              <w:pStyle w:val="a3"/>
              <w:snapToGrid w:val="0"/>
              <w:spacing w:after="0"/>
              <w:jc w:val="center"/>
              <w:rPr>
                <w:sz w:val="20"/>
                <w:szCs w:val="20"/>
              </w:rPr>
            </w:pPr>
            <w:r w:rsidRPr="00164D9A">
              <w:rPr>
                <w:sz w:val="20"/>
                <w:szCs w:val="20"/>
              </w:rPr>
              <w:t>2</w:t>
            </w:r>
            <w:r w:rsidR="00342F2F">
              <w:rPr>
                <w:sz w:val="20"/>
                <w:szCs w:val="20"/>
              </w:rPr>
              <w:t>3</w:t>
            </w:r>
          </w:p>
        </w:tc>
        <w:tc>
          <w:tcPr>
            <w:tcW w:w="1134"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pStyle w:val="a3"/>
              <w:snapToGrid w:val="0"/>
              <w:spacing w:after="0"/>
              <w:jc w:val="center"/>
              <w:rPr>
                <w:sz w:val="20"/>
                <w:szCs w:val="20"/>
              </w:rPr>
            </w:pPr>
            <w:r w:rsidRPr="00164D9A">
              <w:rPr>
                <w:sz w:val="20"/>
                <w:szCs w:val="20"/>
              </w:rPr>
              <w:t>Учителя химии</w:t>
            </w:r>
          </w:p>
        </w:tc>
        <w:tc>
          <w:tcPr>
            <w:tcW w:w="5778"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МКПК «Теоретические и методические аспекты подготовки учащихся к сдаче ГИА»</w:t>
            </w:r>
          </w:p>
          <w:p w:rsidR="00D16CAC" w:rsidRPr="00164D9A" w:rsidRDefault="00D16CAC" w:rsidP="00D16CAC">
            <w:pPr>
              <w:shd w:val="clear" w:color="auto" w:fill="FFFFFF"/>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Модуль. Особенности подготовки к ГИА по химии</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тестирование</w:t>
            </w:r>
          </w:p>
          <w:p w:rsidR="00D16CAC" w:rsidRPr="00164D9A" w:rsidRDefault="00D16CAC" w:rsidP="00D16CAC">
            <w:pPr>
              <w:shd w:val="clear" w:color="auto" w:fill="FFFFFF"/>
              <w:spacing w:after="0" w:line="240" w:lineRule="auto"/>
              <w:jc w:val="both"/>
              <w:rPr>
                <w:rFonts w:ascii="Times New Roman" w:hAnsi="Times New Roman" w:cs="Times New Roman"/>
                <w:b/>
                <w:sz w:val="20"/>
                <w:szCs w:val="20"/>
                <w:shd w:val="clear" w:color="auto" w:fill="F7F7F7"/>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учителя химии по подготовки к ГИА учащихся</w:t>
            </w:r>
          </w:p>
        </w:tc>
        <w:tc>
          <w:tcPr>
            <w:tcW w:w="1418" w:type="dxa"/>
            <w:tcBorders>
              <w:top w:val="single" w:sz="4" w:space="0" w:color="000000"/>
              <w:left w:val="single" w:sz="4" w:space="0" w:color="000000"/>
              <w:bottom w:val="single" w:sz="4" w:space="0" w:color="000000"/>
            </w:tcBorders>
            <w:shd w:val="clear" w:color="auto" w:fill="FFFFFF"/>
            <w:vAlign w:val="center"/>
          </w:tcPr>
          <w:p w:rsidR="00556258" w:rsidRDefault="00556258" w:rsidP="00556258">
            <w:pPr>
              <w:shd w:val="clear" w:color="auto" w:fill="FFFFFF"/>
              <w:jc w:val="center"/>
              <w:rPr>
                <w:rFonts w:ascii="Times New Roman" w:hAnsi="Times New Roman" w:cs="Times New Roman"/>
                <w:sz w:val="20"/>
                <w:szCs w:val="20"/>
              </w:rPr>
            </w:pPr>
            <w:r w:rsidRPr="00556258">
              <w:rPr>
                <w:rFonts w:ascii="Times New Roman" w:hAnsi="Times New Roman" w:cs="Times New Roman"/>
                <w:sz w:val="20"/>
                <w:szCs w:val="20"/>
              </w:rPr>
              <w:t xml:space="preserve">08-10 ноября – очно </w:t>
            </w:r>
          </w:p>
          <w:p w:rsidR="00556258" w:rsidRPr="00556258" w:rsidRDefault="00556258" w:rsidP="00556258">
            <w:pPr>
              <w:shd w:val="clear" w:color="auto" w:fill="FFFFFF"/>
              <w:jc w:val="center"/>
              <w:rPr>
                <w:rFonts w:ascii="Times New Roman" w:hAnsi="Times New Roman" w:cs="Times New Roman"/>
                <w:sz w:val="20"/>
                <w:szCs w:val="20"/>
              </w:rPr>
            </w:pPr>
            <w:r w:rsidRPr="00556258">
              <w:rPr>
                <w:rFonts w:ascii="Times New Roman" w:hAnsi="Times New Roman" w:cs="Times New Roman"/>
                <w:sz w:val="20"/>
                <w:szCs w:val="20"/>
              </w:rPr>
              <w:t xml:space="preserve"> (24ч)</w:t>
            </w:r>
          </w:p>
          <w:p w:rsidR="00D16CAC" w:rsidRPr="00164D9A" w:rsidRDefault="00D16CAC" w:rsidP="00556258">
            <w:pPr>
              <w:shd w:val="clear" w:color="auto" w:fill="FFFFFF"/>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6CAC" w:rsidRPr="00164D9A" w:rsidRDefault="00D16CAC" w:rsidP="00D16CAC">
            <w:pPr>
              <w:pStyle w:val="a3"/>
              <w:snapToGrid w:val="0"/>
              <w:spacing w:after="0"/>
              <w:jc w:val="center"/>
              <w:rPr>
                <w:b/>
                <w:sz w:val="20"/>
                <w:szCs w:val="20"/>
              </w:rPr>
            </w:pPr>
            <w:r>
              <w:rPr>
                <w:b/>
                <w:sz w:val="20"/>
                <w:szCs w:val="20"/>
              </w:rPr>
              <w:t>Ооржак М.М.</w:t>
            </w:r>
          </w:p>
          <w:p w:rsidR="00D16CAC" w:rsidRPr="00164D9A" w:rsidRDefault="00D16CAC" w:rsidP="00D16CAC">
            <w:pPr>
              <w:pStyle w:val="a3"/>
              <w:snapToGrid w:val="0"/>
              <w:spacing w:after="0"/>
              <w:jc w:val="center"/>
              <w:rPr>
                <w:b/>
                <w:sz w:val="20"/>
                <w:szCs w:val="20"/>
              </w:rPr>
            </w:pPr>
          </w:p>
          <w:p w:rsidR="00D16CAC" w:rsidRPr="00164D9A" w:rsidRDefault="00D16CAC" w:rsidP="00D16CAC">
            <w:pPr>
              <w:pStyle w:val="a3"/>
              <w:snapToGrid w:val="0"/>
              <w:spacing w:after="0"/>
              <w:jc w:val="center"/>
              <w:rPr>
                <w:sz w:val="20"/>
                <w:szCs w:val="20"/>
                <w:u w:val="single"/>
              </w:rPr>
            </w:pPr>
            <w:r w:rsidRPr="00164D9A">
              <w:rPr>
                <w:sz w:val="20"/>
                <w:szCs w:val="20"/>
                <w:u w:val="single"/>
              </w:rPr>
              <w:t>Кураторы:</w:t>
            </w:r>
          </w:p>
          <w:p w:rsidR="00D16CAC" w:rsidRPr="00164D9A" w:rsidRDefault="00D16CAC" w:rsidP="00D16CAC">
            <w:pPr>
              <w:pStyle w:val="a3"/>
              <w:snapToGrid w:val="0"/>
              <w:spacing w:after="0"/>
              <w:jc w:val="center"/>
              <w:rPr>
                <w:sz w:val="20"/>
                <w:szCs w:val="20"/>
                <w:u w:val="single"/>
              </w:rPr>
            </w:pPr>
            <w:r w:rsidRPr="00164D9A">
              <w:rPr>
                <w:sz w:val="20"/>
                <w:szCs w:val="20"/>
              </w:rPr>
              <w:t>Аракчаа А.Д.</w:t>
            </w:r>
          </w:p>
        </w:tc>
      </w:tr>
      <w:tr w:rsidR="00D16CAC" w:rsidRPr="00164D9A" w:rsidTr="004E3924">
        <w:tc>
          <w:tcPr>
            <w:tcW w:w="426"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342F2F">
            <w:pPr>
              <w:pStyle w:val="a3"/>
              <w:snapToGrid w:val="0"/>
              <w:spacing w:after="0"/>
              <w:jc w:val="center"/>
              <w:rPr>
                <w:sz w:val="20"/>
                <w:szCs w:val="20"/>
              </w:rPr>
            </w:pPr>
            <w:r w:rsidRPr="00164D9A">
              <w:rPr>
                <w:sz w:val="20"/>
                <w:szCs w:val="20"/>
              </w:rPr>
              <w:t>2</w:t>
            </w:r>
            <w:r w:rsidR="00342F2F">
              <w:rPr>
                <w:sz w:val="20"/>
                <w:szCs w:val="20"/>
              </w:rPr>
              <w:t>4</w:t>
            </w:r>
          </w:p>
        </w:tc>
        <w:tc>
          <w:tcPr>
            <w:tcW w:w="1134"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pStyle w:val="a3"/>
              <w:snapToGrid w:val="0"/>
              <w:spacing w:after="0"/>
              <w:jc w:val="center"/>
              <w:rPr>
                <w:sz w:val="20"/>
                <w:szCs w:val="20"/>
              </w:rPr>
            </w:pPr>
            <w:r w:rsidRPr="00164D9A">
              <w:rPr>
                <w:sz w:val="20"/>
                <w:szCs w:val="20"/>
              </w:rPr>
              <w:t>Педагогические работники ОО</w:t>
            </w:r>
          </w:p>
        </w:tc>
        <w:tc>
          <w:tcPr>
            <w:tcW w:w="5778" w:type="dxa"/>
            <w:tcBorders>
              <w:top w:val="single" w:sz="4" w:space="0" w:color="000000"/>
              <w:left w:val="single" w:sz="4" w:space="0" w:color="000000"/>
              <w:bottom w:val="single" w:sz="4" w:space="0" w:color="000000"/>
            </w:tcBorders>
            <w:shd w:val="clear" w:color="auto" w:fill="FFFFFF"/>
            <w:vAlign w:val="center"/>
          </w:tcPr>
          <w:p w:rsidR="00D16CAC" w:rsidRPr="008C1CCB" w:rsidRDefault="00D16CAC" w:rsidP="00D16CAC">
            <w:pPr>
              <w:shd w:val="clear" w:color="auto" w:fill="FFFFFF"/>
              <w:spacing w:after="0" w:line="240" w:lineRule="auto"/>
              <w:jc w:val="both"/>
              <w:rPr>
                <w:rFonts w:ascii="Times New Roman" w:eastAsia="Times New Roman" w:hAnsi="Times New Roman" w:cs="Times New Roman"/>
                <w:b/>
                <w:bCs/>
                <w:i/>
                <w:sz w:val="20"/>
                <w:szCs w:val="20"/>
              </w:rPr>
            </w:pPr>
            <w:r w:rsidRPr="00164D9A">
              <w:rPr>
                <w:rFonts w:ascii="Times New Roman" w:eastAsia="Times New Roman" w:hAnsi="Times New Roman" w:cs="Times New Roman"/>
                <w:b/>
                <w:bCs/>
                <w:sz w:val="20"/>
                <w:szCs w:val="20"/>
              </w:rPr>
              <w:t>«Применение здоровьесберегающих технологий в образовательном процессе»</w:t>
            </w:r>
            <w:r w:rsidRPr="008C1CCB">
              <w:rPr>
                <w:rFonts w:ascii="Times New Roman" w:eastAsia="Times New Roman" w:hAnsi="Times New Roman" w:cs="Times New Roman"/>
                <w:b/>
                <w:bCs/>
                <w:i/>
                <w:sz w:val="20"/>
                <w:szCs w:val="20"/>
              </w:rPr>
              <w:t>(программа из федерального реестра программ ДПО)</w:t>
            </w:r>
          </w:p>
          <w:p w:rsidR="00D16CAC" w:rsidRPr="00164D9A" w:rsidRDefault="00D16CAC" w:rsidP="00D16CAC">
            <w:pPr>
              <w:shd w:val="clear" w:color="auto" w:fill="FFFFFF"/>
              <w:spacing w:after="0" w:line="240" w:lineRule="auto"/>
              <w:jc w:val="both"/>
              <w:rPr>
                <w:rFonts w:ascii="Times New Roman" w:eastAsia="Times New Roman" w:hAnsi="Times New Roman" w:cs="Times New Roman"/>
                <w:b/>
                <w:bCs/>
                <w:sz w:val="20"/>
                <w:szCs w:val="20"/>
              </w:rPr>
            </w:pPr>
            <w:r w:rsidRPr="00164D9A">
              <w:rPr>
                <w:rFonts w:ascii="Times New Roman" w:eastAsia="Times New Roman" w:hAnsi="Times New Roman" w:cs="Times New Roman"/>
                <w:b/>
                <w:bCs/>
                <w:sz w:val="20"/>
                <w:szCs w:val="20"/>
              </w:rPr>
              <w:t xml:space="preserve">В программе: </w:t>
            </w:r>
          </w:p>
          <w:p w:rsidR="00D16CAC" w:rsidRPr="00164D9A" w:rsidRDefault="00D16CAC" w:rsidP="00D16CAC">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-нормативно-правовые основы здоровьесберегающей деятельности в ОО РФ,</w:t>
            </w:r>
          </w:p>
          <w:p w:rsidR="00D16CAC" w:rsidRPr="00164D9A" w:rsidRDefault="00D16CAC" w:rsidP="00D16CAC">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-концептуальные основы здорового образа жизни в соответствии с ФГОС,</w:t>
            </w:r>
          </w:p>
          <w:p w:rsidR="00D16CAC" w:rsidRPr="00164D9A" w:rsidRDefault="00D16CAC" w:rsidP="00D16CAC">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-методика проведения занятий с позиции здоровьесбережения,</w:t>
            </w:r>
          </w:p>
          <w:p w:rsidR="00D16CAC" w:rsidRPr="00164D9A" w:rsidRDefault="00D16CAC" w:rsidP="00D16CAC">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-здоровьесберегающие образовательные технологии во внеурочное время,</w:t>
            </w:r>
          </w:p>
          <w:p w:rsidR="00D16CAC" w:rsidRPr="00164D9A" w:rsidRDefault="00D16CAC" w:rsidP="00D16CAC">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-здоровьесберегающие образовательные технологии на уроках,</w:t>
            </w:r>
          </w:p>
          <w:p w:rsidR="00D16CAC" w:rsidRPr="00164D9A" w:rsidRDefault="00D16CAC" w:rsidP="00D16CAC">
            <w:pPr>
              <w:shd w:val="clear" w:color="auto" w:fill="FFFFFF"/>
              <w:spacing w:after="0" w:line="240" w:lineRule="auto"/>
              <w:jc w:val="both"/>
              <w:rPr>
                <w:rFonts w:ascii="Times New Roman" w:eastAsia="Times New Roman" w:hAnsi="Times New Roman" w:cs="Times New Roman"/>
                <w:b/>
                <w:bCs/>
                <w:sz w:val="20"/>
                <w:szCs w:val="20"/>
              </w:rPr>
            </w:pPr>
            <w:r w:rsidRPr="00164D9A">
              <w:rPr>
                <w:rFonts w:ascii="Times New Roman" w:eastAsia="Times New Roman" w:hAnsi="Times New Roman" w:cs="Times New Roman"/>
                <w:sz w:val="20"/>
                <w:szCs w:val="20"/>
              </w:rPr>
              <w:t>-методика проведения антропофизиометрических измерений.</w:t>
            </w:r>
          </w:p>
          <w:p w:rsidR="00D16CAC" w:rsidRPr="00164D9A" w:rsidRDefault="00D16CAC" w:rsidP="00D16CA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итогового контроля</w:t>
            </w:r>
            <w:r w:rsidRPr="00164D9A">
              <w:rPr>
                <w:rFonts w:ascii="Times New Roman" w:hAnsi="Times New Roman" w:cs="Times New Roman"/>
                <w:sz w:val="20"/>
                <w:szCs w:val="20"/>
              </w:rPr>
              <w:t>: проект</w:t>
            </w:r>
          </w:p>
          <w:p w:rsidR="00D16CAC" w:rsidRPr="00164D9A" w:rsidRDefault="00D16CAC" w:rsidP="00D16CAC">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совершенствование компетенций педагога в вопросах здоровьесбережения</w:t>
            </w:r>
          </w:p>
        </w:tc>
        <w:tc>
          <w:tcPr>
            <w:tcW w:w="1418" w:type="dxa"/>
            <w:tcBorders>
              <w:top w:val="single" w:sz="4" w:space="0" w:color="000000"/>
              <w:left w:val="single" w:sz="4" w:space="0" w:color="000000"/>
              <w:bottom w:val="single" w:sz="4" w:space="0" w:color="000000"/>
            </w:tcBorders>
            <w:shd w:val="clear" w:color="auto" w:fill="FFFFFF"/>
            <w:vAlign w:val="center"/>
          </w:tcPr>
          <w:p w:rsidR="00D16CAC" w:rsidRPr="00164D9A" w:rsidRDefault="00D16CAC" w:rsidP="00D16CAC">
            <w:pPr>
              <w:shd w:val="clear" w:color="auto" w:fill="FFFFFF"/>
              <w:jc w:val="center"/>
              <w:rPr>
                <w:rFonts w:ascii="Times New Roman" w:hAnsi="Times New Roman" w:cs="Times New Roman"/>
                <w:bCs/>
                <w:sz w:val="20"/>
                <w:szCs w:val="20"/>
              </w:rPr>
            </w:pPr>
            <w:r w:rsidRPr="00164D9A">
              <w:rPr>
                <w:rFonts w:ascii="Times New Roman" w:hAnsi="Times New Roman" w:cs="Times New Roman"/>
                <w:bCs/>
                <w:sz w:val="20"/>
                <w:szCs w:val="20"/>
              </w:rPr>
              <w:t>20-24 ноября</w:t>
            </w:r>
          </w:p>
          <w:p w:rsidR="00D16CAC" w:rsidRPr="00164D9A" w:rsidRDefault="00D16CAC" w:rsidP="00D16CAC">
            <w:pPr>
              <w:shd w:val="clear" w:color="auto" w:fill="FFFFFF"/>
              <w:jc w:val="center"/>
              <w:rPr>
                <w:rFonts w:ascii="Times New Roman" w:hAnsi="Times New Roman" w:cs="Times New Roman"/>
                <w:bCs/>
                <w:sz w:val="20"/>
                <w:szCs w:val="20"/>
              </w:rPr>
            </w:pPr>
            <w:r w:rsidRPr="00164D9A">
              <w:rPr>
                <w:rFonts w:ascii="Times New Roman" w:hAnsi="Times New Roman" w:cs="Times New Roman"/>
                <w:bCs/>
                <w:sz w:val="20"/>
                <w:szCs w:val="20"/>
              </w:rPr>
              <w:t>(20,22,24 ноября – очно, 21,23 ноября - дистанционно)</w:t>
            </w:r>
          </w:p>
          <w:p w:rsidR="00D16CAC" w:rsidRPr="00164D9A" w:rsidRDefault="00D16CAC" w:rsidP="00D16CAC">
            <w:pPr>
              <w:shd w:val="clear" w:color="auto" w:fill="FFFFFF"/>
              <w:jc w:val="center"/>
              <w:rPr>
                <w:rFonts w:ascii="Times New Roman" w:hAnsi="Times New Roman" w:cs="Times New Roman"/>
                <w:bCs/>
                <w:sz w:val="20"/>
                <w:szCs w:val="20"/>
              </w:rPr>
            </w:pPr>
            <w:r w:rsidRPr="00164D9A">
              <w:rPr>
                <w:rFonts w:ascii="Times New Roman" w:hAnsi="Times New Roman" w:cs="Times New Roman"/>
                <w:bCs/>
                <w:sz w:val="20"/>
                <w:szCs w:val="20"/>
              </w:rPr>
              <w:t>(36ч)</w:t>
            </w:r>
          </w:p>
          <w:p w:rsidR="00D16CAC" w:rsidRPr="00164D9A" w:rsidRDefault="00D16CAC" w:rsidP="00D16CAC">
            <w:pPr>
              <w:shd w:val="clear" w:color="auto" w:fill="FFFFFF"/>
              <w:spacing w:after="0" w:line="240" w:lineRule="auto"/>
              <w:jc w:val="center"/>
              <w:rPr>
                <w:rFonts w:ascii="Times New Roman" w:hAnsi="Times New Roman" w:cs="Times New Roman"/>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6CAC" w:rsidRPr="00164D9A" w:rsidRDefault="00D16CAC" w:rsidP="00D16CAC">
            <w:pPr>
              <w:pStyle w:val="a3"/>
              <w:snapToGrid w:val="0"/>
              <w:spacing w:after="0"/>
              <w:jc w:val="center"/>
              <w:rPr>
                <w:b/>
                <w:sz w:val="20"/>
                <w:szCs w:val="20"/>
              </w:rPr>
            </w:pPr>
            <w:r>
              <w:rPr>
                <w:b/>
                <w:sz w:val="20"/>
                <w:szCs w:val="20"/>
              </w:rPr>
              <w:t>Ооржак М.М.</w:t>
            </w:r>
          </w:p>
          <w:p w:rsidR="00D16CAC" w:rsidRDefault="00D16CAC" w:rsidP="00D16CAC">
            <w:pPr>
              <w:pStyle w:val="a3"/>
              <w:snapToGrid w:val="0"/>
              <w:spacing w:after="0"/>
              <w:jc w:val="center"/>
              <w:rPr>
                <w:sz w:val="20"/>
                <w:szCs w:val="20"/>
                <w:u w:val="single"/>
              </w:rPr>
            </w:pPr>
          </w:p>
          <w:p w:rsidR="00D16CAC" w:rsidRPr="00164D9A" w:rsidRDefault="00D16CAC" w:rsidP="00D16CAC">
            <w:pPr>
              <w:pStyle w:val="a3"/>
              <w:snapToGrid w:val="0"/>
              <w:spacing w:after="0"/>
              <w:jc w:val="center"/>
              <w:rPr>
                <w:sz w:val="20"/>
                <w:szCs w:val="20"/>
                <w:u w:val="single"/>
              </w:rPr>
            </w:pPr>
            <w:r w:rsidRPr="00164D9A">
              <w:rPr>
                <w:sz w:val="20"/>
                <w:szCs w:val="20"/>
                <w:u w:val="single"/>
              </w:rPr>
              <w:t>Кураторы:</w:t>
            </w:r>
          </w:p>
          <w:p w:rsidR="00D16CAC" w:rsidRPr="00164D9A" w:rsidRDefault="00D16CAC" w:rsidP="00D16CAC">
            <w:pPr>
              <w:pStyle w:val="a3"/>
              <w:snapToGrid w:val="0"/>
              <w:spacing w:after="0"/>
              <w:jc w:val="center"/>
              <w:rPr>
                <w:b/>
                <w:sz w:val="20"/>
                <w:szCs w:val="20"/>
              </w:rPr>
            </w:pPr>
            <w:r w:rsidRPr="00164D9A">
              <w:rPr>
                <w:sz w:val="20"/>
                <w:szCs w:val="20"/>
              </w:rPr>
              <w:t>Аракчаа А.Д.</w:t>
            </w:r>
          </w:p>
        </w:tc>
      </w:tr>
    </w:tbl>
    <w:p w:rsidR="00A9693A" w:rsidRPr="00A9693A" w:rsidRDefault="00A9693A" w:rsidP="00A9693A">
      <w:pPr>
        <w:spacing w:after="0" w:line="240" w:lineRule="auto"/>
        <w:rPr>
          <w:b/>
          <w:bCs/>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9A1EE3" w:rsidRDefault="009A1EE3"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7A7606" w:rsidRPr="00164D9A" w:rsidRDefault="007A7606" w:rsidP="007A760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lastRenderedPageBreak/>
        <w:t xml:space="preserve">МОДУЛЬНЫЕ КУРСЫ ПОВЫШЕНИЯ КВАЛИФИКАЦИИ </w:t>
      </w:r>
    </w:p>
    <w:p w:rsidR="007F6C8F" w:rsidRPr="00164D9A" w:rsidRDefault="007F6C8F" w:rsidP="007F6C8F">
      <w:pPr>
        <w:spacing w:after="0" w:line="240" w:lineRule="auto"/>
        <w:jc w:val="center"/>
        <w:rPr>
          <w:rFonts w:ascii="Times New Roman" w:hAnsi="Times New Roman" w:cs="Times New Roman"/>
          <w:b/>
          <w:sz w:val="20"/>
          <w:szCs w:val="20"/>
        </w:rPr>
      </w:pPr>
      <w:r w:rsidRPr="00164D9A">
        <w:rPr>
          <w:rFonts w:ascii="Times New Roman" w:hAnsi="Times New Roman"/>
          <w:b/>
          <w:sz w:val="20"/>
          <w:szCs w:val="20"/>
        </w:rPr>
        <w:t>«</w:t>
      </w:r>
      <w:r w:rsidRPr="00164D9A">
        <w:rPr>
          <w:rFonts w:ascii="Times New Roman" w:hAnsi="Times New Roman" w:cs="Times New Roman"/>
          <w:b/>
          <w:sz w:val="20"/>
          <w:szCs w:val="20"/>
        </w:rPr>
        <w:t>Проблемные вопросы обучения биологии</w:t>
      </w:r>
      <w:r w:rsidRPr="00164D9A">
        <w:rPr>
          <w:rFonts w:ascii="Times New Roman" w:hAnsi="Times New Roman"/>
          <w:sz w:val="20"/>
          <w:szCs w:val="20"/>
        </w:rPr>
        <w:t>»</w:t>
      </w:r>
    </w:p>
    <w:p w:rsidR="007F6C8F" w:rsidRPr="00164D9A" w:rsidRDefault="007F6C8F" w:rsidP="007F6C8F">
      <w:pPr>
        <w:spacing w:after="0" w:line="240" w:lineRule="auto"/>
        <w:jc w:val="center"/>
        <w:rPr>
          <w:rFonts w:ascii="Times New Roman" w:hAnsi="Times New Roman"/>
          <w:b/>
          <w:sz w:val="20"/>
          <w:szCs w:val="20"/>
        </w:rPr>
      </w:pPr>
      <w:r w:rsidRPr="00164D9A">
        <w:rPr>
          <w:rFonts w:ascii="Times New Roman" w:hAnsi="Times New Roman"/>
          <w:b/>
          <w:sz w:val="20"/>
          <w:szCs w:val="20"/>
        </w:rPr>
        <w:t>(50 часов)</w:t>
      </w:r>
    </w:p>
    <w:p w:rsidR="007F6C8F" w:rsidRPr="00164D9A" w:rsidRDefault="007F6C8F" w:rsidP="005E4960">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предметных и методических компетенций слушателей в преподавании учебной дисциплины «Биология». </w:t>
      </w:r>
    </w:p>
    <w:p w:rsidR="007F6C8F" w:rsidRPr="00164D9A" w:rsidRDefault="007F6C8F" w:rsidP="007F6C8F">
      <w:pPr>
        <w:tabs>
          <w:tab w:val="left" w:pos="142"/>
          <w:tab w:val="left" w:pos="9088"/>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(2 дня в месяц). За время прохождения образовательного модуля слушатели выполняют входное и выходное тестирование. После прохождения итогового контроля знаний выдается удостоверение установленного образца.</w:t>
      </w: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216"/>
        <w:gridCol w:w="4962"/>
        <w:gridCol w:w="1560"/>
        <w:gridCol w:w="1417"/>
      </w:tblGrid>
      <w:tr w:rsidR="00E37E1B" w:rsidRPr="00164D9A" w:rsidTr="004E3924">
        <w:trPr>
          <w:trHeight w:val="837"/>
        </w:trPr>
        <w:tc>
          <w:tcPr>
            <w:tcW w:w="495" w:type="dxa"/>
            <w:shd w:val="clear" w:color="000000" w:fill="FFFFFF"/>
            <w:tcMar>
              <w:left w:w="108" w:type="dxa"/>
              <w:right w:w="108" w:type="dxa"/>
            </w:tcMar>
            <w:vAlign w:val="center"/>
          </w:tcPr>
          <w:p w:rsidR="007F6C8F" w:rsidRPr="00164D9A" w:rsidRDefault="007F6C8F" w:rsidP="005E4960">
            <w:pPr>
              <w:spacing w:after="0" w:line="240" w:lineRule="auto"/>
              <w:jc w:val="center"/>
              <w:rPr>
                <w:rFonts w:ascii="Times New Roman" w:hAnsi="Times New Roman"/>
                <w:sz w:val="20"/>
                <w:szCs w:val="20"/>
              </w:rPr>
            </w:pPr>
            <w:r w:rsidRPr="00164D9A">
              <w:rPr>
                <w:rFonts w:ascii="Times New Roman" w:eastAsia="Segoe UI Symbol" w:hAnsi="Times New Roman"/>
                <w:b/>
                <w:sz w:val="20"/>
                <w:szCs w:val="20"/>
              </w:rPr>
              <w:t>№</w:t>
            </w:r>
            <w:r w:rsidRPr="00164D9A">
              <w:rPr>
                <w:rFonts w:ascii="Times New Roman" w:hAnsi="Times New Roman"/>
                <w:b/>
                <w:sz w:val="20"/>
                <w:szCs w:val="20"/>
              </w:rPr>
              <w:t xml:space="preserve"> п/п</w:t>
            </w:r>
          </w:p>
        </w:tc>
        <w:tc>
          <w:tcPr>
            <w:tcW w:w="1216" w:type="dxa"/>
            <w:shd w:val="clear" w:color="000000" w:fill="FFFFFF"/>
            <w:tcMar>
              <w:left w:w="108" w:type="dxa"/>
              <w:right w:w="108" w:type="dxa"/>
            </w:tcMar>
            <w:vAlign w:val="center"/>
          </w:tcPr>
          <w:p w:rsidR="007F6C8F" w:rsidRPr="00164D9A" w:rsidRDefault="007F6C8F" w:rsidP="005E4960">
            <w:pPr>
              <w:spacing w:after="0" w:line="240" w:lineRule="auto"/>
              <w:ind w:right="-108"/>
              <w:jc w:val="center"/>
              <w:rPr>
                <w:rFonts w:ascii="Times New Roman" w:hAnsi="Times New Roman"/>
                <w:sz w:val="20"/>
                <w:szCs w:val="20"/>
              </w:rPr>
            </w:pPr>
            <w:r w:rsidRPr="00164D9A">
              <w:rPr>
                <w:rFonts w:ascii="Times New Roman" w:hAnsi="Times New Roman"/>
                <w:b/>
                <w:sz w:val="20"/>
                <w:szCs w:val="20"/>
              </w:rPr>
              <w:t>Категория слушателей</w:t>
            </w:r>
          </w:p>
        </w:tc>
        <w:tc>
          <w:tcPr>
            <w:tcW w:w="4962" w:type="dxa"/>
            <w:shd w:val="clear" w:color="000000" w:fill="FFFFFF"/>
            <w:tcMar>
              <w:left w:w="108" w:type="dxa"/>
              <w:right w:w="108" w:type="dxa"/>
            </w:tcMar>
            <w:vAlign w:val="center"/>
          </w:tcPr>
          <w:p w:rsidR="007F6C8F" w:rsidRPr="00164D9A" w:rsidRDefault="007F6C8F" w:rsidP="005E4960">
            <w:pPr>
              <w:spacing w:after="0" w:line="240" w:lineRule="auto"/>
              <w:jc w:val="center"/>
              <w:rPr>
                <w:rFonts w:ascii="Times New Roman" w:hAnsi="Times New Roman"/>
                <w:sz w:val="20"/>
                <w:szCs w:val="20"/>
              </w:rPr>
            </w:pPr>
            <w:r w:rsidRPr="00164D9A">
              <w:rPr>
                <w:rFonts w:ascii="Times New Roman" w:hAnsi="Times New Roman"/>
                <w:b/>
                <w:sz w:val="20"/>
                <w:szCs w:val="20"/>
              </w:rPr>
              <w:t>Название программы</w:t>
            </w:r>
          </w:p>
        </w:tc>
        <w:tc>
          <w:tcPr>
            <w:tcW w:w="1560" w:type="dxa"/>
            <w:shd w:val="clear" w:color="000000" w:fill="FFFFFF"/>
            <w:tcMar>
              <w:left w:w="108" w:type="dxa"/>
              <w:right w:w="108" w:type="dxa"/>
            </w:tcMar>
            <w:vAlign w:val="center"/>
          </w:tcPr>
          <w:p w:rsidR="007F6C8F" w:rsidRPr="00164D9A" w:rsidRDefault="007F6C8F" w:rsidP="005E4960">
            <w:pPr>
              <w:spacing w:after="0" w:line="240" w:lineRule="auto"/>
              <w:jc w:val="center"/>
              <w:rPr>
                <w:rFonts w:ascii="Times New Roman" w:hAnsi="Times New Roman"/>
                <w:b/>
                <w:sz w:val="20"/>
                <w:szCs w:val="20"/>
              </w:rPr>
            </w:pPr>
            <w:r w:rsidRPr="00164D9A">
              <w:rPr>
                <w:rFonts w:ascii="Times New Roman" w:hAnsi="Times New Roman"/>
                <w:b/>
                <w:sz w:val="20"/>
                <w:szCs w:val="20"/>
              </w:rPr>
              <w:t>Сроки, объём,</w:t>
            </w:r>
          </w:p>
          <w:p w:rsidR="007F6C8F" w:rsidRPr="00164D9A" w:rsidRDefault="007F6C8F" w:rsidP="005E4960">
            <w:pPr>
              <w:spacing w:after="0" w:line="240" w:lineRule="auto"/>
              <w:jc w:val="center"/>
              <w:rPr>
                <w:rFonts w:ascii="Times New Roman" w:hAnsi="Times New Roman"/>
                <w:b/>
                <w:sz w:val="20"/>
                <w:szCs w:val="20"/>
              </w:rPr>
            </w:pPr>
            <w:r w:rsidRPr="00164D9A">
              <w:rPr>
                <w:rFonts w:ascii="Times New Roman" w:hAnsi="Times New Roman"/>
                <w:b/>
                <w:sz w:val="20"/>
                <w:szCs w:val="20"/>
              </w:rPr>
              <w:t>форма</w:t>
            </w:r>
          </w:p>
          <w:p w:rsidR="007F6C8F" w:rsidRPr="00164D9A" w:rsidRDefault="007F6C8F" w:rsidP="005E4960">
            <w:pPr>
              <w:spacing w:after="0" w:line="240" w:lineRule="auto"/>
              <w:jc w:val="center"/>
              <w:rPr>
                <w:rFonts w:ascii="Times New Roman" w:hAnsi="Times New Roman"/>
                <w:sz w:val="20"/>
                <w:szCs w:val="20"/>
              </w:rPr>
            </w:pPr>
            <w:r w:rsidRPr="00164D9A">
              <w:rPr>
                <w:rFonts w:ascii="Times New Roman" w:hAnsi="Times New Roman"/>
                <w:b/>
                <w:sz w:val="20"/>
                <w:szCs w:val="20"/>
              </w:rPr>
              <w:t>обучения</w:t>
            </w:r>
          </w:p>
        </w:tc>
        <w:tc>
          <w:tcPr>
            <w:tcW w:w="1417" w:type="dxa"/>
            <w:shd w:val="clear" w:color="000000" w:fill="FFFFFF"/>
            <w:tcMar>
              <w:left w:w="108" w:type="dxa"/>
              <w:right w:w="108" w:type="dxa"/>
            </w:tcMar>
            <w:vAlign w:val="center"/>
          </w:tcPr>
          <w:p w:rsidR="007F6C8F" w:rsidRPr="00164D9A" w:rsidRDefault="007F6C8F" w:rsidP="005E4960">
            <w:pPr>
              <w:spacing w:after="0" w:line="240" w:lineRule="auto"/>
              <w:jc w:val="center"/>
              <w:rPr>
                <w:rFonts w:ascii="Times New Roman" w:hAnsi="Times New Roman"/>
                <w:sz w:val="20"/>
                <w:szCs w:val="20"/>
              </w:rPr>
            </w:pPr>
            <w:r w:rsidRPr="00164D9A">
              <w:rPr>
                <w:rFonts w:ascii="Times New Roman" w:hAnsi="Times New Roman"/>
                <w:b/>
                <w:sz w:val="20"/>
                <w:szCs w:val="20"/>
              </w:rPr>
              <w:t>Ответственные</w:t>
            </w:r>
          </w:p>
        </w:tc>
      </w:tr>
      <w:tr w:rsidR="00E37E1B" w:rsidRPr="00164D9A" w:rsidTr="004E3924">
        <w:trPr>
          <w:trHeight w:val="494"/>
        </w:trPr>
        <w:tc>
          <w:tcPr>
            <w:tcW w:w="495" w:type="dxa"/>
            <w:shd w:val="clear" w:color="000000" w:fill="FFFFFF"/>
            <w:tcMar>
              <w:left w:w="108" w:type="dxa"/>
              <w:right w:w="108" w:type="dxa"/>
            </w:tcMar>
          </w:tcPr>
          <w:p w:rsidR="007D6E7E" w:rsidRPr="00164D9A" w:rsidRDefault="007D6E7E" w:rsidP="005E4960">
            <w:pPr>
              <w:spacing w:after="0" w:line="240" w:lineRule="auto"/>
              <w:rPr>
                <w:rFonts w:ascii="Times New Roman" w:hAnsi="Times New Roman"/>
                <w:sz w:val="20"/>
                <w:szCs w:val="20"/>
              </w:rPr>
            </w:pPr>
            <w:r w:rsidRPr="00164D9A">
              <w:rPr>
                <w:rFonts w:ascii="Times New Roman" w:hAnsi="Times New Roman"/>
                <w:sz w:val="20"/>
                <w:szCs w:val="20"/>
              </w:rPr>
              <w:t>1</w:t>
            </w:r>
          </w:p>
        </w:tc>
        <w:tc>
          <w:tcPr>
            <w:tcW w:w="1216" w:type="dxa"/>
            <w:vMerge w:val="restart"/>
            <w:shd w:val="clear" w:color="000000" w:fill="FFFFFF"/>
            <w:tcMar>
              <w:left w:w="108" w:type="dxa"/>
              <w:right w:w="108" w:type="dxa"/>
            </w:tcMar>
          </w:tcPr>
          <w:p w:rsidR="007D6E7E" w:rsidRPr="00164D9A" w:rsidRDefault="007D6E7E" w:rsidP="005E4960">
            <w:pPr>
              <w:spacing w:after="0" w:line="240" w:lineRule="auto"/>
              <w:contextualSpacing/>
              <w:jc w:val="both"/>
              <w:rPr>
                <w:rFonts w:ascii="Times New Roman" w:hAnsi="Times New Roman" w:cs="Times New Roman"/>
                <w:b/>
                <w:sz w:val="20"/>
                <w:szCs w:val="20"/>
              </w:rPr>
            </w:pPr>
            <w:r w:rsidRPr="00164D9A">
              <w:rPr>
                <w:rStyle w:val="aa"/>
                <w:rFonts w:ascii="Times New Roman" w:hAnsi="Times New Roman" w:cs="Times New Roman"/>
                <w:b w:val="0"/>
                <w:sz w:val="20"/>
                <w:szCs w:val="20"/>
              </w:rPr>
              <w:t>Учителя биологии</w:t>
            </w:r>
          </w:p>
        </w:tc>
        <w:tc>
          <w:tcPr>
            <w:tcW w:w="4962" w:type="dxa"/>
            <w:shd w:val="clear" w:color="000000" w:fill="FFFFFF"/>
            <w:tcMar>
              <w:left w:w="108" w:type="dxa"/>
              <w:right w:w="108" w:type="dxa"/>
            </w:tcMar>
          </w:tcPr>
          <w:p w:rsidR="007D6E7E" w:rsidRPr="00164D9A" w:rsidRDefault="007D6E7E" w:rsidP="005E4960">
            <w:pPr>
              <w:widowControl w:val="0"/>
              <w:suppressAutoHyphens/>
              <w:spacing w:after="0" w:line="240" w:lineRule="auto"/>
              <w:jc w:val="both"/>
              <w:rPr>
                <w:rStyle w:val="aa"/>
                <w:rFonts w:ascii="Times New Roman" w:hAnsi="Times New Roman" w:cs="Times New Roman"/>
                <w:b w:val="0"/>
                <w:sz w:val="20"/>
                <w:szCs w:val="12"/>
                <w:shd w:val="clear" w:color="auto" w:fill="FFFFFF" w:themeFill="background1"/>
              </w:rPr>
            </w:pPr>
            <w:r w:rsidRPr="00164D9A">
              <w:rPr>
                <w:rFonts w:ascii="Times New Roman" w:hAnsi="Times New Roman"/>
                <w:b/>
                <w:sz w:val="20"/>
                <w:szCs w:val="20"/>
              </w:rPr>
              <w:t xml:space="preserve">Модуль 1: </w:t>
            </w:r>
            <w:r w:rsidRPr="00164D9A">
              <w:rPr>
                <w:rStyle w:val="aa"/>
                <w:rFonts w:ascii="Times New Roman" w:hAnsi="Times New Roman" w:cs="Times New Roman"/>
                <w:b w:val="0"/>
                <w:sz w:val="20"/>
                <w:szCs w:val="12"/>
                <w:shd w:val="clear" w:color="auto" w:fill="FFFFFF" w:themeFill="background1"/>
              </w:rPr>
              <w:t>Предметные основы учебного предмета «Биология»</w:t>
            </w:r>
          </w:p>
          <w:p w:rsidR="007D6E7E" w:rsidRPr="00164D9A" w:rsidRDefault="007D6E7E" w:rsidP="005E4960">
            <w:pPr>
              <w:widowControl w:val="0"/>
              <w:suppressAutoHyphens/>
              <w:spacing w:after="0" w:line="240" w:lineRule="auto"/>
              <w:jc w:val="both"/>
              <w:rPr>
                <w:rFonts w:ascii="Times New Roman" w:hAnsi="Times New Roman"/>
                <w:sz w:val="20"/>
                <w:szCs w:val="20"/>
              </w:rPr>
            </w:pPr>
            <w:r w:rsidRPr="00164D9A">
              <w:rPr>
                <w:rStyle w:val="aa"/>
                <w:rFonts w:ascii="Times New Roman" w:hAnsi="Times New Roman" w:cs="Times New Roman"/>
                <w:b w:val="0"/>
                <w:sz w:val="20"/>
                <w:szCs w:val="12"/>
                <w:shd w:val="clear" w:color="auto" w:fill="FFFFFF" w:themeFill="background1"/>
              </w:rPr>
              <w:t>(входное тестирование)</w:t>
            </w:r>
          </w:p>
        </w:tc>
        <w:tc>
          <w:tcPr>
            <w:tcW w:w="1560" w:type="dxa"/>
            <w:shd w:val="clear" w:color="000000" w:fill="FFFFFF"/>
            <w:tcMar>
              <w:left w:w="108" w:type="dxa"/>
              <w:right w:w="108" w:type="dxa"/>
            </w:tcMar>
          </w:tcPr>
          <w:p w:rsidR="007D6E7E" w:rsidRPr="00164D9A" w:rsidRDefault="007D6E7E" w:rsidP="007D6E7E">
            <w:pPr>
              <w:widowControl w:val="0"/>
              <w:suppressAutoHyphens/>
              <w:spacing w:after="0" w:line="240" w:lineRule="auto"/>
              <w:jc w:val="center"/>
              <w:rPr>
                <w:sz w:val="16"/>
                <w:szCs w:val="16"/>
              </w:rPr>
            </w:pPr>
            <w:r w:rsidRPr="00164D9A">
              <w:rPr>
                <w:rFonts w:ascii="Times New Roman" w:hAnsi="Times New Roman" w:cs="Times New Roman"/>
                <w:sz w:val="20"/>
                <w:szCs w:val="20"/>
              </w:rPr>
              <w:t>02-03 февраля</w:t>
            </w:r>
          </w:p>
          <w:p w:rsidR="007D6E7E" w:rsidRPr="00164D9A" w:rsidRDefault="007D6E7E" w:rsidP="007D6E7E">
            <w:pPr>
              <w:widowControl w:val="0"/>
              <w:suppressAutoHyphens/>
              <w:spacing w:after="0" w:line="240" w:lineRule="auto"/>
              <w:jc w:val="center"/>
              <w:rPr>
                <w:rFonts w:ascii="Times New Roman" w:hAnsi="Times New Roman"/>
                <w:sz w:val="20"/>
                <w:szCs w:val="20"/>
              </w:rPr>
            </w:pPr>
            <w:r w:rsidRPr="00164D9A">
              <w:rPr>
                <w:rFonts w:ascii="Times New Roman" w:hAnsi="Times New Roman"/>
                <w:sz w:val="20"/>
                <w:szCs w:val="20"/>
              </w:rPr>
              <w:t>17 часов</w:t>
            </w:r>
          </w:p>
          <w:p w:rsidR="007D6E7E" w:rsidRPr="00164D9A" w:rsidRDefault="007D6E7E" w:rsidP="007D6E7E">
            <w:pPr>
              <w:widowControl w:val="0"/>
              <w:suppressAutoHyphens/>
              <w:spacing w:after="0" w:line="240" w:lineRule="auto"/>
              <w:jc w:val="center"/>
              <w:rPr>
                <w:rFonts w:ascii="Times New Roman" w:hAnsi="Times New Roman"/>
                <w:sz w:val="20"/>
                <w:szCs w:val="20"/>
              </w:rPr>
            </w:pPr>
            <w:r w:rsidRPr="00164D9A">
              <w:rPr>
                <w:rFonts w:ascii="Times New Roman" w:hAnsi="Times New Roman"/>
                <w:sz w:val="20"/>
                <w:szCs w:val="20"/>
              </w:rPr>
              <w:t xml:space="preserve"> (очно)</w:t>
            </w:r>
          </w:p>
        </w:tc>
        <w:tc>
          <w:tcPr>
            <w:tcW w:w="1417" w:type="dxa"/>
            <w:shd w:val="clear" w:color="000000" w:fill="FFFFFF"/>
            <w:tcMar>
              <w:left w:w="108" w:type="dxa"/>
              <w:right w:w="108" w:type="dxa"/>
            </w:tcMar>
          </w:tcPr>
          <w:p w:rsidR="007D6E7E" w:rsidRPr="00164D9A" w:rsidRDefault="007D6E7E" w:rsidP="005E4960">
            <w:pPr>
              <w:pStyle w:val="a3"/>
              <w:snapToGrid w:val="0"/>
              <w:spacing w:after="0"/>
              <w:jc w:val="center"/>
              <w:rPr>
                <w:sz w:val="20"/>
                <w:szCs w:val="20"/>
                <w:u w:val="single"/>
              </w:rPr>
            </w:pPr>
            <w:r w:rsidRPr="00164D9A">
              <w:rPr>
                <w:sz w:val="20"/>
                <w:szCs w:val="20"/>
                <w:u w:val="single"/>
              </w:rPr>
              <w:t>Куратор:</w:t>
            </w:r>
          </w:p>
          <w:p w:rsidR="007D6E7E" w:rsidRPr="00164D9A" w:rsidRDefault="009F36DB" w:rsidP="005E4960">
            <w:pPr>
              <w:pStyle w:val="a3"/>
              <w:snapToGrid w:val="0"/>
              <w:spacing w:after="0"/>
              <w:jc w:val="center"/>
              <w:rPr>
                <w:sz w:val="20"/>
                <w:szCs w:val="20"/>
              </w:rPr>
            </w:pPr>
            <w:r w:rsidRPr="00164D9A">
              <w:rPr>
                <w:sz w:val="20"/>
                <w:szCs w:val="20"/>
              </w:rPr>
              <w:t>Бады К.А.</w:t>
            </w:r>
          </w:p>
        </w:tc>
      </w:tr>
      <w:tr w:rsidR="00E37E1B" w:rsidRPr="00164D9A" w:rsidTr="004E3924">
        <w:trPr>
          <w:trHeight w:val="569"/>
        </w:trPr>
        <w:tc>
          <w:tcPr>
            <w:tcW w:w="495" w:type="dxa"/>
            <w:shd w:val="clear" w:color="000000" w:fill="FFFFFF"/>
            <w:tcMar>
              <w:left w:w="108" w:type="dxa"/>
              <w:right w:w="108" w:type="dxa"/>
            </w:tcMar>
          </w:tcPr>
          <w:p w:rsidR="007D6E7E" w:rsidRPr="00164D9A" w:rsidRDefault="007D6E7E" w:rsidP="005E4960">
            <w:pPr>
              <w:spacing w:after="0" w:line="240" w:lineRule="auto"/>
              <w:rPr>
                <w:rFonts w:ascii="Times New Roman" w:hAnsi="Times New Roman"/>
                <w:sz w:val="20"/>
                <w:szCs w:val="20"/>
              </w:rPr>
            </w:pPr>
            <w:r w:rsidRPr="00164D9A">
              <w:rPr>
                <w:rFonts w:ascii="Times New Roman" w:hAnsi="Times New Roman"/>
                <w:sz w:val="20"/>
                <w:szCs w:val="20"/>
              </w:rPr>
              <w:t>2</w:t>
            </w:r>
          </w:p>
        </w:tc>
        <w:tc>
          <w:tcPr>
            <w:tcW w:w="1216" w:type="dxa"/>
            <w:vMerge/>
            <w:shd w:val="clear" w:color="000000" w:fill="FFFFFF"/>
            <w:tcMar>
              <w:left w:w="108" w:type="dxa"/>
              <w:right w:w="108" w:type="dxa"/>
            </w:tcMar>
          </w:tcPr>
          <w:p w:rsidR="007D6E7E" w:rsidRPr="00164D9A" w:rsidRDefault="007D6E7E" w:rsidP="005E4960">
            <w:pPr>
              <w:spacing w:after="0" w:line="240" w:lineRule="auto"/>
              <w:contextualSpacing/>
              <w:jc w:val="both"/>
              <w:rPr>
                <w:rFonts w:ascii="Times New Roman" w:hAnsi="Times New Roman"/>
                <w:b/>
                <w:sz w:val="20"/>
                <w:szCs w:val="20"/>
              </w:rPr>
            </w:pPr>
          </w:p>
        </w:tc>
        <w:tc>
          <w:tcPr>
            <w:tcW w:w="4962" w:type="dxa"/>
            <w:shd w:val="clear" w:color="000000" w:fill="FFFFFF"/>
            <w:tcMar>
              <w:left w:w="108" w:type="dxa"/>
              <w:right w:w="108" w:type="dxa"/>
            </w:tcMar>
          </w:tcPr>
          <w:p w:rsidR="007D6E7E" w:rsidRPr="00164D9A" w:rsidRDefault="007D6E7E" w:rsidP="007D6E7E">
            <w:pPr>
              <w:spacing w:after="0" w:line="240" w:lineRule="auto"/>
              <w:jc w:val="both"/>
              <w:rPr>
                <w:rFonts w:ascii="Times New Roman" w:hAnsi="Times New Roman"/>
                <w:bCs/>
                <w:sz w:val="20"/>
                <w:szCs w:val="20"/>
                <w:shd w:val="clear" w:color="auto" w:fill="FFFFFF"/>
              </w:rPr>
            </w:pPr>
            <w:r w:rsidRPr="00164D9A">
              <w:rPr>
                <w:rFonts w:ascii="Times New Roman" w:hAnsi="Times New Roman"/>
                <w:b/>
                <w:sz w:val="20"/>
                <w:szCs w:val="20"/>
              </w:rPr>
              <w:t>Модуль 2:</w:t>
            </w:r>
            <w:r w:rsidRPr="00164D9A">
              <w:rPr>
                <w:rStyle w:val="aa"/>
                <w:rFonts w:ascii="Times New Roman" w:hAnsi="Times New Roman" w:cs="Times New Roman"/>
                <w:b w:val="0"/>
                <w:sz w:val="20"/>
                <w:szCs w:val="12"/>
                <w:shd w:val="clear" w:color="auto" w:fill="FFFFFF" w:themeFill="background1"/>
              </w:rPr>
              <w:t>Методические основы учебного предмета «Биология»</w:t>
            </w:r>
          </w:p>
        </w:tc>
        <w:tc>
          <w:tcPr>
            <w:tcW w:w="1560" w:type="dxa"/>
            <w:shd w:val="clear" w:color="000000" w:fill="FFFFFF"/>
            <w:tcMar>
              <w:left w:w="108" w:type="dxa"/>
              <w:right w:w="108" w:type="dxa"/>
            </w:tcMar>
          </w:tcPr>
          <w:p w:rsidR="007C489D" w:rsidRPr="00164D9A" w:rsidRDefault="007C489D" w:rsidP="007C489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02-03 марта </w:t>
            </w:r>
          </w:p>
          <w:p w:rsidR="007C489D" w:rsidRPr="00164D9A" w:rsidRDefault="007D6E7E" w:rsidP="007C489D">
            <w:pPr>
              <w:spacing w:after="0" w:line="240" w:lineRule="auto"/>
              <w:jc w:val="center"/>
              <w:rPr>
                <w:rFonts w:ascii="Times New Roman" w:hAnsi="Times New Roman"/>
                <w:sz w:val="20"/>
                <w:szCs w:val="20"/>
              </w:rPr>
            </w:pPr>
            <w:r w:rsidRPr="00164D9A">
              <w:rPr>
                <w:rFonts w:ascii="Times New Roman" w:hAnsi="Times New Roman"/>
                <w:sz w:val="20"/>
                <w:szCs w:val="20"/>
              </w:rPr>
              <w:t xml:space="preserve">16 часов </w:t>
            </w:r>
          </w:p>
          <w:p w:rsidR="007D6E7E" w:rsidRPr="00164D9A" w:rsidRDefault="007D6E7E" w:rsidP="007C489D">
            <w:pPr>
              <w:spacing w:after="0" w:line="240" w:lineRule="auto"/>
              <w:jc w:val="center"/>
              <w:rPr>
                <w:rFonts w:ascii="Times New Roman" w:hAnsi="Times New Roman" w:cs="Times New Roman"/>
                <w:sz w:val="20"/>
                <w:szCs w:val="20"/>
              </w:rPr>
            </w:pPr>
            <w:r w:rsidRPr="00164D9A">
              <w:rPr>
                <w:rFonts w:ascii="Times New Roman" w:hAnsi="Times New Roman"/>
                <w:sz w:val="20"/>
                <w:szCs w:val="20"/>
              </w:rPr>
              <w:t>(очно)</w:t>
            </w:r>
          </w:p>
        </w:tc>
        <w:tc>
          <w:tcPr>
            <w:tcW w:w="1417" w:type="dxa"/>
            <w:shd w:val="clear" w:color="000000" w:fill="FFFFFF"/>
            <w:tcMar>
              <w:left w:w="108" w:type="dxa"/>
              <w:right w:w="108" w:type="dxa"/>
            </w:tcMar>
          </w:tcPr>
          <w:p w:rsidR="007D6E7E" w:rsidRPr="00164D9A" w:rsidRDefault="007D6E7E" w:rsidP="005E4960">
            <w:pPr>
              <w:pStyle w:val="a3"/>
              <w:snapToGrid w:val="0"/>
              <w:spacing w:after="0"/>
              <w:jc w:val="center"/>
              <w:rPr>
                <w:sz w:val="20"/>
                <w:szCs w:val="20"/>
                <w:u w:val="single"/>
              </w:rPr>
            </w:pPr>
            <w:r w:rsidRPr="00164D9A">
              <w:rPr>
                <w:sz w:val="20"/>
                <w:szCs w:val="20"/>
                <w:u w:val="single"/>
              </w:rPr>
              <w:t>Куратор:</w:t>
            </w:r>
          </w:p>
          <w:p w:rsidR="007D6E7E" w:rsidRPr="00164D9A" w:rsidRDefault="009F36DB" w:rsidP="005E4960">
            <w:pPr>
              <w:pStyle w:val="a3"/>
              <w:snapToGrid w:val="0"/>
              <w:spacing w:after="0"/>
              <w:jc w:val="center"/>
              <w:rPr>
                <w:sz w:val="20"/>
                <w:szCs w:val="20"/>
              </w:rPr>
            </w:pPr>
            <w:r w:rsidRPr="00164D9A">
              <w:rPr>
                <w:sz w:val="20"/>
                <w:szCs w:val="20"/>
              </w:rPr>
              <w:t>Бады К.А.</w:t>
            </w:r>
          </w:p>
        </w:tc>
      </w:tr>
      <w:tr w:rsidR="00E37E1B" w:rsidRPr="00164D9A" w:rsidTr="004E3924">
        <w:trPr>
          <w:trHeight w:val="274"/>
        </w:trPr>
        <w:tc>
          <w:tcPr>
            <w:tcW w:w="495" w:type="dxa"/>
            <w:shd w:val="clear" w:color="000000" w:fill="FFFFFF"/>
            <w:tcMar>
              <w:left w:w="108" w:type="dxa"/>
              <w:right w:w="108" w:type="dxa"/>
            </w:tcMar>
          </w:tcPr>
          <w:p w:rsidR="007D6E7E" w:rsidRPr="00164D9A" w:rsidRDefault="007D6E7E" w:rsidP="005E4960">
            <w:pPr>
              <w:spacing w:after="0" w:line="240" w:lineRule="auto"/>
              <w:rPr>
                <w:rFonts w:ascii="Times New Roman" w:hAnsi="Times New Roman"/>
                <w:sz w:val="20"/>
                <w:szCs w:val="20"/>
              </w:rPr>
            </w:pPr>
            <w:r w:rsidRPr="00164D9A">
              <w:rPr>
                <w:rFonts w:ascii="Times New Roman" w:hAnsi="Times New Roman"/>
                <w:sz w:val="20"/>
                <w:szCs w:val="20"/>
              </w:rPr>
              <w:t>3</w:t>
            </w:r>
          </w:p>
        </w:tc>
        <w:tc>
          <w:tcPr>
            <w:tcW w:w="1216" w:type="dxa"/>
            <w:vMerge/>
            <w:shd w:val="clear" w:color="000000" w:fill="FFFFFF"/>
            <w:tcMar>
              <w:left w:w="108" w:type="dxa"/>
              <w:right w:w="108" w:type="dxa"/>
            </w:tcMar>
          </w:tcPr>
          <w:p w:rsidR="007D6E7E" w:rsidRPr="00164D9A" w:rsidRDefault="007D6E7E" w:rsidP="005E4960">
            <w:pPr>
              <w:spacing w:after="0" w:line="240" w:lineRule="auto"/>
              <w:contextualSpacing/>
              <w:jc w:val="both"/>
              <w:rPr>
                <w:rFonts w:ascii="Times New Roman" w:hAnsi="Times New Roman"/>
                <w:b/>
                <w:sz w:val="20"/>
                <w:szCs w:val="20"/>
              </w:rPr>
            </w:pPr>
          </w:p>
        </w:tc>
        <w:tc>
          <w:tcPr>
            <w:tcW w:w="4962" w:type="dxa"/>
            <w:shd w:val="clear" w:color="000000" w:fill="FFFFFF"/>
            <w:tcMar>
              <w:left w:w="108" w:type="dxa"/>
              <w:right w:w="108" w:type="dxa"/>
            </w:tcMar>
          </w:tcPr>
          <w:p w:rsidR="007D6E7E" w:rsidRPr="00164D9A" w:rsidRDefault="007D6E7E" w:rsidP="005E4960">
            <w:pPr>
              <w:spacing w:after="0" w:line="240" w:lineRule="auto"/>
              <w:jc w:val="both"/>
              <w:rPr>
                <w:rFonts w:ascii="Times New Roman" w:hAnsi="Times New Roman" w:cs="Times New Roman"/>
                <w:sz w:val="20"/>
                <w:szCs w:val="20"/>
              </w:rPr>
            </w:pPr>
            <w:r w:rsidRPr="00164D9A">
              <w:rPr>
                <w:rFonts w:ascii="Times New Roman" w:hAnsi="Times New Roman"/>
                <w:b/>
                <w:sz w:val="20"/>
                <w:szCs w:val="20"/>
              </w:rPr>
              <w:t xml:space="preserve">Модуль 3: </w:t>
            </w:r>
            <w:r w:rsidRPr="00164D9A">
              <w:rPr>
                <w:rFonts w:ascii="Times New Roman" w:hAnsi="Times New Roman" w:cs="Times New Roman"/>
                <w:sz w:val="20"/>
                <w:szCs w:val="20"/>
              </w:rPr>
              <w:t>Принципы и методика оценки образовательных результатов обучающихся</w:t>
            </w:r>
          </w:p>
          <w:p w:rsidR="007D6E7E" w:rsidRPr="00164D9A" w:rsidRDefault="007D6E7E" w:rsidP="005E4960">
            <w:pPr>
              <w:spacing w:after="0" w:line="240" w:lineRule="auto"/>
              <w:jc w:val="both"/>
              <w:rPr>
                <w:rFonts w:ascii="Times New Roman" w:hAnsi="Times New Roman"/>
                <w:sz w:val="20"/>
                <w:szCs w:val="20"/>
              </w:rPr>
            </w:pPr>
            <w:r w:rsidRPr="00164D9A">
              <w:rPr>
                <w:rFonts w:ascii="Times New Roman" w:hAnsi="Times New Roman" w:cs="Times New Roman"/>
                <w:sz w:val="20"/>
                <w:szCs w:val="20"/>
              </w:rPr>
              <w:t>(выходное тестирование)</w:t>
            </w:r>
          </w:p>
        </w:tc>
        <w:tc>
          <w:tcPr>
            <w:tcW w:w="1560" w:type="dxa"/>
            <w:shd w:val="clear" w:color="000000" w:fill="FFFFFF"/>
            <w:tcMar>
              <w:left w:w="108" w:type="dxa"/>
              <w:right w:w="108" w:type="dxa"/>
            </w:tcMar>
          </w:tcPr>
          <w:p w:rsidR="007D6E7E" w:rsidRPr="00164D9A" w:rsidRDefault="007C489D" w:rsidP="007C489D">
            <w:pPr>
              <w:jc w:val="both"/>
              <w:rPr>
                <w:rFonts w:ascii="Times New Roman" w:hAnsi="Times New Roman" w:cs="Times New Roman"/>
                <w:sz w:val="20"/>
                <w:szCs w:val="20"/>
              </w:rPr>
            </w:pPr>
            <w:r w:rsidRPr="00164D9A">
              <w:rPr>
                <w:rFonts w:ascii="Times New Roman" w:hAnsi="Times New Roman" w:cs="Times New Roman"/>
                <w:sz w:val="20"/>
                <w:szCs w:val="20"/>
              </w:rPr>
              <w:t xml:space="preserve">20-21 апреля </w:t>
            </w:r>
          </w:p>
          <w:p w:rsidR="00620F83" w:rsidRPr="00164D9A" w:rsidRDefault="007D6E7E" w:rsidP="007D6E7E">
            <w:pPr>
              <w:spacing w:after="0" w:line="240" w:lineRule="auto"/>
              <w:jc w:val="center"/>
              <w:rPr>
                <w:rFonts w:ascii="Times New Roman" w:hAnsi="Times New Roman"/>
                <w:sz w:val="20"/>
                <w:szCs w:val="20"/>
              </w:rPr>
            </w:pPr>
            <w:r w:rsidRPr="00164D9A">
              <w:rPr>
                <w:rFonts w:ascii="Times New Roman" w:hAnsi="Times New Roman"/>
                <w:sz w:val="20"/>
                <w:szCs w:val="20"/>
              </w:rPr>
              <w:t>17 часов</w:t>
            </w:r>
          </w:p>
          <w:p w:rsidR="007D6E7E" w:rsidRPr="00164D9A" w:rsidRDefault="007D6E7E" w:rsidP="007D6E7E">
            <w:pPr>
              <w:spacing w:after="0" w:line="240" w:lineRule="auto"/>
              <w:jc w:val="center"/>
              <w:rPr>
                <w:rFonts w:ascii="Times New Roman" w:hAnsi="Times New Roman"/>
                <w:sz w:val="20"/>
                <w:szCs w:val="20"/>
              </w:rPr>
            </w:pPr>
            <w:r w:rsidRPr="00164D9A">
              <w:rPr>
                <w:rFonts w:ascii="Times New Roman" w:hAnsi="Times New Roman"/>
                <w:sz w:val="20"/>
                <w:szCs w:val="20"/>
              </w:rPr>
              <w:t xml:space="preserve"> (очно)</w:t>
            </w:r>
          </w:p>
        </w:tc>
        <w:tc>
          <w:tcPr>
            <w:tcW w:w="1417" w:type="dxa"/>
            <w:shd w:val="clear" w:color="000000" w:fill="FFFFFF"/>
            <w:tcMar>
              <w:left w:w="108" w:type="dxa"/>
              <w:right w:w="108" w:type="dxa"/>
            </w:tcMar>
          </w:tcPr>
          <w:p w:rsidR="007D6E7E" w:rsidRPr="00164D9A" w:rsidRDefault="007D6E7E" w:rsidP="005E4960">
            <w:pPr>
              <w:pStyle w:val="a3"/>
              <w:snapToGrid w:val="0"/>
              <w:spacing w:after="0"/>
              <w:jc w:val="center"/>
              <w:rPr>
                <w:sz w:val="20"/>
                <w:szCs w:val="20"/>
                <w:u w:val="single"/>
              </w:rPr>
            </w:pPr>
            <w:r w:rsidRPr="00164D9A">
              <w:rPr>
                <w:sz w:val="20"/>
                <w:szCs w:val="20"/>
                <w:u w:val="single"/>
              </w:rPr>
              <w:t>Куратор:</w:t>
            </w:r>
          </w:p>
          <w:p w:rsidR="007D6E7E" w:rsidRPr="00164D9A" w:rsidRDefault="009F36DB" w:rsidP="005E4960">
            <w:pPr>
              <w:pStyle w:val="a3"/>
              <w:snapToGrid w:val="0"/>
              <w:spacing w:after="0"/>
              <w:jc w:val="center"/>
              <w:rPr>
                <w:sz w:val="20"/>
                <w:szCs w:val="20"/>
              </w:rPr>
            </w:pPr>
            <w:r w:rsidRPr="00164D9A">
              <w:rPr>
                <w:sz w:val="20"/>
                <w:szCs w:val="20"/>
              </w:rPr>
              <w:t>Бады К.А.</w:t>
            </w:r>
          </w:p>
        </w:tc>
      </w:tr>
    </w:tbl>
    <w:p w:rsidR="002F1CC6" w:rsidRPr="00164D9A" w:rsidRDefault="002F1CC6" w:rsidP="007F6C8F">
      <w:pPr>
        <w:spacing w:after="0" w:line="240" w:lineRule="auto"/>
        <w:rPr>
          <w:rFonts w:ascii="Times New Roman" w:hAnsi="Times New Roman" w:cs="Times New Roman"/>
          <w:b/>
        </w:rPr>
      </w:pPr>
    </w:p>
    <w:p w:rsidR="00620F83" w:rsidRPr="00164D9A" w:rsidRDefault="00620F83" w:rsidP="00620F83">
      <w:pPr>
        <w:spacing w:after="0" w:line="240" w:lineRule="auto"/>
        <w:jc w:val="center"/>
        <w:rPr>
          <w:rFonts w:ascii="Times New Roman" w:hAnsi="Times New Roman" w:cs="Times New Roman"/>
          <w:b/>
          <w:sz w:val="20"/>
          <w:szCs w:val="20"/>
        </w:rPr>
      </w:pPr>
      <w:r w:rsidRPr="00164D9A">
        <w:rPr>
          <w:rFonts w:ascii="Times New Roman" w:hAnsi="Times New Roman"/>
          <w:b/>
          <w:sz w:val="20"/>
          <w:szCs w:val="20"/>
        </w:rPr>
        <w:t>«</w:t>
      </w:r>
      <w:r w:rsidRPr="00164D9A">
        <w:rPr>
          <w:rFonts w:ascii="Times New Roman" w:hAnsi="Times New Roman" w:cs="Times New Roman"/>
          <w:b/>
          <w:sz w:val="20"/>
          <w:szCs w:val="20"/>
        </w:rPr>
        <w:t>Проблемные вопросы обучения химии</w:t>
      </w:r>
      <w:r w:rsidRPr="00164D9A">
        <w:rPr>
          <w:rFonts w:ascii="Times New Roman" w:hAnsi="Times New Roman"/>
          <w:sz w:val="20"/>
          <w:szCs w:val="20"/>
        </w:rPr>
        <w:t>»</w:t>
      </w:r>
    </w:p>
    <w:p w:rsidR="00620F83" w:rsidRPr="00164D9A" w:rsidRDefault="00620F83" w:rsidP="00620F83">
      <w:pPr>
        <w:spacing w:after="0" w:line="240" w:lineRule="auto"/>
        <w:jc w:val="center"/>
        <w:rPr>
          <w:rFonts w:ascii="Times New Roman" w:hAnsi="Times New Roman"/>
          <w:b/>
          <w:sz w:val="20"/>
          <w:szCs w:val="20"/>
        </w:rPr>
      </w:pPr>
      <w:r w:rsidRPr="00164D9A">
        <w:rPr>
          <w:rFonts w:ascii="Times New Roman" w:hAnsi="Times New Roman"/>
          <w:b/>
          <w:sz w:val="20"/>
          <w:szCs w:val="20"/>
        </w:rPr>
        <w:t>(50 часов)</w:t>
      </w:r>
    </w:p>
    <w:p w:rsidR="00620F83" w:rsidRPr="00164D9A" w:rsidRDefault="00620F83" w:rsidP="00620F83">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предметных и методических компетенций слушателей в преподавании учебной дисциплины «Химия». </w:t>
      </w:r>
    </w:p>
    <w:p w:rsidR="00620F83" w:rsidRPr="00164D9A" w:rsidRDefault="00620F83" w:rsidP="00620F83">
      <w:pPr>
        <w:tabs>
          <w:tab w:val="left" w:pos="142"/>
          <w:tab w:val="left" w:pos="9088"/>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(2 дня в месяц). За время прохождения образовательного модуля слушатели выполняют входное и выходное тестирование. После прохождения итогового контроля знаний выдается удостоверение установленного образца.</w:t>
      </w: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216"/>
        <w:gridCol w:w="4962"/>
        <w:gridCol w:w="1560"/>
        <w:gridCol w:w="1417"/>
      </w:tblGrid>
      <w:tr w:rsidR="00E37E1B" w:rsidRPr="00164D9A" w:rsidTr="004E3924">
        <w:trPr>
          <w:trHeight w:val="837"/>
        </w:trPr>
        <w:tc>
          <w:tcPr>
            <w:tcW w:w="495" w:type="dxa"/>
            <w:shd w:val="clear" w:color="000000" w:fill="FFFFFF"/>
            <w:tcMar>
              <w:left w:w="108" w:type="dxa"/>
              <w:right w:w="108" w:type="dxa"/>
            </w:tcMar>
            <w:vAlign w:val="center"/>
          </w:tcPr>
          <w:p w:rsidR="00620F83" w:rsidRPr="00164D9A" w:rsidRDefault="00620F83" w:rsidP="005E4960">
            <w:pPr>
              <w:spacing w:after="0" w:line="240" w:lineRule="auto"/>
              <w:jc w:val="center"/>
              <w:rPr>
                <w:rFonts w:ascii="Times New Roman" w:hAnsi="Times New Roman"/>
                <w:sz w:val="20"/>
                <w:szCs w:val="20"/>
              </w:rPr>
            </w:pPr>
            <w:r w:rsidRPr="00164D9A">
              <w:rPr>
                <w:rFonts w:ascii="Times New Roman" w:eastAsia="Segoe UI Symbol" w:hAnsi="Times New Roman"/>
                <w:b/>
                <w:sz w:val="20"/>
                <w:szCs w:val="20"/>
              </w:rPr>
              <w:t>№</w:t>
            </w:r>
            <w:r w:rsidRPr="00164D9A">
              <w:rPr>
                <w:rFonts w:ascii="Times New Roman" w:hAnsi="Times New Roman"/>
                <w:b/>
                <w:sz w:val="20"/>
                <w:szCs w:val="20"/>
              </w:rPr>
              <w:t xml:space="preserve"> п/п</w:t>
            </w:r>
          </w:p>
        </w:tc>
        <w:tc>
          <w:tcPr>
            <w:tcW w:w="1216" w:type="dxa"/>
            <w:shd w:val="clear" w:color="000000" w:fill="FFFFFF"/>
            <w:tcMar>
              <w:left w:w="108" w:type="dxa"/>
              <w:right w:w="108" w:type="dxa"/>
            </w:tcMar>
            <w:vAlign w:val="center"/>
          </w:tcPr>
          <w:p w:rsidR="00620F83" w:rsidRPr="00164D9A" w:rsidRDefault="00620F83" w:rsidP="005E4960">
            <w:pPr>
              <w:spacing w:after="0" w:line="240" w:lineRule="auto"/>
              <w:ind w:right="-108"/>
              <w:jc w:val="center"/>
              <w:rPr>
                <w:rFonts w:ascii="Times New Roman" w:hAnsi="Times New Roman"/>
                <w:sz w:val="20"/>
                <w:szCs w:val="20"/>
              </w:rPr>
            </w:pPr>
            <w:r w:rsidRPr="00164D9A">
              <w:rPr>
                <w:rFonts w:ascii="Times New Roman" w:hAnsi="Times New Roman"/>
                <w:b/>
                <w:sz w:val="20"/>
                <w:szCs w:val="20"/>
              </w:rPr>
              <w:t>Категория слушателей</w:t>
            </w:r>
          </w:p>
        </w:tc>
        <w:tc>
          <w:tcPr>
            <w:tcW w:w="4962" w:type="dxa"/>
            <w:shd w:val="clear" w:color="000000" w:fill="FFFFFF"/>
            <w:tcMar>
              <w:left w:w="108" w:type="dxa"/>
              <w:right w:w="108" w:type="dxa"/>
            </w:tcMar>
            <w:vAlign w:val="center"/>
          </w:tcPr>
          <w:p w:rsidR="00620F83" w:rsidRPr="00164D9A" w:rsidRDefault="00620F83" w:rsidP="005E4960">
            <w:pPr>
              <w:spacing w:after="0" w:line="240" w:lineRule="auto"/>
              <w:jc w:val="center"/>
              <w:rPr>
                <w:rFonts w:ascii="Times New Roman" w:hAnsi="Times New Roman"/>
                <w:sz w:val="20"/>
                <w:szCs w:val="20"/>
              </w:rPr>
            </w:pPr>
            <w:r w:rsidRPr="00164D9A">
              <w:rPr>
                <w:rFonts w:ascii="Times New Roman" w:hAnsi="Times New Roman"/>
                <w:b/>
                <w:sz w:val="20"/>
                <w:szCs w:val="20"/>
              </w:rPr>
              <w:t>Название программы</w:t>
            </w:r>
          </w:p>
        </w:tc>
        <w:tc>
          <w:tcPr>
            <w:tcW w:w="1560" w:type="dxa"/>
            <w:shd w:val="clear" w:color="000000" w:fill="FFFFFF"/>
            <w:tcMar>
              <w:left w:w="108" w:type="dxa"/>
              <w:right w:w="108" w:type="dxa"/>
            </w:tcMar>
            <w:vAlign w:val="center"/>
          </w:tcPr>
          <w:p w:rsidR="00620F83" w:rsidRPr="00164D9A" w:rsidRDefault="00620F83" w:rsidP="005E4960">
            <w:pPr>
              <w:spacing w:after="0" w:line="240" w:lineRule="auto"/>
              <w:jc w:val="center"/>
              <w:rPr>
                <w:rFonts w:ascii="Times New Roman" w:hAnsi="Times New Roman"/>
                <w:b/>
                <w:sz w:val="20"/>
                <w:szCs w:val="20"/>
              </w:rPr>
            </w:pPr>
            <w:r w:rsidRPr="00164D9A">
              <w:rPr>
                <w:rFonts w:ascii="Times New Roman" w:hAnsi="Times New Roman"/>
                <w:b/>
                <w:sz w:val="20"/>
                <w:szCs w:val="20"/>
              </w:rPr>
              <w:t>Сроки, объём,</w:t>
            </w:r>
          </w:p>
          <w:p w:rsidR="00620F83" w:rsidRPr="00164D9A" w:rsidRDefault="00620F83" w:rsidP="005E4960">
            <w:pPr>
              <w:spacing w:after="0" w:line="240" w:lineRule="auto"/>
              <w:jc w:val="center"/>
              <w:rPr>
                <w:rFonts w:ascii="Times New Roman" w:hAnsi="Times New Roman"/>
                <w:b/>
                <w:sz w:val="20"/>
                <w:szCs w:val="20"/>
              </w:rPr>
            </w:pPr>
            <w:r w:rsidRPr="00164D9A">
              <w:rPr>
                <w:rFonts w:ascii="Times New Roman" w:hAnsi="Times New Roman"/>
                <w:b/>
                <w:sz w:val="20"/>
                <w:szCs w:val="20"/>
              </w:rPr>
              <w:t>форма</w:t>
            </w:r>
          </w:p>
          <w:p w:rsidR="00620F83" w:rsidRPr="00164D9A" w:rsidRDefault="00620F83" w:rsidP="005E4960">
            <w:pPr>
              <w:spacing w:after="0" w:line="240" w:lineRule="auto"/>
              <w:jc w:val="center"/>
              <w:rPr>
                <w:rFonts w:ascii="Times New Roman" w:hAnsi="Times New Roman"/>
                <w:sz w:val="20"/>
                <w:szCs w:val="20"/>
              </w:rPr>
            </w:pPr>
            <w:r w:rsidRPr="00164D9A">
              <w:rPr>
                <w:rFonts w:ascii="Times New Roman" w:hAnsi="Times New Roman"/>
                <w:b/>
                <w:sz w:val="20"/>
                <w:szCs w:val="20"/>
              </w:rPr>
              <w:t>обучения</w:t>
            </w:r>
          </w:p>
        </w:tc>
        <w:tc>
          <w:tcPr>
            <w:tcW w:w="1417" w:type="dxa"/>
            <w:shd w:val="clear" w:color="000000" w:fill="FFFFFF"/>
            <w:tcMar>
              <w:left w:w="108" w:type="dxa"/>
              <w:right w:w="108" w:type="dxa"/>
            </w:tcMar>
            <w:vAlign w:val="center"/>
          </w:tcPr>
          <w:p w:rsidR="00620F83" w:rsidRPr="00164D9A" w:rsidRDefault="00620F83" w:rsidP="005E4960">
            <w:pPr>
              <w:spacing w:after="0" w:line="240" w:lineRule="auto"/>
              <w:jc w:val="center"/>
              <w:rPr>
                <w:rFonts w:ascii="Times New Roman" w:hAnsi="Times New Roman"/>
                <w:sz w:val="20"/>
                <w:szCs w:val="20"/>
              </w:rPr>
            </w:pPr>
            <w:r w:rsidRPr="00164D9A">
              <w:rPr>
                <w:rFonts w:ascii="Times New Roman" w:hAnsi="Times New Roman"/>
                <w:b/>
                <w:sz w:val="20"/>
                <w:szCs w:val="20"/>
              </w:rPr>
              <w:t>Ответственные</w:t>
            </w:r>
          </w:p>
        </w:tc>
      </w:tr>
      <w:tr w:rsidR="00E37E1B" w:rsidRPr="00164D9A" w:rsidTr="004E3924">
        <w:trPr>
          <w:trHeight w:val="494"/>
        </w:trPr>
        <w:tc>
          <w:tcPr>
            <w:tcW w:w="495" w:type="dxa"/>
            <w:shd w:val="clear" w:color="000000" w:fill="FFFFFF"/>
            <w:tcMar>
              <w:left w:w="108" w:type="dxa"/>
              <w:right w:w="108" w:type="dxa"/>
            </w:tcMar>
          </w:tcPr>
          <w:p w:rsidR="00620F83" w:rsidRPr="00164D9A" w:rsidRDefault="00620F83" w:rsidP="005E4960">
            <w:pPr>
              <w:spacing w:after="0" w:line="240" w:lineRule="auto"/>
              <w:rPr>
                <w:rFonts w:ascii="Times New Roman" w:hAnsi="Times New Roman"/>
                <w:sz w:val="20"/>
                <w:szCs w:val="20"/>
              </w:rPr>
            </w:pPr>
            <w:r w:rsidRPr="00164D9A">
              <w:rPr>
                <w:rFonts w:ascii="Times New Roman" w:hAnsi="Times New Roman"/>
                <w:sz w:val="20"/>
                <w:szCs w:val="20"/>
              </w:rPr>
              <w:t>1</w:t>
            </w:r>
          </w:p>
        </w:tc>
        <w:tc>
          <w:tcPr>
            <w:tcW w:w="1216" w:type="dxa"/>
            <w:vMerge w:val="restart"/>
            <w:shd w:val="clear" w:color="000000" w:fill="FFFFFF"/>
            <w:tcMar>
              <w:left w:w="108" w:type="dxa"/>
              <w:right w:w="108" w:type="dxa"/>
            </w:tcMar>
          </w:tcPr>
          <w:p w:rsidR="00620F83" w:rsidRPr="00164D9A" w:rsidRDefault="00620F83" w:rsidP="00620F83">
            <w:pPr>
              <w:spacing w:after="0" w:line="240" w:lineRule="auto"/>
              <w:contextualSpacing/>
              <w:jc w:val="both"/>
              <w:rPr>
                <w:rFonts w:ascii="Times New Roman" w:hAnsi="Times New Roman" w:cs="Times New Roman"/>
                <w:b/>
                <w:sz w:val="20"/>
                <w:szCs w:val="20"/>
              </w:rPr>
            </w:pPr>
            <w:r w:rsidRPr="00164D9A">
              <w:rPr>
                <w:rStyle w:val="aa"/>
                <w:rFonts w:ascii="Times New Roman" w:hAnsi="Times New Roman" w:cs="Times New Roman"/>
                <w:b w:val="0"/>
                <w:sz w:val="20"/>
                <w:szCs w:val="20"/>
              </w:rPr>
              <w:t>Учителя химии</w:t>
            </w:r>
          </w:p>
        </w:tc>
        <w:tc>
          <w:tcPr>
            <w:tcW w:w="4962" w:type="dxa"/>
            <w:shd w:val="clear" w:color="000000" w:fill="FFFFFF"/>
            <w:tcMar>
              <w:left w:w="108" w:type="dxa"/>
              <w:right w:w="108" w:type="dxa"/>
            </w:tcMar>
          </w:tcPr>
          <w:p w:rsidR="00620F83" w:rsidRPr="00164D9A" w:rsidRDefault="00620F83" w:rsidP="005E4960">
            <w:pPr>
              <w:widowControl w:val="0"/>
              <w:suppressAutoHyphens/>
              <w:spacing w:after="0" w:line="240" w:lineRule="auto"/>
              <w:jc w:val="both"/>
              <w:rPr>
                <w:rStyle w:val="aa"/>
                <w:rFonts w:ascii="Times New Roman" w:hAnsi="Times New Roman" w:cs="Times New Roman"/>
                <w:b w:val="0"/>
                <w:sz w:val="20"/>
                <w:szCs w:val="12"/>
                <w:shd w:val="clear" w:color="auto" w:fill="FFFFFF" w:themeFill="background1"/>
              </w:rPr>
            </w:pPr>
            <w:r w:rsidRPr="00164D9A">
              <w:rPr>
                <w:rFonts w:ascii="Times New Roman" w:hAnsi="Times New Roman"/>
                <w:b/>
                <w:sz w:val="20"/>
                <w:szCs w:val="20"/>
              </w:rPr>
              <w:t xml:space="preserve">Модуль 1: </w:t>
            </w:r>
            <w:r w:rsidRPr="00164D9A">
              <w:rPr>
                <w:rStyle w:val="aa"/>
                <w:rFonts w:ascii="Times New Roman" w:hAnsi="Times New Roman" w:cs="Times New Roman"/>
                <w:b w:val="0"/>
                <w:sz w:val="20"/>
                <w:szCs w:val="12"/>
                <w:shd w:val="clear" w:color="auto" w:fill="FFFFFF" w:themeFill="background1"/>
              </w:rPr>
              <w:t>Предметные основы учебного предмета «Химия»</w:t>
            </w:r>
          </w:p>
          <w:p w:rsidR="00620F83" w:rsidRPr="00164D9A" w:rsidRDefault="00620F83" w:rsidP="005E4960">
            <w:pPr>
              <w:widowControl w:val="0"/>
              <w:suppressAutoHyphens/>
              <w:spacing w:after="0" w:line="240" w:lineRule="auto"/>
              <w:jc w:val="both"/>
              <w:rPr>
                <w:rFonts w:ascii="Times New Roman" w:hAnsi="Times New Roman"/>
                <w:sz w:val="20"/>
                <w:szCs w:val="20"/>
              </w:rPr>
            </w:pPr>
            <w:r w:rsidRPr="00164D9A">
              <w:rPr>
                <w:rStyle w:val="aa"/>
                <w:rFonts w:ascii="Times New Roman" w:hAnsi="Times New Roman" w:cs="Times New Roman"/>
                <w:b w:val="0"/>
                <w:sz w:val="20"/>
                <w:szCs w:val="12"/>
                <w:shd w:val="clear" w:color="auto" w:fill="FFFFFF" w:themeFill="background1"/>
              </w:rPr>
              <w:t>(входное тестирование)</w:t>
            </w:r>
          </w:p>
        </w:tc>
        <w:tc>
          <w:tcPr>
            <w:tcW w:w="1560" w:type="dxa"/>
            <w:shd w:val="clear" w:color="000000" w:fill="FFFFFF"/>
            <w:tcMar>
              <w:left w:w="108" w:type="dxa"/>
              <w:right w:w="108" w:type="dxa"/>
            </w:tcMar>
          </w:tcPr>
          <w:p w:rsidR="00AC7830" w:rsidRPr="00164D9A" w:rsidRDefault="009157E4" w:rsidP="00AC7830">
            <w:pPr>
              <w:widowControl w:val="0"/>
              <w:suppressAutoHyphens/>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12-13</w:t>
            </w:r>
            <w:r w:rsidR="00AC7830" w:rsidRPr="00164D9A">
              <w:rPr>
                <w:rFonts w:ascii="Times New Roman" w:hAnsi="Times New Roman" w:cs="Times New Roman"/>
                <w:sz w:val="20"/>
                <w:szCs w:val="20"/>
              </w:rPr>
              <w:t xml:space="preserve"> октября </w:t>
            </w:r>
          </w:p>
          <w:p w:rsidR="00620F83" w:rsidRPr="00164D9A" w:rsidRDefault="00620F83" w:rsidP="00AC7830">
            <w:pPr>
              <w:widowControl w:val="0"/>
              <w:suppressAutoHyphens/>
              <w:spacing w:after="0" w:line="240" w:lineRule="auto"/>
              <w:jc w:val="center"/>
              <w:rPr>
                <w:rFonts w:ascii="Times New Roman" w:hAnsi="Times New Roman"/>
                <w:sz w:val="20"/>
                <w:szCs w:val="20"/>
              </w:rPr>
            </w:pPr>
            <w:r w:rsidRPr="00164D9A">
              <w:rPr>
                <w:rFonts w:ascii="Times New Roman" w:hAnsi="Times New Roman"/>
                <w:sz w:val="20"/>
                <w:szCs w:val="20"/>
              </w:rPr>
              <w:t>17 часов</w:t>
            </w:r>
          </w:p>
          <w:p w:rsidR="00620F83" w:rsidRPr="00164D9A" w:rsidRDefault="00620F83" w:rsidP="00AC7830">
            <w:pPr>
              <w:widowControl w:val="0"/>
              <w:suppressAutoHyphens/>
              <w:spacing w:after="0" w:line="240" w:lineRule="auto"/>
              <w:jc w:val="center"/>
              <w:rPr>
                <w:rFonts w:ascii="Times New Roman" w:hAnsi="Times New Roman"/>
                <w:sz w:val="20"/>
                <w:szCs w:val="20"/>
              </w:rPr>
            </w:pPr>
            <w:r w:rsidRPr="00164D9A">
              <w:rPr>
                <w:rFonts w:ascii="Times New Roman" w:hAnsi="Times New Roman"/>
                <w:sz w:val="20"/>
                <w:szCs w:val="20"/>
              </w:rPr>
              <w:t xml:space="preserve"> (очно)</w:t>
            </w:r>
          </w:p>
        </w:tc>
        <w:tc>
          <w:tcPr>
            <w:tcW w:w="1417" w:type="dxa"/>
            <w:shd w:val="clear" w:color="000000" w:fill="FFFFFF"/>
            <w:tcMar>
              <w:left w:w="108" w:type="dxa"/>
              <w:right w:w="108" w:type="dxa"/>
            </w:tcMar>
          </w:tcPr>
          <w:p w:rsidR="00620F83" w:rsidRPr="00164D9A" w:rsidRDefault="00620F83" w:rsidP="005E4960">
            <w:pPr>
              <w:pStyle w:val="a3"/>
              <w:snapToGrid w:val="0"/>
              <w:spacing w:after="0"/>
              <w:jc w:val="center"/>
              <w:rPr>
                <w:sz w:val="20"/>
                <w:szCs w:val="20"/>
                <w:u w:val="single"/>
              </w:rPr>
            </w:pPr>
            <w:r w:rsidRPr="00164D9A">
              <w:rPr>
                <w:sz w:val="20"/>
                <w:szCs w:val="20"/>
                <w:u w:val="single"/>
              </w:rPr>
              <w:t>Куратор:</w:t>
            </w:r>
          </w:p>
          <w:p w:rsidR="00620F83" w:rsidRPr="00164D9A" w:rsidRDefault="009F36DB" w:rsidP="005E4960">
            <w:pPr>
              <w:pStyle w:val="a3"/>
              <w:snapToGrid w:val="0"/>
              <w:spacing w:after="0"/>
              <w:jc w:val="center"/>
              <w:rPr>
                <w:sz w:val="20"/>
                <w:szCs w:val="20"/>
              </w:rPr>
            </w:pPr>
            <w:r w:rsidRPr="00164D9A">
              <w:rPr>
                <w:sz w:val="20"/>
                <w:szCs w:val="20"/>
              </w:rPr>
              <w:t>Аракчаа А.Д.</w:t>
            </w:r>
          </w:p>
        </w:tc>
      </w:tr>
      <w:tr w:rsidR="00E37E1B" w:rsidRPr="00164D9A" w:rsidTr="004E3924">
        <w:trPr>
          <w:trHeight w:val="569"/>
        </w:trPr>
        <w:tc>
          <w:tcPr>
            <w:tcW w:w="495" w:type="dxa"/>
            <w:shd w:val="clear" w:color="000000" w:fill="FFFFFF"/>
            <w:tcMar>
              <w:left w:w="108" w:type="dxa"/>
              <w:right w:w="108" w:type="dxa"/>
            </w:tcMar>
          </w:tcPr>
          <w:p w:rsidR="00620F83" w:rsidRPr="00164D9A" w:rsidRDefault="00620F83" w:rsidP="005E4960">
            <w:pPr>
              <w:spacing w:after="0" w:line="240" w:lineRule="auto"/>
              <w:rPr>
                <w:rFonts w:ascii="Times New Roman" w:hAnsi="Times New Roman"/>
                <w:sz w:val="20"/>
                <w:szCs w:val="20"/>
              </w:rPr>
            </w:pPr>
            <w:r w:rsidRPr="00164D9A">
              <w:rPr>
                <w:rFonts w:ascii="Times New Roman" w:hAnsi="Times New Roman"/>
                <w:sz w:val="20"/>
                <w:szCs w:val="20"/>
              </w:rPr>
              <w:t>2</w:t>
            </w:r>
          </w:p>
        </w:tc>
        <w:tc>
          <w:tcPr>
            <w:tcW w:w="1216" w:type="dxa"/>
            <w:vMerge/>
            <w:shd w:val="clear" w:color="000000" w:fill="FFFFFF"/>
            <w:tcMar>
              <w:left w:w="108" w:type="dxa"/>
              <w:right w:w="108" w:type="dxa"/>
            </w:tcMar>
          </w:tcPr>
          <w:p w:rsidR="00620F83" w:rsidRPr="00164D9A" w:rsidRDefault="00620F83" w:rsidP="005E4960">
            <w:pPr>
              <w:spacing w:after="0" w:line="240" w:lineRule="auto"/>
              <w:contextualSpacing/>
              <w:jc w:val="both"/>
              <w:rPr>
                <w:rFonts w:ascii="Times New Roman" w:hAnsi="Times New Roman"/>
                <w:b/>
                <w:sz w:val="20"/>
                <w:szCs w:val="20"/>
              </w:rPr>
            </w:pPr>
          </w:p>
        </w:tc>
        <w:tc>
          <w:tcPr>
            <w:tcW w:w="4962" w:type="dxa"/>
            <w:shd w:val="clear" w:color="000000" w:fill="FFFFFF"/>
            <w:tcMar>
              <w:left w:w="108" w:type="dxa"/>
              <w:right w:w="108" w:type="dxa"/>
            </w:tcMar>
          </w:tcPr>
          <w:p w:rsidR="00620F83" w:rsidRPr="00164D9A" w:rsidRDefault="00620F83" w:rsidP="00620F83">
            <w:pPr>
              <w:spacing w:after="0" w:line="240" w:lineRule="auto"/>
              <w:jc w:val="both"/>
              <w:rPr>
                <w:rFonts w:ascii="Times New Roman" w:hAnsi="Times New Roman"/>
                <w:bCs/>
                <w:sz w:val="20"/>
                <w:szCs w:val="20"/>
                <w:shd w:val="clear" w:color="auto" w:fill="FFFFFF"/>
              </w:rPr>
            </w:pPr>
            <w:r w:rsidRPr="00164D9A">
              <w:rPr>
                <w:rFonts w:ascii="Times New Roman" w:hAnsi="Times New Roman"/>
                <w:b/>
                <w:sz w:val="20"/>
                <w:szCs w:val="20"/>
              </w:rPr>
              <w:t>Модуль 2:</w:t>
            </w:r>
            <w:r w:rsidRPr="00164D9A">
              <w:rPr>
                <w:rStyle w:val="aa"/>
                <w:rFonts w:ascii="Times New Roman" w:hAnsi="Times New Roman" w:cs="Times New Roman"/>
                <w:b w:val="0"/>
                <w:sz w:val="20"/>
                <w:szCs w:val="12"/>
                <w:shd w:val="clear" w:color="auto" w:fill="FFFFFF" w:themeFill="background1"/>
              </w:rPr>
              <w:t>Методические основы учебного предмета «Химия»</w:t>
            </w:r>
          </w:p>
        </w:tc>
        <w:tc>
          <w:tcPr>
            <w:tcW w:w="1560" w:type="dxa"/>
            <w:shd w:val="clear" w:color="000000" w:fill="FFFFFF"/>
            <w:tcMar>
              <w:left w:w="108" w:type="dxa"/>
              <w:right w:w="108" w:type="dxa"/>
            </w:tcMar>
          </w:tcPr>
          <w:p w:rsidR="00AC7830" w:rsidRPr="00164D9A" w:rsidRDefault="00556258" w:rsidP="00AC7830">
            <w:pPr>
              <w:spacing w:after="0" w:line="240" w:lineRule="auto"/>
              <w:jc w:val="center"/>
              <w:rPr>
                <w:rFonts w:ascii="Times New Roman" w:hAnsi="Times New Roman" w:cs="Times New Roman"/>
                <w:sz w:val="20"/>
                <w:szCs w:val="20"/>
              </w:rPr>
            </w:pPr>
            <w:r w:rsidRPr="00556258">
              <w:rPr>
                <w:rFonts w:ascii="Times New Roman" w:hAnsi="Times New Roman" w:cs="Times New Roman"/>
                <w:color w:val="000000"/>
                <w:sz w:val="20"/>
                <w:szCs w:val="20"/>
              </w:rPr>
              <w:t>02-03</w:t>
            </w:r>
            <w:r w:rsidR="00AC7830" w:rsidRPr="00164D9A">
              <w:rPr>
                <w:rFonts w:ascii="Times New Roman" w:hAnsi="Times New Roman" w:cs="Times New Roman"/>
                <w:sz w:val="20"/>
                <w:szCs w:val="20"/>
              </w:rPr>
              <w:t xml:space="preserve">ноября </w:t>
            </w:r>
          </w:p>
          <w:p w:rsidR="00620F83" w:rsidRPr="00164D9A" w:rsidRDefault="00620F83" w:rsidP="00AC7830">
            <w:pPr>
              <w:spacing w:after="0" w:line="240" w:lineRule="auto"/>
              <w:jc w:val="center"/>
              <w:rPr>
                <w:rFonts w:ascii="Times New Roman" w:hAnsi="Times New Roman"/>
                <w:sz w:val="20"/>
                <w:szCs w:val="20"/>
              </w:rPr>
            </w:pPr>
            <w:r w:rsidRPr="00164D9A">
              <w:rPr>
                <w:rFonts w:ascii="Times New Roman" w:hAnsi="Times New Roman"/>
                <w:sz w:val="20"/>
                <w:szCs w:val="20"/>
              </w:rPr>
              <w:t xml:space="preserve">16 часов </w:t>
            </w:r>
          </w:p>
          <w:p w:rsidR="00620F83" w:rsidRPr="00164D9A" w:rsidRDefault="00620F83" w:rsidP="00AC7830">
            <w:pPr>
              <w:spacing w:after="0" w:line="240" w:lineRule="auto"/>
              <w:jc w:val="center"/>
              <w:rPr>
                <w:rFonts w:ascii="Times New Roman" w:hAnsi="Times New Roman" w:cs="Times New Roman"/>
                <w:sz w:val="20"/>
                <w:szCs w:val="20"/>
              </w:rPr>
            </w:pPr>
            <w:r w:rsidRPr="00164D9A">
              <w:rPr>
                <w:rFonts w:ascii="Times New Roman" w:hAnsi="Times New Roman"/>
                <w:sz w:val="20"/>
                <w:szCs w:val="20"/>
              </w:rPr>
              <w:t>(очно)</w:t>
            </w:r>
          </w:p>
        </w:tc>
        <w:tc>
          <w:tcPr>
            <w:tcW w:w="1417" w:type="dxa"/>
            <w:shd w:val="clear" w:color="000000" w:fill="FFFFFF"/>
            <w:tcMar>
              <w:left w:w="108" w:type="dxa"/>
              <w:right w:w="108" w:type="dxa"/>
            </w:tcMar>
          </w:tcPr>
          <w:p w:rsidR="00620F83" w:rsidRPr="00164D9A" w:rsidRDefault="00620F83" w:rsidP="005E4960">
            <w:pPr>
              <w:pStyle w:val="a3"/>
              <w:snapToGrid w:val="0"/>
              <w:spacing w:after="0"/>
              <w:jc w:val="center"/>
              <w:rPr>
                <w:sz w:val="20"/>
                <w:szCs w:val="20"/>
                <w:u w:val="single"/>
              </w:rPr>
            </w:pPr>
            <w:r w:rsidRPr="00164D9A">
              <w:rPr>
                <w:sz w:val="20"/>
                <w:szCs w:val="20"/>
                <w:u w:val="single"/>
              </w:rPr>
              <w:t>Куратор:</w:t>
            </w:r>
          </w:p>
          <w:p w:rsidR="00620F83" w:rsidRPr="00164D9A" w:rsidRDefault="009F36DB" w:rsidP="005E4960">
            <w:pPr>
              <w:pStyle w:val="a3"/>
              <w:snapToGrid w:val="0"/>
              <w:spacing w:after="0"/>
              <w:jc w:val="center"/>
              <w:rPr>
                <w:sz w:val="20"/>
                <w:szCs w:val="20"/>
              </w:rPr>
            </w:pPr>
            <w:r w:rsidRPr="00164D9A">
              <w:rPr>
                <w:sz w:val="20"/>
                <w:szCs w:val="20"/>
              </w:rPr>
              <w:t>Аракчаа А.Д.</w:t>
            </w:r>
          </w:p>
        </w:tc>
      </w:tr>
      <w:tr w:rsidR="00E37E1B" w:rsidRPr="00164D9A" w:rsidTr="004E3924">
        <w:trPr>
          <w:trHeight w:val="274"/>
        </w:trPr>
        <w:tc>
          <w:tcPr>
            <w:tcW w:w="495" w:type="dxa"/>
            <w:shd w:val="clear" w:color="000000" w:fill="FFFFFF"/>
            <w:tcMar>
              <w:left w:w="108" w:type="dxa"/>
              <w:right w:w="108" w:type="dxa"/>
            </w:tcMar>
          </w:tcPr>
          <w:p w:rsidR="00620F83" w:rsidRPr="00164D9A" w:rsidRDefault="00620F83" w:rsidP="005E4960">
            <w:pPr>
              <w:spacing w:after="0" w:line="240" w:lineRule="auto"/>
              <w:rPr>
                <w:rFonts w:ascii="Times New Roman" w:hAnsi="Times New Roman"/>
                <w:sz w:val="20"/>
                <w:szCs w:val="20"/>
              </w:rPr>
            </w:pPr>
            <w:r w:rsidRPr="00164D9A">
              <w:rPr>
                <w:rFonts w:ascii="Times New Roman" w:hAnsi="Times New Roman"/>
                <w:sz w:val="20"/>
                <w:szCs w:val="20"/>
              </w:rPr>
              <w:t>3</w:t>
            </w:r>
          </w:p>
        </w:tc>
        <w:tc>
          <w:tcPr>
            <w:tcW w:w="1216" w:type="dxa"/>
            <w:vMerge/>
            <w:shd w:val="clear" w:color="000000" w:fill="FFFFFF"/>
            <w:tcMar>
              <w:left w:w="108" w:type="dxa"/>
              <w:right w:w="108" w:type="dxa"/>
            </w:tcMar>
          </w:tcPr>
          <w:p w:rsidR="00620F83" w:rsidRPr="00164D9A" w:rsidRDefault="00620F83" w:rsidP="005E4960">
            <w:pPr>
              <w:spacing w:after="0" w:line="240" w:lineRule="auto"/>
              <w:contextualSpacing/>
              <w:jc w:val="both"/>
              <w:rPr>
                <w:rFonts w:ascii="Times New Roman" w:hAnsi="Times New Roman"/>
                <w:b/>
                <w:sz w:val="20"/>
                <w:szCs w:val="20"/>
              </w:rPr>
            </w:pPr>
          </w:p>
        </w:tc>
        <w:tc>
          <w:tcPr>
            <w:tcW w:w="4962" w:type="dxa"/>
            <w:shd w:val="clear" w:color="000000" w:fill="FFFFFF"/>
            <w:tcMar>
              <w:left w:w="108" w:type="dxa"/>
              <w:right w:w="108" w:type="dxa"/>
            </w:tcMar>
          </w:tcPr>
          <w:p w:rsidR="00620F83" w:rsidRPr="00164D9A" w:rsidRDefault="00620F83" w:rsidP="005E4960">
            <w:pPr>
              <w:spacing w:after="0" w:line="240" w:lineRule="auto"/>
              <w:jc w:val="both"/>
              <w:rPr>
                <w:rFonts w:ascii="Times New Roman" w:hAnsi="Times New Roman" w:cs="Times New Roman"/>
                <w:sz w:val="20"/>
                <w:szCs w:val="20"/>
              </w:rPr>
            </w:pPr>
            <w:r w:rsidRPr="00164D9A">
              <w:rPr>
                <w:rFonts w:ascii="Times New Roman" w:hAnsi="Times New Roman"/>
                <w:b/>
                <w:sz w:val="20"/>
                <w:szCs w:val="20"/>
              </w:rPr>
              <w:t xml:space="preserve">Модуль 3: </w:t>
            </w:r>
            <w:r w:rsidRPr="00164D9A">
              <w:rPr>
                <w:rFonts w:ascii="Times New Roman" w:hAnsi="Times New Roman" w:cs="Times New Roman"/>
                <w:sz w:val="20"/>
                <w:szCs w:val="20"/>
              </w:rPr>
              <w:t>Принципы и методика оценки образовательных результатов обучающихся</w:t>
            </w:r>
          </w:p>
          <w:p w:rsidR="00620F83" w:rsidRPr="00164D9A" w:rsidRDefault="00620F83" w:rsidP="005E4960">
            <w:pPr>
              <w:spacing w:after="0" w:line="240" w:lineRule="auto"/>
              <w:jc w:val="both"/>
              <w:rPr>
                <w:rFonts w:ascii="Times New Roman" w:hAnsi="Times New Roman"/>
                <w:sz w:val="20"/>
                <w:szCs w:val="20"/>
              </w:rPr>
            </w:pPr>
            <w:r w:rsidRPr="00164D9A">
              <w:rPr>
                <w:rFonts w:ascii="Times New Roman" w:hAnsi="Times New Roman" w:cs="Times New Roman"/>
                <w:sz w:val="20"/>
                <w:szCs w:val="20"/>
              </w:rPr>
              <w:t>(выходное тестирование)</w:t>
            </w:r>
          </w:p>
        </w:tc>
        <w:tc>
          <w:tcPr>
            <w:tcW w:w="1560" w:type="dxa"/>
            <w:shd w:val="clear" w:color="000000" w:fill="FFFFFF"/>
            <w:tcMar>
              <w:left w:w="108" w:type="dxa"/>
              <w:right w:w="108" w:type="dxa"/>
            </w:tcMar>
          </w:tcPr>
          <w:p w:rsidR="00620F83" w:rsidRPr="00556258" w:rsidRDefault="00556258" w:rsidP="00AC7830">
            <w:pPr>
              <w:spacing w:after="0" w:line="240" w:lineRule="auto"/>
              <w:jc w:val="center"/>
              <w:rPr>
                <w:rFonts w:ascii="Times New Roman" w:hAnsi="Times New Roman" w:cs="Times New Roman"/>
                <w:sz w:val="20"/>
                <w:szCs w:val="20"/>
              </w:rPr>
            </w:pPr>
            <w:r w:rsidRPr="00556258">
              <w:rPr>
                <w:rFonts w:ascii="Times New Roman" w:hAnsi="Times New Roman" w:cs="Times New Roman"/>
                <w:color w:val="000000"/>
                <w:sz w:val="20"/>
                <w:szCs w:val="20"/>
              </w:rPr>
              <w:t xml:space="preserve">30 ноября </w:t>
            </w:r>
            <w:r>
              <w:rPr>
                <w:rFonts w:ascii="Times New Roman" w:hAnsi="Times New Roman" w:cs="Times New Roman"/>
                <w:color w:val="000000"/>
                <w:sz w:val="20"/>
                <w:szCs w:val="20"/>
              </w:rPr>
              <w:t>–</w:t>
            </w:r>
            <w:r w:rsidRPr="00556258">
              <w:rPr>
                <w:rFonts w:ascii="Times New Roman" w:hAnsi="Times New Roman" w:cs="Times New Roman"/>
                <w:color w:val="000000"/>
                <w:sz w:val="20"/>
                <w:szCs w:val="20"/>
              </w:rPr>
              <w:t xml:space="preserve"> 01</w:t>
            </w:r>
            <w:r>
              <w:rPr>
                <w:rFonts w:ascii="Times New Roman" w:hAnsi="Times New Roman" w:cs="Times New Roman"/>
                <w:color w:val="000000"/>
                <w:sz w:val="20"/>
                <w:szCs w:val="20"/>
              </w:rPr>
              <w:t xml:space="preserve"> декабря</w:t>
            </w:r>
          </w:p>
          <w:p w:rsidR="00620F83" w:rsidRPr="00164D9A" w:rsidRDefault="00620F83" w:rsidP="00AC7830">
            <w:pPr>
              <w:spacing w:after="0" w:line="240" w:lineRule="auto"/>
              <w:jc w:val="center"/>
              <w:rPr>
                <w:rFonts w:ascii="Times New Roman" w:hAnsi="Times New Roman"/>
                <w:sz w:val="20"/>
                <w:szCs w:val="20"/>
              </w:rPr>
            </w:pPr>
            <w:r w:rsidRPr="00164D9A">
              <w:rPr>
                <w:rFonts w:ascii="Times New Roman" w:hAnsi="Times New Roman"/>
                <w:sz w:val="20"/>
                <w:szCs w:val="20"/>
              </w:rPr>
              <w:t>17 часов</w:t>
            </w:r>
          </w:p>
          <w:p w:rsidR="00620F83" w:rsidRPr="00164D9A" w:rsidRDefault="00620F83" w:rsidP="00AC7830">
            <w:pPr>
              <w:spacing w:after="0" w:line="240" w:lineRule="auto"/>
              <w:jc w:val="center"/>
              <w:rPr>
                <w:rFonts w:ascii="Times New Roman" w:hAnsi="Times New Roman"/>
                <w:sz w:val="20"/>
                <w:szCs w:val="20"/>
              </w:rPr>
            </w:pPr>
            <w:r w:rsidRPr="00164D9A">
              <w:rPr>
                <w:rFonts w:ascii="Times New Roman" w:hAnsi="Times New Roman"/>
                <w:sz w:val="20"/>
                <w:szCs w:val="20"/>
              </w:rPr>
              <w:t xml:space="preserve"> (очно)</w:t>
            </w:r>
          </w:p>
        </w:tc>
        <w:tc>
          <w:tcPr>
            <w:tcW w:w="1417" w:type="dxa"/>
            <w:shd w:val="clear" w:color="000000" w:fill="FFFFFF"/>
            <w:tcMar>
              <w:left w:w="108" w:type="dxa"/>
              <w:right w:w="108" w:type="dxa"/>
            </w:tcMar>
          </w:tcPr>
          <w:p w:rsidR="00620F83" w:rsidRPr="00164D9A" w:rsidRDefault="00620F83" w:rsidP="005E4960">
            <w:pPr>
              <w:pStyle w:val="a3"/>
              <w:snapToGrid w:val="0"/>
              <w:spacing w:after="0"/>
              <w:jc w:val="center"/>
              <w:rPr>
                <w:sz w:val="20"/>
                <w:szCs w:val="20"/>
                <w:u w:val="single"/>
              </w:rPr>
            </w:pPr>
            <w:r w:rsidRPr="00164D9A">
              <w:rPr>
                <w:sz w:val="20"/>
                <w:szCs w:val="20"/>
                <w:u w:val="single"/>
              </w:rPr>
              <w:t>Куратор:</w:t>
            </w:r>
          </w:p>
          <w:p w:rsidR="00620F83" w:rsidRPr="00164D9A" w:rsidRDefault="009F36DB" w:rsidP="005E4960">
            <w:pPr>
              <w:pStyle w:val="a3"/>
              <w:snapToGrid w:val="0"/>
              <w:spacing w:after="0"/>
              <w:jc w:val="center"/>
              <w:rPr>
                <w:sz w:val="20"/>
                <w:szCs w:val="20"/>
              </w:rPr>
            </w:pPr>
            <w:r w:rsidRPr="00164D9A">
              <w:rPr>
                <w:sz w:val="20"/>
                <w:szCs w:val="20"/>
              </w:rPr>
              <w:t>Аракчаа А.Д.</w:t>
            </w:r>
          </w:p>
        </w:tc>
      </w:tr>
    </w:tbl>
    <w:p w:rsidR="00500C3F" w:rsidRDefault="00500C3F" w:rsidP="00AC7830">
      <w:pPr>
        <w:spacing w:after="0" w:line="240" w:lineRule="auto"/>
        <w:rPr>
          <w:rFonts w:ascii="Times New Roman" w:hAnsi="Times New Roman" w:cs="Times New Roman"/>
          <w:b/>
        </w:rPr>
      </w:pPr>
    </w:p>
    <w:p w:rsidR="00D07B05" w:rsidRPr="00967FD7" w:rsidRDefault="001A5453" w:rsidP="00D61644">
      <w:pPr>
        <w:spacing w:after="0" w:line="240" w:lineRule="auto"/>
        <w:jc w:val="center"/>
        <w:rPr>
          <w:rFonts w:ascii="Times New Roman" w:hAnsi="Times New Roman" w:cs="Times New Roman"/>
          <w:b/>
          <w:sz w:val="20"/>
          <w:szCs w:val="20"/>
        </w:rPr>
      </w:pPr>
      <w:r w:rsidRPr="00967FD7">
        <w:rPr>
          <w:rFonts w:ascii="Times New Roman" w:hAnsi="Times New Roman" w:cs="Times New Roman"/>
          <w:b/>
          <w:sz w:val="20"/>
          <w:szCs w:val="20"/>
        </w:rPr>
        <w:t>СЕМИНАРЫ</w:t>
      </w:r>
    </w:p>
    <w:p w:rsidR="00AC7830" w:rsidRDefault="00AC7830" w:rsidP="00D61644">
      <w:pPr>
        <w:spacing w:after="0" w:line="240" w:lineRule="auto"/>
        <w:jc w:val="center"/>
        <w:rPr>
          <w:rFonts w:ascii="Times New Roman" w:hAnsi="Times New Roman" w:cs="Times New Roman"/>
          <w:b/>
        </w:rPr>
      </w:pPr>
    </w:p>
    <w:tbl>
      <w:tblPr>
        <w:tblW w:w="9782" w:type="dxa"/>
        <w:tblInd w:w="-34" w:type="dxa"/>
        <w:tblLayout w:type="fixed"/>
        <w:tblLook w:val="04A0"/>
      </w:tblPr>
      <w:tblGrid>
        <w:gridCol w:w="426"/>
        <w:gridCol w:w="1276"/>
        <w:gridCol w:w="5103"/>
        <w:gridCol w:w="1560"/>
        <w:gridCol w:w="1417"/>
      </w:tblGrid>
      <w:tr w:rsidR="00AC7830"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pStyle w:val="a3"/>
              <w:snapToGrid w:val="0"/>
              <w:spacing w:after="0"/>
              <w:jc w:val="center"/>
              <w:rPr>
                <w:b/>
                <w:kern w:val="2"/>
                <w:sz w:val="20"/>
                <w:szCs w:val="20"/>
                <w:lang w:eastAsia="en-US"/>
              </w:rPr>
            </w:pPr>
            <w:r w:rsidRPr="00164D9A">
              <w:rPr>
                <w:b/>
                <w:sz w:val="18"/>
                <w:szCs w:val="20"/>
                <w:lang w:eastAsia="en-US"/>
              </w:rPr>
              <w:t>№п/п</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pStyle w:val="a3"/>
              <w:snapToGrid w:val="0"/>
              <w:spacing w:after="0"/>
              <w:jc w:val="center"/>
              <w:rPr>
                <w:b/>
                <w:kern w:val="2"/>
                <w:sz w:val="20"/>
                <w:szCs w:val="20"/>
                <w:lang w:eastAsia="en-US"/>
              </w:rPr>
            </w:pPr>
            <w:r w:rsidRPr="00164D9A">
              <w:rPr>
                <w:b/>
                <w:sz w:val="20"/>
                <w:szCs w:val="20"/>
                <w:lang w:eastAsia="en-US"/>
              </w:rPr>
              <w:t>Категория слушателей</w:t>
            </w:r>
          </w:p>
        </w:tc>
        <w:tc>
          <w:tcPr>
            <w:tcW w:w="5103"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pStyle w:val="a3"/>
              <w:snapToGrid w:val="0"/>
              <w:spacing w:after="0"/>
              <w:jc w:val="center"/>
              <w:rPr>
                <w:b/>
                <w:kern w:val="2"/>
                <w:sz w:val="20"/>
                <w:szCs w:val="20"/>
                <w:lang w:eastAsia="en-US"/>
              </w:rPr>
            </w:pPr>
            <w:r w:rsidRPr="00164D9A">
              <w:rPr>
                <w:b/>
                <w:sz w:val="20"/>
                <w:szCs w:val="20"/>
                <w:lang w:eastAsia="en-US"/>
              </w:rPr>
              <w:t>Название программы</w:t>
            </w:r>
          </w:p>
          <w:p w:rsidR="00AC7830" w:rsidRPr="00164D9A" w:rsidRDefault="00AC7830" w:rsidP="005E4960">
            <w:pPr>
              <w:pStyle w:val="a3"/>
              <w:spacing w:after="0"/>
              <w:jc w:val="center"/>
              <w:rPr>
                <w:b/>
                <w:kern w:val="2"/>
                <w:sz w:val="20"/>
                <w:szCs w:val="20"/>
                <w:lang w:eastAsia="en-US"/>
              </w:rPr>
            </w:pPr>
            <w:r w:rsidRPr="00164D9A">
              <w:rPr>
                <w:b/>
                <w:sz w:val="20"/>
                <w:szCs w:val="20"/>
                <w:lang w:eastAsia="en-US"/>
              </w:rPr>
              <w:t>Аннотация</w:t>
            </w:r>
          </w:p>
        </w:tc>
        <w:tc>
          <w:tcPr>
            <w:tcW w:w="1560"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pStyle w:val="a3"/>
              <w:snapToGrid w:val="0"/>
              <w:spacing w:after="0"/>
              <w:ind w:right="-108"/>
              <w:jc w:val="center"/>
              <w:rPr>
                <w:b/>
                <w:kern w:val="2"/>
                <w:sz w:val="20"/>
                <w:szCs w:val="20"/>
                <w:lang w:eastAsia="en-US"/>
              </w:rPr>
            </w:pPr>
            <w:r w:rsidRPr="00164D9A">
              <w:rPr>
                <w:b/>
                <w:sz w:val="20"/>
                <w:szCs w:val="20"/>
                <w:lang w:eastAsia="en-US"/>
              </w:rPr>
              <w:t>Сроки, форма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7830" w:rsidRPr="00164D9A" w:rsidRDefault="00AC7830" w:rsidP="005E4960">
            <w:pPr>
              <w:pStyle w:val="a3"/>
              <w:snapToGrid w:val="0"/>
              <w:spacing w:after="0"/>
              <w:jc w:val="center"/>
              <w:rPr>
                <w:b/>
                <w:kern w:val="2"/>
                <w:sz w:val="20"/>
                <w:szCs w:val="20"/>
                <w:lang w:eastAsia="en-US"/>
              </w:rPr>
            </w:pPr>
            <w:r w:rsidRPr="00164D9A">
              <w:rPr>
                <w:b/>
                <w:sz w:val="20"/>
                <w:szCs w:val="20"/>
                <w:lang w:eastAsia="en-US"/>
              </w:rPr>
              <w:t>Ответ-ственные</w:t>
            </w:r>
          </w:p>
        </w:tc>
      </w:tr>
      <w:tr w:rsidR="00AC7830"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pStyle w:val="a3"/>
              <w:snapToGrid w:val="0"/>
              <w:spacing w:after="0"/>
              <w:jc w:val="center"/>
              <w:rPr>
                <w:kern w:val="2"/>
                <w:sz w:val="20"/>
                <w:szCs w:val="20"/>
                <w:lang w:eastAsia="en-US"/>
              </w:rPr>
            </w:pPr>
            <w:r w:rsidRPr="00164D9A">
              <w:rPr>
                <w:kern w:val="2"/>
                <w:sz w:val="20"/>
                <w:szCs w:val="20"/>
                <w:lang w:eastAsia="en-US"/>
              </w:rPr>
              <w:t>1</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AC7830" w:rsidRPr="00164D9A" w:rsidRDefault="00AC7830" w:rsidP="005E4960">
            <w:pPr>
              <w:snapToGrid w:val="0"/>
              <w:spacing w:after="0" w:line="240" w:lineRule="auto"/>
              <w:jc w:val="center"/>
              <w:rPr>
                <w:rFonts w:ascii="Times New Roman" w:hAnsi="Times New Roman" w:cs="Times New Roman"/>
                <w:sz w:val="20"/>
                <w:szCs w:val="20"/>
                <w:lang w:eastAsia="en-US"/>
              </w:rPr>
            </w:pPr>
            <w:r w:rsidRPr="00164D9A">
              <w:rPr>
                <w:rFonts w:ascii="Times New Roman" w:hAnsi="Times New Roman" w:cs="Times New Roman"/>
                <w:sz w:val="20"/>
                <w:szCs w:val="20"/>
                <w:lang w:eastAsia="en-US"/>
              </w:rPr>
              <w:t>Учителя химии</w:t>
            </w:r>
          </w:p>
        </w:tc>
        <w:tc>
          <w:tcPr>
            <w:tcW w:w="5103" w:type="dxa"/>
            <w:tcBorders>
              <w:top w:val="single" w:sz="4" w:space="0" w:color="000000"/>
              <w:left w:val="single" w:sz="4" w:space="0" w:color="000000"/>
              <w:bottom w:val="single" w:sz="4" w:space="0" w:color="000000"/>
              <w:right w:val="nil"/>
            </w:tcBorders>
            <w:shd w:val="clear" w:color="auto" w:fill="FFFFFF"/>
            <w:hideMark/>
          </w:tcPr>
          <w:p w:rsidR="00AC7830" w:rsidRPr="00164D9A" w:rsidRDefault="00883183" w:rsidP="005E4960">
            <w:pPr>
              <w:pStyle w:val="af9"/>
              <w:shd w:val="clear" w:color="auto" w:fill="FFFFFF"/>
              <w:spacing w:before="0" w:beforeAutospacing="0" w:after="0" w:afterAutospacing="0"/>
              <w:jc w:val="both"/>
              <w:textAlignment w:val="baseline"/>
              <w:rPr>
                <w:b/>
                <w:sz w:val="20"/>
                <w:szCs w:val="20"/>
                <w:shd w:val="clear" w:color="auto" w:fill="FFFFFF"/>
                <w:lang w:eastAsia="en-US"/>
              </w:rPr>
            </w:pPr>
            <w:r w:rsidRPr="00164D9A">
              <w:rPr>
                <w:b/>
                <w:sz w:val="20"/>
                <w:szCs w:val="20"/>
              </w:rPr>
              <w:t>«</w:t>
            </w:r>
            <w:r w:rsidR="00AC7830" w:rsidRPr="00164D9A">
              <w:rPr>
                <w:b/>
                <w:sz w:val="20"/>
                <w:szCs w:val="20"/>
              </w:rPr>
              <w:t>Химическое равновесие. Решение задач. Особенности выполнения задания 22 и 23</w:t>
            </w:r>
            <w:r w:rsidRPr="00164D9A">
              <w:rPr>
                <w:b/>
                <w:sz w:val="20"/>
                <w:szCs w:val="20"/>
              </w:rPr>
              <w:t>»</w:t>
            </w:r>
          </w:p>
          <w:p w:rsidR="00AC7830" w:rsidRPr="00164D9A" w:rsidRDefault="00AC7830" w:rsidP="005E4960">
            <w:pPr>
              <w:pStyle w:val="af9"/>
              <w:shd w:val="clear" w:color="auto" w:fill="FFFFFF"/>
              <w:spacing w:before="0" w:beforeAutospacing="0" w:after="0" w:afterAutospacing="0"/>
              <w:jc w:val="both"/>
              <w:textAlignment w:val="baseline"/>
              <w:rPr>
                <w:sz w:val="20"/>
                <w:szCs w:val="20"/>
              </w:rPr>
            </w:pPr>
            <w:r w:rsidRPr="00164D9A">
              <w:rPr>
                <w:b/>
                <w:sz w:val="20"/>
                <w:szCs w:val="20"/>
                <w:shd w:val="clear" w:color="auto" w:fill="FFFFFF"/>
                <w:lang w:eastAsia="en-US"/>
              </w:rPr>
              <w:t xml:space="preserve">В программе: </w:t>
            </w:r>
            <w:r w:rsidRPr="00164D9A">
              <w:rPr>
                <w:sz w:val="20"/>
                <w:szCs w:val="20"/>
                <w:shd w:val="clear" w:color="auto" w:fill="FFFFFF"/>
                <w:lang w:eastAsia="en-US"/>
              </w:rPr>
              <w:t>совершенствование предметных и методических компетенций учителей химии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AC7830" w:rsidRPr="00164D9A" w:rsidRDefault="00883183" w:rsidP="005E4960">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19</w:t>
            </w:r>
            <w:r w:rsidR="00AC7830" w:rsidRPr="00164D9A">
              <w:rPr>
                <w:rFonts w:ascii="Times New Roman" w:hAnsi="Times New Roman" w:cs="Times New Roman"/>
                <w:sz w:val="20"/>
                <w:szCs w:val="20"/>
              </w:rPr>
              <w:t xml:space="preserve"> января</w:t>
            </w:r>
          </w:p>
          <w:p w:rsidR="00883183" w:rsidRPr="00164D9A" w:rsidRDefault="00883183" w:rsidP="005E4960">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AC7830" w:rsidRPr="00164D9A" w:rsidRDefault="00AC7830" w:rsidP="005E4960">
            <w:pPr>
              <w:spacing w:after="0" w:line="240" w:lineRule="auto"/>
              <w:ind w:right="-108"/>
              <w:jc w:val="center"/>
              <w:rPr>
                <w:rFonts w:ascii="Times New Roman" w:hAnsi="Times New Roman" w:cs="Times New Roman"/>
                <w:kern w:val="2"/>
                <w:sz w:val="20"/>
                <w:szCs w:val="20"/>
                <w:lang w:eastAsia="en-US"/>
              </w:rPr>
            </w:pPr>
            <w:r w:rsidRPr="00164D9A">
              <w:rPr>
                <w:rFonts w:ascii="Times New Roman" w:hAnsi="Times New Roman" w:cs="Times New Roman"/>
                <w:sz w:val="20"/>
                <w:szCs w:val="20"/>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7830" w:rsidRPr="00164D9A" w:rsidRDefault="00AC7830" w:rsidP="005E4960">
            <w:pPr>
              <w:pStyle w:val="a3"/>
              <w:snapToGrid w:val="0"/>
              <w:spacing w:after="0"/>
              <w:jc w:val="center"/>
              <w:rPr>
                <w:sz w:val="20"/>
                <w:szCs w:val="20"/>
              </w:rPr>
            </w:pPr>
            <w:r w:rsidRPr="00164D9A">
              <w:rPr>
                <w:sz w:val="20"/>
                <w:szCs w:val="20"/>
                <w:u w:val="single"/>
              </w:rPr>
              <w:t>Куратор</w:t>
            </w:r>
            <w:r w:rsidRPr="00164D9A">
              <w:rPr>
                <w:sz w:val="20"/>
                <w:szCs w:val="20"/>
              </w:rPr>
              <w:t>:</w:t>
            </w:r>
          </w:p>
          <w:p w:rsidR="00AC7830" w:rsidRPr="00164D9A" w:rsidRDefault="00AC7830" w:rsidP="005E4960">
            <w:pPr>
              <w:pStyle w:val="a3"/>
              <w:snapToGrid w:val="0"/>
              <w:spacing w:after="0"/>
              <w:jc w:val="center"/>
              <w:rPr>
                <w:sz w:val="20"/>
                <w:szCs w:val="20"/>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2</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lang w:eastAsia="en-US"/>
              </w:rPr>
            </w:pPr>
            <w:r w:rsidRPr="00164D9A">
              <w:rPr>
                <w:rFonts w:ascii="Times New Roman" w:hAnsi="Times New Roman" w:cs="Times New Roman"/>
                <w:sz w:val="20"/>
                <w:szCs w:val="20"/>
                <w:lang w:eastAsia="en-US"/>
              </w:rPr>
              <w:t>Учителя физической культуры</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9"/>
              <w:shd w:val="clear" w:color="auto" w:fill="FFFFFF"/>
              <w:spacing w:before="0" w:beforeAutospacing="0" w:after="0" w:afterAutospacing="0"/>
              <w:jc w:val="both"/>
              <w:textAlignment w:val="baseline"/>
              <w:rPr>
                <w:b/>
                <w:sz w:val="20"/>
                <w:szCs w:val="20"/>
              </w:rPr>
            </w:pPr>
            <w:r w:rsidRPr="00164D9A">
              <w:rPr>
                <w:b/>
                <w:sz w:val="20"/>
                <w:szCs w:val="20"/>
              </w:rPr>
              <w:t>Организационные и практические вопросы по внедрению ВФСК ГТО на территории Республики Тыва</w:t>
            </w:r>
          </w:p>
          <w:p w:rsidR="00225554" w:rsidRPr="00164D9A" w:rsidRDefault="00225554" w:rsidP="00225554">
            <w:pPr>
              <w:pStyle w:val="af9"/>
              <w:shd w:val="clear" w:color="auto" w:fill="FFFFFF"/>
              <w:spacing w:before="0" w:beforeAutospacing="0" w:after="0" w:afterAutospacing="0"/>
              <w:jc w:val="both"/>
              <w:textAlignment w:val="baseline"/>
              <w:rPr>
                <w:b/>
                <w:sz w:val="20"/>
                <w:szCs w:val="20"/>
              </w:rPr>
            </w:pPr>
            <w:r w:rsidRPr="00164D9A">
              <w:rPr>
                <w:b/>
                <w:sz w:val="20"/>
                <w:szCs w:val="20"/>
                <w:shd w:val="clear" w:color="auto" w:fill="FFFFFF"/>
                <w:lang w:eastAsia="en-US"/>
              </w:rPr>
              <w:t>В программе:</w:t>
            </w:r>
            <w:r w:rsidRPr="00164D9A">
              <w:rPr>
                <w:sz w:val="20"/>
                <w:szCs w:val="20"/>
                <w:shd w:val="clear" w:color="auto" w:fill="FFFFFF"/>
                <w:lang w:eastAsia="en-US"/>
              </w:rPr>
              <w:t>организация, функционирование, нормативно-правовое и медицинское сопровождение по внедрению комплекса ВФСК ГТО</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06 марта</w:t>
            </w:r>
          </w:p>
          <w:p w:rsidR="00225554" w:rsidRPr="00164D9A" w:rsidRDefault="00225554" w:rsidP="00225554">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 xml:space="preserve"> 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8C1CCB" w:rsidRDefault="008C1CCB"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p>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pStyle w:val="a3"/>
              <w:snapToGrid w:val="0"/>
              <w:spacing w:after="0"/>
              <w:jc w:val="center"/>
              <w:rPr>
                <w:sz w:val="20"/>
                <w:szCs w:val="20"/>
                <w:u w:val="single"/>
              </w:rPr>
            </w:pPr>
            <w:r w:rsidRPr="00164D9A">
              <w:rPr>
                <w:sz w:val="20"/>
                <w:szCs w:val="20"/>
              </w:rPr>
              <w:t>Бады К.-К.А.</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биологии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7"/>
              <w:jc w:val="both"/>
              <w:rPr>
                <w:b/>
                <w:sz w:val="16"/>
                <w:szCs w:val="20"/>
              </w:rPr>
            </w:pPr>
            <w:r w:rsidRPr="00164D9A">
              <w:rPr>
                <w:b/>
                <w:sz w:val="20"/>
              </w:rPr>
              <w:t>«Содержательные и методические особенности перспективной модели КИМ ЕГЭ по биологии в 2023 году»</w:t>
            </w:r>
          </w:p>
          <w:p w:rsidR="00225554" w:rsidRPr="00164D9A" w:rsidRDefault="00225554" w:rsidP="00225554">
            <w:pPr>
              <w:shd w:val="clear" w:color="auto" w:fill="FFFFFF"/>
              <w:spacing w:after="0" w:line="240" w:lineRule="auto"/>
              <w:jc w:val="both"/>
              <w:rPr>
                <w:b/>
                <w:bCs/>
                <w:sz w:val="20"/>
                <w:szCs w:val="20"/>
              </w:rPr>
            </w:pPr>
            <w:r w:rsidRPr="00164D9A">
              <w:rPr>
                <w:rFonts w:ascii="Times New Roman" w:hAnsi="Times New Roman" w:cs="Times New Roman"/>
                <w:b/>
                <w:sz w:val="20"/>
                <w:szCs w:val="20"/>
              </w:rPr>
              <w:lastRenderedPageBreak/>
              <w:t xml:space="preserve">В программе: </w:t>
            </w:r>
            <w:r w:rsidRPr="00164D9A">
              <w:rPr>
                <w:rFonts w:ascii="Times New Roman" w:hAnsi="Times New Roman" w:cs="Times New Roman"/>
                <w:sz w:val="20"/>
                <w:szCs w:val="20"/>
              </w:rPr>
              <w:t>особенности системы подготовки к ЕГЭ по биологии; анализ и методы ликвидации затруднений выпускников на ЕГЭ; организация работы по применению электронных платформ в системе работы со школьниками по подготовке к ЕГЭ, веер заданий по линиям и алгоритмы их решения.</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rPr>
            </w:pPr>
            <w:r w:rsidRPr="00164D9A">
              <w:rPr>
                <w:sz w:val="20"/>
                <w:szCs w:val="20"/>
              </w:rPr>
              <w:lastRenderedPageBreak/>
              <w:t>1</w:t>
            </w:r>
            <w:r w:rsidR="006E16BE">
              <w:rPr>
                <w:sz w:val="20"/>
                <w:szCs w:val="20"/>
              </w:rPr>
              <w:t>0</w:t>
            </w:r>
            <w:r w:rsidRPr="00164D9A">
              <w:rPr>
                <w:sz w:val="20"/>
                <w:szCs w:val="20"/>
              </w:rPr>
              <w:t xml:space="preserve"> февраля </w:t>
            </w:r>
          </w:p>
          <w:p w:rsidR="00225554" w:rsidRPr="00164D9A" w:rsidRDefault="00225554" w:rsidP="00225554">
            <w:pPr>
              <w:pStyle w:val="a3"/>
              <w:snapToGrid w:val="0"/>
              <w:spacing w:after="0"/>
              <w:jc w:val="center"/>
              <w:rPr>
                <w:sz w:val="20"/>
                <w:szCs w:val="20"/>
              </w:rPr>
            </w:pPr>
            <w:r w:rsidRPr="00164D9A">
              <w:rPr>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widowControl w:val="0"/>
              <w:suppressAutoHyphens/>
              <w:snapToGrid w:val="0"/>
              <w:spacing w:after="0" w:line="240" w:lineRule="auto"/>
              <w:jc w:val="center"/>
              <w:rPr>
                <w:sz w:val="20"/>
                <w:szCs w:val="20"/>
                <w:u w:val="single"/>
              </w:rPr>
            </w:pPr>
            <w:r w:rsidRPr="00164D9A">
              <w:rPr>
                <w:rFonts w:ascii="Times New Roman" w:hAnsi="Times New Roman" w:cs="Times New Roman"/>
                <w:sz w:val="20"/>
                <w:szCs w:val="20"/>
              </w:rPr>
              <w:t>Бады К.-К.А.</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lastRenderedPageBreak/>
              <w:t>4</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географии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8"/>
              <w:spacing w:before="0" w:after="0"/>
              <w:contextualSpacing/>
              <w:jc w:val="both"/>
              <w:rPr>
                <w:b/>
                <w:sz w:val="20"/>
                <w:szCs w:val="20"/>
              </w:rPr>
            </w:pPr>
            <w:r w:rsidRPr="00164D9A">
              <w:rPr>
                <w:b/>
                <w:sz w:val="20"/>
                <w:szCs w:val="20"/>
              </w:rPr>
              <w:t>«Алгоритм решения заданий с развернутым ответом ЕГЭ по географии»</w:t>
            </w:r>
          </w:p>
          <w:p w:rsidR="00225554" w:rsidRPr="00164D9A" w:rsidRDefault="00225554" w:rsidP="00225554">
            <w:pPr>
              <w:shd w:val="clear" w:color="auto" w:fill="FFFFFF"/>
              <w:spacing w:after="0" w:line="240" w:lineRule="auto"/>
              <w:jc w:val="both"/>
              <w:rPr>
                <w:b/>
                <w:bCs/>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pacing w:val="-4"/>
                <w:sz w:val="20"/>
                <w:szCs w:val="20"/>
              </w:rPr>
              <w:t>совершенствование практических навыков при составлении веера заданий и алгоритмов их решения</w:t>
            </w:r>
            <w:r w:rsidRPr="00164D9A">
              <w:rPr>
                <w:rFonts w:ascii="Times New Roman" w:hAnsi="Times New Roman" w:cs="Times New Roman"/>
                <w:sz w:val="20"/>
                <w:szCs w:val="20"/>
              </w:rPr>
              <w:t>; формирование навыка по применению электронных систем подготовки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27 февраля</w:t>
            </w:r>
          </w:p>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widowControl w:val="0"/>
              <w:suppressAutoHyphens/>
              <w:snapToGrid w:val="0"/>
              <w:spacing w:after="0" w:line="240" w:lineRule="auto"/>
              <w:jc w:val="center"/>
              <w:rPr>
                <w:sz w:val="20"/>
                <w:szCs w:val="20"/>
                <w:u w:val="single"/>
              </w:rPr>
            </w:pPr>
            <w:r w:rsidRPr="00164D9A">
              <w:rPr>
                <w:rFonts w:ascii="Times New Roman" w:eastAsia="Andale Sans UI" w:hAnsi="Times New Roman" w:cs="Times New Roman"/>
                <w:kern w:val="1"/>
                <w:sz w:val="20"/>
                <w:szCs w:val="20"/>
              </w:rPr>
              <w:t>Саая А.О.</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kern w:val="2"/>
                <w:sz w:val="20"/>
                <w:szCs w:val="20"/>
                <w:highlight w:val="yellow"/>
                <w:lang w:eastAsia="en-US"/>
              </w:rPr>
            </w:pPr>
            <w:r w:rsidRPr="00164D9A">
              <w:rPr>
                <w:rFonts w:ascii="Times New Roman" w:hAnsi="Times New Roman" w:cs="Times New Roman"/>
                <w:sz w:val="20"/>
                <w:szCs w:val="20"/>
                <w:lang w:eastAsia="en-US"/>
              </w:rPr>
              <w:t>Учителя химии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«Сложные примеры задания 34 и особенности его выполнения в ЕГЭ 2023 г.»</w:t>
            </w:r>
          </w:p>
          <w:p w:rsidR="00225554" w:rsidRPr="00164D9A" w:rsidRDefault="00225554" w:rsidP="00225554">
            <w:pPr>
              <w:spacing w:after="0" w:line="240" w:lineRule="auto"/>
              <w:jc w:val="both"/>
              <w:rPr>
                <w:rFonts w:ascii="Times New Roman" w:hAnsi="Times New Roman" w:cs="Times New Roman"/>
                <w:b/>
                <w:kern w:val="2"/>
                <w:sz w:val="20"/>
                <w:szCs w:val="20"/>
                <w:highlight w:val="yellow"/>
                <w:shd w:val="clear" w:color="auto" w:fill="FFFFFF"/>
                <w:lang w:eastAsia="en-US"/>
              </w:rPr>
            </w:pPr>
            <w:r w:rsidRPr="00164D9A">
              <w:rPr>
                <w:rFonts w:ascii="Times New Roman" w:hAnsi="Times New Roman" w:cs="Times New Roman"/>
                <w:b/>
                <w:sz w:val="20"/>
                <w:szCs w:val="20"/>
                <w:shd w:val="clear" w:color="auto" w:fill="FFFFFF"/>
                <w:lang w:eastAsia="en-US"/>
              </w:rPr>
              <w:t xml:space="preserve">В программе: </w:t>
            </w:r>
            <w:r w:rsidRPr="00164D9A">
              <w:rPr>
                <w:rFonts w:ascii="Times New Roman" w:hAnsi="Times New Roman" w:cs="Times New Roman"/>
                <w:sz w:val="20"/>
                <w:szCs w:val="20"/>
                <w:shd w:val="clear" w:color="auto" w:fill="FFFFFF"/>
                <w:lang w:eastAsia="en-US"/>
              </w:rPr>
              <w:t>Р</w:t>
            </w:r>
            <w:r w:rsidRPr="00164D9A">
              <w:rPr>
                <w:rFonts w:ascii="Times New Roman" w:hAnsi="Times New Roman" w:cs="Times New Roman"/>
                <w:sz w:val="20"/>
                <w:szCs w:val="20"/>
              </w:rPr>
              <w:t>ешение типовых задач, тестов, и упражнений высокого и повышенного уровня сложности по химии. Вычисление относительных молекулярных масс, массовых отношений химических элементов в сложном веществе. Вычисление массовых долей химических элементов. Задачи на определения количественного состава смеси.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02 марта</w:t>
            </w:r>
          </w:p>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8 часов</w:t>
            </w:r>
          </w:p>
          <w:p w:rsidR="00225554" w:rsidRPr="00164D9A" w:rsidRDefault="00225554" w:rsidP="00225554">
            <w:pPr>
              <w:pStyle w:val="a3"/>
              <w:snapToGrid w:val="0"/>
              <w:spacing w:after="0"/>
              <w:ind w:right="-108"/>
              <w:jc w:val="center"/>
              <w:rPr>
                <w:sz w:val="20"/>
                <w:szCs w:val="20"/>
                <w:highlight w:val="yellow"/>
                <w:lang w:eastAsia="en-US"/>
              </w:rPr>
            </w:pPr>
            <w:r w:rsidRPr="00164D9A">
              <w:rPr>
                <w:sz w:val="20"/>
                <w:szCs w:val="20"/>
                <w:lang w:eastAsia="en-US"/>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jc w:val="center"/>
              <w:rPr>
                <w:b/>
                <w:sz w:val="20"/>
                <w:szCs w:val="20"/>
                <w:highlight w:val="yellow"/>
                <w:lang w:eastAsia="en-US"/>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6</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lang w:eastAsia="en-US"/>
              </w:rPr>
            </w:pPr>
            <w:r w:rsidRPr="00164D9A">
              <w:rPr>
                <w:rFonts w:ascii="Times New Roman" w:hAnsi="Times New Roman" w:cs="Times New Roman"/>
                <w:sz w:val="20"/>
                <w:szCs w:val="20"/>
                <w:lang w:eastAsia="en-US"/>
              </w:rPr>
              <w:t>Учителя химии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9"/>
              <w:shd w:val="clear" w:color="auto" w:fill="FFFFFF"/>
              <w:spacing w:before="0" w:beforeAutospacing="0" w:after="0" w:afterAutospacing="0"/>
              <w:jc w:val="both"/>
              <w:textAlignment w:val="baseline"/>
              <w:rPr>
                <w:b/>
                <w:sz w:val="20"/>
                <w:szCs w:val="20"/>
                <w:shd w:val="clear" w:color="auto" w:fill="FFFFFF"/>
                <w:lang w:eastAsia="en-US"/>
              </w:rPr>
            </w:pPr>
            <w:r w:rsidRPr="00164D9A">
              <w:rPr>
                <w:b/>
                <w:sz w:val="20"/>
                <w:szCs w:val="20"/>
              </w:rPr>
              <w:t>«Решение задач повышенного уровня сложности. Задание 33»</w:t>
            </w:r>
          </w:p>
          <w:p w:rsidR="00225554" w:rsidRPr="00164D9A" w:rsidRDefault="00225554" w:rsidP="00225554">
            <w:pPr>
              <w:pStyle w:val="af9"/>
              <w:shd w:val="clear" w:color="auto" w:fill="FFFFFF"/>
              <w:spacing w:before="0" w:beforeAutospacing="0" w:after="0" w:afterAutospacing="0"/>
              <w:jc w:val="both"/>
              <w:textAlignment w:val="baseline"/>
              <w:rPr>
                <w:sz w:val="20"/>
                <w:szCs w:val="20"/>
              </w:rPr>
            </w:pPr>
            <w:r w:rsidRPr="00164D9A">
              <w:rPr>
                <w:b/>
                <w:sz w:val="20"/>
                <w:szCs w:val="20"/>
                <w:shd w:val="clear" w:color="auto" w:fill="FFFFFF"/>
                <w:lang w:eastAsia="en-US"/>
              </w:rPr>
              <w:t xml:space="preserve">В программе: </w:t>
            </w:r>
            <w:r w:rsidRPr="00164D9A">
              <w:rPr>
                <w:sz w:val="20"/>
                <w:szCs w:val="20"/>
                <w:shd w:val="clear" w:color="auto" w:fill="FFFFFF"/>
                <w:lang w:eastAsia="en-US"/>
              </w:rPr>
              <w:t>совершенствование предметных и методических компетенций учителей химии.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11 марта</w:t>
            </w:r>
          </w:p>
          <w:p w:rsidR="00225554" w:rsidRPr="00164D9A" w:rsidRDefault="00225554" w:rsidP="00225554">
            <w:pPr>
              <w:spacing w:after="0" w:line="240" w:lineRule="auto"/>
              <w:ind w:right="-108"/>
              <w:jc w:val="center"/>
              <w:rPr>
                <w:rFonts w:ascii="Times New Roman" w:hAnsi="Times New Roman" w:cs="Times New Roman"/>
                <w:kern w:val="2"/>
                <w:sz w:val="20"/>
                <w:szCs w:val="20"/>
                <w:lang w:eastAsia="en-US"/>
              </w:rPr>
            </w:pPr>
            <w:r w:rsidRPr="00164D9A">
              <w:rPr>
                <w:rFonts w:ascii="Times New Roman" w:hAnsi="Times New Roman" w:cs="Times New Roman"/>
                <w:sz w:val="20"/>
                <w:szCs w:val="20"/>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pStyle w:val="a3"/>
              <w:snapToGrid w:val="0"/>
              <w:spacing w:after="0"/>
              <w:jc w:val="center"/>
              <w:rPr>
                <w:sz w:val="20"/>
                <w:szCs w:val="20"/>
              </w:rPr>
            </w:pPr>
            <w:r w:rsidRPr="00164D9A">
              <w:rPr>
                <w:sz w:val="20"/>
                <w:szCs w:val="20"/>
                <w:u w:val="single"/>
              </w:rPr>
              <w:t>Куратор</w:t>
            </w:r>
            <w:r w:rsidRPr="00164D9A">
              <w:rPr>
                <w:sz w:val="20"/>
                <w:szCs w:val="20"/>
              </w:rPr>
              <w:t>:</w:t>
            </w:r>
          </w:p>
          <w:p w:rsidR="00225554" w:rsidRPr="00164D9A" w:rsidRDefault="00225554" w:rsidP="00225554">
            <w:pPr>
              <w:pStyle w:val="a3"/>
              <w:snapToGrid w:val="0"/>
              <w:spacing w:after="0"/>
              <w:jc w:val="center"/>
              <w:rPr>
                <w:sz w:val="20"/>
                <w:szCs w:val="20"/>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7</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lang w:eastAsia="en-US"/>
              </w:rPr>
            </w:pPr>
            <w:r w:rsidRPr="00164D9A">
              <w:rPr>
                <w:rFonts w:ascii="Times New Roman" w:hAnsi="Times New Roman" w:cs="Times New Roman"/>
                <w:sz w:val="20"/>
                <w:szCs w:val="20"/>
                <w:lang w:eastAsia="en-US"/>
              </w:rPr>
              <w:t>Учителя физической культуры и ОБЖ</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9"/>
              <w:shd w:val="clear" w:color="auto" w:fill="FFFFFF"/>
              <w:spacing w:before="0" w:beforeAutospacing="0" w:after="0" w:afterAutospacing="0"/>
              <w:jc w:val="both"/>
              <w:textAlignment w:val="baseline"/>
              <w:rPr>
                <w:b/>
                <w:sz w:val="20"/>
                <w:szCs w:val="20"/>
              </w:rPr>
            </w:pPr>
            <w:r w:rsidRPr="00164D9A">
              <w:rPr>
                <w:b/>
                <w:sz w:val="20"/>
                <w:szCs w:val="20"/>
              </w:rPr>
              <w:t>«Формирование функциональной грамотности при изучении предметной области «Физическая культура и ОБЖ»»</w:t>
            </w:r>
          </w:p>
          <w:p w:rsidR="00225554" w:rsidRPr="00164D9A" w:rsidRDefault="00225554" w:rsidP="00225554">
            <w:pPr>
              <w:pStyle w:val="af9"/>
              <w:shd w:val="clear" w:color="auto" w:fill="FFFFFF"/>
              <w:spacing w:before="0" w:beforeAutospacing="0" w:after="0" w:afterAutospacing="0"/>
              <w:jc w:val="both"/>
              <w:textAlignment w:val="baseline"/>
              <w:rPr>
                <w:sz w:val="20"/>
                <w:szCs w:val="20"/>
              </w:rPr>
            </w:pPr>
            <w:r w:rsidRPr="00164D9A">
              <w:rPr>
                <w:b/>
                <w:sz w:val="20"/>
                <w:szCs w:val="20"/>
              </w:rPr>
              <w:t xml:space="preserve">В программе: </w:t>
            </w:r>
            <w:r w:rsidRPr="00164D9A">
              <w:rPr>
                <w:sz w:val="20"/>
                <w:szCs w:val="20"/>
              </w:rPr>
              <w:t>организация образовательного процесса по формированию функциональной грамотности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20 марта</w:t>
            </w:r>
          </w:p>
          <w:p w:rsidR="00225554" w:rsidRPr="00164D9A" w:rsidRDefault="00225554" w:rsidP="00225554">
            <w:pPr>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pStyle w:val="a3"/>
              <w:snapToGrid w:val="0"/>
              <w:spacing w:after="0"/>
              <w:jc w:val="center"/>
              <w:rPr>
                <w:sz w:val="20"/>
                <w:szCs w:val="20"/>
                <w:u w:val="single"/>
              </w:rPr>
            </w:pPr>
            <w:r w:rsidRPr="00164D9A">
              <w:rPr>
                <w:sz w:val="20"/>
                <w:szCs w:val="20"/>
              </w:rPr>
              <w:t>Саая А.О.</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lang w:eastAsia="en-US"/>
              </w:rPr>
            </w:pPr>
            <w:r w:rsidRPr="00164D9A">
              <w:rPr>
                <w:sz w:val="20"/>
                <w:szCs w:val="20"/>
                <w:lang w:eastAsia="en-US"/>
              </w:rPr>
              <w:t>8</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музыки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функциональной грамотности при изучении предметной области «Искусство»»</w:t>
            </w:r>
          </w:p>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225554" w:rsidRPr="00164D9A" w:rsidRDefault="00225554" w:rsidP="0022555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организация образовательного процесса по формированию функциональной грамотности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jc w:val="center"/>
              <w:rPr>
                <w:rFonts w:ascii="Times New Roman" w:hAnsi="Times New Roman" w:cs="Times New Roman"/>
              </w:rPr>
            </w:pPr>
            <w:r w:rsidRPr="00164D9A">
              <w:rPr>
                <w:rFonts w:ascii="Times New Roman" w:hAnsi="Times New Roman" w:cs="Times New Roman"/>
              </w:rPr>
              <w:t>10 апреля</w:t>
            </w:r>
          </w:p>
          <w:p w:rsidR="00225554" w:rsidRPr="00164D9A" w:rsidRDefault="00225554" w:rsidP="00225554">
            <w:pPr>
              <w:jc w:val="center"/>
              <w:rPr>
                <w:rFonts w:ascii="Times New Roman" w:hAnsi="Times New Roman" w:cs="Times New Roman"/>
              </w:rPr>
            </w:pPr>
            <w:r w:rsidRPr="00164D9A">
              <w:rPr>
                <w:rFonts w:ascii="Times New Roman" w:hAnsi="Times New Roman" w:cs="Times New Roman"/>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E77AC0" w:rsidRDefault="00E77AC0"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p>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widowControl w:val="0"/>
              <w:suppressAutoHyphens/>
              <w:snapToGrid w:val="0"/>
              <w:spacing w:after="0" w:line="240" w:lineRule="auto"/>
              <w:jc w:val="center"/>
              <w:rPr>
                <w:rFonts w:ascii="Times New Roman" w:hAnsi="Times New Roman" w:cs="Times New Roman"/>
                <w:sz w:val="20"/>
                <w:szCs w:val="20"/>
              </w:rPr>
            </w:pPr>
            <w:r w:rsidRPr="00164D9A">
              <w:rPr>
                <w:rFonts w:ascii="Times New Roman" w:eastAsia="Andale Sans UI" w:hAnsi="Times New Roman" w:cs="Times New Roman"/>
                <w:kern w:val="1"/>
                <w:sz w:val="20"/>
                <w:szCs w:val="20"/>
              </w:rPr>
              <w:t>Саая А.О.</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hideMark/>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9</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kern w:val="2"/>
                <w:sz w:val="20"/>
                <w:szCs w:val="20"/>
                <w:highlight w:val="yellow"/>
                <w:lang w:eastAsia="en-US"/>
              </w:rPr>
            </w:pPr>
            <w:r w:rsidRPr="00164D9A">
              <w:rPr>
                <w:rFonts w:ascii="Times New Roman" w:hAnsi="Times New Roman" w:cs="Times New Roman"/>
                <w:sz w:val="20"/>
                <w:szCs w:val="20"/>
                <w:lang w:eastAsia="en-US"/>
              </w:rPr>
              <w:t>Учителя химии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«Решение комбинированных задач повышенного уровня сложности. Задание 24.»</w:t>
            </w:r>
          </w:p>
          <w:p w:rsidR="00225554" w:rsidRPr="00164D9A" w:rsidRDefault="00225554" w:rsidP="00225554">
            <w:pPr>
              <w:spacing w:after="0" w:line="240" w:lineRule="auto"/>
              <w:jc w:val="both"/>
              <w:rPr>
                <w:rFonts w:ascii="Times New Roman" w:hAnsi="Times New Roman" w:cs="Times New Roman"/>
                <w:b/>
                <w:kern w:val="2"/>
                <w:sz w:val="20"/>
                <w:szCs w:val="20"/>
                <w:highlight w:val="yellow"/>
                <w:shd w:val="clear" w:color="auto" w:fill="FFFFFF"/>
                <w:lang w:eastAsia="en-US"/>
              </w:rPr>
            </w:pPr>
            <w:r w:rsidRPr="00164D9A">
              <w:rPr>
                <w:rFonts w:ascii="Times New Roman" w:hAnsi="Times New Roman" w:cs="Times New Roman"/>
                <w:b/>
                <w:sz w:val="20"/>
                <w:szCs w:val="20"/>
                <w:shd w:val="clear" w:color="auto" w:fill="FFFFFF"/>
                <w:lang w:eastAsia="en-US"/>
              </w:rPr>
              <w:t xml:space="preserve">В программе: </w:t>
            </w:r>
            <w:r w:rsidRPr="00164D9A">
              <w:rPr>
                <w:rFonts w:ascii="Times New Roman" w:hAnsi="Times New Roman" w:cs="Times New Roman"/>
                <w:sz w:val="20"/>
                <w:szCs w:val="20"/>
                <w:shd w:val="clear" w:color="auto" w:fill="FFFFFF"/>
                <w:lang w:eastAsia="en-US"/>
              </w:rPr>
              <w:t>Р</w:t>
            </w:r>
            <w:r w:rsidRPr="00164D9A">
              <w:rPr>
                <w:rFonts w:ascii="Times New Roman" w:hAnsi="Times New Roman" w:cs="Times New Roman"/>
                <w:sz w:val="20"/>
                <w:szCs w:val="20"/>
              </w:rPr>
              <w:t>ешение типовых задач, тестов, и упражнений высокого и повышенного уровня сложности по химии. Вычисление относительных молекулярных масс, массовых отношений химических элементов в сложном веществе. Вычисление массовых долей химических элементов. Задачи на определения количественного состава смеси.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15 апреля</w:t>
            </w:r>
          </w:p>
          <w:p w:rsidR="00225554" w:rsidRPr="00164D9A" w:rsidRDefault="00225554" w:rsidP="00225554">
            <w:pPr>
              <w:pStyle w:val="a3"/>
              <w:snapToGrid w:val="0"/>
              <w:spacing w:after="0"/>
              <w:ind w:right="-108"/>
              <w:jc w:val="center"/>
              <w:rPr>
                <w:sz w:val="20"/>
                <w:szCs w:val="20"/>
                <w:highlight w:val="yellow"/>
                <w:lang w:eastAsia="en-US"/>
              </w:rPr>
            </w:pPr>
            <w:r w:rsidRPr="00164D9A">
              <w:rPr>
                <w:sz w:val="20"/>
                <w:szCs w:val="20"/>
                <w:lang w:eastAsia="en-US"/>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jc w:val="center"/>
              <w:rPr>
                <w:b/>
                <w:sz w:val="20"/>
                <w:szCs w:val="20"/>
                <w:highlight w:val="yellow"/>
                <w:lang w:eastAsia="en-US"/>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10</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kern w:val="2"/>
                <w:sz w:val="20"/>
                <w:szCs w:val="20"/>
                <w:highlight w:val="yellow"/>
                <w:lang w:eastAsia="en-US"/>
              </w:rPr>
            </w:pPr>
            <w:r w:rsidRPr="00164D9A">
              <w:rPr>
                <w:rFonts w:ascii="Times New Roman" w:hAnsi="Times New Roman" w:cs="Times New Roman"/>
                <w:sz w:val="20"/>
                <w:szCs w:val="20"/>
                <w:lang w:eastAsia="en-US"/>
              </w:rPr>
              <w:t>Учителя химии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«Решение задач на вывод формул органических соединений. Особенности выполнения задания 33 в ЕГЭ 2022 г.»</w:t>
            </w:r>
          </w:p>
          <w:p w:rsidR="00225554" w:rsidRPr="00164D9A" w:rsidRDefault="00225554" w:rsidP="00225554">
            <w:pPr>
              <w:spacing w:after="0" w:line="240" w:lineRule="auto"/>
              <w:jc w:val="both"/>
              <w:rPr>
                <w:rFonts w:ascii="Times New Roman" w:hAnsi="Times New Roman" w:cs="Times New Roman"/>
                <w:b/>
                <w:kern w:val="2"/>
                <w:sz w:val="20"/>
                <w:szCs w:val="20"/>
                <w:highlight w:val="yellow"/>
                <w:shd w:val="clear" w:color="auto" w:fill="FFFFFF"/>
                <w:lang w:eastAsia="en-US"/>
              </w:rPr>
            </w:pPr>
            <w:r w:rsidRPr="00164D9A">
              <w:rPr>
                <w:rFonts w:ascii="Times New Roman" w:hAnsi="Times New Roman" w:cs="Times New Roman"/>
                <w:b/>
                <w:sz w:val="20"/>
                <w:szCs w:val="20"/>
                <w:shd w:val="clear" w:color="auto" w:fill="FFFFFF"/>
                <w:lang w:eastAsia="en-US"/>
              </w:rPr>
              <w:t xml:space="preserve">В программе: </w:t>
            </w:r>
            <w:r w:rsidRPr="00164D9A">
              <w:rPr>
                <w:rFonts w:ascii="Times New Roman" w:hAnsi="Times New Roman" w:cs="Times New Roman"/>
                <w:sz w:val="20"/>
                <w:szCs w:val="20"/>
                <w:shd w:val="clear" w:color="auto" w:fill="FFFFFF"/>
                <w:lang w:eastAsia="en-US"/>
              </w:rPr>
              <w:t>Р</w:t>
            </w:r>
            <w:r w:rsidRPr="00164D9A">
              <w:rPr>
                <w:rFonts w:ascii="Times New Roman" w:hAnsi="Times New Roman" w:cs="Times New Roman"/>
                <w:sz w:val="20"/>
                <w:szCs w:val="20"/>
              </w:rPr>
              <w:t>ешение типовых задач, тестов, и упражнений высокого и повышенного уровня сложности по химии. Вычисление относительных молекулярных масс, массовых отношений химических элементов в сложном веществе. Вычисление массовых долей химических элементов. Задачи на определения количественного состава смеси.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24 апреля</w:t>
            </w:r>
          </w:p>
          <w:p w:rsidR="00225554" w:rsidRPr="00164D9A" w:rsidRDefault="00225554" w:rsidP="00225554">
            <w:pPr>
              <w:pStyle w:val="a3"/>
              <w:snapToGrid w:val="0"/>
              <w:spacing w:after="0"/>
              <w:ind w:right="-108"/>
              <w:jc w:val="center"/>
              <w:rPr>
                <w:sz w:val="20"/>
                <w:szCs w:val="20"/>
                <w:highlight w:val="yellow"/>
                <w:lang w:eastAsia="en-US"/>
              </w:rPr>
            </w:pPr>
            <w:r w:rsidRPr="00164D9A">
              <w:rPr>
                <w:sz w:val="20"/>
                <w:szCs w:val="20"/>
                <w:lang w:eastAsia="en-US"/>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jc w:val="center"/>
              <w:rPr>
                <w:b/>
                <w:sz w:val="20"/>
                <w:szCs w:val="20"/>
                <w:highlight w:val="yellow"/>
                <w:lang w:eastAsia="en-US"/>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11</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биологии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«Практикум. Решение заданий высокого уровня сложности по биологии»</w:t>
            </w:r>
          </w:p>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225554" w:rsidRPr="00164D9A" w:rsidRDefault="00225554" w:rsidP="00225554">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Совершенствование предметных и методических компетенций учителей биологии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rPr>
              <w:t xml:space="preserve">28 апреля </w:t>
            </w:r>
          </w:p>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rPr>
              <w:t>8 часов</w:t>
            </w:r>
          </w:p>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rPr>
              <w:t>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widowControl w:val="0"/>
              <w:suppressAutoHyphens/>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Бады К.-К.А.</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kern w:val="2"/>
                <w:sz w:val="20"/>
                <w:szCs w:val="20"/>
                <w:lang w:eastAsia="en-US"/>
              </w:rPr>
            </w:pPr>
            <w:r w:rsidRPr="00164D9A">
              <w:rPr>
                <w:kern w:val="2"/>
                <w:sz w:val="20"/>
                <w:szCs w:val="20"/>
                <w:lang w:eastAsia="en-US"/>
              </w:rPr>
              <w:t>12</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Учителя географии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финансовой грамотности на уроках географии»</w:t>
            </w:r>
          </w:p>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 xml:space="preserve">Совершенствование предметных и методических компетенций учителей географии в вопросе </w:t>
            </w:r>
            <w:r w:rsidRPr="00164D9A">
              <w:rPr>
                <w:rFonts w:ascii="Times New Roman" w:hAnsi="Times New Roman" w:cs="Times New Roman"/>
                <w:sz w:val="20"/>
                <w:szCs w:val="20"/>
              </w:rPr>
              <w:lastRenderedPageBreak/>
              <w:t xml:space="preserve">формирования финансовой грамотности </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rPr>
              <w:lastRenderedPageBreak/>
              <w:t>7 сентября</w:t>
            </w:r>
          </w:p>
          <w:p w:rsidR="00225554" w:rsidRPr="00164D9A" w:rsidRDefault="00225554" w:rsidP="00225554">
            <w:pPr>
              <w:spacing w:after="0" w:line="240" w:lineRule="auto"/>
              <w:jc w:val="center"/>
              <w:rPr>
                <w:rFonts w:ascii="Times New Roman" w:hAnsi="Times New Roman" w:cs="Times New Roman"/>
              </w:rPr>
            </w:pPr>
            <w:r w:rsidRPr="00164D9A">
              <w:rPr>
                <w:rFonts w:ascii="Times New Roman" w:hAnsi="Times New Roman" w:cs="Times New Roman"/>
              </w:rPr>
              <w:t>8 часов дистанционно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rPr>
              <w:t>Саая А.О.</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lang w:eastAsia="en-US"/>
              </w:rPr>
            </w:pPr>
            <w:r w:rsidRPr="00164D9A">
              <w:rPr>
                <w:sz w:val="20"/>
                <w:szCs w:val="20"/>
                <w:lang w:eastAsia="en-US"/>
              </w:rPr>
              <w:lastRenderedPageBreak/>
              <w:t>13</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ГИА по биологии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7"/>
              <w:snapToGrid w:val="0"/>
              <w:jc w:val="both"/>
              <w:rPr>
                <w:b/>
                <w:bCs/>
                <w:sz w:val="20"/>
                <w:szCs w:val="20"/>
              </w:rPr>
            </w:pPr>
            <w:r w:rsidRPr="00164D9A">
              <w:rPr>
                <w:b/>
                <w:bCs/>
                <w:sz w:val="20"/>
                <w:szCs w:val="20"/>
              </w:rPr>
              <w:t>«Проблемные вопросы проверки ГИА в 2023 году по биологии»</w:t>
            </w:r>
          </w:p>
          <w:p w:rsidR="00225554" w:rsidRPr="00164D9A" w:rsidRDefault="00225554" w:rsidP="00225554">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18 октября</w:t>
            </w:r>
          </w:p>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очно</w:t>
            </w:r>
          </w:p>
          <w:p w:rsidR="00225554" w:rsidRPr="00164D9A" w:rsidRDefault="00225554" w:rsidP="00225554">
            <w:pPr>
              <w:pStyle w:val="a3"/>
              <w:snapToGrid w:val="0"/>
              <w:spacing w:after="0"/>
              <w:ind w:right="-108"/>
              <w:jc w:val="center"/>
              <w:rPr>
                <w:b/>
                <w:sz w:val="20"/>
                <w:szCs w:val="20"/>
                <w:lang w:eastAsia="en-US"/>
              </w:rPr>
            </w:pPr>
            <w:r w:rsidRPr="00164D9A">
              <w:rPr>
                <w:sz w:val="20"/>
                <w:szCs w:val="20"/>
                <w:lang w:eastAsia="en-US"/>
              </w:rPr>
              <w:t>(12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jc w:val="center"/>
              <w:rPr>
                <w:sz w:val="20"/>
                <w:szCs w:val="20"/>
                <w:u w:val="single"/>
              </w:rPr>
            </w:pPr>
            <w:r w:rsidRPr="00164D9A">
              <w:rPr>
                <w:sz w:val="20"/>
                <w:szCs w:val="20"/>
              </w:rPr>
              <w:t>Бады К.-К.А.</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lang w:eastAsia="en-US"/>
              </w:rPr>
            </w:pPr>
            <w:r w:rsidRPr="00164D9A">
              <w:rPr>
                <w:sz w:val="20"/>
                <w:szCs w:val="20"/>
                <w:lang w:eastAsia="en-US"/>
              </w:rPr>
              <w:t>14</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ГИА по химии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7"/>
              <w:snapToGrid w:val="0"/>
              <w:jc w:val="both"/>
              <w:rPr>
                <w:b/>
                <w:bCs/>
                <w:sz w:val="20"/>
                <w:szCs w:val="20"/>
              </w:rPr>
            </w:pPr>
            <w:r w:rsidRPr="00164D9A">
              <w:rPr>
                <w:b/>
                <w:bCs/>
                <w:sz w:val="20"/>
                <w:szCs w:val="20"/>
              </w:rPr>
              <w:t>Проблемные вопросы проверки ГИА в 2023 году по химии</w:t>
            </w:r>
          </w:p>
          <w:p w:rsidR="00225554" w:rsidRPr="00164D9A" w:rsidRDefault="00225554" w:rsidP="00225554">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19 октября</w:t>
            </w:r>
          </w:p>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очно</w:t>
            </w:r>
          </w:p>
          <w:p w:rsidR="00225554" w:rsidRPr="00164D9A" w:rsidRDefault="00225554" w:rsidP="00225554">
            <w:pPr>
              <w:pStyle w:val="a3"/>
              <w:snapToGrid w:val="0"/>
              <w:spacing w:after="0"/>
              <w:ind w:right="-108"/>
              <w:jc w:val="center"/>
              <w:rPr>
                <w:b/>
                <w:sz w:val="20"/>
                <w:szCs w:val="20"/>
                <w:lang w:eastAsia="en-US"/>
              </w:rPr>
            </w:pPr>
            <w:r w:rsidRPr="00164D9A">
              <w:rPr>
                <w:sz w:val="20"/>
                <w:szCs w:val="20"/>
                <w:lang w:eastAsia="en-US"/>
              </w:rPr>
              <w:t>(13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ind w:right="-108"/>
              <w:jc w:val="center"/>
              <w:rPr>
                <w:sz w:val="20"/>
                <w:szCs w:val="20"/>
                <w:u w:val="single"/>
              </w:rPr>
            </w:pPr>
            <w:r w:rsidRPr="00164D9A">
              <w:rPr>
                <w:sz w:val="20"/>
                <w:szCs w:val="20"/>
              </w:rPr>
              <w:t>Аракчаа А.Д.</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lang w:eastAsia="en-US"/>
              </w:rPr>
            </w:pPr>
            <w:r w:rsidRPr="00164D9A">
              <w:rPr>
                <w:sz w:val="20"/>
                <w:szCs w:val="20"/>
                <w:lang w:eastAsia="en-US"/>
              </w:rPr>
              <w:t>15</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Эксперты предметной комиссии ГИА по географии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pStyle w:val="af7"/>
              <w:snapToGrid w:val="0"/>
              <w:jc w:val="both"/>
              <w:rPr>
                <w:b/>
                <w:bCs/>
                <w:sz w:val="20"/>
                <w:szCs w:val="20"/>
              </w:rPr>
            </w:pPr>
            <w:r w:rsidRPr="00164D9A">
              <w:rPr>
                <w:b/>
                <w:bCs/>
                <w:sz w:val="20"/>
                <w:szCs w:val="20"/>
              </w:rPr>
              <w:t>Проблемные вопросы проверки ГИА в 2023 году по географии</w:t>
            </w:r>
          </w:p>
          <w:p w:rsidR="00225554" w:rsidRPr="00164D9A" w:rsidRDefault="00225554" w:rsidP="00225554">
            <w:pPr>
              <w:pStyle w:val="af7"/>
              <w:snapToGrid w:val="0"/>
              <w:jc w:val="both"/>
              <w:rPr>
                <w:b/>
                <w:bCs/>
                <w:sz w:val="20"/>
                <w:szCs w:val="20"/>
              </w:rPr>
            </w:pPr>
            <w:r w:rsidRPr="00164D9A">
              <w:rPr>
                <w:b/>
                <w:bCs/>
                <w:sz w:val="20"/>
                <w:szCs w:val="20"/>
              </w:rPr>
              <w:t xml:space="preserve">В программе: </w:t>
            </w:r>
            <w:r w:rsidRPr="00164D9A">
              <w:rPr>
                <w:bCs/>
                <w:sz w:val="20"/>
                <w:szCs w:val="20"/>
              </w:rPr>
              <w:t>анализ итогов ГИА-2023, обсуждение проблемных заданий и расхождений при проверке ГИА</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 xml:space="preserve">20 октября </w:t>
            </w:r>
          </w:p>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очно</w:t>
            </w:r>
          </w:p>
          <w:p w:rsidR="00225554" w:rsidRPr="00164D9A" w:rsidRDefault="00225554" w:rsidP="00225554">
            <w:pPr>
              <w:pStyle w:val="a3"/>
              <w:snapToGrid w:val="0"/>
              <w:spacing w:after="0"/>
              <w:ind w:right="-108"/>
              <w:jc w:val="center"/>
              <w:rPr>
                <w:b/>
                <w:sz w:val="20"/>
                <w:szCs w:val="20"/>
                <w:lang w:eastAsia="en-US"/>
              </w:rPr>
            </w:pPr>
            <w:r w:rsidRPr="00164D9A">
              <w:rPr>
                <w:sz w:val="20"/>
                <w:szCs w:val="20"/>
                <w:lang w:eastAsia="en-US"/>
              </w:rPr>
              <w:t>(7 экспертов)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225554" w:rsidRPr="00164D9A" w:rsidRDefault="00225554" w:rsidP="00225554">
            <w:pPr>
              <w:pStyle w:val="a3"/>
              <w:snapToGrid w:val="0"/>
              <w:spacing w:after="0"/>
              <w:jc w:val="center"/>
              <w:rPr>
                <w:sz w:val="20"/>
                <w:szCs w:val="20"/>
                <w:u w:val="single"/>
              </w:rPr>
            </w:pPr>
            <w:r w:rsidRPr="00164D9A">
              <w:rPr>
                <w:sz w:val="20"/>
                <w:szCs w:val="20"/>
                <w:u w:val="single"/>
              </w:rPr>
              <w:t>Куратор:</w:t>
            </w:r>
          </w:p>
          <w:p w:rsidR="00225554" w:rsidRPr="00164D9A" w:rsidRDefault="00225554" w:rsidP="00225554">
            <w:pPr>
              <w:pStyle w:val="a3"/>
              <w:snapToGrid w:val="0"/>
              <w:spacing w:after="0"/>
              <w:jc w:val="center"/>
              <w:rPr>
                <w:sz w:val="20"/>
                <w:szCs w:val="20"/>
                <w:u w:val="single"/>
              </w:rPr>
            </w:pPr>
            <w:r w:rsidRPr="00164D9A">
              <w:rPr>
                <w:sz w:val="20"/>
                <w:szCs w:val="20"/>
              </w:rPr>
              <w:t>Саая А.О.</w:t>
            </w:r>
          </w:p>
        </w:tc>
      </w:tr>
      <w:tr w:rsidR="00225554" w:rsidRPr="00164D9A" w:rsidTr="004E3924">
        <w:tc>
          <w:tcPr>
            <w:tcW w:w="42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jc w:val="center"/>
              <w:rPr>
                <w:sz w:val="20"/>
                <w:szCs w:val="20"/>
                <w:lang w:eastAsia="en-US"/>
              </w:rPr>
            </w:pPr>
            <w:r w:rsidRPr="00164D9A">
              <w:rPr>
                <w:sz w:val="20"/>
                <w:szCs w:val="20"/>
                <w:lang w:eastAsia="en-US"/>
              </w:rPr>
              <w:t>16</w:t>
            </w:r>
          </w:p>
        </w:tc>
        <w:tc>
          <w:tcPr>
            <w:tcW w:w="1276"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snapToGrid w:val="0"/>
              <w:spacing w:after="0" w:line="240" w:lineRule="auto"/>
              <w:ind w:right="-108"/>
              <w:jc w:val="center"/>
              <w:rPr>
                <w:rFonts w:ascii="Times New Roman" w:hAnsi="Times New Roman" w:cs="Times New Roman"/>
                <w:sz w:val="20"/>
                <w:szCs w:val="20"/>
              </w:rPr>
            </w:pPr>
            <w:r w:rsidRPr="00164D9A">
              <w:rPr>
                <w:rFonts w:ascii="Times New Roman" w:hAnsi="Times New Roman" w:cs="Times New Roman"/>
                <w:sz w:val="20"/>
                <w:szCs w:val="20"/>
              </w:rPr>
              <w:t>Учителя технологии</w:t>
            </w:r>
          </w:p>
        </w:tc>
        <w:tc>
          <w:tcPr>
            <w:tcW w:w="5103" w:type="dxa"/>
            <w:tcBorders>
              <w:top w:val="single" w:sz="4" w:space="0" w:color="000000"/>
              <w:left w:val="single" w:sz="4" w:space="0" w:color="000000"/>
              <w:bottom w:val="single" w:sz="4" w:space="0" w:color="000000"/>
              <w:right w:val="nil"/>
            </w:tcBorders>
            <w:shd w:val="clear" w:color="auto" w:fill="FFFFFF"/>
          </w:tcPr>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функциональной грамотности обучающихся на уроках технологии»</w:t>
            </w:r>
          </w:p>
          <w:p w:rsidR="00225554" w:rsidRPr="00164D9A" w:rsidRDefault="00225554" w:rsidP="00225554">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225554" w:rsidRPr="00164D9A" w:rsidRDefault="00225554" w:rsidP="00225554">
            <w:pPr>
              <w:pStyle w:val="af7"/>
              <w:snapToGrid w:val="0"/>
              <w:jc w:val="both"/>
              <w:rPr>
                <w:b/>
                <w:bCs/>
                <w:sz w:val="20"/>
                <w:szCs w:val="20"/>
              </w:rPr>
            </w:pPr>
            <w:r w:rsidRPr="00164D9A">
              <w:rPr>
                <w:sz w:val="20"/>
                <w:szCs w:val="20"/>
              </w:rPr>
              <w:t>организация образовательного процесса по формированию функциональной грамотности</w:t>
            </w: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08 декабря</w:t>
            </w:r>
          </w:p>
          <w:p w:rsidR="00225554" w:rsidRPr="00164D9A" w:rsidRDefault="00225554" w:rsidP="00225554">
            <w:pPr>
              <w:pStyle w:val="a3"/>
              <w:snapToGrid w:val="0"/>
              <w:spacing w:after="0"/>
              <w:ind w:right="-108"/>
              <w:jc w:val="center"/>
              <w:rPr>
                <w:sz w:val="20"/>
                <w:szCs w:val="20"/>
                <w:lang w:eastAsia="en-US"/>
              </w:rPr>
            </w:pPr>
            <w:r w:rsidRPr="00164D9A">
              <w:rPr>
                <w:sz w:val="20"/>
                <w:szCs w:val="20"/>
                <w:lang w:eastAsia="en-US"/>
              </w:rPr>
              <w:t>8 часов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7AC0" w:rsidRPr="00164D9A" w:rsidRDefault="00E77AC0" w:rsidP="00E77AC0">
            <w:pPr>
              <w:pStyle w:val="a3"/>
              <w:snapToGrid w:val="0"/>
              <w:spacing w:after="0"/>
              <w:jc w:val="center"/>
              <w:rPr>
                <w:b/>
                <w:sz w:val="20"/>
                <w:szCs w:val="20"/>
              </w:rPr>
            </w:pPr>
            <w:r>
              <w:rPr>
                <w:b/>
                <w:sz w:val="20"/>
                <w:szCs w:val="20"/>
              </w:rPr>
              <w:t>Ооржак М.М.</w:t>
            </w:r>
          </w:p>
          <w:p w:rsidR="00225554" w:rsidRPr="00164D9A" w:rsidRDefault="00225554" w:rsidP="00225554">
            <w:pPr>
              <w:widowControl w:val="0"/>
              <w:suppressAutoHyphens/>
              <w:snapToGrid w:val="0"/>
              <w:spacing w:after="0" w:line="240" w:lineRule="auto"/>
              <w:jc w:val="center"/>
              <w:rPr>
                <w:rFonts w:ascii="Times New Roman" w:eastAsia="Andale Sans UI" w:hAnsi="Times New Roman" w:cs="Times New Roman"/>
                <w:kern w:val="1"/>
                <w:sz w:val="20"/>
                <w:szCs w:val="20"/>
                <w:u w:val="single"/>
              </w:rPr>
            </w:pPr>
            <w:r w:rsidRPr="00164D9A">
              <w:rPr>
                <w:rFonts w:ascii="Times New Roman" w:eastAsia="Andale Sans UI" w:hAnsi="Times New Roman" w:cs="Times New Roman"/>
                <w:kern w:val="1"/>
                <w:sz w:val="20"/>
                <w:szCs w:val="20"/>
                <w:u w:val="single"/>
              </w:rPr>
              <w:t>Куратор:</w:t>
            </w:r>
          </w:p>
          <w:p w:rsidR="00225554" w:rsidRPr="00164D9A" w:rsidRDefault="00225554" w:rsidP="00225554">
            <w:pPr>
              <w:pStyle w:val="a3"/>
              <w:snapToGrid w:val="0"/>
              <w:spacing w:after="0"/>
              <w:jc w:val="center"/>
              <w:rPr>
                <w:sz w:val="20"/>
                <w:szCs w:val="20"/>
                <w:u w:val="single"/>
              </w:rPr>
            </w:pPr>
            <w:r w:rsidRPr="00164D9A">
              <w:rPr>
                <w:sz w:val="20"/>
                <w:szCs w:val="20"/>
              </w:rPr>
              <w:t>Саая А.О.</w:t>
            </w:r>
          </w:p>
        </w:tc>
      </w:tr>
    </w:tbl>
    <w:p w:rsidR="001709E8" w:rsidRPr="001709E8" w:rsidRDefault="001709E8" w:rsidP="00AC7830">
      <w:pPr>
        <w:tabs>
          <w:tab w:val="left" w:pos="142"/>
          <w:tab w:val="left" w:pos="9088"/>
          <w:tab w:val="left" w:pos="9656"/>
          <w:tab w:val="left" w:pos="10082"/>
        </w:tabs>
        <w:spacing w:after="0" w:line="240" w:lineRule="auto"/>
        <w:rPr>
          <w:rFonts w:ascii="Times New Roman" w:eastAsia="Times New Roman" w:hAnsi="Times New Roman" w:cs="Times New Roman"/>
          <w:b/>
        </w:rPr>
      </w:pPr>
    </w:p>
    <w:p w:rsidR="00D07B05" w:rsidRPr="00967FD7" w:rsidRDefault="00D07B05" w:rsidP="00065946">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КОНСУЛЬТАЦИИ</w:t>
      </w:r>
    </w:p>
    <w:tbl>
      <w:tblPr>
        <w:tblStyle w:val="aff1"/>
        <w:tblW w:w="9894" w:type="dxa"/>
        <w:tblInd w:w="-147" w:type="dxa"/>
        <w:tblLook w:val="04A0"/>
      </w:tblPr>
      <w:tblGrid>
        <w:gridCol w:w="567"/>
        <w:gridCol w:w="1284"/>
        <w:gridCol w:w="3933"/>
        <w:gridCol w:w="1869"/>
        <w:gridCol w:w="2241"/>
      </w:tblGrid>
      <w:tr w:rsidR="000E607E" w:rsidRPr="00164D9A" w:rsidTr="001C4F70">
        <w:tc>
          <w:tcPr>
            <w:tcW w:w="567" w:type="dxa"/>
          </w:tcPr>
          <w:p w:rsidR="000E607E" w:rsidRPr="00164D9A" w:rsidRDefault="000E607E" w:rsidP="00D277D8">
            <w:pPr>
              <w:pStyle w:val="a3"/>
              <w:spacing w:after="0"/>
              <w:rPr>
                <w:b/>
                <w:bCs/>
                <w:sz w:val="20"/>
                <w:szCs w:val="20"/>
              </w:rPr>
            </w:pPr>
          </w:p>
          <w:p w:rsidR="000E607E" w:rsidRPr="00164D9A" w:rsidRDefault="000E607E" w:rsidP="00D277D8">
            <w:pPr>
              <w:pStyle w:val="a3"/>
              <w:spacing w:after="0"/>
              <w:rPr>
                <w:b/>
                <w:bCs/>
                <w:sz w:val="20"/>
                <w:szCs w:val="20"/>
              </w:rPr>
            </w:pPr>
            <w:r w:rsidRPr="00164D9A">
              <w:rPr>
                <w:b/>
                <w:bCs/>
                <w:sz w:val="20"/>
                <w:szCs w:val="20"/>
              </w:rPr>
              <w:t>№</w:t>
            </w:r>
          </w:p>
        </w:tc>
        <w:tc>
          <w:tcPr>
            <w:tcW w:w="1284" w:type="dxa"/>
          </w:tcPr>
          <w:p w:rsidR="000E607E" w:rsidRPr="00164D9A" w:rsidRDefault="000E607E" w:rsidP="00D277D8">
            <w:pPr>
              <w:pStyle w:val="a3"/>
              <w:spacing w:after="0"/>
              <w:rPr>
                <w:b/>
                <w:bCs/>
                <w:sz w:val="20"/>
                <w:szCs w:val="20"/>
              </w:rPr>
            </w:pPr>
            <w:r w:rsidRPr="00164D9A">
              <w:rPr>
                <w:b/>
                <w:bCs/>
                <w:sz w:val="20"/>
                <w:szCs w:val="20"/>
              </w:rPr>
              <w:t>Категория слушателей</w:t>
            </w:r>
          </w:p>
        </w:tc>
        <w:tc>
          <w:tcPr>
            <w:tcW w:w="3933" w:type="dxa"/>
          </w:tcPr>
          <w:p w:rsidR="000E607E" w:rsidRPr="00164D9A" w:rsidRDefault="000E607E" w:rsidP="00D277D8">
            <w:pPr>
              <w:pStyle w:val="a3"/>
              <w:spacing w:after="0"/>
              <w:jc w:val="center"/>
              <w:rPr>
                <w:b/>
                <w:bCs/>
                <w:sz w:val="20"/>
                <w:szCs w:val="20"/>
              </w:rPr>
            </w:pPr>
            <w:r w:rsidRPr="00164D9A">
              <w:rPr>
                <w:b/>
                <w:bCs/>
                <w:sz w:val="20"/>
                <w:szCs w:val="20"/>
              </w:rPr>
              <w:t>Название программы</w:t>
            </w:r>
          </w:p>
          <w:p w:rsidR="000E607E" w:rsidRPr="00164D9A" w:rsidRDefault="000E607E" w:rsidP="00D277D8">
            <w:pPr>
              <w:pStyle w:val="a3"/>
              <w:spacing w:after="0"/>
              <w:jc w:val="center"/>
              <w:rPr>
                <w:b/>
                <w:bCs/>
                <w:sz w:val="20"/>
                <w:szCs w:val="20"/>
              </w:rPr>
            </w:pPr>
            <w:r w:rsidRPr="00164D9A">
              <w:rPr>
                <w:b/>
                <w:bCs/>
                <w:sz w:val="20"/>
                <w:szCs w:val="20"/>
              </w:rPr>
              <w:t>Аннотация</w:t>
            </w:r>
          </w:p>
        </w:tc>
        <w:tc>
          <w:tcPr>
            <w:tcW w:w="1869" w:type="dxa"/>
          </w:tcPr>
          <w:p w:rsidR="000E607E" w:rsidRPr="00164D9A" w:rsidRDefault="000E607E" w:rsidP="00D277D8">
            <w:pPr>
              <w:pStyle w:val="a3"/>
              <w:spacing w:after="0"/>
              <w:jc w:val="center"/>
              <w:rPr>
                <w:b/>
                <w:bCs/>
                <w:sz w:val="20"/>
                <w:szCs w:val="20"/>
              </w:rPr>
            </w:pPr>
            <w:r w:rsidRPr="00164D9A">
              <w:rPr>
                <w:b/>
                <w:bCs/>
                <w:sz w:val="20"/>
                <w:szCs w:val="20"/>
              </w:rPr>
              <w:t>Сроки проведения</w:t>
            </w:r>
          </w:p>
        </w:tc>
        <w:tc>
          <w:tcPr>
            <w:tcW w:w="2241" w:type="dxa"/>
          </w:tcPr>
          <w:p w:rsidR="000E607E" w:rsidRPr="00164D9A" w:rsidRDefault="000E607E" w:rsidP="00D277D8">
            <w:pPr>
              <w:pStyle w:val="a3"/>
              <w:spacing w:after="0"/>
              <w:jc w:val="center"/>
              <w:rPr>
                <w:b/>
                <w:bCs/>
                <w:sz w:val="20"/>
                <w:szCs w:val="20"/>
              </w:rPr>
            </w:pPr>
          </w:p>
          <w:p w:rsidR="000E607E" w:rsidRPr="00164D9A" w:rsidRDefault="000E607E" w:rsidP="00D277D8">
            <w:pPr>
              <w:pStyle w:val="a3"/>
              <w:spacing w:after="0"/>
              <w:jc w:val="center"/>
              <w:rPr>
                <w:b/>
                <w:bCs/>
                <w:sz w:val="20"/>
                <w:szCs w:val="20"/>
              </w:rPr>
            </w:pPr>
            <w:r w:rsidRPr="00164D9A">
              <w:rPr>
                <w:b/>
                <w:bCs/>
                <w:sz w:val="20"/>
                <w:szCs w:val="20"/>
              </w:rPr>
              <w:t>Ответственные</w:t>
            </w:r>
          </w:p>
        </w:tc>
      </w:tr>
      <w:tr w:rsidR="007A765F" w:rsidRPr="00164D9A" w:rsidTr="001C4F70">
        <w:tc>
          <w:tcPr>
            <w:tcW w:w="567" w:type="dxa"/>
          </w:tcPr>
          <w:p w:rsidR="007A765F" w:rsidRPr="00164D9A" w:rsidRDefault="007A765F" w:rsidP="007A765F">
            <w:pPr>
              <w:pStyle w:val="a3"/>
              <w:spacing w:after="0"/>
              <w:rPr>
                <w:bCs/>
                <w:sz w:val="20"/>
                <w:szCs w:val="20"/>
              </w:rPr>
            </w:pPr>
            <w:r w:rsidRPr="00164D9A">
              <w:rPr>
                <w:bCs/>
                <w:sz w:val="20"/>
                <w:szCs w:val="20"/>
              </w:rPr>
              <w:t>1</w:t>
            </w:r>
          </w:p>
        </w:tc>
        <w:tc>
          <w:tcPr>
            <w:tcW w:w="1284" w:type="dxa"/>
          </w:tcPr>
          <w:p w:rsidR="007A765F" w:rsidRPr="00164D9A" w:rsidRDefault="007A765F" w:rsidP="007A765F">
            <w:pPr>
              <w:pStyle w:val="a3"/>
              <w:spacing w:after="0"/>
              <w:rPr>
                <w:bCs/>
                <w:sz w:val="20"/>
                <w:szCs w:val="20"/>
              </w:rPr>
            </w:pPr>
            <w:r w:rsidRPr="00164D9A">
              <w:rPr>
                <w:bCs/>
                <w:sz w:val="20"/>
                <w:szCs w:val="20"/>
              </w:rPr>
              <w:t>Учителя биологии</w:t>
            </w:r>
          </w:p>
        </w:tc>
        <w:tc>
          <w:tcPr>
            <w:tcW w:w="3933" w:type="dxa"/>
          </w:tcPr>
          <w:p w:rsidR="007A765F" w:rsidRPr="00164D9A" w:rsidRDefault="007A765F" w:rsidP="007A765F">
            <w:pPr>
              <w:pStyle w:val="a3"/>
              <w:spacing w:after="0"/>
              <w:jc w:val="both"/>
              <w:rPr>
                <w:bCs/>
                <w:sz w:val="20"/>
                <w:szCs w:val="20"/>
              </w:rPr>
            </w:pPr>
            <w:r w:rsidRPr="00164D9A">
              <w:rPr>
                <w:sz w:val="20"/>
                <w:szCs w:val="20"/>
              </w:rPr>
              <w:t>Технологии подготовки обучающихся к ГИА по биологии</w:t>
            </w:r>
          </w:p>
        </w:tc>
        <w:tc>
          <w:tcPr>
            <w:tcW w:w="1869" w:type="dxa"/>
          </w:tcPr>
          <w:p w:rsidR="007A765F" w:rsidRPr="00164D9A" w:rsidRDefault="007A765F" w:rsidP="007A765F">
            <w:pPr>
              <w:pStyle w:val="a3"/>
              <w:spacing w:after="0"/>
              <w:rPr>
                <w:bCs/>
                <w:sz w:val="20"/>
                <w:szCs w:val="20"/>
              </w:rPr>
            </w:pPr>
            <w:r w:rsidRPr="00164D9A">
              <w:rPr>
                <w:bCs/>
                <w:sz w:val="20"/>
                <w:szCs w:val="20"/>
              </w:rPr>
              <w:t>По отдельному графику</w:t>
            </w:r>
          </w:p>
        </w:tc>
        <w:tc>
          <w:tcPr>
            <w:tcW w:w="2241" w:type="dxa"/>
          </w:tcPr>
          <w:p w:rsidR="007A765F" w:rsidRPr="00164D9A" w:rsidRDefault="007A765F" w:rsidP="007A765F">
            <w:pPr>
              <w:pStyle w:val="a3"/>
              <w:snapToGrid w:val="0"/>
              <w:spacing w:after="0"/>
              <w:rPr>
                <w:sz w:val="20"/>
                <w:szCs w:val="20"/>
                <w:u w:val="single"/>
              </w:rPr>
            </w:pPr>
            <w:r w:rsidRPr="00164D9A">
              <w:rPr>
                <w:sz w:val="20"/>
                <w:szCs w:val="20"/>
                <w:u w:val="single"/>
              </w:rPr>
              <w:t>Куратор</w:t>
            </w:r>
          </w:p>
          <w:p w:rsidR="007A765F" w:rsidRPr="00164D9A" w:rsidRDefault="007A765F" w:rsidP="007A765F">
            <w:pPr>
              <w:pStyle w:val="af7"/>
              <w:snapToGrid w:val="0"/>
              <w:rPr>
                <w:sz w:val="20"/>
                <w:szCs w:val="20"/>
              </w:rPr>
            </w:pPr>
            <w:r w:rsidRPr="00164D9A">
              <w:rPr>
                <w:sz w:val="20"/>
                <w:szCs w:val="20"/>
              </w:rPr>
              <w:t>Бады К.-К.А.</w:t>
            </w:r>
          </w:p>
          <w:p w:rsidR="007A765F" w:rsidRPr="00164D9A" w:rsidRDefault="007A765F" w:rsidP="007A765F">
            <w:pPr>
              <w:pStyle w:val="af7"/>
              <w:snapToGrid w:val="0"/>
              <w:rPr>
                <w:sz w:val="20"/>
                <w:szCs w:val="20"/>
                <w:u w:val="single"/>
              </w:rPr>
            </w:pPr>
            <w:r w:rsidRPr="00164D9A">
              <w:rPr>
                <w:sz w:val="20"/>
                <w:szCs w:val="20"/>
              </w:rPr>
              <w:t>РУМО по биологии</w:t>
            </w:r>
          </w:p>
        </w:tc>
      </w:tr>
      <w:tr w:rsidR="007A765F" w:rsidRPr="00164D9A" w:rsidTr="001C4F70">
        <w:tc>
          <w:tcPr>
            <w:tcW w:w="567" w:type="dxa"/>
          </w:tcPr>
          <w:p w:rsidR="007A765F" w:rsidRPr="00164D9A" w:rsidRDefault="007A765F" w:rsidP="007A765F">
            <w:pPr>
              <w:pStyle w:val="a3"/>
              <w:spacing w:after="0"/>
              <w:rPr>
                <w:bCs/>
                <w:sz w:val="20"/>
                <w:szCs w:val="20"/>
              </w:rPr>
            </w:pPr>
            <w:r w:rsidRPr="00164D9A">
              <w:rPr>
                <w:bCs/>
                <w:sz w:val="20"/>
                <w:szCs w:val="20"/>
              </w:rPr>
              <w:t>2</w:t>
            </w:r>
          </w:p>
        </w:tc>
        <w:tc>
          <w:tcPr>
            <w:tcW w:w="1284" w:type="dxa"/>
          </w:tcPr>
          <w:p w:rsidR="007A765F" w:rsidRPr="00164D9A" w:rsidRDefault="007A765F" w:rsidP="007A765F">
            <w:pPr>
              <w:pStyle w:val="a3"/>
              <w:spacing w:after="0"/>
              <w:rPr>
                <w:bCs/>
                <w:sz w:val="20"/>
                <w:szCs w:val="20"/>
              </w:rPr>
            </w:pPr>
            <w:r w:rsidRPr="00164D9A">
              <w:rPr>
                <w:bCs/>
                <w:sz w:val="20"/>
                <w:szCs w:val="20"/>
              </w:rPr>
              <w:t>Учителя химии</w:t>
            </w:r>
          </w:p>
        </w:tc>
        <w:tc>
          <w:tcPr>
            <w:tcW w:w="3933" w:type="dxa"/>
          </w:tcPr>
          <w:p w:rsidR="007A765F" w:rsidRPr="00164D9A" w:rsidRDefault="007A765F" w:rsidP="007A765F">
            <w:pPr>
              <w:pStyle w:val="a3"/>
              <w:spacing w:after="0"/>
              <w:jc w:val="both"/>
              <w:rPr>
                <w:bCs/>
                <w:sz w:val="20"/>
                <w:szCs w:val="20"/>
              </w:rPr>
            </w:pPr>
            <w:r w:rsidRPr="00164D9A">
              <w:rPr>
                <w:sz w:val="20"/>
                <w:szCs w:val="20"/>
              </w:rPr>
              <w:t>Технологии подготовки обучающихся к ГИА по химии</w:t>
            </w:r>
          </w:p>
        </w:tc>
        <w:tc>
          <w:tcPr>
            <w:tcW w:w="1869" w:type="dxa"/>
          </w:tcPr>
          <w:p w:rsidR="007A765F" w:rsidRPr="00164D9A" w:rsidRDefault="007A765F" w:rsidP="007A765F">
            <w:pPr>
              <w:pStyle w:val="a3"/>
              <w:spacing w:after="0"/>
              <w:rPr>
                <w:bCs/>
                <w:sz w:val="20"/>
                <w:szCs w:val="20"/>
              </w:rPr>
            </w:pPr>
            <w:r w:rsidRPr="00164D9A">
              <w:rPr>
                <w:bCs/>
                <w:sz w:val="20"/>
                <w:szCs w:val="20"/>
              </w:rPr>
              <w:t>По отдельному графику</w:t>
            </w:r>
          </w:p>
        </w:tc>
        <w:tc>
          <w:tcPr>
            <w:tcW w:w="2241" w:type="dxa"/>
          </w:tcPr>
          <w:p w:rsidR="007A765F" w:rsidRPr="00164D9A" w:rsidRDefault="007A765F" w:rsidP="007A765F">
            <w:pPr>
              <w:pStyle w:val="a3"/>
              <w:snapToGrid w:val="0"/>
              <w:spacing w:after="0"/>
              <w:rPr>
                <w:sz w:val="20"/>
                <w:szCs w:val="20"/>
                <w:u w:val="single"/>
              </w:rPr>
            </w:pPr>
            <w:r w:rsidRPr="00164D9A">
              <w:rPr>
                <w:sz w:val="20"/>
                <w:szCs w:val="20"/>
                <w:u w:val="single"/>
              </w:rPr>
              <w:t>Куратор</w:t>
            </w:r>
          </w:p>
          <w:p w:rsidR="007A765F" w:rsidRPr="00164D9A" w:rsidRDefault="007A765F" w:rsidP="007A765F">
            <w:pPr>
              <w:pStyle w:val="a3"/>
              <w:snapToGrid w:val="0"/>
              <w:spacing w:after="0"/>
              <w:rPr>
                <w:sz w:val="20"/>
                <w:szCs w:val="20"/>
              </w:rPr>
            </w:pPr>
            <w:r w:rsidRPr="00164D9A">
              <w:rPr>
                <w:sz w:val="20"/>
                <w:szCs w:val="20"/>
              </w:rPr>
              <w:t>Аракчаа А.Д.</w:t>
            </w:r>
          </w:p>
          <w:p w:rsidR="007A765F" w:rsidRPr="00164D9A" w:rsidRDefault="007A765F" w:rsidP="007A765F">
            <w:pPr>
              <w:pStyle w:val="a3"/>
              <w:snapToGrid w:val="0"/>
              <w:spacing w:after="0"/>
              <w:rPr>
                <w:sz w:val="20"/>
                <w:szCs w:val="20"/>
                <w:u w:val="single"/>
              </w:rPr>
            </w:pPr>
            <w:r w:rsidRPr="00164D9A">
              <w:rPr>
                <w:sz w:val="20"/>
                <w:szCs w:val="20"/>
              </w:rPr>
              <w:t>РУМО по химии</w:t>
            </w:r>
          </w:p>
        </w:tc>
      </w:tr>
    </w:tbl>
    <w:p w:rsidR="007A765F" w:rsidRPr="00D07B05" w:rsidRDefault="007A765F" w:rsidP="001709E8">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D07B05" w:rsidRPr="00967FD7" w:rsidRDefault="001709E8" w:rsidP="001709E8">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967FD7">
        <w:rPr>
          <w:rFonts w:ascii="Times New Roman" w:eastAsia="Times New Roman" w:hAnsi="Times New Roman" w:cs="Times New Roman"/>
          <w:b/>
          <w:sz w:val="20"/>
          <w:szCs w:val="20"/>
        </w:rPr>
        <w:t>СТАЖИРОВК</w:t>
      </w:r>
      <w:r w:rsidR="000E607E" w:rsidRPr="00967FD7">
        <w:rPr>
          <w:rFonts w:ascii="Times New Roman" w:eastAsia="Times New Roman" w:hAnsi="Times New Roman" w:cs="Times New Roman"/>
          <w:b/>
          <w:sz w:val="20"/>
          <w:szCs w:val="20"/>
        </w:rPr>
        <w:t>А</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03"/>
        <w:gridCol w:w="1208"/>
        <w:gridCol w:w="5103"/>
        <w:gridCol w:w="1560"/>
        <w:gridCol w:w="1417"/>
      </w:tblGrid>
      <w:tr w:rsidR="00A85B5F" w:rsidRPr="00164D9A" w:rsidTr="003A56B3">
        <w:trPr>
          <w:trHeight w:val="1"/>
        </w:trPr>
        <w:tc>
          <w:tcPr>
            <w:tcW w:w="503"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eastAsia="Segoe UI Symbol" w:hAnsi="Times New Roman" w:cs="Times New Roman"/>
                <w:b/>
                <w:sz w:val="20"/>
                <w:szCs w:val="20"/>
              </w:rPr>
              <w:t>№</w:t>
            </w:r>
            <w:r w:rsidRPr="00164D9A">
              <w:rPr>
                <w:rFonts w:ascii="Times New Roman" w:hAnsi="Times New Roman" w:cs="Times New Roman"/>
                <w:b/>
                <w:sz w:val="20"/>
                <w:szCs w:val="20"/>
              </w:rPr>
              <w:t xml:space="preserve"> п/п</w:t>
            </w:r>
          </w:p>
        </w:tc>
        <w:tc>
          <w:tcPr>
            <w:tcW w:w="1208"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Категория слушателей</w:t>
            </w:r>
          </w:p>
        </w:tc>
        <w:tc>
          <w:tcPr>
            <w:tcW w:w="5103"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Название программы</w:t>
            </w:r>
          </w:p>
        </w:tc>
        <w:tc>
          <w:tcPr>
            <w:tcW w:w="1560"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Сроки</w:t>
            </w:r>
          </w:p>
        </w:tc>
        <w:tc>
          <w:tcPr>
            <w:tcW w:w="1417"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Ответственный</w:t>
            </w:r>
          </w:p>
        </w:tc>
      </w:tr>
      <w:tr w:rsidR="00A85B5F" w:rsidRPr="00164D9A" w:rsidTr="003A56B3">
        <w:trPr>
          <w:trHeight w:val="545"/>
        </w:trPr>
        <w:tc>
          <w:tcPr>
            <w:tcW w:w="503" w:type="dxa"/>
            <w:shd w:val="clear" w:color="auto" w:fill="auto"/>
            <w:tcMar>
              <w:left w:w="108" w:type="dxa"/>
              <w:right w:w="108" w:type="dxa"/>
            </w:tcMar>
          </w:tcPr>
          <w:p w:rsidR="00A85B5F" w:rsidRPr="00164D9A" w:rsidRDefault="00A85B5F" w:rsidP="005E4960">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1</w:t>
            </w:r>
          </w:p>
        </w:tc>
        <w:tc>
          <w:tcPr>
            <w:tcW w:w="1208" w:type="dxa"/>
            <w:shd w:val="clear" w:color="auto" w:fill="auto"/>
            <w:tcMar>
              <w:left w:w="108" w:type="dxa"/>
              <w:right w:w="108" w:type="dxa"/>
            </w:tcMar>
          </w:tcPr>
          <w:p w:rsidR="00A85B5F" w:rsidRPr="00164D9A" w:rsidRDefault="00A85B5F" w:rsidP="005E4960">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Учителя химии</w:t>
            </w:r>
          </w:p>
        </w:tc>
        <w:tc>
          <w:tcPr>
            <w:tcW w:w="5103" w:type="dxa"/>
            <w:shd w:val="clear" w:color="auto" w:fill="auto"/>
            <w:tcMar>
              <w:left w:w="108" w:type="dxa"/>
              <w:right w:w="108" w:type="dxa"/>
            </w:tcMar>
          </w:tcPr>
          <w:p w:rsidR="00A85B5F" w:rsidRPr="00164D9A" w:rsidRDefault="00A85B5F" w:rsidP="005E4960">
            <w:pPr>
              <w:pStyle w:val="1"/>
              <w:shd w:val="clear" w:color="auto" w:fill="FFFFFF"/>
              <w:spacing w:before="0" w:after="0"/>
              <w:jc w:val="both"/>
              <w:rPr>
                <w:rFonts w:ascii="Times New Roman" w:hAnsi="Times New Roman"/>
                <w:b w:val="0"/>
                <w:sz w:val="20"/>
                <w:szCs w:val="20"/>
              </w:rPr>
            </w:pPr>
            <w:r w:rsidRPr="00164D9A">
              <w:rPr>
                <w:rFonts w:ascii="Times New Roman" w:hAnsi="Times New Roman"/>
                <w:b w:val="0"/>
                <w:sz w:val="20"/>
                <w:szCs w:val="20"/>
              </w:rPr>
              <w:t>«Современные методы и технологии преподавания в рамках обновленных ФГОС: химия»</w:t>
            </w:r>
          </w:p>
        </w:tc>
        <w:tc>
          <w:tcPr>
            <w:tcW w:w="1560" w:type="dxa"/>
            <w:shd w:val="clear" w:color="auto" w:fill="auto"/>
            <w:tcMar>
              <w:left w:w="108" w:type="dxa"/>
              <w:right w:w="108" w:type="dxa"/>
            </w:tcMar>
            <w:vAlign w:val="center"/>
          </w:tcPr>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декабрь 2023 г.</w:t>
            </w:r>
          </w:p>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ТОИПКРО </w:t>
            </w:r>
          </w:p>
          <w:p w:rsidR="00A85B5F" w:rsidRPr="00164D9A" w:rsidRDefault="00A85B5F" w:rsidP="005E4960">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(г. Томск)</w:t>
            </w:r>
          </w:p>
        </w:tc>
        <w:tc>
          <w:tcPr>
            <w:tcW w:w="1417" w:type="dxa"/>
            <w:shd w:val="clear" w:color="auto" w:fill="auto"/>
            <w:tcMar>
              <w:left w:w="108" w:type="dxa"/>
              <w:right w:w="108" w:type="dxa"/>
            </w:tcMar>
          </w:tcPr>
          <w:p w:rsidR="00A85B5F" w:rsidRPr="00164D9A" w:rsidRDefault="00A85B5F" w:rsidP="005E4960">
            <w:pPr>
              <w:pStyle w:val="af7"/>
              <w:snapToGrid w:val="0"/>
              <w:rPr>
                <w:sz w:val="20"/>
                <w:szCs w:val="20"/>
              </w:rPr>
            </w:pPr>
            <w:r w:rsidRPr="00164D9A">
              <w:rPr>
                <w:sz w:val="20"/>
                <w:szCs w:val="20"/>
                <w:u w:val="single"/>
              </w:rPr>
              <w:t>Куратор</w:t>
            </w:r>
            <w:r w:rsidRPr="00164D9A">
              <w:rPr>
                <w:sz w:val="20"/>
                <w:szCs w:val="20"/>
              </w:rPr>
              <w:t>:</w:t>
            </w:r>
          </w:p>
          <w:p w:rsidR="00A85B5F" w:rsidRPr="00164D9A" w:rsidRDefault="00A85B5F" w:rsidP="005E4960">
            <w:pPr>
              <w:spacing w:after="0" w:line="240" w:lineRule="auto"/>
              <w:jc w:val="center"/>
              <w:rPr>
                <w:rFonts w:ascii="Times New Roman" w:hAnsi="Times New Roman" w:cs="Times New Roman"/>
                <w:b/>
                <w:sz w:val="20"/>
                <w:szCs w:val="20"/>
              </w:rPr>
            </w:pPr>
            <w:r w:rsidRPr="00164D9A">
              <w:rPr>
                <w:rStyle w:val="aa"/>
                <w:rFonts w:ascii="Times New Roman" w:hAnsi="Times New Roman" w:cs="Times New Roman"/>
                <w:b w:val="0"/>
                <w:sz w:val="20"/>
                <w:szCs w:val="20"/>
              </w:rPr>
              <w:t>Аракчаа А.Д.</w:t>
            </w:r>
          </w:p>
        </w:tc>
      </w:tr>
    </w:tbl>
    <w:p w:rsidR="001709E8" w:rsidRDefault="001709E8" w:rsidP="00B529CC">
      <w:pPr>
        <w:tabs>
          <w:tab w:val="left" w:pos="142"/>
          <w:tab w:val="left" w:pos="9088"/>
          <w:tab w:val="left" w:pos="9656"/>
          <w:tab w:val="left" w:pos="10082"/>
        </w:tabs>
        <w:spacing w:after="0" w:line="240" w:lineRule="auto"/>
        <w:rPr>
          <w:rStyle w:val="aa"/>
          <w:rFonts w:ascii="Times New Roman" w:eastAsia="Times New Roman" w:hAnsi="Times New Roman" w:cs="Times New Roman"/>
          <w:bCs w:val="0"/>
        </w:rPr>
      </w:pPr>
    </w:p>
    <w:p w:rsidR="00D07B05" w:rsidRPr="00607032" w:rsidRDefault="00D07B05" w:rsidP="002D345B">
      <w:pPr>
        <w:pStyle w:val="a3"/>
        <w:spacing w:after="0"/>
        <w:jc w:val="center"/>
        <w:rPr>
          <w:b/>
          <w:bCs/>
          <w:sz w:val="20"/>
          <w:szCs w:val="20"/>
        </w:rPr>
      </w:pPr>
      <w:r w:rsidRPr="00607032">
        <w:rPr>
          <w:b/>
          <w:bCs/>
          <w:sz w:val="20"/>
          <w:szCs w:val="20"/>
          <w:lang w:val="en-US"/>
        </w:rPr>
        <w:t>II</w:t>
      </w:r>
      <w:r w:rsidRPr="00607032">
        <w:rPr>
          <w:b/>
          <w:bCs/>
          <w:sz w:val="20"/>
          <w:szCs w:val="20"/>
        </w:rPr>
        <w:t>. ОРГАНИЗАЦИОННО-МЕТОДИЧЕСКИЕ МЕРОПРИЯТИЯ</w:t>
      </w:r>
    </w:p>
    <w:p w:rsidR="00D07B05" w:rsidRPr="00607032" w:rsidRDefault="00D07B05" w:rsidP="002D345B">
      <w:pPr>
        <w:pStyle w:val="a3"/>
        <w:spacing w:after="0"/>
        <w:jc w:val="center"/>
        <w:rPr>
          <w:b/>
          <w:bCs/>
          <w:sz w:val="20"/>
          <w:szCs w:val="20"/>
        </w:rPr>
      </w:pPr>
    </w:p>
    <w:p w:rsidR="00B529CC" w:rsidRDefault="00B529CC" w:rsidP="00B529CC">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Республиканский съезд педагогического сообщества Республики Тыва,</w:t>
      </w:r>
    </w:p>
    <w:p w:rsidR="00B529CC" w:rsidRPr="00B34F39" w:rsidRDefault="00B529CC" w:rsidP="00B529CC">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 посвященный открытию Года педагога и наставника</w:t>
      </w:r>
    </w:p>
    <w:p w:rsidR="00B529CC" w:rsidRPr="00FE2A52" w:rsidRDefault="00B529CC" w:rsidP="00B529CC">
      <w:pPr>
        <w:pStyle w:val="a3"/>
        <w:spacing w:after="0"/>
        <w:jc w:val="both"/>
        <w:rPr>
          <w:rStyle w:val="1f"/>
          <w:rFonts w:eastAsia="Andale Sans UI"/>
          <w:sz w:val="20"/>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B529CC" w:rsidRPr="00FE2A52" w:rsidRDefault="00B529CC" w:rsidP="00B529CC">
      <w:pPr>
        <w:pStyle w:val="a3"/>
        <w:spacing w:after="0"/>
        <w:rPr>
          <w:bCs/>
          <w:sz w:val="20"/>
          <w:szCs w:val="20"/>
        </w:rPr>
      </w:pPr>
      <w:r w:rsidRPr="00FE2A52">
        <w:rPr>
          <w:b/>
          <w:bCs/>
          <w:sz w:val="20"/>
          <w:szCs w:val="20"/>
        </w:rPr>
        <w:t xml:space="preserve">Срок проведения: </w:t>
      </w:r>
      <w:r>
        <w:rPr>
          <w:sz w:val="20"/>
          <w:szCs w:val="20"/>
        </w:rPr>
        <w:t>февраль</w:t>
      </w:r>
      <w:r w:rsidRPr="00FE2A52">
        <w:rPr>
          <w:sz w:val="20"/>
          <w:szCs w:val="20"/>
        </w:rPr>
        <w:t xml:space="preserve"> 2023</w:t>
      </w:r>
    </w:p>
    <w:p w:rsidR="00B529CC" w:rsidRPr="00FE2A52" w:rsidRDefault="00B529CC" w:rsidP="00B529CC">
      <w:pPr>
        <w:pStyle w:val="a3"/>
        <w:spacing w:after="0"/>
        <w:jc w:val="both"/>
        <w:rPr>
          <w:rStyle w:val="1f"/>
          <w:rFonts w:eastAsia="Andale Sans UI"/>
          <w:sz w:val="20"/>
          <w:szCs w:val="20"/>
        </w:rPr>
      </w:pPr>
      <w:r w:rsidRPr="00FE2A52">
        <w:rPr>
          <w:b/>
          <w:bCs/>
          <w:sz w:val="20"/>
          <w:szCs w:val="20"/>
        </w:rPr>
        <w:t>Категория участников:</w:t>
      </w:r>
      <w:r w:rsidRPr="00FE2A52">
        <w:rPr>
          <w:sz w:val="20"/>
          <w:szCs w:val="20"/>
        </w:rPr>
        <w:t xml:space="preserve">педагогические работники образовательных организаций </w:t>
      </w:r>
      <w:r>
        <w:rPr>
          <w:sz w:val="20"/>
          <w:szCs w:val="20"/>
        </w:rPr>
        <w:t>Д</w:t>
      </w:r>
      <w:r w:rsidRPr="00FE2A52">
        <w:rPr>
          <w:sz w:val="20"/>
          <w:szCs w:val="20"/>
        </w:rPr>
        <w:t>ОО</w:t>
      </w:r>
      <w:r>
        <w:rPr>
          <w:sz w:val="20"/>
          <w:szCs w:val="20"/>
        </w:rPr>
        <w:t>, ОО</w:t>
      </w:r>
    </w:p>
    <w:p w:rsidR="00B529CC" w:rsidRPr="004B5E59" w:rsidRDefault="00B529CC" w:rsidP="00E77AC0">
      <w:pPr>
        <w:pStyle w:val="a3"/>
        <w:snapToGrid w:val="0"/>
        <w:spacing w:after="0"/>
        <w:jc w:val="both"/>
        <w:rPr>
          <w:bCs/>
          <w:sz w:val="20"/>
          <w:szCs w:val="20"/>
        </w:rPr>
      </w:pPr>
      <w:r w:rsidRPr="006200D2">
        <w:rPr>
          <w:rStyle w:val="1f"/>
          <w:rFonts w:eastAsia="Andale Sans UI"/>
          <w:b/>
          <w:sz w:val="20"/>
          <w:szCs w:val="20"/>
        </w:rPr>
        <w:t>Ответственные</w:t>
      </w:r>
      <w:r w:rsidRPr="00BF5EEC">
        <w:rPr>
          <w:b/>
          <w:bCs/>
          <w:sz w:val="20"/>
          <w:szCs w:val="20"/>
        </w:rPr>
        <w:t xml:space="preserve">: </w:t>
      </w:r>
      <w:r w:rsidR="00E77AC0">
        <w:rPr>
          <w:b/>
          <w:sz w:val="20"/>
          <w:szCs w:val="20"/>
        </w:rPr>
        <w:t xml:space="preserve">Ооржак М.М., </w:t>
      </w:r>
      <w:r>
        <w:rPr>
          <w:sz w:val="20"/>
          <w:szCs w:val="20"/>
        </w:rPr>
        <w:t xml:space="preserve"> Саая А.О., Аракчаа А.Д., Бады К.-К.А.</w:t>
      </w:r>
    </w:p>
    <w:p w:rsidR="00B529CC" w:rsidRPr="00BF5EEC" w:rsidRDefault="00B529CC" w:rsidP="00B529CC">
      <w:pPr>
        <w:tabs>
          <w:tab w:val="left" w:pos="142"/>
          <w:tab w:val="left" w:pos="9088"/>
          <w:tab w:val="left" w:pos="9656"/>
          <w:tab w:val="left" w:pos="10082"/>
        </w:tabs>
        <w:spacing w:after="0"/>
        <w:ind w:right="-789"/>
        <w:jc w:val="both"/>
        <w:rPr>
          <w:b/>
          <w:bCs/>
          <w:sz w:val="20"/>
          <w:szCs w:val="20"/>
        </w:rPr>
      </w:pPr>
    </w:p>
    <w:p w:rsidR="00B529CC" w:rsidRDefault="00B529CC" w:rsidP="00B529CC">
      <w:pPr>
        <w:pStyle w:val="a3"/>
        <w:spacing w:after="0"/>
        <w:jc w:val="center"/>
        <w:rPr>
          <w:b/>
          <w:sz w:val="22"/>
          <w:szCs w:val="22"/>
        </w:rPr>
      </w:pPr>
      <w:r w:rsidRPr="009A05A3">
        <w:rPr>
          <w:b/>
          <w:sz w:val="22"/>
          <w:szCs w:val="22"/>
        </w:rPr>
        <w:t>Конференция</w:t>
      </w:r>
    </w:p>
    <w:p w:rsidR="00B529CC" w:rsidRPr="009A05A3" w:rsidRDefault="00B529CC" w:rsidP="00B529CC">
      <w:pPr>
        <w:pStyle w:val="a3"/>
        <w:spacing w:after="0"/>
        <w:jc w:val="center"/>
        <w:rPr>
          <w:b/>
          <w:sz w:val="22"/>
          <w:szCs w:val="22"/>
        </w:rPr>
      </w:pPr>
      <w:r w:rsidRPr="009A05A3">
        <w:rPr>
          <w:b/>
          <w:sz w:val="22"/>
          <w:szCs w:val="22"/>
        </w:rPr>
        <w:t xml:space="preserve"> «Реализация обновленных федеральных государственных образовательных стандартов общего образования»</w:t>
      </w:r>
    </w:p>
    <w:p w:rsidR="00B529CC" w:rsidRPr="009A05A3" w:rsidRDefault="00B529CC" w:rsidP="00B529CC">
      <w:pPr>
        <w:pStyle w:val="a3"/>
        <w:spacing w:after="0"/>
        <w:jc w:val="center"/>
        <w:rPr>
          <w:rStyle w:val="1f"/>
          <w:rFonts w:eastAsia="Andale Sans UI"/>
          <w:b/>
          <w:sz w:val="20"/>
          <w:szCs w:val="20"/>
        </w:rPr>
      </w:pPr>
    </w:p>
    <w:p w:rsidR="00B529CC" w:rsidRPr="009A05A3" w:rsidRDefault="00B529CC" w:rsidP="00B529CC">
      <w:pPr>
        <w:pStyle w:val="a3"/>
        <w:spacing w:after="0"/>
        <w:jc w:val="both"/>
        <w:rPr>
          <w:rStyle w:val="1f"/>
          <w:rFonts w:eastAsia="Andale Sans UI"/>
          <w:sz w:val="20"/>
          <w:szCs w:val="20"/>
        </w:rPr>
      </w:pPr>
      <w:r w:rsidRPr="009A05A3">
        <w:rPr>
          <w:b/>
          <w:sz w:val="20"/>
          <w:szCs w:val="20"/>
        </w:rPr>
        <w:t xml:space="preserve">Цель: </w:t>
      </w:r>
      <w:r w:rsidRPr="009A05A3">
        <w:rPr>
          <w:rStyle w:val="1f"/>
          <w:rFonts w:eastAsia="Andale Sans UI"/>
          <w:sz w:val="20"/>
          <w:szCs w:val="20"/>
        </w:rPr>
        <w:t>обсуждение вопросов апробации и внедрения обновленных ФГОС, формирования и оценки функциональной грамотности и реализации программы воспитания.</w:t>
      </w:r>
    </w:p>
    <w:p w:rsidR="00B529CC" w:rsidRPr="009A05A3" w:rsidRDefault="00B529CC" w:rsidP="00B529CC">
      <w:pPr>
        <w:pStyle w:val="a3"/>
        <w:spacing w:after="0"/>
        <w:rPr>
          <w:bCs/>
          <w:sz w:val="20"/>
          <w:szCs w:val="20"/>
        </w:rPr>
      </w:pPr>
      <w:r w:rsidRPr="009A05A3">
        <w:rPr>
          <w:b/>
          <w:bCs/>
          <w:sz w:val="20"/>
          <w:szCs w:val="20"/>
        </w:rPr>
        <w:t xml:space="preserve">Срок проведения: </w:t>
      </w:r>
      <w:r w:rsidRPr="0075198C">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B529CC" w:rsidRPr="004B5E59" w:rsidRDefault="00B529CC" w:rsidP="00B529CC">
      <w:pPr>
        <w:spacing w:after="0" w:line="240" w:lineRule="auto"/>
        <w:rPr>
          <w:rFonts w:ascii="Times New Roman" w:hAnsi="Times New Roman" w:cs="Times New Roman"/>
          <w:sz w:val="20"/>
          <w:szCs w:val="20"/>
        </w:rPr>
      </w:pPr>
      <w:r w:rsidRPr="004B5E59">
        <w:rPr>
          <w:rFonts w:ascii="Times New Roman" w:hAnsi="Times New Roman" w:cs="Times New Roman"/>
          <w:b/>
          <w:bCs/>
          <w:sz w:val="20"/>
          <w:szCs w:val="20"/>
        </w:rPr>
        <w:t xml:space="preserve">Участники: </w:t>
      </w:r>
      <w:r w:rsidRPr="004B5E59">
        <w:rPr>
          <w:rFonts w:ascii="Times New Roman" w:hAnsi="Times New Roman" w:cs="Times New Roman"/>
          <w:sz w:val="20"/>
          <w:szCs w:val="20"/>
        </w:rPr>
        <w:t>Педагогические работники образовательных организаций ОО.</w:t>
      </w:r>
    </w:p>
    <w:p w:rsidR="00B529CC" w:rsidRDefault="00B529CC" w:rsidP="00B529CC">
      <w:pPr>
        <w:pStyle w:val="a3"/>
        <w:spacing w:after="0"/>
        <w:rPr>
          <w:sz w:val="20"/>
          <w:szCs w:val="20"/>
        </w:rPr>
      </w:pPr>
      <w:r w:rsidRPr="004B5E59">
        <w:rPr>
          <w:b/>
          <w:sz w:val="20"/>
          <w:szCs w:val="20"/>
        </w:rPr>
        <w:t xml:space="preserve">Ответственные: </w:t>
      </w:r>
      <w:r w:rsidRPr="00E77AC0">
        <w:rPr>
          <w:b/>
          <w:sz w:val="20"/>
          <w:szCs w:val="20"/>
        </w:rPr>
        <w:t>Ооржак М.М.,</w:t>
      </w:r>
      <w:r>
        <w:rPr>
          <w:sz w:val="20"/>
          <w:szCs w:val="20"/>
        </w:rPr>
        <w:t xml:space="preserve"> Саая А.О., Аракчаа А.Д., Бады К.-К.А</w:t>
      </w:r>
    </w:p>
    <w:p w:rsidR="00B529CC" w:rsidRDefault="00B529CC" w:rsidP="00B529CC">
      <w:pPr>
        <w:spacing w:after="0" w:line="240" w:lineRule="auto"/>
        <w:jc w:val="center"/>
        <w:rPr>
          <w:rFonts w:ascii="Times New Roman" w:hAnsi="Times New Roman" w:cs="Times New Roman"/>
          <w:b/>
          <w:sz w:val="20"/>
          <w:szCs w:val="20"/>
        </w:rPr>
      </w:pPr>
    </w:p>
    <w:p w:rsidR="00B529CC" w:rsidRPr="00FE2A52" w:rsidRDefault="00B529CC" w:rsidP="00B529CC">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Фестиваль открытых уроко</w:t>
      </w:r>
      <w:r>
        <w:rPr>
          <w:rFonts w:ascii="Times New Roman" w:hAnsi="Times New Roman" w:cs="Times New Roman"/>
          <w:b/>
          <w:sz w:val="20"/>
          <w:szCs w:val="20"/>
        </w:rPr>
        <w:t>в</w:t>
      </w:r>
    </w:p>
    <w:p w:rsidR="00B529CC" w:rsidRPr="00B529CC" w:rsidRDefault="00B529CC" w:rsidP="00B529CC">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«Педагогические</w:t>
      </w:r>
      <w:r>
        <w:rPr>
          <w:rFonts w:ascii="Times New Roman" w:hAnsi="Times New Roman" w:cs="Times New Roman"/>
          <w:b/>
          <w:sz w:val="20"/>
          <w:szCs w:val="20"/>
        </w:rPr>
        <w:t xml:space="preserve"> инновации: от идеи к практике»</w:t>
      </w:r>
    </w:p>
    <w:p w:rsidR="00B529CC" w:rsidRPr="00FE2A52" w:rsidRDefault="00B529CC" w:rsidP="00B529CC">
      <w:pPr>
        <w:pStyle w:val="a3"/>
        <w:spacing w:after="0"/>
        <w:jc w:val="both"/>
        <w:rPr>
          <w:rStyle w:val="1f"/>
          <w:rFonts w:eastAsia="Andale Sans UI"/>
          <w:sz w:val="20"/>
          <w:szCs w:val="20"/>
        </w:rPr>
      </w:pPr>
      <w:r w:rsidRPr="00FE2A52">
        <w:rPr>
          <w:b/>
          <w:sz w:val="20"/>
          <w:szCs w:val="20"/>
        </w:rPr>
        <w:t xml:space="preserve">Цель: </w:t>
      </w:r>
      <w:r>
        <w:rPr>
          <w:sz w:val="20"/>
          <w:szCs w:val="20"/>
        </w:rPr>
        <w:t>Выявление и внедрение</w:t>
      </w:r>
      <w:r w:rsidRPr="00FE2A52">
        <w:rPr>
          <w:sz w:val="20"/>
          <w:szCs w:val="20"/>
        </w:rPr>
        <w:t xml:space="preserve"> в практику научно-практических и учебно-методических инноваций, направленных на повышение качества образования, распространени</w:t>
      </w:r>
      <w:r>
        <w:rPr>
          <w:sz w:val="20"/>
          <w:szCs w:val="20"/>
        </w:rPr>
        <w:t>е</w:t>
      </w:r>
      <w:r w:rsidRPr="00FE2A52">
        <w:rPr>
          <w:sz w:val="20"/>
          <w:szCs w:val="20"/>
        </w:rPr>
        <w:t xml:space="preserve"> передового опыта учителей, </w:t>
      </w:r>
      <w:r w:rsidRPr="00FE2A52">
        <w:rPr>
          <w:sz w:val="20"/>
          <w:szCs w:val="20"/>
        </w:rPr>
        <w:lastRenderedPageBreak/>
        <w:t>формирование профессиональной компетентности педагогов, укреплени</w:t>
      </w:r>
      <w:r>
        <w:rPr>
          <w:sz w:val="20"/>
          <w:szCs w:val="20"/>
        </w:rPr>
        <w:t>е</w:t>
      </w:r>
      <w:r w:rsidRPr="00FE2A52">
        <w:rPr>
          <w:sz w:val="20"/>
          <w:szCs w:val="20"/>
        </w:rPr>
        <w:t xml:space="preserve"> творческих связей с педагогическими коллективами, а также организаци</w:t>
      </w:r>
      <w:r>
        <w:rPr>
          <w:sz w:val="20"/>
          <w:szCs w:val="20"/>
        </w:rPr>
        <w:t>ю</w:t>
      </w:r>
      <w:r w:rsidRPr="00FE2A52">
        <w:rPr>
          <w:sz w:val="20"/>
          <w:szCs w:val="20"/>
        </w:rPr>
        <w:t xml:space="preserve"> плодотворного профессионального общения</w:t>
      </w:r>
    </w:p>
    <w:p w:rsidR="00B529CC" w:rsidRPr="00FE2A52" w:rsidRDefault="00B529CC" w:rsidP="00B529CC">
      <w:pPr>
        <w:pStyle w:val="a3"/>
        <w:spacing w:after="0"/>
        <w:rPr>
          <w:bCs/>
          <w:sz w:val="20"/>
          <w:szCs w:val="20"/>
        </w:rPr>
      </w:pPr>
      <w:r w:rsidRPr="00FE2A52">
        <w:rPr>
          <w:b/>
          <w:bCs/>
          <w:sz w:val="20"/>
          <w:szCs w:val="20"/>
        </w:rPr>
        <w:t xml:space="preserve">Срок проведения: </w:t>
      </w:r>
      <w:r w:rsidRPr="009F5262">
        <w:rPr>
          <w:bCs/>
          <w:sz w:val="20"/>
          <w:szCs w:val="20"/>
        </w:rPr>
        <w:t>13 - 24</w:t>
      </w:r>
      <w:r>
        <w:rPr>
          <w:bCs/>
          <w:sz w:val="20"/>
          <w:szCs w:val="20"/>
        </w:rPr>
        <w:t xml:space="preserve"> ноября 2023</w:t>
      </w:r>
      <w:r w:rsidRPr="006200D2">
        <w:rPr>
          <w:bCs/>
          <w:sz w:val="20"/>
          <w:szCs w:val="20"/>
        </w:rPr>
        <w:t>г.</w:t>
      </w:r>
    </w:p>
    <w:p w:rsidR="00B529CC" w:rsidRPr="004B5E59" w:rsidRDefault="00B529CC" w:rsidP="00B529CC">
      <w:pPr>
        <w:pStyle w:val="a3"/>
        <w:spacing w:after="0"/>
        <w:jc w:val="both"/>
        <w:rPr>
          <w:sz w:val="20"/>
          <w:szCs w:val="20"/>
        </w:rPr>
      </w:pPr>
      <w:r w:rsidRPr="004B5E59">
        <w:rPr>
          <w:b/>
          <w:sz w:val="20"/>
          <w:szCs w:val="20"/>
        </w:rPr>
        <w:t>Категория участников</w:t>
      </w:r>
      <w:r w:rsidRPr="004B5E59">
        <w:rPr>
          <w:sz w:val="20"/>
          <w:szCs w:val="20"/>
        </w:rPr>
        <w:t>: педагогические работники о</w:t>
      </w:r>
      <w:r>
        <w:rPr>
          <w:sz w:val="20"/>
          <w:szCs w:val="20"/>
        </w:rPr>
        <w:t>бразовательных организаций ОО</w:t>
      </w:r>
      <w:r w:rsidRPr="004B5E59">
        <w:rPr>
          <w:sz w:val="20"/>
          <w:szCs w:val="20"/>
        </w:rPr>
        <w:t>.</w:t>
      </w:r>
    </w:p>
    <w:p w:rsidR="00B529CC" w:rsidRPr="004B5E59" w:rsidRDefault="00B529CC" w:rsidP="00B529CC">
      <w:pPr>
        <w:pStyle w:val="a3"/>
        <w:spacing w:after="0"/>
        <w:jc w:val="both"/>
        <w:rPr>
          <w:bCs/>
          <w:sz w:val="20"/>
          <w:szCs w:val="20"/>
        </w:rPr>
      </w:pPr>
      <w:r w:rsidRPr="004B5E59">
        <w:rPr>
          <w:b/>
          <w:sz w:val="20"/>
          <w:szCs w:val="20"/>
        </w:rPr>
        <w:t xml:space="preserve">Ответственные: </w:t>
      </w:r>
      <w:r w:rsidRPr="00991BAE">
        <w:rPr>
          <w:b/>
          <w:sz w:val="20"/>
          <w:szCs w:val="20"/>
        </w:rPr>
        <w:t>Ооржак М.М</w:t>
      </w:r>
      <w:r w:rsidRPr="004B5E59">
        <w:rPr>
          <w:sz w:val="20"/>
          <w:szCs w:val="20"/>
        </w:rPr>
        <w:t>.</w:t>
      </w:r>
      <w:r>
        <w:rPr>
          <w:sz w:val="20"/>
          <w:szCs w:val="20"/>
        </w:rPr>
        <w:t>, Аракчаа А.Д., Бады К.-К.А.</w:t>
      </w:r>
    </w:p>
    <w:p w:rsidR="00B529CC" w:rsidRPr="004B5E59" w:rsidRDefault="00B529CC" w:rsidP="00B529CC">
      <w:pPr>
        <w:pStyle w:val="a3"/>
        <w:spacing w:after="0"/>
        <w:rPr>
          <w:b/>
          <w:bCs/>
          <w:sz w:val="20"/>
          <w:szCs w:val="20"/>
        </w:rPr>
      </w:pPr>
    </w:p>
    <w:p w:rsidR="00B529CC" w:rsidRDefault="00B529CC" w:rsidP="00B529CC">
      <w:pPr>
        <w:pStyle w:val="a3"/>
        <w:spacing w:after="0"/>
        <w:jc w:val="center"/>
        <w:rPr>
          <w:b/>
          <w:sz w:val="20"/>
          <w:szCs w:val="20"/>
        </w:rPr>
      </w:pPr>
      <w:r>
        <w:rPr>
          <w:b/>
          <w:sz w:val="20"/>
          <w:szCs w:val="20"/>
        </w:rPr>
        <w:t xml:space="preserve">Республиканский этап Всероссийского конкурса </w:t>
      </w:r>
    </w:p>
    <w:p w:rsidR="00B529CC" w:rsidRPr="004B5E59" w:rsidRDefault="00B529CC" w:rsidP="00B529CC">
      <w:pPr>
        <w:pStyle w:val="a3"/>
        <w:spacing w:after="0"/>
        <w:jc w:val="center"/>
        <w:rPr>
          <w:b/>
          <w:sz w:val="20"/>
          <w:szCs w:val="20"/>
        </w:rPr>
      </w:pPr>
      <w:r w:rsidRPr="004B5E59">
        <w:rPr>
          <w:b/>
          <w:sz w:val="20"/>
          <w:szCs w:val="20"/>
        </w:rPr>
        <w:t>«Учитель года Республики Тыва – 2023»</w:t>
      </w:r>
    </w:p>
    <w:p w:rsidR="00B529CC" w:rsidRPr="004B5E59" w:rsidRDefault="00B529CC" w:rsidP="00B529CC">
      <w:pPr>
        <w:spacing w:after="0" w:line="240" w:lineRule="auto"/>
        <w:jc w:val="both"/>
        <w:rPr>
          <w:rFonts w:ascii="Times New Roman" w:hAnsi="Times New Roman" w:cs="Times New Roman"/>
          <w:sz w:val="20"/>
          <w:szCs w:val="20"/>
        </w:rPr>
      </w:pPr>
      <w:r w:rsidRPr="004B5E59">
        <w:rPr>
          <w:rFonts w:ascii="Times New Roman" w:hAnsi="Times New Roman" w:cs="Times New Roman"/>
          <w:b/>
          <w:sz w:val="20"/>
          <w:szCs w:val="20"/>
        </w:rPr>
        <w:t xml:space="preserve">Цель конкурса: </w:t>
      </w:r>
      <w:r w:rsidRPr="004B5E59">
        <w:rPr>
          <w:rFonts w:ascii="Times New Roman" w:hAnsi="Times New Roman" w:cs="Times New Roman"/>
          <w:sz w:val="20"/>
          <w:szCs w:val="20"/>
        </w:rPr>
        <w:t>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педагогических работников, утверждение приоритетов образования в обществе.</w:t>
      </w:r>
    </w:p>
    <w:p w:rsidR="00B529CC" w:rsidRPr="004B5E59" w:rsidRDefault="00B529CC" w:rsidP="00B529CC">
      <w:pPr>
        <w:pStyle w:val="a3"/>
        <w:spacing w:after="0"/>
        <w:jc w:val="both"/>
        <w:rPr>
          <w:bCs/>
          <w:sz w:val="20"/>
          <w:szCs w:val="20"/>
        </w:rPr>
      </w:pPr>
      <w:r w:rsidRPr="004B5E59">
        <w:rPr>
          <w:b/>
          <w:bCs/>
          <w:sz w:val="20"/>
          <w:szCs w:val="20"/>
        </w:rPr>
        <w:t>Сроки проведения</w:t>
      </w:r>
      <w:r w:rsidRPr="004B5E59">
        <w:rPr>
          <w:bCs/>
          <w:sz w:val="20"/>
          <w:szCs w:val="20"/>
        </w:rPr>
        <w:t xml:space="preserve">: </w:t>
      </w:r>
      <w:r w:rsidRPr="004B5E59">
        <w:rPr>
          <w:sz w:val="20"/>
          <w:szCs w:val="20"/>
        </w:rPr>
        <w:t xml:space="preserve">с 3 по 8 апреля 2023 г. </w:t>
      </w:r>
      <w:r w:rsidRPr="004B5E59">
        <w:rPr>
          <w:bCs/>
          <w:sz w:val="20"/>
          <w:szCs w:val="20"/>
        </w:rPr>
        <w:t>(республиканский этап)</w:t>
      </w:r>
    </w:p>
    <w:p w:rsidR="00B529CC" w:rsidRPr="004B5E59" w:rsidRDefault="00B529CC" w:rsidP="00B529CC">
      <w:pPr>
        <w:spacing w:after="0" w:line="240" w:lineRule="auto"/>
        <w:jc w:val="both"/>
        <w:rPr>
          <w:rFonts w:ascii="Times New Roman" w:hAnsi="Times New Roman" w:cs="Times New Roman"/>
          <w:b/>
          <w:sz w:val="20"/>
          <w:szCs w:val="20"/>
        </w:rPr>
      </w:pPr>
      <w:r w:rsidRPr="004B5E59">
        <w:rPr>
          <w:rFonts w:ascii="Times New Roman" w:hAnsi="Times New Roman" w:cs="Times New Roman"/>
          <w:b/>
          <w:sz w:val="20"/>
          <w:szCs w:val="20"/>
        </w:rPr>
        <w:t>Категория участников</w:t>
      </w:r>
      <w:r w:rsidRPr="004B5E59">
        <w:rPr>
          <w:rFonts w:ascii="Times New Roman" w:hAnsi="Times New Roman" w:cs="Times New Roman"/>
          <w:sz w:val="20"/>
          <w:szCs w:val="20"/>
        </w:rPr>
        <w:t>: педагоги образовательных организаций.</w:t>
      </w:r>
    </w:p>
    <w:p w:rsidR="00B529CC" w:rsidRPr="00B529CC" w:rsidRDefault="00B529CC" w:rsidP="00B529CC">
      <w:pPr>
        <w:pStyle w:val="a3"/>
        <w:spacing w:after="0"/>
        <w:jc w:val="both"/>
        <w:rPr>
          <w:rStyle w:val="aa"/>
          <w:b w:val="0"/>
          <w:sz w:val="20"/>
          <w:szCs w:val="20"/>
        </w:rPr>
      </w:pPr>
      <w:r w:rsidRPr="004B5E59">
        <w:rPr>
          <w:b/>
          <w:bCs/>
          <w:sz w:val="20"/>
          <w:szCs w:val="20"/>
        </w:rPr>
        <w:t xml:space="preserve">Ответственные: </w:t>
      </w:r>
      <w:r w:rsidRPr="00991BAE">
        <w:rPr>
          <w:b/>
          <w:sz w:val="20"/>
          <w:szCs w:val="20"/>
        </w:rPr>
        <w:t>Ооржак М.М.,</w:t>
      </w:r>
      <w:r w:rsidRPr="00B529CC">
        <w:rPr>
          <w:rStyle w:val="aa"/>
          <w:b w:val="0"/>
          <w:sz w:val="20"/>
          <w:szCs w:val="20"/>
        </w:rPr>
        <w:t>Саая А.О.</w:t>
      </w:r>
    </w:p>
    <w:p w:rsidR="00B529CC" w:rsidRPr="004B5E59" w:rsidRDefault="00B529CC" w:rsidP="00B529CC">
      <w:pPr>
        <w:spacing w:after="0" w:line="240" w:lineRule="auto"/>
        <w:contextualSpacing/>
        <w:jc w:val="center"/>
        <w:rPr>
          <w:rFonts w:ascii="Times New Roman" w:hAnsi="Times New Roman" w:cs="Times New Roman"/>
          <w:b/>
          <w:bCs/>
          <w:sz w:val="20"/>
          <w:szCs w:val="20"/>
        </w:rPr>
      </w:pPr>
    </w:p>
    <w:p w:rsidR="00B529CC" w:rsidRPr="004B5E59" w:rsidRDefault="00B529CC" w:rsidP="00B529CC">
      <w:pPr>
        <w:spacing w:after="0" w:line="240" w:lineRule="auto"/>
        <w:contextualSpacing/>
        <w:jc w:val="center"/>
        <w:rPr>
          <w:rFonts w:ascii="Times New Roman" w:hAnsi="Times New Roman" w:cs="Times New Roman"/>
          <w:b/>
          <w:bCs/>
          <w:sz w:val="20"/>
          <w:szCs w:val="20"/>
        </w:rPr>
      </w:pPr>
      <w:r w:rsidRPr="004B5E59">
        <w:rPr>
          <w:rFonts w:ascii="Times New Roman" w:hAnsi="Times New Roman" w:cs="Times New Roman"/>
          <w:b/>
          <w:bCs/>
          <w:sz w:val="20"/>
          <w:szCs w:val="20"/>
        </w:rPr>
        <w:t>ФЕСТИВАЛЬ</w:t>
      </w:r>
    </w:p>
    <w:p w:rsidR="00B529CC" w:rsidRPr="004B5E59" w:rsidRDefault="00B529CC" w:rsidP="00B529CC">
      <w:pPr>
        <w:spacing w:after="0" w:line="240" w:lineRule="auto"/>
        <w:contextualSpacing/>
        <w:jc w:val="center"/>
        <w:rPr>
          <w:rFonts w:ascii="Times New Roman" w:hAnsi="Times New Roman" w:cs="Times New Roman"/>
          <w:b/>
          <w:bCs/>
          <w:sz w:val="20"/>
          <w:szCs w:val="20"/>
        </w:rPr>
      </w:pPr>
      <w:r w:rsidRPr="004B5E59">
        <w:rPr>
          <w:rFonts w:ascii="Times New Roman" w:hAnsi="Times New Roman" w:cs="Times New Roman"/>
          <w:b/>
          <w:bCs/>
          <w:sz w:val="20"/>
          <w:szCs w:val="20"/>
        </w:rPr>
        <w:t>«Педагогическая мастерская»</w:t>
      </w:r>
    </w:p>
    <w:p w:rsidR="00610E96" w:rsidRPr="004B5E59" w:rsidRDefault="00610E96" w:rsidP="00610E96">
      <w:pPr>
        <w:spacing w:after="0" w:line="240" w:lineRule="auto"/>
        <w:contextualSpacing/>
        <w:jc w:val="both"/>
        <w:rPr>
          <w:rFonts w:ascii="Times New Roman" w:hAnsi="Times New Roman" w:cs="Times New Roman"/>
          <w:b/>
          <w:sz w:val="20"/>
          <w:szCs w:val="20"/>
        </w:rPr>
      </w:pPr>
      <w:r w:rsidRPr="004B5E59">
        <w:rPr>
          <w:rFonts w:ascii="Times New Roman" w:hAnsi="Times New Roman" w:cs="Times New Roman"/>
          <w:b/>
          <w:sz w:val="20"/>
          <w:szCs w:val="20"/>
        </w:rPr>
        <w:t xml:space="preserve">Цель конкурса: </w:t>
      </w:r>
      <w:r w:rsidRPr="004B5E59">
        <w:rPr>
          <w:rFonts w:ascii="Times New Roman" w:hAnsi="Times New Roman" w:cs="Times New Roman"/>
          <w:sz w:val="20"/>
          <w:szCs w:val="20"/>
        </w:rPr>
        <w:t>Создание условий для самовыражения творческой и профессиональной индивидуальности, реализации личностного потенциала; повышение уровня профессионального мастерства педагогического работника.</w:t>
      </w:r>
    </w:p>
    <w:p w:rsidR="00B529CC" w:rsidRPr="004B5E59" w:rsidRDefault="00B529CC" w:rsidP="00B529CC">
      <w:pPr>
        <w:spacing w:after="0" w:line="240" w:lineRule="auto"/>
        <w:contextualSpacing/>
        <w:jc w:val="both"/>
        <w:rPr>
          <w:rFonts w:ascii="Times New Roman" w:hAnsi="Times New Roman" w:cs="Times New Roman"/>
          <w:sz w:val="20"/>
          <w:szCs w:val="20"/>
        </w:rPr>
      </w:pPr>
      <w:r w:rsidRPr="004B5E59">
        <w:rPr>
          <w:rFonts w:ascii="Times New Roman" w:hAnsi="Times New Roman" w:cs="Times New Roman"/>
          <w:b/>
          <w:sz w:val="20"/>
          <w:szCs w:val="20"/>
        </w:rPr>
        <w:t>Срок проведения</w:t>
      </w:r>
      <w:r w:rsidRPr="004B5E59">
        <w:rPr>
          <w:rFonts w:ascii="Times New Roman" w:hAnsi="Times New Roman" w:cs="Times New Roman"/>
          <w:sz w:val="20"/>
          <w:szCs w:val="20"/>
        </w:rPr>
        <w:t>: 28 апреля 2023 г.</w:t>
      </w:r>
    </w:p>
    <w:p w:rsidR="00B529CC" w:rsidRPr="004B5E59" w:rsidRDefault="00B529CC" w:rsidP="00B529CC">
      <w:pPr>
        <w:spacing w:after="0" w:line="240" w:lineRule="auto"/>
        <w:contextualSpacing/>
        <w:jc w:val="both"/>
        <w:rPr>
          <w:rFonts w:ascii="Times New Roman" w:hAnsi="Times New Roman" w:cs="Times New Roman"/>
          <w:bCs/>
          <w:sz w:val="20"/>
          <w:szCs w:val="20"/>
        </w:rPr>
      </w:pPr>
      <w:r w:rsidRPr="004B5E59">
        <w:rPr>
          <w:rFonts w:ascii="Times New Roman" w:hAnsi="Times New Roman" w:cs="Times New Roman"/>
          <w:b/>
          <w:bCs/>
          <w:sz w:val="20"/>
          <w:szCs w:val="20"/>
        </w:rPr>
        <w:t xml:space="preserve">Участники фестиваля: </w:t>
      </w:r>
      <w:r w:rsidRPr="004B5E59">
        <w:rPr>
          <w:rFonts w:ascii="Times New Roman" w:hAnsi="Times New Roman" w:cs="Times New Roman"/>
          <w:bCs/>
          <w:sz w:val="20"/>
          <w:szCs w:val="20"/>
        </w:rPr>
        <w:t>учителя технологии, музыки, ИЗО и черчения.</w:t>
      </w:r>
    </w:p>
    <w:p w:rsidR="00B529CC" w:rsidRDefault="00B529CC" w:rsidP="00B529CC">
      <w:pPr>
        <w:spacing w:after="0" w:line="240" w:lineRule="auto"/>
        <w:contextualSpacing/>
        <w:jc w:val="both"/>
        <w:rPr>
          <w:rFonts w:ascii="Times New Roman" w:hAnsi="Times New Roman" w:cs="Times New Roman"/>
          <w:bCs/>
          <w:sz w:val="20"/>
          <w:szCs w:val="20"/>
        </w:rPr>
      </w:pPr>
      <w:r w:rsidRPr="004B5E59">
        <w:rPr>
          <w:rFonts w:ascii="Times New Roman" w:hAnsi="Times New Roman" w:cs="Times New Roman"/>
          <w:b/>
          <w:bCs/>
          <w:sz w:val="20"/>
          <w:szCs w:val="20"/>
        </w:rPr>
        <w:t>Ответственные:</w:t>
      </w:r>
      <w:r>
        <w:rPr>
          <w:rFonts w:ascii="Times New Roman" w:hAnsi="Times New Roman" w:cs="Times New Roman"/>
          <w:bCs/>
          <w:sz w:val="20"/>
          <w:szCs w:val="20"/>
        </w:rPr>
        <w:t xml:space="preserve">Ооржак М.М., </w:t>
      </w:r>
      <w:r w:rsidRPr="004B5E59">
        <w:rPr>
          <w:rFonts w:ascii="Times New Roman" w:hAnsi="Times New Roman" w:cs="Times New Roman"/>
          <w:bCs/>
          <w:sz w:val="20"/>
          <w:szCs w:val="20"/>
        </w:rPr>
        <w:t>Саая А.О.</w:t>
      </w:r>
    </w:p>
    <w:p w:rsidR="00BD7EDE" w:rsidRPr="004B5E59" w:rsidRDefault="00BD7EDE" w:rsidP="00B529CC">
      <w:pPr>
        <w:spacing w:after="0" w:line="240" w:lineRule="auto"/>
        <w:contextualSpacing/>
        <w:jc w:val="both"/>
        <w:rPr>
          <w:rFonts w:ascii="Times New Roman" w:hAnsi="Times New Roman" w:cs="Times New Roman"/>
          <w:bCs/>
          <w:sz w:val="20"/>
          <w:szCs w:val="20"/>
        </w:rPr>
      </w:pPr>
    </w:p>
    <w:p w:rsidR="00BD7EDE" w:rsidRDefault="00BD7EDE" w:rsidP="00BD7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00967FD7" w:rsidRPr="002A3BB3">
        <w:rPr>
          <w:rFonts w:ascii="Times New Roman" w:hAnsi="Times New Roman" w:cs="Times New Roman"/>
          <w:b/>
          <w:sz w:val="20"/>
          <w:szCs w:val="20"/>
        </w:rPr>
        <w:t xml:space="preserve">НАУЧНО-МЕТОДИЧЕСКАЯ РАБОТА </w:t>
      </w:r>
    </w:p>
    <w:p w:rsidR="00B529CC" w:rsidRDefault="00B529CC" w:rsidP="00BD7EDE">
      <w:pPr>
        <w:spacing w:after="0" w:line="240" w:lineRule="auto"/>
        <w:rPr>
          <w:rFonts w:ascii="Times New Roman" w:hAnsi="Times New Roman" w:cs="Times New Roman"/>
          <w:b/>
          <w:sz w:val="20"/>
          <w:szCs w:val="20"/>
        </w:rPr>
      </w:pPr>
    </w:p>
    <w:p w:rsidR="00B529CC" w:rsidRDefault="00B529CC" w:rsidP="00B529C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w:t>
      </w:r>
      <w:r w:rsidRPr="004B5E59">
        <w:rPr>
          <w:rFonts w:ascii="Times New Roman" w:hAnsi="Times New Roman" w:cs="Times New Roman"/>
          <w:b/>
          <w:sz w:val="20"/>
          <w:szCs w:val="20"/>
        </w:rPr>
        <w:t xml:space="preserve">идео – лекторий </w:t>
      </w:r>
    </w:p>
    <w:p w:rsidR="00B529CC" w:rsidRPr="004B5E59" w:rsidRDefault="00B529CC" w:rsidP="00B529CC">
      <w:pPr>
        <w:spacing w:after="0" w:line="240" w:lineRule="auto"/>
        <w:jc w:val="center"/>
        <w:rPr>
          <w:rFonts w:ascii="Times New Roman" w:hAnsi="Times New Roman" w:cs="Times New Roman"/>
          <w:b/>
          <w:sz w:val="20"/>
          <w:szCs w:val="20"/>
        </w:rPr>
      </w:pPr>
      <w:r w:rsidRPr="004B5E59">
        <w:rPr>
          <w:rFonts w:ascii="Times New Roman" w:hAnsi="Times New Roman" w:cs="Times New Roman"/>
          <w:b/>
          <w:sz w:val="20"/>
          <w:szCs w:val="20"/>
        </w:rPr>
        <w:t>по предметным направлениям, воспитанию, проектам и механизмам управления</w:t>
      </w:r>
    </w:p>
    <w:p w:rsidR="00610E96" w:rsidRDefault="00610E96" w:rsidP="00610E96">
      <w:pPr>
        <w:pStyle w:val="a3"/>
        <w:spacing w:after="0"/>
        <w:jc w:val="both"/>
        <w:rPr>
          <w:sz w:val="20"/>
          <w:szCs w:val="20"/>
        </w:rPr>
      </w:pPr>
      <w:r w:rsidRPr="00FE2A52">
        <w:rPr>
          <w:b/>
          <w:sz w:val="20"/>
          <w:szCs w:val="20"/>
        </w:rPr>
        <w:t xml:space="preserve">Цель: </w:t>
      </w:r>
      <w:r w:rsidRPr="00FE2A52">
        <w:rPr>
          <w:sz w:val="20"/>
          <w:szCs w:val="20"/>
        </w:rPr>
        <w:t xml:space="preserve">Эффективное применение современных технологий с учетом дидактических требований при создании слайд-лекций для очного и дистанционного обучения. </w:t>
      </w:r>
    </w:p>
    <w:p w:rsidR="00610E96" w:rsidRPr="00FE2A52" w:rsidRDefault="00610E96" w:rsidP="00610E96">
      <w:pPr>
        <w:pStyle w:val="a3"/>
        <w:spacing w:after="0"/>
        <w:jc w:val="both"/>
        <w:rPr>
          <w:rStyle w:val="1f"/>
          <w:rFonts w:eastAsia="Andale Sans UI"/>
          <w:sz w:val="20"/>
          <w:szCs w:val="20"/>
        </w:rPr>
      </w:pPr>
      <w:r w:rsidRPr="00FE2A52">
        <w:rPr>
          <w:sz w:val="20"/>
          <w:szCs w:val="20"/>
        </w:rPr>
        <w:t>Производятся в видеостудии для дальнейшего распространения</w:t>
      </w:r>
    </w:p>
    <w:p w:rsidR="00610E96" w:rsidRPr="006200D2" w:rsidRDefault="00610E96" w:rsidP="00610E96">
      <w:pPr>
        <w:pStyle w:val="a3"/>
        <w:spacing w:after="0"/>
        <w:rPr>
          <w:bCs/>
          <w:sz w:val="20"/>
          <w:szCs w:val="20"/>
        </w:rPr>
      </w:pPr>
      <w:r w:rsidRPr="006200D2">
        <w:rPr>
          <w:b/>
          <w:bCs/>
          <w:sz w:val="20"/>
          <w:szCs w:val="20"/>
        </w:rPr>
        <w:t>Срок проведения:</w:t>
      </w:r>
      <w:r w:rsidRPr="00653374">
        <w:rPr>
          <w:bCs/>
          <w:sz w:val="20"/>
          <w:szCs w:val="20"/>
        </w:rPr>
        <w:t>февраль, март, апрель</w:t>
      </w:r>
      <w:r>
        <w:rPr>
          <w:b/>
          <w:bCs/>
          <w:sz w:val="20"/>
          <w:szCs w:val="20"/>
        </w:rPr>
        <w:t xml:space="preserve">. </w:t>
      </w:r>
      <w:r w:rsidRPr="00653374">
        <w:rPr>
          <w:bCs/>
          <w:sz w:val="20"/>
          <w:szCs w:val="20"/>
        </w:rPr>
        <w:t>октябрь,</w:t>
      </w:r>
      <w:r>
        <w:rPr>
          <w:bCs/>
          <w:sz w:val="20"/>
          <w:szCs w:val="20"/>
        </w:rPr>
        <w:t xml:space="preserve"> ноябрь</w:t>
      </w:r>
    </w:p>
    <w:p w:rsidR="00B529CC" w:rsidRDefault="00B529CC" w:rsidP="00B529CC">
      <w:pPr>
        <w:spacing w:after="0" w:line="240" w:lineRule="auto"/>
        <w:rPr>
          <w:rFonts w:ascii="Times New Roman" w:hAnsi="Times New Roman" w:cs="Times New Roman"/>
          <w:sz w:val="20"/>
          <w:szCs w:val="20"/>
        </w:rPr>
      </w:pPr>
      <w:r w:rsidRPr="004B5E59">
        <w:rPr>
          <w:rFonts w:ascii="Times New Roman" w:hAnsi="Times New Roman" w:cs="Times New Roman"/>
          <w:b/>
          <w:sz w:val="20"/>
          <w:szCs w:val="20"/>
        </w:rPr>
        <w:t>Категория участников</w:t>
      </w:r>
      <w:r w:rsidRPr="004B5E59">
        <w:rPr>
          <w:rFonts w:ascii="Times New Roman" w:hAnsi="Times New Roman" w:cs="Times New Roman"/>
          <w:sz w:val="20"/>
          <w:szCs w:val="20"/>
        </w:rPr>
        <w:t xml:space="preserve">: сотрудники </w:t>
      </w:r>
      <w:r w:rsidR="00610E96">
        <w:rPr>
          <w:rFonts w:ascii="Times New Roman" w:hAnsi="Times New Roman" w:cs="Times New Roman"/>
          <w:sz w:val="20"/>
          <w:szCs w:val="20"/>
        </w:rPr>
        <w:t xml:space="preserve">кафедры </w:t>
      </w:r>
      <w:r w:rsidRPr="004B5E59">
        <w:rPr>
          <w:rFonts w:ascii="Times New Roman" w:hAnsi="Times New Roman" w:cs="Times New Roman"/>
          <w:sz w:val="20"/>
          <w:szCs w:val="20"/>
        </w:rPr>
        <w:t>ТИРОиПК, члены РУМО</w:t>
      </w:r>
      <w:r>
        <w:rPr>
          <w:rFonts w:ascii="Times New Roman" w:hAnsi="Times New Roman" w:cs="Times New Roman"/>
          <w:sz w:val="20"/>
          <w:szCs w:val="20"/>
        </w:rPr>
        <w:t>.</w:t>
      </w:r>
    </w:p>
    <w:p w:rsidR="00B529CC" w:rsidRPr="004B5E59" w:rsidRDefault="00B529CC" w:rsidP="00B529CC">
      <w:pPr>
        <w:pStyle w:val="a3"/>
        <w:spacing w:after="0"/>
        <w:jc w:val="both"/>
        <w:rPr>
          <w:bCs/>
          <w:sz w:val="20"/>
          <w:szCs w:val="20"/>
        </w:rPr>
      </w:pPr>
      <w:r w:rsidRPr="004B5E59">
        <w:rPr>
          <w:b/>
          <w:sz w:val="20"/>
          <w:szCs w:val="20"/>
        </w:rPr>
        <w:t xml:space="preserve">Ответственные: </w:t>
      </w:r>
      <w:r w:rsidRPr="00D76161">
        <w:rPr>
          <w:b/>
          <w:sz w:val="20"/>
          <w:szCs w:val="20"/>
        </w:rPr>
        <w:t>Ооржак М.М.,</w:t>
      </w:r>
      <w:r>
        <w:rPr>
          <w:sz w:val="20"/>
          <w:szCs w:val="20"/>
        </w:rPr>
        <w:t xml:space="preserve"> Саая А.О., Аракчаа А.Д., Бады К.-К.А.</w:t>
      </w:r>
    </w:p>
    <w:p w:rsidR="00B529CC" w:rsidRPr="004B5E59" w:rsidRDefault="00B529CC" w:rsidP="00B529CC">
      <w:pPr>
        <w:pStyle w:val="a3"/>
        <w:spacing w:after="0"/>
        <w:jc w:val="center"/>
        <w:rPr>
          <w:b/>
          <w:bCs/>
          <w:sz w:val="20"/>
          <w:szCs w:val="20"/>
        </w:rPr>
      </w:pPr>
    </w:p>
    <w:p w:rsidR="00B529CC" w:rsidRDefault="00B529CC" w:rsidP="00B529CC">
      <w:pPr>
        <w:spacing w:after="0" w:line="240" w:lineRule="auto"/>
        <w:jc w:val="center"/>
        <w:rPr>
          <w:rFonts w:ascii="Times New Roman" w:hAnsi="Times New Roman" w:cs="Times New Roman"/>
          <w:b/>
        </w:rPr>
      </w:pPr>
      <w:r w:rsidRPr="00610E96">
        <w:rPr>
          <w:rFonts w:ascii="Times New Roman" w:hAnsi="Times New Roman" w:cs="Times New Roman"/>
          <w:b/>
        </w:rPr>
        <w:t>План издательской деятельности кафедры</w:t>
      </w:r>
    </w:p>
    <w:p w:rsidR="00610E96" w:rsidRPr="00610E96" w:rsidRDefault="00610E96" w:rsidP="00B529CC">
      <w:pPr>
        <w:spacing w:after="0" w:line="240" w:lineRule="auto"/>
        <w:jc w:val="center"/>
        <w:rPr>
          <w:rFonts w:ascii="Times New Roman" w:hAnsi="Times New Roman" w:cs="Times New Roman"/>
          <w: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4778"/>
        <w:gridCol w:w="1573"/>
        <w:gridCol w:w="1453"/>
        <w:gridCol w:w="1552"/>
      </w:tblGrid>
      <w:tr w:rsidR="00B529CC" w:rsidRPr="004B5E59" w:rsidTr="00244CFA">
        <w:tc>
          <w:tcPr>
            <w:tcW w:w="42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w:t>
            </w:r>
          </w:p>
        </w:tc>
        <w:tc>
          <w:tcPr>
            <w:tcW w:w="480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Название (статьи, тезисов, методических рекомендаций и т.д.)</w:t>
            </w:r>
          </w:p>
        </w:tc>
        <w:tc>
          <w:tcPr>
            <w:tcW w:w="1574"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Вид публикации</w:t>
            </w:r>
          </w:p>
        </w:tc>
        <w:tc>
          <w:tcPr>
            <w:tcW w:w="1418"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ФИО составителя</w:t>
            </w:r>
          </w:p>
        </w:tc>
        <w:tc>
          <w:tcPr>
            <w:tcW w:w="1557"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Срок издания</w:t>
            </w:r>
          </w:p>
        </w:tc>
      </w:tr>
      <w:tr w:rsidR="00B529CC" w:rsidRPr="004B5E59" w:rsidTr="00244CFA">
        <w:tc>
          <w:tcPr>
            <w:tcW w:w="42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1</w:t>
            </w:r>
          </w:p>
        </w:tc>
        <w:tc>
          <w:tcPr>
            <w:tcW w:w="4806" w:type="dxa"/>
          </w:tcPr>
          <w:p w:rsidR="00B529CC" w:rsidRPr="004B5E59" w:rsidRDefault="00B529CC" w:rsidP="00244CFA">
            <w:pPr>
              <w:pStyle w:val="a3"/>
              <w:spacing w:after="0"/>
              <w:jc w:val="both"/>
              <w:rPr>
                <w:bCs/>
                <w:sz w:val="20"/>
                <w:szCs w:val="20"/>
              </w:rPr>
            </w:pPr>
            <w:r w:rsidRPr="004B5E59">
              <w:rPr>
                <w:bCs/>
                <w:sz w:val="20"/>
                <w:szCs w:val="20"/>
              </w:rPr>
              <w:t>«Выполнение заданий ЕГЭ по биологии с развернутым ответом 2023 года»</w:t>
            </w:r>
          </w:p>
        </w:tc>
        <w:tc>
          <w:tcPr>
            <w:tcW w:w="1574"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Методические рекомендации</w:t>
            </w:r>
          </w:p>
        </w:tc>
        <w:tc>
          <w:tcPr>
            <w:tcW w:w="1418"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Ооржак М.М.</w:t>
            </w:r>
          </w:p>
        </w:tc>
        <w:tc>
          <w:tcPr>
            <w:tcW w:w="1557"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Октябрь, 2023</w:t>
            </w:r>
          </w:p>
        </w:tc>
      </w:tr>
      <w:tr w:rsidR="00B529CC" w:rsidRPr="004B5E59" w:rsidTr="00244CFA">
        <w:tc>
          <w:tcPr>
            <w:tcW w:w="42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2.</w:t>
            </w:r>
          </w:p>
        </w:tc>
        <w:tc>
          <w:tcPr>
            <w:tcW w:w="4806" w:type="dxa"/>
          </w:tcPr>
          <w:p w:rsidR="00B529CC" w:rsidRPr="004B5E59" w:rsidRDefault="00B529CC" w:rsidP="00244CFA">
            <w:pPr>
              <w:pStyle w:val="a3"/>
              <w:spacing w:after="0"/>
              <w:jc w:val="both"/>
              <w:rPr>
                <w:bCs/>
                <w:sz w:val="20"/>
                <w:szCs w:val="20"/>
              </w:rPr>
            </w:pPr>
            <w:r w:rsidRPr="004B5E59">
              <w:rPr>
                <w:bCs/>
                <w:sz w:val="20"/>
                <w:szCs w:val="20"/>
              </w:rPr>
              <w:t>«Функциональная грамотность в соответствии с обновленными ФГОС ООО по географии»</w:t>
            </w:r>
          </w:p>
        </w:tc>
        <w:tc>
          <w:tcPr>
            <w:tcW w:w="1574"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Методические рекомендации</w:t>
            </w:r>
          </w:p>
        </w:tc>
        <w:tc>
          <w:tcPr>
            <w:tcW w:w="1418" w:type="dxa"/>
          </w:tcPr>
          <w:p w:rsidR="009613F5" w:rsidRDefault="009613F5" w:rsidP="00244CFA">
            <w:pPr>
              <w:spacing w:after="0" w:line="240" w:lineRule="auto"/>
              <w:jc w:val="center"/>
              <w:rPr>
                <w:rFonts w:ascii="Times New Roman" w:hAnsi="Times New Roman" w:cs="Times New Roman"/>
                <w:sz w:val="20"/>
                <w:szCs w:val="20"/>
              </w:rPr>
            </w:pPr>
            <w:r w:rsidRPr="009613F5">
              <w:rPr>
                <w:rFonts w:ascii="Times New Roman" w:hAnsi="Times New Roman" w:cs="Times New Roman"/>
                <w:b/>
                <w:sz w:val="20"/>
                <w:szCs w:val="20"/>
              </w:rPr>
              <w:t>Ооржак М.М.,</w:t>
            </w:r>
          </w:p>
          <w:p w:rsidR="00B529CC" w:rsidRPr="009613F5" w:rsidRDefault="00B529CC" w:rsidP="00244CFA">
            <w:pPr>
              <w:spacing w:after="0" w:line="240" w:lineRule="auto"/>
              <w:jc w:val="center"/>
              <w:rPr>
                <w:rFonts w:ascii="Times New Roman" w:hAnsi="Times New Roman" w:cs="Times New Roman"/>
                <w:sz w:val="20"/>
                <w:szCs w:val="20"/>
              </w:rPr>
            </w:pPr>
            <w:r w:rsidRPr="009613F5">
              <w:rPr>
                <w:rFonts w:ascii="Times New Roman" w:hAnsi="Times New Roman" w:cs="Times New Roman"/>
                <w:sz w:val="20"/>
                <w:szCs w:val="20"/>
              </w:rPr>
              <w:t>Саая А.О.</w:t>
            </w:r>
          </w:p>
        </w:tc>
        <w:tc>
          <w:tcPr>
            <w:tcW w:w="1557"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Февраль 2023</w:t>
            </w:r>
          </w:p>
        </w:tc>
      </w:tr>
      <w:tr w:rsidR="00B529CC" w:rsidRPr="004B5E59" w:rsidTr="00244CFA">
        <w:tc>
          <w:tcPr>
            <w:tcW w:w="42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 xml:space="preserve">3. </w:t>
            </w:r>
          </w:p>
        </w:tc>
        <w:tc>
          <w:tcPr>
            <w:tcW w:w="4806" w:type="dxa"/>
          </w:tcPr>
          <w:p w:rsidR="00B529CC" w:rsidRPr="004B5E59" w:rsidRDefault="00B529CC" w:rsidP="00244CFA">
            <w:pPr>
              <w:pStyle w:val="a3"/>
              <w:spacing w:after="0"/>
              <w:jc w:val="both"/>
              <w:rPr>
                <w:bCs/>
                <w:sz w:val="20"/>
                <w:szCs w:val="20"/>
              </w:rPr>
            </w:pPr>
            <w:r w:rsidRPr="004B5E59">
              <w:rPr>
                <w:bCs/>
                <w:sz w:val="20"/>
                <w:szCs w:val="20"/>
              </w:rPr>
              <w:t>«Формирование функциональной грамотности на уроках ОБЖ через использование активных методов обучения»</w:t>
            </w:r>
          </w:p>
        </w:tc>
        <w:tc>
          <w:tcPr>
            <w:tcW w:w="1574" w:type="dxa"/>
          </w:tcPr>
          <w:p w:rsidR="00B529CC" w:rsidRPr="004B5E59" w:rsidRDefault="00B529CC" w:rsidP="00244CFA">
            <w:pPr>
              <w:spacing w:after="0" w:line="240" w:lineRule="auto"/>
              <w:rPr>
                <w:rFonts w:ascii="Times New Roman" w:hAnsi="Times New Roman" w:cs="Times New Roman"/>
                <w:sz w:val="20"/>
                <w:szCs w:val="20"/>
              </w:rPr>
            </w:pPr>
            <w:r w:rsidRPr="004B5E59">
              <w:rPr>
                <w:rFonts w:ascii="Times New Roman" w:hAnsi="Times New Roman" w:cs="Times New Roman"/>
                <w:sz w:val="20"/>
                <w:szCs w:val="20"/>
              </w:rPr>
              <w:t>Методические рекомендации</w:t>
            </w:r>
          </w:p>
        </w:tc>
        <w:tc>
          <w:tcPr>
            <w:tcW w:w="1418" w:type="dxa"/>
          </w:tcPr>
          <w:p w:rsidR="009613F5" w:rsidRDefault="009613F5" w:rsidP="00244CFA">
            <w:pPr>
              <w:spacing w:after="0" w:line="240" w:lineRule="auto"/>
              <w:jc w:val="center"/>
              <w:rPr>
                <w:rFonts w:ascii="Times New Roman" w:hAnsi="Times New Roman" w:cs="Times New Roman"/>
                <w:sz w:val="20"/>
                <w:szCs w:val="20"/>
              </w:rPr>
            </w:pPr>
            <w:r w:rsidRPr="009613F5">
              <w:rPr>
                <w:rFonts w:ascii="Times New Roman" w:hAnsi="Times New Roman" w:cs="Times New Roman"/>
                <w:b/>
                <w:sz w:val="20"/>
                <w:szCs w:val="20"/>
              </w:rPr>
              <w:t>Ооржак М.М.,</w:t>
            </w:r>
          </w:p>
          <w:p w:rsidR="00B529CC" w:rsidRPr="009613F5" w:rsidRDefault="00B529CC" w:rsidP="00244CFA">
            <w:pPr>
              <w:spacing w:after="0" w:line="240" w:lineRule="auto"/>
              <w:jc w:val="center"/>
              <w:rPr>
                <w:rFonts w:ascii="Times New Roman" w:hAnsi="Times New Roman" w:cs="Times New Roman"/>
                <w:sz w:val="20"/>
                <w:szCs w:val="20"/>
              </w:rPr>
            </w:pPr>
            <w:r w:rsidRPr="009613F5">
              <w:rPr>
                <w:rFonts w:ascii="Times New Roman" w:hAnsi="Times New Roman" w:cs="Times New Roman"/>
                <w:sz w:val="20"/>
                <w:szCs w:val="20"/>
              </w:rPr>
              <w:t>Бады К.-К. А</w:t>
            </w:r>
          </w:p>
        </w:tc>
        <w:tc>
          <w:tcPr>
            <w:tcW w:w="1557"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Май, 2023</w:t>
            </w:r>
          </w:p>
        </w:tc>
      </w:tr>
      <w:tr w:rsidR="00B529CC" w:rsidRPr="004B5E59" w:rsidTr="00244CFA">
        <w:trPr>
          <w:trHeight w:val="166"/>
        </w:trPr>
        <w:tc>
          <w:tcPr>
            <w:tcW w:w="426"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4.</w:t>
            </w:r>
          </w:p>
        </w:tc>
        <w:tc>
          <w:tcPr>
            <w:tcW w:w="4806" w:type="dxa"/>
          </w:tcPr>
          <w:p w:rsidR="00B529CC" w:rsidRPr="004B5E59" w:rsidRDefault="00B529CC" w:rsidP="00244CFA">
            <w:pPr>
              <w:pStyle w:val="1"/>
              <w:shd w:val="clear" w:color="auto" w:fill="FFFFFF"/>
              <w:tabs>
                <w:tab w:val="left" w:pos="3270"/>
              </w:tabs>
              <w:spacing w:before="0" w:after="0"/>
              <w:jc w:val="both"/>
              <w:rPr>
                <w:rFonts w:ascii="Times New Roman" w:hAnsi="Times New Roman"/>
                <w:b w:val="0"/>
                <w:sz w:val="20"/>
                <w:szCs w:val="20"/>
              </w:rPr>
            </w:pPr>
            <w:r w:rsidRPr="004B5E59">
              <w:rPr>
                <w:rFonts w:ascii="Times New Roman" w:hAnsi="Times New Roman"/>
                <w:b w:val="0"/>
                <w:sz w:val="20"/>
                <w:szCs w:val="20"/>
              </w:rPr>
              <w:t>«Формирование функциональной грамотности на уроках химии с применением практических и лабораторных работ»</w:t>
            </w:r>
          </w:p>
        </w:tc>
        <w:tc>
          <w:tcPr>
            <w:tcW w:w="1574" w:type="dxa"/>
          </w:tcPr>
          <w:p w:rsidR="00B529CC" w:rsidRPr="004B5E59" w:rsidRDefault="00B529CC" w:rsidP="00244CFA">
            <w:pPr>
              <w:spacing w:after="0" w:line="240" w:lineRule="auto"/>
              <w:rPr>
                <w:rFonts w:ascii="Times New Roman" w:hAnsi="Times New Roman" w:cs="Times New Roman"/>
              </w:rPr>
            </w:pPr>
            <w:r w:rsidRPr="004B5E59">
              <w:rPr>
                <w:rFonts w:ascii="Times New Roman" w:hAnsi="Times New Roman" w:cs="Times New Roman"/>
                <w:sz w:val="20"/>
                <w:szCs w:val="20"/>
              </w:rPr>
              <w:t>Методические рекомендации</w:t>
            </w:r>
          </w:p>
        </w:tc>
        <w:tc>
          <w:tcPr>
            <w:tcW w:w="1418" w:type="dxa"/>
          </w:tcPr>
          <w:p w:rsidR="00B529CC" w:rsidRPr="009613F5" w:rsidRDefault="009613F5" w:rsidP="00244CFA">
            <w:pPr>
              <w:spacing w:after="0" w:line="240" w:lineRule="auto"/>
              <w:jc w:val="center"/>
              <w:rPr>
                <w:rFonts w:ascii="Times New Roman" w:hAnsi="Times New Roman" w:cs="Times New Roman"/>
                <w:sz w:val="20"/>
                <w:szCs w:val="20"/>
              </w:rPr>
            </w:pPr>
            <w:r w:rsidRPr="009613F5">
              <w:rPr>
                <w:rFonts w:ascii="Times New Roman" w:hAnsi="Times New Roman" w:cs="Times New Roman"/>
                <w:b/>
                <w:sz w:val="20"/>
                <w:szCs w:val="20"/>
              </w:rPr>
              <w:t>Ооржак М.М.,</w:t>
            </w:r>
            <w:r w:rsidR="00B529CC" w:rsidRPr="009613F5">
              <w:rPr>
                <w:rFonts w:ascii="Times New Roman" w:hAnsi="Times New Roman" w:cs="Times New Roman"/>
                <w:sz w:val="20"/>
                <w:szCs w:val="20"/>
              </w:rPr>
              <w:t>Аракчаа А.Д.</w:t>
            </w:r>
          </w:p>
        </w:tc>
        <w:tc>
          <w:tcPr>
            <w:tcW w:w="1557" w:type="dxa"/>
          </w:tcPr>
          <w:p w:rsidR="00B529CC" w:rsidRPr="004B5E59" w:rsidRDefault="00B529CC" w:rsidP="00244CFA">
            <w:pPr>
              <w:spacing w:after="0" w:line="240" w:lineRule="auto"/>
              <w:jc w:val="center"/>
              <w:rPr>
                <w:rFonts w:ascii="Times New Roman" w:hAnsi="Times New Roman" w:cs="Times New Roman"/>
                <w:sz w:val="20"/>
                <w:szCs w:val="20"/>
              </w:rPr>
            </w:pPr>
            <w:r w:rsidRPr="004B5E59">
              <w:rPr>
                <w:rFonts w:ascii="Times New Roman" w:hAnsi="Times New Roman" w:cs="Times New Roman"/>
                <w:sz w:val="20"/>
                <w:szCs w:val="20"/>
              </w:rPr>
              <w:t>Май, 2023</w:t>
            </w:r>
          </w:p>
        </w:tc>
      </w:tr>
    </w:tbl>
    <w:p w:rsidR="00B529CC" w:rsidRPr="004B5E59" w:rsidRDefault="00B529CC" w:rsidP="00B529CC">
      <w:pPr>
        <w:pStyle w:val="a3"/>
        <w:spacing w:after="0"/>
        <w:jc w:val="center"/>
        <w:rPr>
          <w:b/>
          <w:sz w:val="20"/>
          <w:szCs w:val="20"/>
        </w:rPr>
      </w:pPr>
    </w:p>
    <w:p w:rsidR="007A58AF" w:rsidRPr="007A58AF" w:rsidRDefault="007A58AF" w:rsidP="007A58AF">
      <w:pPr>
        <w:pStyle w:val="a3"/>
        <w:spacing w:after="0"/>
        <w:jc w:val="center"/>
        <w:rPr>
          <w:b/>
          <w:sz w:val="20"/>
          <w:szCs w:val="20"/>
        </w:rPr>
      </w:pPr>
      <w:r w:rsidRPr="007A58AF">
        <w:rPr>
          <w:b/>
          <w:sz w:val="20"/>
          <w:szCs w:val="20"/>
          <w:lang w:val="en-US"/>
        </w:rPr>
        <w:t>IV</w:t>
      </w:r>
      <w:r w:rsidRPr="007A58AF">
        <w:rPr>
          <w:b/>
          <w:sz w:val="20"/>
          <w:szCs w:val="20"/>
        </w:rPr>
        <w:t xml:space="preserve">. ПРОЕКТЫ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1844"/>
        <w:gridCol w:w="3794"/>
        <w:gridCol w:w="3685"/>
      </w:tblGrid>
      <w:tr w:rsidR="007A58AF" w:rsidRPr="007A58AF" w:rsidTr="007A58AF">
        <w:tc>
          <w:tcPr>
            <w:tcW w:w="458" w:type="dxa"/>
          </w:tcPr>
          <w:p w:rsidR="007A58AF" w:rsidRPr="007A58AF" w:rsidRDefault="007A58AF" w:rsidP="0024658E">
            <w:pPr>
              <w:widowControl w:val="0"/>
              <w:suppressAutoHyphens/>
              <w:spacing w:after="0" w:line="240" w:lineRule="auto"/>
              <w:jc w:val="center"/>
              <w:rPr>
                <w:rFonts w:ascii="Times New Roman" w:eastAsia="Andale Sans UI" w:hAnsi="Times New Roman"/>
                <w:b/>
                <w:kern w:val="1"/>
                <w:sz w:val="20"/>
                <w:szCs w:val="20"/>
              </w:rPr>
            </w:pPr>
            <w:r w:rsidRPr="007A58AF">
              <w:rPr>
                <w:rFonts w:ascii="Times New Roman" w:eastAsia="Andale Sans UI" w:hAnsi="Times New Roman"/>
                <w:b/>
                <w:kern w:val="1"/>
                <w:sz w:val="20"/>
                <w:szCs w:val="20"/>
              </w:rPr>
              <w:t>№</w:t>
            </w:r>
          </w:p>
        </w:tc>
        <w:tc>
          <w:tcPr>
            <w:tcW w:w="1844" w:type="dxa"/>
          </w:tcPr>
          <w:p w:rsidR="007A58AF" w:rsidRPr="007A58AF" w:rsidRDefault="007A58AF" w:rsidP="0024658E">
            <w:pPr>
              <w:widowControl w:val="0"/>
              <w:suppressAutoHyphens/>
              <w:spacing w:after="0" w:line="240" w:lineRule="auto"/>
              <w:jc w:val="center"/>
              <w:rPr>
                <w:rFonts w:ascii="Times New Roman" w:eastAsia="Andale Sans UI" w:hAnsi="Times New Roman"/>
                <w:b/>
                <w:kern w:val="1"/>
                <w:sz w:val="20"/>
                <w:szCs w:val="20"/>
              </w:rPr>
            </w:pPr>
            <w:r w:rsidRPr="007A58AF">
              <w:rPr>
                <w:rFonts w:ascii="Times New Roman" w:eastAsia="Andale Sans UI" w:hAnsi="Times New Roman"/>
                <w:b/>
                <w:kern w:val="1"/>
                <w:sz w:val="20"/>
                <w:szCs w:val="20"/>
              </w:rPr>
              <w:t>Название</w:t>
            </w:r>
          </w:p>
        </w:tc>
        <w:tc>
          <w:tcPr>
            <w:tcW w:w="3794" w:type="dxa"/>
          </w:tcPr>
          <w:p w:rsidR="007A58AF" w:rsidRPr="007A58AF" w:rsidRDefault="007A58AF" w:rsidP="0024658E">
            <w:pPr>
              <w:widowControl w:val="0"/>
              <w:suppressAutoHyphens/>
              <w:spacing w:after="0" w:line="240" w:lineRule="auto"/>
              <w:jc w:val="center"/>
              <w:rPr>
                <w:rFonts w:ascii="Times New Roman" w:eastAsia="Andale Sans UI" w:hAnsi="Times New Roman"/>
                <w:b/>
                <w:kern w:val="1"/>
                <w:sz w:val="20"/>
                <w:szCs w:val="20"/>
              </w:rPr>
            </w:pPr>
            <w:r w:rsidRPr="007A58AF">
              <w:rPr>
                <w:rFonts w:ascii="Times New Roman" w:eastAsia="Andale Sans UI" w:hAnsi="Times New Roman"/>
                <w:b/>
                <w:kern w:val="1"/>
                <w:sz w:val="20"/>
                <w:szCs w:val="20"/>
              </w:rPr>
              <w:t>Цель</w:t>
            </w:r>
          </w:p>
        </w:tc>
        <w:tc>
          <w:tcPr>
            <w:tcW w:w="3685" w:type="dxa"/>
          </w:tcPr>
          <w:p w:rsidR="007A58AF" w:rsidRPr="007A58AF" w:rsidRDefault="007A58AF" w:rsidP="0024658E">
            <w:pPr>
              <w:widowControl w:val="0"/>
              <w:suppressAutoHyphens/>
              <w:spacing w:after="0" w:line="240" w:lineRule="auto"/>
              <w:jc w:val="center"/>
              <w:rPr>
                <w:rFonts w:ascii="Times New Roman" w:eastAsia="Andale Sans UI" w:hAnsi="Times New Roman"/>
                <w:b/>
                <w:kern w:val="1"/>
                <w:sz w:val="20"/>
                <w:szCs w:val="20"/>
              </w:rPr>
            </w:pPr>
            <w:r w:rsidRPr="007A58AF">
              <w:rPr>
                <w:rFonts w:ascii="Times New Roman" w:eastAsia="Andale Sans UI" w:hAnsi="Times New Roman"/>
                <w:b/>
                <w:kern w:val="1"/>
                <w:sz w:val="20"/>
                <w:szCs w:val="20"/>
              </w:rPr>
              <w:t>Показатели</w:t>
            </w:r>
          </w:p>
        </w:tc>
      </w:tr>
      <w:tr w:rsidR="007A58AF" w:rsidRPr="007A58AF" w:rsidTr="007A58AF">
        <w:tc>
          <w:tcPr>
            <w:tcW w:w="9781" w:type="dxa"/>
            <w:gridSpan w:val="4"/>
          </w:tcPr>
          <w:p w:rsidR="007A58AF" w:rsidRPr="007A58AF" w:rsidRDefault="007A58AF" w:rsidP="0024658E">
            <w:pPr>
              <w:widowControl w:val="0"/>
              <w:suppressAutoHyphens/>
              <w:spacing w:after="0" w:line="240" w:lineRule="auto"/>
              <w:jc w:val="center"/>
              <w:rPr>
                <w:rFonts w:ascii="Times New Roman" w:eastAsia="Andale Sans UI" w:hAnsi="Times New Roman"/>
                <w:b/>
                <w:kern w:val="1"/>
                <w:sz w:val="20"/>
                <w:szCs w:val="20"/>
              </w:rPr>
            </w:pPr>
            <w:r w:rsidRPr="007A58AF">
              <w:rPr>
                <w:rFonts w:ascii="Times New Roman" w:eastAsia="Andale Sans UI" w:hAnsi="Times New Roman"/>
                <w:b/>
                <w:kern w:val="1"/>
                <w:sz w:val="20"/>
                <w:szCs w:val="20"/>
              </w:rPr>
              <w:t>Федеральные проекты</w:t>
            </w:r>
          </w:p>
        </w:tc>
      </w:tr>
      <w:tr w:rsidR="007A58AF" w:rsidRPr="007A58AF" w:rsidTr="007A58AF">
        <w:tc>
          <w:tcPr>
            <w:tcW w:w="458" w:type="dxa"/>
            <w:vMerge w:val="restart"/>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r w:rsidRPr="001B3B97">
              <w:rPr>
                <w:rFonts w:ascii="Times New Roman" w:eastAsia="Andale Sans UI" w:hAnsi="Times New Roman"/>
                <w:kern w:val="1"/>
                <w:sz w:val="20"/>
                <w:szCs w:val="20"/>
              </w:rPr>
              <w:t>1</w:t>
            </w:r>
          </w:p>
        </w:tc>
        <w:tc>
          <w:tcPr>
            <w:tcW w:w="1844" w:type="dxa"/>
            <w:vMerge w:val="restart"/>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r w:rsidRPr="001B3B97">
              <w:rPr>
                <w:rFonts w:ascii="Times New Roman" w:eastAsia="Andale Sans UI" w:hAnsi="Times New Roman"/>
                <w:kern w:val="1"/>
                <w:sz w:val="20"/>
                <w:szCs w:val="20"/>
              </w:rPr>
              <w:t>«Современная школа»</w:t>
            </w:r>
          </w:p>
        </w:tc>
        <w:tc>
          <w:tcPr>
            <w:tcW w:w="3794" w:type="dxa"/>
          </w:tcPr>
          <w:p w:rsidR="007A58AF" w:rsidRPr="007A58AF" w:rsidRDefault="007A58AF" w:rsidP="0024658E">
            <w:pPr>
              <w:spacing w:after="0" w:line="240" w:lineRule="auto"/>
              <w:jc w:val="both"/>
              <w:rPr>
                <w:rFonts w:ascii="Times New Roman" w:hAnsi="Times New Roman"/>
                <w:b/>
                <w:sz w:val="20"/>
                <w:szCs w:val="20"/>
              </w:rPr>
            </w:pPr>
            <w:r w:rsidRPr="007A58AF">
              <w:rPr>
                <w:rFonts w:ascii="Times New Roman" w:hAnsi="Times New Roman"/>
                <w:sz w:val="20"/>
                <w:szCs w:val="20"/>
              </w:rPr>
              <w:t>Повышение профессиональной компетентности учителей центров «Точка роста»</w:t>
            </w:r>
          </w:p>
        </w:tc>
        <w:tc>
          <w:tcPr>
            <w:tcW w:w="3685" w:type="dxa"/>
          </w:tcPr>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Курсы повышения квалификации: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- 100% учителей технологии и ОБЖ, реализующих проект «Современная школа»,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- 30 учителей биологии (15%), </w:t>
            </w:r>
          </w:p>
          <w:p w:rsidR="007A58AF" w:rsidRPr="007A58AF" w:rsidRDefault="007A58AF" w:rsidP="0024658E">
            <w:pPr>
              <w:spacing w:after="0" w:line="240" w:lineRule="auto"/>
              <w:jc w:val="both"/>
              <w:rPr>
                <w:rFonts w:ascii="Times New Roman" w:eastAsia="Andale Sans UI" w:hAnsi="Times New Roman"/>
                <w:kern w:val="1"/>
                <w:sz w:val="20"/>
                <w:szCs w:val="20"/>
              </w:rPr>
            </w:pPr>
            <w:r w:rsidRPr="007A58AF">
              <w:rPr>
                <w:rFonts w:ascii="Times New Roman" w:hAnsi="Times New Roman"/>
                <w:sz w:val="20"/>
                <w:szCs w:val="20"/>
              </w:rPr>
              <w:t>- 30 учителей химии (15%).</w:t>
            </w:r>
          </w:p>
        </w:tc>
      </w:tr>
      <w:tr w:rsidR="007A58AF" w:rsidRPr="007A58AF" w:rsidTr="007A58AF">
        <w:tc>
          <w:tcPr>
            <w:tcW w:w="458" w:type="dxa"/>
            <w:vMerge/>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p>
        </w:tc>
        <w:tc>
          <w:tcPr>
            <w:tcW w:w="1844" w:type="dxa"/>
            <w:vMerge/>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p>
        </w:tc>
        <w:tc>
          <w:tcPr>
            <w:tcW w:w="3794" w:type="dxa"/>
          </w:tcPr>
          <w:p w:rsidR="007A58AF" w:rsidRPr="007A58AF" w:rsidRDefault="007A58AF" w:rsidP="0024658E">
            <w:pPr>
              <w:spacing w:after="0" w:line="240" w:lineRule="auto"/>
              <w:jc w:val="both"/>
              <w:rPr>
                <w:rFonts w:ascii="Times New Roman" w:eastAsia="Andale Sans UI" w:hAnsi="Times New Roman"/>
                <w:b/>
                <w:kern w:val="1"/>
                <w:sz w:val="20"/>
                <w:szCs w:val="20"/>
              </w:rPr>
            </w:pPr>
            <w:r w:rsidRPr="007A58AF">
              <w:rPr>
                <w:rFonts w:ascii="Times New Roman" w:hAnsi="Times New Roman"/>
                <w:sz w:val="20"/>
                <w:szCs w:val="20"/>
              </w:rPr>
              <w:t>Повышение профессиональной компетентности педагогов естественно-научного образования и ОБЖ</w:t>
            </w:r>
          </w:p>
        </w:tc>
        <w:tc>
          <w:tcPr>
            <w:tcW w:w="3685" w:type="dxa"/>
          </w:tcPr>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Курсы повышения квалификации: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- 120 учителей (50%) биологии,</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- 120 учителей химии (50%),</w:t>
            </w:r>
          </w:p>
          <w:p w:rsidR="007A58AF" w:rsidRPr="007A58AF" w:rsidRDefault="007A58AF" w:rsidP="0024658E">
            <w:pPr>
              <w:spacing w:after="0" w:line="240" w:lineRule="auto"/>
              <w:jc w:val="both"/>
              <w:rPr>
                <w:rFonts w:ascii="Times New Roman" w:eastAsia="Andale Sans UI" w:hAnsi="Times New Roman"/>
                <w:b/>
                <w:kern w:val="1"/>
                <w:sz w:val="20"/>
                <w:szCs w:val="20"/>
              </w:rPr>
            </w:pPr>
            <w:r w:rsidRPr="007A58AF">
              <w:rPr>
                <w:rFonts w:ascii="Times New Roman" w:hAnsi="Times New Roman"/>
                <w:sz w:val="20"/>
                <w:szCs w:val="20"/>
              </w:rPr>
              <w:lastRenderedPageBreak/>
              <w:t>- 50 учителей ОБЖ (50%).</w:t>
            </w:r>
          </w:p>
        </w:tc>
      </w:tr>
      <w:tr w:rsidR="007A58AF" w:rsidRPr="007A58AF" w:rsidTr="007A58AF">
        <w:tc>
          <w:tcPr>
            <w:tcW w:w="458" w:type="dxa"/>
            <w:vMerge w:val="restart"/>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r w:rsidRPr="001B3B97">
              <w:rPr>
                <w:rFonts w:ascii="Times New Roman" w:eastAsia="Andale Sans UI" w:hAnsi="Times New Roman"/>
                <w:kern w:val="1"/>
                <w:sz w:val="20"/>
                <w:szCs w:val="20"/>
              </w:rPr>
              <w:lastRenderedPageBreak/>
              <w:t>2</w:t>
            </w:r>
          </w:p>
        </w:tc>
        <w:tc>
          <w:tcPr>
            <w:tcW w:w="1844" w:type="dxa"/>
            <w:vMerge w:val="restart"/>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r w:rsidRPr="001B3B97">
              <w:rPr>
                <w:rFonts w:ascii="Times New Roman" w:hAnsi="Times New Roman"/>
                <w:color w:val="000000"/>
                <w:sz w:val="20"/>
                <w:szCs w:val="20"/>
                <w:shd w:val="clear" w:color="auto" w:fill="FFFFFF"/>
              </w:rPr>
              <w:t>«Школа Минпросвещения России»</w:t>
            </w:r>
          </w:p>
        </w:tc>
        <w:tc>
          <w:tcPr>
            <w:tcW w:w="3794" w:type="dxa"/>
            <w:vMerge w:val="restart"/>
          </w:tcPr>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rPr>
              <w:t xml:space="preserve">Совершенствование профессиональных компетенций педагогов </w:t>
            </w:r>
            <w:r w:rsidRPr="007A58AF">
              <w:rPr>
                <w:rFonts w:ascii="Times New Roman" w:hAnsi="Times New Roman"/>
                <w:sz w:val="20"/>
                <w:szCs w:val="20"/>
              </w:rPr>
              <w:t>естественно-научного и эстетического образования</w:t>
            </w:r>
            <w:r w:rsidRPr="007A58AF">
              <w:rPr>
                <w:rFonts w:ascii="Times New Roman" w:hAnsi="Times New Roman"/>
                <w:sz w:val="20"/>
              </w:rPr>
              <w:t xml:space="preserve"> школ-участников проекта в области повышения качества образования в условиях единого образовательного пространства</w:t>
            </w:r>
          </w:p>
        </w:tc>
        <w:tc>
          <w:tcPr>
            <w:tcW w:w="3685" w:type="dxa"/>
          </w:tcPr>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Курсы повышения квалификации из федерального реестра для: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 учителей биологии (не менее 3%),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xml:space="preserve">- учителей химии (не менее 3%), </w:t>
            </w:r>
          </w:p>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sz w:val="20"/>
                <w:szCs w:val="20"/>
              </w:rPr>
              <w:t>- учителей географии (не менее 3%)</w:t>
            </w:r>
          </w:p>
        </w:tc>
      </w:tr>
      <w:tr w:rsidR="007A58AF" w:rsidRPr="007A58AF" w:rsidTr="007A58AF">
        <w:tc>
          <w:tcPr>
            <w:tcW w:w="458" w:type="dxa"/>
            <w:vMerge/>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p>
        </w:tc>
        <w:tc>
          <w:tcPr>
            <w:tcW w:w="1844" w:type="dxa"/>
            <w:vMerge/>
          </w:tcPr>
          <w:p w:rsidR="007A58AF" w:rsidRPr="001B3B97" w:rsidRDefault="007A58AF" w:rsidP="0024658E">
            <w:pPr>
              <w:widowControl w:val="0"/>
              <w:suppressAutoHyphens/>
              <w:spacing w:after="0" w:line="240" w:lineRule="auto"/>
              <w:jc w:val="center"/>
              <w:rPr>
                <w:rFonts w:ascii="Times New Roman" w:hAnsi="Times New Roman"/>
                <w:color w:val="000000"/>
                <w:sz w:val="20"/>
                <w:szCs w:val="20"/>
                <w:shd w:val="clear" w:color="auto" w:fill="FFFFFF"/>
              </w:rPr>
            </w:pPr>
          </w:p>
        </w:tc>
        <w:tc>
          <w:tcPr>
            <w:tcW w:w="3794" w:type="dxa"/>
            <w:vMerge/>
          </w:tcPr>
          <w:p w:rsidR="007A58AF" w:rsidRPr="007A58AF" w:rsidRDefault="007A58AF" w:rsidP="0024658E">
            <w:pPr>
              <w:spacing w:after="0" w:line="240" w:lineRule="auto"/>
              <w:jc w:val="both"/>
              <w:rPr>
                <w:rFonts w:ascii="Times New Roman" w:hAnsi="Times New Roman"/>
                <w:sz w:val="20"/>
              </w:rPr>
            </w:pPr>
          </w:p>
        </w:tc>
        <w:tc>
          <w:tcPr>
            <w:tcW w:w="3685" w:type="dxa"/>
          </w:tcPr>
          <w:p w:rsidR="007A58AF" w:rsidRPr="007A58AF" w:rsidRDefault="007A58AF" w:rsidP="0024658E">
            <w:pPr>
              <w:spacing w:after="0" w:line="240" w:lineRule="auto"/>
              <w:rPr>
                <w:rFonts w:ascii="Times New Roman" w:hAnsi="Times New Roman"/>
                <w:color w:val="000000"/>
                <w:sz w:val="20"/>
              </w:rPr>
            </w:pPr>
            <w:r w:rsidRPr="007A58AF">
              <w:rPr>
                <w:rFonts w:ascii="Times New Roman" w:hAnsi="Times New Roman"/>
                <w:color w:val="000000"/>
                <w:sz w:val="20"/>
              </w:rPr>
              <w:t>Реализация единых рабочих программ по учебным предметам (биология, химия и др.), 1-11 классы – 70 школ (100%)</w:t>
            </w:r>
          </w:p>
          <w:p w:rsidR="007A58AF" w:rsidRPr="007A58AF" w:rsidRDefault="007A58AF" w:rsidP="0024658E">
            <w:pPr>
              <w:spacing w:after="0" w:line="240" w:lineRule="auto"/>
              <w:jc w:val="both"/>
              <w:rPr>
                <w:rFonts w:ascii="Times New Roman" w:hAnsi="Times New Roman"/>
                <w:sz w:val="20"/>
                <w:szCs w:val="20"/>
              </w:rPr>
            </w:pPr>
          </w:p>
        </w:tc>
      </w:tr>
      <w:tr w:rsidR="007A58AF" w:rsidRPr="007A58AF" w:rsidTr="007A58AF">
        <w:tc>
          <w:tcPr>
            <w:tcW w:w="458" w:type="dxa"/>
            <w:vMerge/>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p>
        </w:tc>
        <w:tc>
          <w:tcPr>
            <w:tcW w:w="1844" w:type="dxa"/>
            <w:vMerge/>
          </w:tcPr>
          <w:p w:rsidR="007A58AF" w:rsidRPr="001B3B97" w:rsidRDefault="007A58AF" w:rsidP="0024658E">
            <w:pPr>
              <w:widowControl w:val="0"/>
              <w:suppressAutoHyphens/>
              <w:spacing w:after="0" w:line="240" w:lineRule="auto"/>
              <w:jc w:val="center"/>
              <w:rPr>
                <w:rFonts w:ascii="Times New Roman" w:hAnsi="Times New Roman"/>
                <w:color w:val="000000"/>
                <w:sz w:val="20"/>
                <w:szCs w:val="20"/>
                <w:shd w:val="clear" w:color="auto" w:fill="FFFFFF"/>
              </w:rPr>
            </w:pPr>
          </w:p>
        </w:tc>
        <w:tc>
          <w:tcPr>
            <w:tcW w:w="3794" w:type="dxa"/>
            <w:vMerge/>
          </w:tcPr>
          <w:p w:rsidR="007A58AF" w:rsidRPr="007A58AF" w:rsidRDefault="007A58AF" w:rsidP="0024658E">
            <w:pPr>
              <w:spacing w:after="0" w:line="240" w:lineRule="auto"/>
              <w:jc w:val="both"/>
              <w:rPr>
                <w:rFonts w:ascii="Times New Roman" w:hAnsi="Times New Roman"/>
                <w:sz w:val="20"/>
              </w:rPr>
            </w:pPr>
          </w:p>
        </w:tc>
        <w:tc>
          <w:tcPr>
            <w:tcW w:w="3685" w:type="dxa"/>
          </w:tcPr>
          <w:p w:rsidR="007A58AF" w:rsidRPr="007A58AF" w:rsidRDefault="007A58AF" w:rsidP="0024658E">
            <w:pPr>
              <w:spacing w:after="0" w:line="240" w:lineRule="auto"/>
              <w:jc w:val="both"/>
              <w:rPr>
                <w:rFonts w:ascii="Times New Roman" w:hAnsi="Times New Roman"/>
                <w:sz w:val="20"/>
                <w:szCs w:val="20"/>
              </w:rPr>
            </w:pPr>
            <w:r w:rsidRPr="007A58AF">
              <w:rPr>
                <w:rFonts w:ascii="Times New Roman" w:hAnsi="Times New Roman"/>
                <w:color w:val="000000"/>
                <w:sz w:val="20"/>
              </w:rPr>
              <w:t>Реализация единого календарно-тематического планирования по предметам (биология, химия и др.) – 70 школ (100%)</w:t>
            </w:r>
          </w:p>
        </w:tc>
      </w:tr>
      <w:tr w:rsidR="007A58AF" w:rsidRPr="007A58AF" w:rsidTr="007A58AF">
        <w:tc>
          <w:tcPr>
            <w:tcW w:w="458" w:type="dxa"/>
          </w:tcPr>
          <w:p w:rsidR="007A58AF" w:rsidRPr="001B3B97" w:rsidRDefault="007A58AF" w:rsidP="0024658E">
            <w:pPr>
              <w:widowControl w:val="0"/>
              <w:suppressAutoHyphens/>
              <w:spacing w:after="0" w:line="240" w:lineRule="auto"/>
              <w:jc w:val="center"/>
              <w:rPr>
                <w:rFonts w:ascii="Times New Roman" w:eastAsia="Andale Sans UI" w:hAnsi="Times New Roman"/>
                <w:kern w:val="1"/>
                <w:sz w:val="20"/>
                <w:szCs w:val="20"/>
              </w:rPr>
            </w:pPr>
            <w:r w:rsidRPr="001B3B97">
              <w:rPr>
                <w:rFonts w:ascii="Times New Roman" w:eastAsia="Andale Sans UI" w:hAnsi="Times New Roman"/>
                <w:kern w:val="1"/>
                <w:sz w:val="20"/>
                <w:szCs w:val="20"/>
              </w:rPr>
              <w:t>3</w:t>
            </w:r>
          </w:p>
        </w:tc>
        <w:tc>
          <w:tcPr>
            <w:tcW w:w="1844" w:type="dxa"/>
          </w:tcPr>
          <w:p w:rsidR="007A58AF" w:rsidRPr="001B3B97" w:rsidRDefault="007A58AF" w:rsidP="0024658E">
            <w:pPr>
              <w:widowControl w:val="0"/>
              <w:suppressAutoHyphens/>
              <w:spacing w:after="0" w:line="240" w:lineRule="auto"/>
              <w:jc w:val="both"/>
              <w:rPr>
                <w:rFonts w:ascii="Times New Roman" w:eastAsia="Andale Sans UI" w:hAnsi="Times New Roman"/>
                <w:kern w:val="1"/>
                <w:sz w:val="20"/>
                <w:szCs w:val="20"/>
              </w:rPr>
            </w:pPr>
            <w:r w:rsidRPr="001B3B97">
              <w:rPr>
                <w:rFonts w:ascii="Times New Roman" w:eastAsia="Andale Sans UI" w:hAnsi="Times New Roman"/>
                <w:kern w:val="1"/>
                <w:sz w:val="20"/>
                <w:szCs w:val="20"/>
              </w:rPr>
              <w:t>«500+»</w:t>
            </w:r>
          </w:p>
        </w:tc>
        <w:tc>
          <w:tcPr>
            <w:tcW w:w="3794" w:type="dxa"/>
          </w:tcPr>
          <w:p w:rsidR="007A58AF" w:rsidRPr="007A58AF" w:rsidRDefault="007A58AF" w:rsidP="0024658E">
            <w:pPr>
              <w:spacing w:after="0" w:line="240" w:lineRule="auto"/>
              <w:jc w:val="both"/>
              <w:rPr>
                <w:rFonts w:ascii="Times New Roman" w:eastAsia="Andale Sans UI" w:hAnsi="Times New Roman"/>
                <w:b/>
                <w:kern w:val="1"/>
                <w:sz w:val="20"/>
                <w:szCs w:val="20"/>
              </w:rPr>
            </w:pPr>
            <w:r w:rsidRPr="007A58AF">
              <w:rPr>
                <w:rFonts w:ascii="Times New Roman" w:hAnsi="Times New Roman"/>
                <w:color w:val="000000"/>
                <w:sz w:val="20"/>
                <w:szCs w:val="20"/>
                <w:lang w:bidi="ru-RU"/>
              </w:rPr>
              <w:t>Повышение качества образовательных результатов обучающихся в школах-участниках проекта</w:t>
            </w:r>
          </w:p>
        </w:tc>
        <w:tc>
          <w:tcPr>
            <w:tcW w:w="3685" w:type="dxa"/>
          </w:tcPr>
          <w:p w:rsidR="007A58AF" w:rsidRPr="007A58AF" w:rsidRDefault="007A58AF" w:rsidP="0024658E">
            <w:pPr>
              <w:spacing w:after="0" w:line="240" w:lineRule="auto"/>
              <w:jc w:val="both"/>
              <w:rPr>
                <w:rFonts w:ascii="Times New Roman" w:hAnsi="Times New Roman"/>
                <w:color w:val="000000"/>
                <w:sz w:val="20"/>
                <w:szCs w:val="20"/>
                <w:lang w:bidi="ru-RU"/>
              </w:rPr>
            </w:pPr>
            <w:r w:rsidRPr="007A58AF">
              <w:rPr>
                <w:rFonts w:ascii="Times New Roman" w:hAnsi="Times New Roman"/>
                <w:color w:val="000000"/>
                <w:sz w:val="20"/>
                <w:szCs w:val="20"/>
                <w:lang w:bidi="ru-RU"/>
              </w:rPr>
              <w:t>Повышение квалификации учителей школ –участников проекта:</w:t>
            </w:r>
          </w:p>
          <w:p w:rsidR="007A58AF" w:rsidRPr="007A58AF" w:rsidRDefault="007A58AF" w:rsidP="0024658E">
            <w:pPr>
              <w:spacing w:after="0" w:line="240" w:lineRule="auto"/>
              <w:jc w:val="both"/>
              <w:rPr>
                <w:rFonts w:ascii="Times New Roman" w:hAnsi="Times New Roman"/>
                <w:color w:val="000000"/>
                <w:sz w:val="20"/>
                <w:szCs w:val="20"/>
                <w:lang w:bidi="ru-RU"/>
              </w:rPr>
            </w:pPr>
            <w:r w:rsidRPr="007A58AF">
              <w:rPr>
                <w:rFonts w:ascii="Times New Roman" w:hAnsi="Times New Roman"/>
                <w:color w:val="000000"/>
                <w:sz w:val="20"/>
                <w:szCs w:val="20"/>
                <w:lang w:bidi="ru-RU"/>
              </w:rPr>
              <w:t>- 100% учителей биологии,</w:t>
            </w:r>
          </w:p>
          <w:p w:rsidR="007A58AF" w:rsidRPr="007A58AF" w:rsidRDefault="007A58AF" w:rsidP="0024658E">
            <w:pPr>
              <w:spacing w:after="0" w:line="240" w:lineRule="auto"/>
              <w:jc w:val="both"/>
              <w:rPr>
                <w:rFonts w:ascii="Times New Roman" w:hAnsi="Times New Roman"/>
                <w:color w:val="000000"/>
                <w:sz w:val="20"/>
                <w:szCs w:val="20"/>
                <w:lang w:bidi="ru-RU"/>
              </w:rPr>
            </w:pPr>
            <w:r w:rsidRPr="007A58AF">
              <w:rPr>
                <w:rFonts w:ascii="Times New Roman" w:hAnsi="Times New Roman"/>
                <w:color w:val="000000"/>
                <w:sz w:val="20"/>
                <w:szCs w:val="20"/>
                <w:lang w:bidi="ru-RU"/>
              </w:rPr>
              <w:t xml:space="preserve"> - 100% учителей химии,</w:t>
            </w:r>
          </w:p>
          <w:p w:rsidR="007A58AF" w:rsidRPr="007A58AF" w:rsidRDefault="007A58AF" w:rsidP="0024658E">
            <w:pPr>
              <w:spacing w:after="0" w:line="240" w:lineRule="auto"/>
              <w:jc w:val="both"/>
              <w:rPr>
                <w:rFonts w:ascii="Times New Roman" w:hAnsi="Times New Roman"/>
                <w:color w:val="000000"/>
                <w:sz w:val="20"/>
                <w:szCs w:val="20"/>
                <w:lang w:bidi="ru-RU"/>
              </w:rPr>
            </w:pPr>
            <w:r w:rsidRPr="007A58AF">
              <w:rPr>
                <w:rFonts w:ascii="Times New Roman" w:hAnsi="Times New Roman"/>
                <w:color w:val="000000"/>
                <w:sz w:val="20"/>
                <w:szCs w:val="20"/>
                <w:lang w:bidi="ru-RU"/>
              </w:rPr>
              <w:t>- 100% учителей географии</w:t>
            </w:r>
          </w:p>
        </w:tc>
      </w:tr>
      <w:tr w:rsidR="007A58AF" w:rsidRPr="007A58AF" w:rsidTr="007A58AF">
        <w:tc>
          <w:tcPr>
            <w:tcW w:w="9781" w:type="dxa"/>
            <w:gridSpan w:val="4"/>
          </w:tcPr>
          <w:p w:rsidR="007A58AF" w:rsidRPr="007A58AF" w:rsidRDefault="007A58AF" w:rsidP="0024658E">
            <w:pPr>
              <w:spacing w:after="0" w:line="240" w:lineRule="auto"/>
              <w:jc w:val="center"/>
              <w:rPr>
                <w:rFonts w:ascii="Times New Roman" w:hAnsi="Times New Roman"/>
                <w:b/>
                <w:sz w:val="20"/>
                <w:szCs w:val="20"/>
              </w:rPr>
            </w:pPr>
            <w:r w:rsidRPr="007A58AF">
              <w:rPr>
                <w:rFonts w:ascii="Times New Roman" w:hAnsi="Times New Roman"/>
                <w:b/>
                <w:sz w:val="20"/>
                <w:szCs w:val="20"/>
              </w:rPr>
              <w:t>Региональные проекты</w:t>
            </w:r>
          </w:p>
        </w:tc>
      </w:tr>
      <w:tr w:rsidR="007A58AF" w:rsidRPr="003E3486" w:rsidTr="007A58AF">
        <w:tc>
          <w:tcPr>
            <w:tcW w:w="458" w:type="dxa"/>
          </w:tcPr>
          <w:p w:rsidR="007A58AF" w:rsidRPr="007A58AF" w:rsidRDefault="007A58AF" w:rsidP="0024658E">
            <w:pPr>
              <w:widowControl w:val="0"/>
              <w:suppressAutoHyphens/>
              <w:spacing w:after="0" w:line="240" w:lineRule="auto"/>
              <w:jc w:val="both"/>
              <w:rPr>
                <w:rFonts w:ascii="Times New Roman" w:eastAsia="Andale Sans UI" w:hAnsi="Times New Roman"/>
                <w:b/>
                <w:kern w:val="1"/>
                <w:sz w:val="20"/>
                <w:szCs w:val="20"/>
              </w:rPr>
            </w:pPr>
            <w:r w:rsidRPr="007A58AF">
              <w:rPr>
                <w:rFonts w:ascii="Times New Roman" w:eastAsia="Andale Sans UI" w:hAnsi="Times New Roman"/>
                <w:b/>
                <w:kern w:val="1"/>
                <w:sz w:val="20"/>
                <w:szCs w:val="20"/>
              </w:rPr>
              <w:t>4</w:t>
            </w:r>
          </w:p>
        </w:tc>
        <w:tc>
          <w:tcPr>
            <w:tcW w:w="1844" w:type="dxa"/>
          </w:tcPr>
          <w:p w:rsidR="007A58AF" w:rsidRPr="007A58AF" w:rsidRDefault="001B3B97" w:rsidP="0024658E">
            <w:pPr>
              <w:widowControl w:val="0"/>
              <w:suppressAutoHyphens/>
              <w:spacing w:after="0" w:line="240" w:lineRule="auto"/>
              <w:jc w:val="both"/>
              <w:rPr>
                <w:rFonts w:ascii="Times New Roman" w:eastAsia="Andale Sans UI" w:hAnsi="Times New Roman"/>
                <w:b/>
                <w:kern w:val="1"/>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sidR="007A58AF" w:rsidRPr="007A58AF">
              <w:rPr>
                <w:rFonts w:ascii="Times New Roman" w:eastAsia="Andale Sans UI" w:hAnsi="Times New Roman"/>
                <w:b/>
                <w:kern w:val="1"/>
                <w:sz w:val="20"/>
                <w:szCs w:val="20"/>
              </w:rPr>
              <w:t>»</w:t>
            </w:r>
          </w:p>
        </w:tc>
        <w:tc>
          <w:tcPr>
            <w:tcW w:w="3794" w:type="dxa"/>
          </w:tcPr>
          <w:p w:rsidR="007A58AF" w:rsidRPr="007A58AF" w:rsidRDefault="007A58AF" w:rsidP="0024658E">
            <w:pPr>
              <w:spacing w:after="0" w:line="240" w:lineRule="auto"/>
              <w:jc w:val="both"/>
              <w:rPr>
                <w:rFonts w:ascii="Times New Roman" w:eastAsia="Andale Sans UI" w:hAnsi="Times New Roman"/>
                <w:kern w:val="1"/>
                <w:sz w:val="20"/>
                <w:szCs w:val="20"/>
              </w:rPr>
            </w:pPr>
            <w:r w:rsidRPr="007A58AF">
              <w:rPr>
                <w:rFonts w:ascii="Times New Roman" w:eastAsia="Andale Sans UI" w:hAnsi="Times New Roman"/>
                <w:kern w:val="1"/>
                <w:sz w:val="20"/>
                <w:szCs w:val="20"/>
              </w:rPr>
              <w:t>Повышение престижа учительской профессии</w:t>
            </w:r>
          </w:p>
        </w:tc>
        <w:tc>
          <w:tcPr>
            <w:tcW w:w="3685" w:type="dxa"/>
          </w:tcPr>
          <w:p w:rsidR="007A58AF" w:rsidRPr="007A58AF" w:rsidRDefault="007A58AF" w:rsidP="0024658E">
            <w:pPr>
              <w:spacing w:after="0" w:line="240" w:lineRule="auto"/>
              <w:jc w:val="both"/>
              <w:rPr>
                <w:rFonts w:ascii="Times New Roman" w:hAnsi="Times New Roman"/>
                <w:color w:val="000000"/>
                <w:sz w:val="20"/>
                <w:szCs w:val="20"/>
                <w:lang w:bidi="ru-RU"/>
              </w:rPr>
            </w:pPr>
            <w:r w:rsidRPr="007A58AF">
              <w:rPr>
                <w:rFonts w:ascii="Times New Roman" w:hAnsi="Times New Roman"/>
                <w:color w:val="000000"/>
                <w:sz w:val="20"/>
                <w:szCs w:val="20"/>
                <w:lang w:bidi="ru-RU"/>
              </w:rPr>
              <w:t>Организация различных мероприятий и конкурсов  профессионального мастерства и трансляция опыта лучших педагогов</w:t>
            </w:r>
          </w:p>
        </w:tc>
      </w:tr>
    </w:tbl>
    <w:p w:rsidR="00967FD7" w:rsidRPr="00D07B05" w:rsidRDefault="00967FD7" w:rsidP="001709E8">
      <w:pPr>
        <w:spacing w:after="0" w:line="240" w:lineRule="auto"/>
        <w:rPr>
          <w:rFonts w:ascii="Times New Roman" w:hAnsi="Times New Roman" w:cs="Times New Roman"/>
          <w:b/>
        </w:rPr>
      </w:pPr>
    </w:p>
    <w:p w:rsidR="00D07B05" w:rsidRPr="00047543" w:rsidRDefault="00D07B05" w:rsidP="00047543">
      <w:pPr>
        <w:spacing w:after="0" w:line="240" w:lineRule="auto"/>
        <w:jc w:val="center"/>
        <w:rPr>
          <w:rFonts w:ascii="Times New Roman" w:hAnsi="Times New Roman" w:cs="Times New Roman"/>
          <w:b/>
          <w:sz w:val="20"/>
          <w:szCs w:val="20"/>
        </w:rPr>
      </w:pPr>
      <w:r w:rsidRPr="00047543">
        <w:rPr>
          <w:rFonts w:ascii="Times New Roman" w:hAnsi="Times New Roman" w:cs="Times New Roman"/>
          <w:b/>
          <w:sz w:val="20"/>
          <w:szCs w:val="20"/>
        </w:rPr>
        <w:t xml:space="preserve">КАФЕДРА ДОШКОЛЬНОГО, НАЧАЛЬНОГО, </w:t>
      </w:r>
      <w:r w:rsidR="001709E8" w:rsidRPr="00047543">
        <w:rPr>
          <w:rFonts w:ascii="Times New Roman" w:hAnsi="Times New Roman" w:cs="Times New Roman"/>
          <w:b/>
          <w:sz w:val="20"/>
          <w:szCs w:val="20"/>
        </w:rPr>
        <w:t>СПЕЦИАЛЬНОГО</w:t>
      </w:r>
      <w:r w:rsidRPr="00047543">
        <w:rPr>
          <w:rFonts w:ascii="Times New Roman" w:hAnsi="Times New Roman" w:cs="Times New Roman"/>
          <w:b/>
          <w:sz w:val="20"/>
          <w:szCs w:val="20"/>
        </w:rPr>
        <w:t xml:space="preserve"> ОБРАЗОВАНИЯ </w:t>
      </w:r>
    </w:p>
    <w:p w:rsidR="00D07B05" w:rsidRPr="00047543" w:rsidRDefault="00D07B05" w:rsidP="00047543">
      <w:pPr>
        <w:spacing w:after="0" w:line="240" w:lineRule="auto"/>
        <w:ind w:firstLine="567"/>
        <w:jc w:val="center"/>
        <w:rPr>
          <w:rFonts w:ascii="Times New Roman" w:hAnsi="Times New Roman" w:cs="Times New Roman"/>
          <w:b/>
          <w:sz w:val="20"/>
          <w:szCs w:val="20"/>
        </w:rPr>
      </w:pPr>
    </w:p>
    <w:p w:rsidR="0094553A" w:rsidRDefault="0094553A" w:rsidP="0094553A">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r w:rsidRPr="00047543">
        <w:rPr>
          <w:rFonts w:ascii="Times New Roman" w:eastAsia="Times New Roman" w:hAnsi="Times New Roman" w:cs="Times New Roman"/>
          <w:b/>
          <w:sz w:val="20"/>
          <w:szCs w:val="20"/>
        </w:rPr>
        <w:t xml:space="preserve">Контактная информация: </w:t>
      </w:r>
    </w:p>
    <w:p w:rsidR="0094553A" w:rsidRPr="00047543" w:rsidRDefault="0094553A" w:rsidP="0094553A">
      <w:pPr>
        <w:tabs>
          <w:tab w:val="left" w:pos="142"/>
          <w:tab w:val="left" w:pos="9088"/>
          <w:tab w:val="left" w:pos="9656"/>
          <w:tab w:val="left" w:pos="10082"/>
        </w:tabs>
        <w:spacing w:after="0" w:line="240" w:lineRule="auto"/>
        <w:rPr>
          <w:rFonts w:ascii="Times New Roman" w:eastAsia="Times New Roman" w:hAnsi="Times New Roman" w:cs="Times New Roman"/>
          <w:sz w:val="20"/>
          <w:szCs w:val="20"/>
        </w:rPr>
      </w:pPr>
      <w:r w:rsidRPr="00047543">
        <w:rPr>
          <w:rFonts w:ascii="Times New Roman" w:eastAsia="Times New Roman" w:hAnsi="Times New Roman" w:cs="Times New Roman"/>
          <w:sz w:val="20"/>
          <w:szCs w:val="20"/>
        </w:rPr>
        <w:t>тел. кафедры 8-913-356-77-73</w:t>
      </w:r>
    </w:p>
    <w:p w:rsidR="0094553A" w:rsidRPr="00A42172" w:rsidRDefault="0094553A" w:rsidP="0094553A">
      <w:pPr>
        <w:tabs>
          <w:tab w:val="left" w:pos="142"/>
          <w:tab w:val="left" w:pos="9088"/>
          <w:tab w:val="left" w:pos="9656"/>
          <w:tab w:val="left" w:pos="10082"/>
        </w:tabs>
        <w:spacing w:after="0" w:line="240" w:lineRule="auto"/>
        <w:rPr>
          <w:rFonts w:ascii="Times New Roman" w:eastAsia="Times New Roman" w:hAnsi="Times New Roman" w:cs="Times New Roman"/>
          <w:sz w:val="20"/>
          <w:szCs w:val="20"/>
          <w:lang w:val="en-US"/>
        </w:rPr>
      </w:pPr>
      <w:r w:rsidRPr="00047543">
        <w:rPr>
          <w:rFonts w:ascii="Times New Roman" w:eastAsia="Times New Roman" w:hAnsi="Times New Roman" w:cs="Times New Roman"/>
          <w:sz w:val="20"/>
          <w:szCs w:val="20"/>
          <w:lang w:val="en-US"/>
        </w:rPr>
        <w:t>e</w:t>
      </w:r>
      <w:r w:rsidRPr="00A42172">
        <w:rPr>
          <w:rFonts w:ascii="Times New Roman" w:eastAsia="Times New Roman" w:hAnsi="Times New Roman" w:cs="Times New Roman"/>
          <w:sz w:val="20"/>
          <w:szCs w:val="20"/>
          <w:lang w:val="en-US"/>
        </w:rPr>
        <w:t>-</w:t>
      </w:r>
      <w:r w:rsidRPr="00047543">
        <w:rPr>
          <w:rFonts w:ascii="Times New Roman" w:eastAsia="Times New Roman" w:hAnsi="Times New Roman" w:cs="Times New Roman"/>
          <w:sz w:val="20"/>
          <w:szCs w:val="20"/>
          <w:lang w:val="en-US"/>
        </w:rPr>
        <w:t>mail</w:t>
      </w:r>
      <w:r w:rsidRPr="00A42172">
        <w:rPr>
          <w:rFonts w:ascii="Times New Roman" w:eastAsia="Times New Roman" w:hAnsi="Times New Roman" w:cs="Times New Roman"/>
          <w:sz w:val="20"/>
          <w:szCs w:val="20"/>
          <w:lang w:val="en-US"/>
        </w:rPr>
        <w:t xml:space="preserve">: </w:t>
      </w:r>
      <w:r w:rsidRPr="00047543">
        <w:rPr>
          <w:rFonts w:ascii="Times New Roman" w:eastAsia="Times New Roman" w:hAnsi="Times New Roman" w:cs="Times New Roman"/>
          <w:sz w:val="20"/>
          <w:szCs w:val="20"/>
          <w:lang w:val="en-US"/>
        </w:rPr>
        <w:t>k</w:t>
      </w:r>
      <w:r w:rsidRPr="00A42172">
        <w:rPr>
          <w:rFonts w:ascii="Times New Roman" w:eastAsia="Times New Roman" w:hAnsi="Times New Roman" w:cs="Times New Roman"/>
          <w:sz w:val="20"/>
          <w:szCs w:val="20"/>
          <w:lang w:val="en-US"/>
        </w:rPr>
        <w:t>.</w:t>
      </w:r>
      <w:r w:rsidRPr="00047543">
        <w:rPr>
          <w:rFonts w:ascii="Times New Roman" w:eastAsia="Times New Roman" w:hAnsi="Times New Roman" w:cs="Times New Roman"/>
          <w:sz w:val="20"/>
          <w:szCs w:val="20"/>
          <w:lang w:val="en-US"/>
        </w:rPr>
        <w:t>dino</w:t>
      </w:r>
      <w:r w:rsidRPr="00A42172">
        <w:rPr>
          <w:rFonts w:ascii="Times New Roman" w:eastAsia="Times New Roman" w:hAnsi="Times New Roman" w:cs="Times New Roman"/>
          <w:sz w:val="20"/>
          <w:szCs w:val="20"/>
          <w:lang w:val="en-US"/>
        </w:rPr>
        <w:t>2011@</w:t>
      </w:r>
      <w:r w:rsidRPr="00047543">
        <w:rPr>
          <w:rFonts w:ascii="Times New Roman" w:eastAsia="Times New Roman" w:hAnsi="Times New Roman" w:cs="Times New Roman"/>
          <w:sz w:val="20"/>
          <w:szCs w:val="20"/>
          <w:lang w:val="en-US"/>
        </w:rPr>
        <w:t>yandex</w:t>
      </w:r>
      <w:r w:rsidRPr="00A42172">
        <w:rPr>
          <w:rFonts w:ascii="Times New Roman" w:eastAsia="Times New Roman" w:hAnsi="Times New Roman" w:cs="Times New Roman"/>
          <w:sz w:val="20"/>
          <w:szCs w:val="20"/>
          <w:lang w:val="en-US"/>
        </w:rPr>
        <w:t>.</w:t>
      </w:r>
      <w:r w:rsidRPr="00047543">
        <w:rPr>
          <w:rFonts w:ascii="Times New Roman" w:eastAsia="Times New Roman" w:hAnsi="Times New Roman" w:cs="Times New Roman"/>
          <w:sz w:val="20"/>
          <w:szCs w:val="20"/>
          <w:lang w:val="en-US"/>
        </w:rPr>
        <w:t>ru</w:t>
      </w:r>
    </w:p>
    <w:p w:rsidR="0094553A" w:rsidRPr="00047543" w:rsidRDefault="0094553A" w:rsidP="0094553A">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r w:rsidRPr="00047543">
        <w:rPr>
          <w:rFonts w:ascii="Times New Roman" w:eastAsia="Times New Roman" w:hAnsi="Times New Roman" w:cs="Times New Roman"/>
          <w:b/>
          <w:sz w:val="20"/>
          <w:szCs w:val="20"/>
        </w:rPr>
        <w:t xml:space="preserve">заведующий кафедрой: </w:t>
      </w:r>
      <w:r w:rsidRPr="00047543">
        <w:rPr>
          <w:rFonts w:ascii="Times New Roman" w:eastAsia="Times New Roman" w:hAnsi="Times New Roman" w:cs="Times New Roman"/>
          <w:sz w:val="20"/>
          <w:szCs w:val="20"/>
        </w:rPr>
        <w:t>Тумайкина Юлия Викторовна</w:t>
      </w:r>
    </w:p>
    <w:p w:rsidR="0094553A" w:rsidRPr="00047543" w:rsidRDefault="0094553A" w:rsidP="0094553A">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94553A" w:rsidRPr="00047543" w:rsidRDefault="0094553A" w:rsidP="0094553A">
      <w:pPr>
        <w:pStyle w:val="a3"/>
        <w:spacing w:after="0"/>
        <w:ind w:firstLine="567"/>
        <w:jc w:val="both"/>
        <w:rPr>
          <w:sz w:val="20"/>
          <w:szCs w:val="20"/>
        </w:rPr>
      </w:pPr>
      <w:r>
        <w:rPr>
          <w:rFonts w:eastAsia="Times New Roman"/>
          <w:b/>
          <w:sz w:val="20"/>
          <w:szCs w:val="20"/>
        </w:rPr>
        <w:t>ПРИОРИТЕТНЫ</w:t>
      </w:r>
      <w:r w:rsidRPr="00047543">
        <w:rPr>
          <w:rFonts w:eastAsia="Times New Roman"/>
          <w:b/>
          <w:sz w:val="20"/>
          <w:szCs w:val="20"/>
        </w:rPr>
        <w:t>Е НАПРАВЛЕНИ</w:t>
      </w:r>
      <w:r>
        <w:rPr>
          <w:rFonts w:eastAsia="Times New Roman"/>
          <w:b/>
          <w:sz w:val="20"/>
          <w:szCs w:val="20"/>
        </w:rPr>
        <w:t>Я</w:t>
      </w:r>
      <w:r w:rsidRPr="00047543">
        <w:rPr>
          <w:rFonts w:eastAsia="Times New Roman"/>
          <w:b/>
          <w:sz w:val="20"/>
          <w:szCs w:val="20"/>
        </w:rPr>
        <w:t xml:space="preserve"> РАБОТЫ КАФЕДРЫ:</w:t>
      </w:r>
    </w:p>
    <w:p w:rsidR="0094553A" w:rsidRPr="00047543" w:rsidRDefault="0094553A" w:rsidP="0094553A">
      <w:pPr>
        <w:pStyle w:val="a3"/>
        <w:numPr>
          <w:ilvl w:val="0"/>
          <w:numId w:val="5"/>
        </w:numPr>
        <w:spacing w:after="0"/>
        <w:ind w:left="0"/>
        <w:jc w:val="both"/>
        <w:rPr>
          <w:sz w:val="20"/>
          <w:szCs w:val="20"/>
        </w:rPr>
      </w:pPr>
      <w:r w:rsidRPr="00047543">
        <w:rPr>
          <w:sz w:val="20"/>
          <w:szCs w:val="20"/>
        </w:rPr>
        <w:t>совершенствование профессиональной компетентности педагогов, работников образования на основе личностно-ориентированной модели повышения квалификации в условиях реализ</w:t>
      </w:r>
      <w:r>
        <w:rPr>
          <w:sz w:val="20"/>
          <w:szCs w:val="20"/>
        </w:rPr>
        <w:t>ации образовательных стандартов;</w:t>
      </w:r>
    </w:p>
    <w:p w:rsidR="0094553A" w:rsidRPr="00047543" w:rsidRDefault="0094553A" w:rsidP="0094553A">
      <w:pPr>
        <w:pStyle w:val="a3"/>
        <w:numPr>
          <w:ilvl w:val="0"/>
          <w:numId w:val="5"/>
        </w:numPr>
        <w:spacing w:after="0"/>
        <w:ind w:left="0"/>
        <w:contextualSpacing/>
        <w:jc w:val="both"/>
        <w:rPr>
          <w:rFonts w:eastAsia="Times New Roman"/>
          <w:sz w:val="20"/>
          <w:szCs w:val="20"/>
        </w:rPr>
      </w:pPr>
      <w:r w:rsidRPr="00047543">
        <w:rPr>
          <w:sz w:val="20"/>
          <w:szCs w:val="20"/>
        </w:rPr>
        <w:t xml:space="preserve">обеспечение методической помощи через различные формы повышения квалификации; </w:t>
      </w:r>
    </w:p>
    <w:p w:rsidR="00320D6F" w:rsidRPr="00320D6F" w:rsidRDefault="00320D6F" w:rsidP="00320D6F">
      <w:pPr>
        <w:pStyle w:val="a3"/>
        <w:numPr>
          <w:ilvl w:val="0"/>
          <w:numId w:val="5"/>
        </w:numPr>
        <w:spacing w:after="0"/>
        <w:ind w:left="0"/>
        <w:contextualSpacing/>
        <w:jc w:val="both"/>
        <w:rPr>
          <w:sz w:val="20"/>
          <w:szCs w:val="20"/>
        </w:rPr>
      </w:pPr>
      <w:r w:rsidRPr="00320D6F">
        <w:rPr>
          <w:rFonts w:eastAsia="Times New Roman"/>
          <w:sz w:val="20"/>
          <w:szCs w:val="20"/>
        </w:rPr>
        <w:t xml:space="preserve">реализация проектов «Школа Минпросвещения России», «Современная школа» национального проекта «Образование», </w:t>
      </w:r>
      <w:r w:rsidRPr="00320D6F">
        <w:rPr>
          <w:rFonts w:eastAsia="Times New Roman"/>
          <w:b/>
          <w:color w:val="000000"/>
          <w:sz w:val="20"/>
          <w:szCs w:val="20"/>
        </w:rPr>
        <w:t>«</w:t>
      </w:r>
      <w:r w:rsidRPr="00320D6F">
        <w:rPr>
          <w:rFonts w:eastAsia="Times New Roman"/>
          <w:color w:val="000000"/>
          <w:sz w:val="20"/>
          <w:szCs w:val="20"/>
        </w:rPr>
        <w:t xml:space="preserve">Содействие занятости женщин - создание условий дошкольного образования для детей в возрасте до трех лет» </w:t>
      </w:r>
      <w:r w:rsidRPr="00320D6F">
        <w:rPr>
          <w:rFonts w:eastAsia="Times New Roman"/>
          <w:sz w:val="20"/>
          <w:szCs w:val="20"/>
        </w:rPr>
        <w:t xml:space="preserve">национального проекта «Демография», «500+», губернаторского проекта </w:t>
      </w:r>
      <w:r w:rsidR="001B3B97" w:rsidRPr="002A65B8">
        <w:rPr>
          <w:sz w:val="20"/>
          <w:szCs w:val="20"/>
        </w:rPr>
        <w:t>«</w:t>
      </w:r>
      <w:r w:rsidR="001B3B97">
        <w:rPr>
          <w:sz w:val="20"/>
          <w:szCs w:val="20"/>
        </w:rPr>
        <w:t>Мой учитель</w:t>
      </w:r>
      <w:r w:rsidR="001B3B97" w:rsidRPr="002A65B8">
        <w:rPr>
          <w:sz w:val="20"/>
          <w:szCs w:val="20"/>
        </w:rPr>
        <w:t>»</w:t>
      </w:r>
      <w:r w:rsidR="001B3B97">
        <w:rPr>
          <w:sz w:val="20"/>
          <w:szCs w:val="20"/>
        </w:rPr>
        <w:t xml:space="preserve"> (Мээн башкым)</w:t>
      </w:r>
      <w:r w:rsidRPr="00320D6F">
        <w:rPr>
          <w:rFonts w:eastAsia="Times New Roman"/>
          <w:sz w:val="20"/>
          <w:szCs w:val="20"/>
        </w:rPr>
        <w:t xml:space="preserve">; </w:t>
      </w:r>
    </w:p>
    <w:p w:rsidR="00320D6F" w:rsidRPr="00320D6F" w:rsidRDefault="00320D6F" w:rsidP="00320D6F">
      <w:pPr>
        <w:pStyle w:val="a3"/>
        <w:numPr>
          <w:ilvl w:val="0"/>
          <w:numId w:val="5"/>
        </w:numPr>
        <w:spacing w:after="0"/>
        <w:ind w:left="0"/>
        <w:contextualSpacing/>
        <w:jc w:val="both"/>
        <w:rPr>
          <w:sz w:val="20"/>
          <w:szCs w:val="20"/>
        </w:rPr>
      </w:pPr>
      <w:r w:rsidRPr="00320D6F">
        <w:rPr>
          <w:rFonts w:eastAsia="Times New Roman"/>
          <w:sz w:val="20"/>
          <w:szCs w:val="20"/>
        </w:rPr>
        <w:t>реализация государственной программы «Развитие образования и науки Республики Тыва на 2019-2025 годы»</w:t>
      </w:r>
    </w:p>
    <w:p w:rsidR="00E64607" w:rsidRPr="00F97B43" w:rsidRDefault="00E64607" w:rsidP="00E64607">
      <w:pPr>
        <w:pStyle w:val="a3"/>
        <w:spacing w:after="0"/>
        <w:contextualSpacing/>
        <w:jc w:val="both"/>
        <w:rPr>
          <w:sz w:val="20"/>
          <w:szCs w:val="20"/>
        </w:rPr>
      </w:pPr>
    </w:p>
    <w:p w:rsidR="00715887" w:rsidRPr="00047543" w:rsidRDefault="00715887" w:rsidP="00047543">
      <w:pPr>
        <w:pStyle w:val="a3"/>
        <w:spacing w:after="0"/>
        <w:jc w:val="center"/>
        <w:rPr>
          <w:b/>
          <w:sz w:val="20"/>
          <w:szCs w:val="20"/>
        </w:rPr>
      </w:pPr>
      <w:r w:rsidRPr="00047543">
        <w:rPr>
          <w:b/>
          <w:sz w:val="20"/>
          <w:szCs w:val="20"/>
          <w:lang w:val="en-US"/>
        </w:rPr>
        <w:t>I</w:t>
      </w:r>
      <w:r w:rsidRPr="00047543">
        <w:rPr>
          <w:b/>
          <w:sz w:val="20"/>
          <w:szCs w:val="20"/>
        </w:rPr>
        <w:t>. КУРСОВЫЕ МЕРОПРИТИЯ</w:t>
      </w:r>
    </w:p>
    <w:p w:rsidR="00715887" w:rsidRPr="00047543" w:rsidRDefault="00715887" w:rsidP="00047543">
      <w:pPr>
        <w:pStyle w:val="a3"/>
        <w:spacing w:after="0"/>
        <w:jc w:val="center"/>
        <w:rPr>
          <w:b/>
          <w:sz w:val="20"/>
          <w:szCs w:val="20"/>
        </w:rPr>
      </w:pPr>
    </w:p>
    <w:p w:rsidR="00715887" w:rsidRDefault="00715887" w:rsidP="00047543">
      <w:pPr>
        <w:spacing w:after="0" w:line="240" w:lineRule="auto"/>
        <w:jc w:val="center"/>
        <w:rPr>
          <w:rFonts w:ascii="Times New Roman" w:hAnsi="Times New Roman" w:cs="Times New Roman"/>
          <w:b/>
          <w:sz w:val="20"/>
          <w:szCs w:val="20"/>
        </w:rPr>
      </w:pPr>
      <w:r w:rsidRPr="00047543">
        <w:rPr>
          <w:rFonts w:ascii="Times New Roman" w:hAnsi="Times New Roman" w:cs="Times New Roman"/>
          <w:b/>
          <w:sz w:val="20"/>
          <w:szCs w:val="20"/>
        </w:rPr>
        <w:t>КУРСЫ ПОВЫШЕНИЯ КВАЛИФИКАЦИИ</w:t>
      </w:r>
    </w:p>
    <w:p w:rsidR="00E64607" w:rsidRDefault="00E64607" w:rsidP="00047543">
      <w:pPr>
        <w:spacing w:after="0" w:line="240" w:lineRule="auto"/>
        <w:jc w:val="center"/>
        <w:rPr>
          <w:rFonts w:ascii="Times New Roman" w:hAnsi="Times New Roman" w:cs="Times New Roman"/>
          <w:b/>
          <w:sz w:val="20"/>
          <w:szCs w:val="20"/>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27"/>
        <w:gridCol w:w="2122"/>
        <w:gridCol w:w="3663"/>
        <w:gridCol w:w="1624"/>
        <w:gridCol w:w="1430"/>
      </w:tblGrid>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2122"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3663"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Название программы.</w:t>
            </w:r>
          </w:p>
        </w:tc>
        <w:tc>
          <w:tcPr>
            <w:tcW w:w="1624" w:type="dxa"/>
            <w:shd w:val="clear" w:color="000000" w:fill="FFFFFF"/>
            <w:tcMar>
              <w:left w:w="108" w:type="dxa"/>
              <w:right w:w="108" w:type="dxa"/>
            </w:tcMar>
          </w:tcPr>
          <w:p w:rsidR="00E64607" w:rsidRPr="00164D9A" w:rsidRDefault="00E64607" w:rsidP="00610485">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w:t>
            </w:r>
          </w:p>
          <w:p w:rsidR="00E64607" w:rsidRPr="00164D9A" w:rsidRDefault="00E64607" w:rsidP="00610485">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обучения</w:t>
            </w:r>
          </w:p>
          <w:p w:rsidR="00E64607" w:rsidRPr="00164D9A" w:rsidRDefault="00E64607" w:rsidP="00610485">
            <w:pPr>
              <w:spacing w:after="0" w:line="240" w:lineRule="auto"/>
              <w:rPr>
                <w:rFonts w:ascii="Times New Roman" w:hAnsi="Times New Roman" w:cs="Times New Roman"/>
                <w:b/>
                <w:i/>
                <w:sz w:val="20"/>
                <w:szCs w:val="20"/>
              </w:rPr>
            </w:pPr>
            <w:r w:rsidRPr="00164D9A">
              <w:rPr>
                <w:rFonts w:ascii="Times New Roman" w:hAnsi="Times New Roman" w:cs="Times New Roman"/>
                <w:b/>
                <w:i/>
                <w:sz w:val="20"/>
                <w:szCs w:val="20"/>
              </w:rPr>
              <w:t>место поведения</w:t>
            </w:r>
          </w:p>
        </w:tc>
        <w:tc>
          <w:tcPr>
            <w:tcW w:w="1430"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Ответственные,</w:t>
            </w:r>
          </w:p>
          <w:p w:rsidR="00E64607" w:rsidRPr="00164D9A" w:rsidRDefault="00E64607" w:rsidP="00610485">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лекторы</w:t>
            </w: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p>
        </w:tc>
        <w:tc>
          <w:tcPr>
            <w:tcW w:w="2122" w:type="dxa"/>
            <w:shd w:val="clear" w:color="000000" w:fill="FFFFFF"/>
            <w:tcMar>
              <w:left w:w="108" w:type="dxa"/>
              <w:right w:w="108" w:type="dxa"/>
            </w:tcMar>
          </w:tcPr>
          <w:p w:rsidR="00E64607" w:rsidRPr="00164D9A" w:rsidRDefault="00E64607" w:rsidP="00320D6F">
            <w:pPr>
              <w:spacing w:after="0"/>
              <w:rPr>
                <w:rFonts w:ascii="Times New Roman" w:eastAsia="Times New Roman" w:hAnsi="Times New Roman" w:cs="Times New Roman"/>
                <w:b/>
                <w:i/>
                <w:sz w:val="20"/>
                <w:szCs w:val="20"/>
              </w:rPr>
            </w:pPr>
            <w:r w:rsidRPr="00164D9A">
              <w:rPr>
                <w:rFonts w:ascii="Times New Roman" w:hAnsi="Times New Roman" w:cs="Times New Roman"/>
                <w:sz w:val="20"/>
                <w:szCs w:val="20"/>
              </w:rPr>
              <w:t>Учителя начальных классов</w:t>
            </w:r>
            <w:r w:rsidR="00320D6F" w:rsidRPr="00320D6F">
              <w:rPr>
                <w:rFonts w:ascii="Times New Roman" w:hAnsi="Times New Roman"/>
                <w:sz w:val="20"/>
                <w:szCs w:val="20"/>
              </w:rPr>
              <w:t xml:space="preserve">, в том числе педагоги школ-участников проекта </w:t>
            </w:r>
            <w:r w:rsidR="00320D6F" w:rsidRPr="00320D6F">
              <w:rPr>
                <w:rFonts w:ascii="Times New Roman" w:hAnsi="Times New Roman"/>
                <w:b/>
                <w:i/>
                <w:sz w:val="20"/>
                <w:szCs w:val="20"/>
              </w:rPr>
              <w:t>«Школа Минпросвещения России»»</w:t>
            </w:r>
          </w:p>
        </w:tc>
        <w:tc>
          <w:tcPr>
            <w:tcW w:w="3663" w:type="dxa"/>
            <w:shd w:val="clear" w:color="000000" w:fill="FFFFFF"/>
            <w:tcMar>
              <w:left w:w="108" w:type="dxa"/>
              <w:right w:w="108" w:type="dxa"/>
            </w:tcMar>
          </w:tcPr>
          <w:p w:rsidR="00BC18A4" w:rsidRPr="00164D9A" w:rsidRDefault="00BC18A4" w:rsidP="00610485">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МКПК «Организация сопровождения педагога в процессе реализации обновленных ФГОС»</w:t>
            </w:r>
          </w:p>
          <w:p w:rsidR="00E64607" w:rsidRPr="00164D9A" w:rsidRDefault="00BC18A4" w:rsidP="00610485">
            <w:pPr>
              <w:spacing w:after="0"/>
              <w:jc w:val="both"/>
              <w:rPr>
                <w:rFonts w:ascii="Times New Roman" w:hAnsi="Times New Roman" w:cs="Times New Roman"/>
                <w:b/>
                <w:i/>
                <w:sz w:val="20"/>
                <w:szCs w:val="20"/>
              </w:rPr>
            </w:pPr>
            <w:r w:rsidRPr="00164D9A">
              <w:rPr>
                <w:rFonts w:ascii="Times New Roman" w:eastAsia="Times New Roman" w:hAnsi="Times New Roman" w:cs="Times New Roman"/>
                <w:b/>
                <w:i/>
                <w:sz w:val="20"/>
                <w:szCs w:val="20"/>
              </w:rPr>
              <w:t xml:space="preserve">Модуль: </w:t>
            </w:r>
            <w:r w:rsidR="00E64607" w:rsidRPr="00164D9A">
              <w:rPr>
                <w:rFonts w:ascii="Times New Roman" w:eastAsia="Times New Roman" w:hAnsi="Times New Roman" w:cs="Times New Roman"/>
                <w:b/>
                <w:i/>
                <w:sz w:val="20"/>
                <w:szCs w:val="20"/>
              </w:rPr>
              <w:t>«Реализация требований обновленных ФГОС НОО в работе учителя начальных классов</w:t>
            </w:r>
            <w:r w:rsidR="00E64607" w:rsidRPr="00164D9A">
              <w:rPr>
                <w:rFonts w:ascii="Times New Roman" w:hAnsi="Times New Roman" w:cs="Times New Roman"/>
                <w:b/>
                <w:i/>
                <w:sz w:val="20"/>
                <w:szCs w:val="20"/>
              </w:rPr>
              <w:t>»</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 xml:space="preserve">Особенности содержания обновленного ФГОС НОО. Примерные рабочие программы как инструмент совершенствования </w:t>
            </w:r>
            <w:r w:rsidRPr="00164D9A">
              <w:rPr>
                <w:rFonts w:ascii="Times New Roman" w:hAnsi="Times New Roman" w:cs="Times New Roman"/>
                <w:sz w:val="20"/>
                <w:szCs w:val="20"/>
              </w:rPr>
              <w:lastRenderedPageBreak/>
              <w:t>начального общего образования. Особенности содержания примерных рабочих программ «Русский язык», «Окружающий мир», «Математика», «Литературное чтение»</w:t>
            </w:r>
          </w:p>
          <w:p w:rsidR="00E64607" w:rsidRPr="00164D9A" w:rsidRDefault="00E64607" w:rsidP="00610485">
            <w:pPr>
              <w:spacing w:after="0"/>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shd w:val="clear" w:color="auto" w:fill="FFFFFF"/>
              </w:rPr>
              <w:t xml:space="preserve">Форма контроля: </w:t>
            </w:r>
            <w:r w:rsidRPr="00164D9A">
              <w:rPr>
                <w:rFonts w:ascii="Times New Roman" w:eastAsia="Times New Roman" w:hAnsi="Times New Roman" w:cs="Times New Roman"/>
                <w:sz w:val="20"/>
                <w:szCs w:val="20"/>
                <w:shd w:val="clear" w:color="auto" w:fill="FFFFFF"/>
              </w:rPr>
              <w:t>тестирование</w:t>
            </w:r>
          </w:p>
          <w:p w:rsidR="00E64607" w:rsidRPr="00164D9A" w:rsidRDefault="00E64607" w:rsidP="00610485">
            <w:pPr>
              <w:spacing w:after="0"/>
              <w:jc w:val="both"/>
              <w:rPr>
                <w:rFonts w:ascii="Times New Roman" w:eastAsia="Times New Roman" w:hAnsi="Times New Roman" w:cs="Times New Roman"/>
                <w:b/>
                <w:i/>
                <w:sz w:val="20"/>
                <w:szCs w:val="20"/>
              </w:rPr>
            </w:pPr>
            <w:r w:rsidRPr="00164D9A">
              <w:rPr>
                <w:rFonts w:ascii="Times New Roman" w:eastAsia="Times New Roman" w:hAnsi="Times New Roman" w:cs="Times New Roman"/>
                <w:b/>
                <w:sz w:val="20"/>
                <w:szCs w:val="20"/>
                <w:shd w:val="clear" w:color="auto" w:fill="FFFFFF"/>
              </w:rPr>
              <w:t>Ожидаемые результаты:</w:t>
            </w:r>
            <w:r w:rsidRPr="00164D9A">
              <w:rPr>
                <w:rFonts w:ascii="Times New Roman" w:eastAsia="Times New Roman" w:hAnsi="Times New Roman" w:cs="Times New Roman"/>
                <w:sz w:val="20"/>
                <w:szCs w:val="20"/>
                <w:shd w:val="clear" w:color="auto" w:fill="FFFFFF"/>
              </w:rPr>
              <w:t xml:space="preserve"> повышение профессиональной компетентности по обновленным ФГОС НОО</w:t>
            </w:r>
          </w:p>
        </w:tc>
        <w:tc>
          <w:tcPr>
            <w:tcW w:w="1624" w:type="dxa"/>
            <w:shd w:val="clear" w:color="000000" w:fill="FFFFFF"/>
            <w:tcMar>
              <w:left w:w="108" w:type="dxa"/>
              <w:right w:w="108" w:type="dxa"/>
            </w:tcMar>
          </w:tcPr>
          <w:p w:rsidR="002B03A9" w:rsidRPr="00164D9A" w:rsidRDefault="002B03A9" w:rsidP="002B03A9">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16-18 января (16,18 января- очно, 17 января- дистанционно) (24ч.)</w:t>
            </w:r>
          </w:p>
          <w:p w:rsidR="00E64607" w:rsidRPr="00164D9A" w:rsidRDefault="00E64607" w:rsidP="00610485">
            <w:pPr>
              <w:spacing w:after="0" w:line="240" w:lineRule="auto"/>
              <w:rPr>
                <w:rFonts w:ascii="Times New Roman" w:eastAsia="Times New Roman" w:hAnsi="Times New Roman" w:cs="Times New Roman"/>
                <w:b/>
                <w:i/>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eastAsia="Times New Roman" w:hAnsi="Times New Roman" w:cs="Times New Roman"/>
                <w:b/>
                <w:i/>
                <w:sz w:val="20"/>
                <w:szCs w:val="20"/>
              </w:rPr>
            </w:pPr>
            <w:r w:rsidRPr="00164D9A">
              <w:rPr>
                <w:rFonts w:ascii="Times New Roman" w:hAnsi="Times New Roman"/>
                <w:sz w:val="20"/>
                <w:szCs w:val="20"/>
              </w:rPr>
              <w:t>Долдуг-Эник У.К.</w:t>
            </w:r>
          </w:p>
        </w:tc>
      </w:tr>
      <w:tr w:rsidR="00E64607" w:rsidRPr="00164D9A" w:rsidTr="00FF4A27">
        <w:trPr>
          <w:trHeight w:val="556"/>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2</w:t>
            </w:r>
          </w:p>
        </w:tc>
        <w:tc>
          <w:tcPr>
            <w:tcW w:w="2122"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sz w:val="20"/>
                <w:szCs w:val="20"/>
              </w:rPr>
              <w:t>Учителя –логопеды, учителя – дефектологи, учителя начальных классов, педагоги ДОО.</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«Сопровождение детей с ограниченными возможностями здоровья в условиях инклюзивного образования»</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eastAsia="Times New Roman" w:hAnsi="Times New Roman" w:cs="Times New Roman"/>
                <w:sz w:val="27"/>
                <w:szCs w:val="27"/>
              </w:rPr>
              <w:t>м</w:t>
            </w:r>
            <w:r w:rsidRPr="00164D9A">
              <w:rPr>
                <w:rFonts w:ascii="Times New Roman" w:eastAsia="Times New Roman" w:hAnsi="Times New Roman" w:cs="Times New Roman"/>
                <w:sz w:val="20"/>
                <w:szCs w:val="20"/>
              </w:rPr>
              <w:t>одели обучения детей с ОВЗ, универсальные учебные действия, базовые учебные действия, особенности развития учебных действий у обучающихся с ОВЗ в условиях инклюзивного образования.</w:t>
            </w:r>
            <w:r w:rsidRPr="00164D9A">
              <w:rPr>
                <w:rFonts w:ascii="Times New Roman" w:eastAsia="Times New Roman" w:hAnsi="Times New Roman" w:cs="Times New Roman"/>
                <w:sz w:val="27"/>
                <w:szCs w:val="27"/>
              </w:rPr>
              <w:br/>
            </w: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610485">
            <w:pPr>
              <w:spacing w:after="0"/>
              <w:jc w:val="both"/>
              <w:rPr>
                <w:rFonts w:ascii="Times New Roman" w:eastAsia="Times New Roman" w:hAnsi="Times New Roman" w:cs="Times New Roman"/>
                <w:b/>
                <w:sz w:val="20"/>
                <w:szCs w:val="20"/>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повышение профессиональной компетентности педагогов ОО по данной теме.</w:t>
            </w:r>
          </w:p>
        </w:tc>
        <w:tc>
          <w:tcPr>
            <w:tcW w:w="1624" w:type="dxa"/>
            <w:shd w:val="clear" w:color="000000" w:fill="FFFFFF"/>
            <w:tcMar>
              <w:left w:w="108" w:type="dxa"/>
              <w:right w:w="108" w:type="dxa"/>
            </w:tcMar>
          </w:tcPr>
          <w:p w:rsidR="00A14BB3" w:rsidRPr="00164D9A" w:rsidRDefault="00A14BB3" w:rsidP="00A14BB3">
            <w:pPr>
              <w:jc w:val="center"/>
              <w:rPr>
                <w:rFonts w:ascii="Times New Roman" w:hAnsi="Times New Roman" w:cs="Times New Roman"/>
                <w:sz w:val="20"/>
                <w:szCs w:val="20"/>
              </w:rPr>
            </w:pPr>
            <w:r w:rsidRPr="00164D9A">
              <w:rPr>
                <w:rFonts w:ascii="Times New Roman" w:hAnsi="Times New Roman" w:cs="Times New Roman"/>
                <w:sz w:val="20"/>
                <w:szCs w:val="20"/>
              </w:rPr>
              <w:t>30 января-01 февраля</w:t>
            </w:r>
          </w:p>
          <w:p w:rsidR="00A14BB3" w:rsidRPr="00164D9A" w:rsidRDefault="00A14BB3" w:rsidP="00A14BB3">
            <w:pPr>
              <w:jc w:val="center"/>
              <w:rPr>
                <w:rFonts w:ascii="Times New Roman" w:hAnsi="Times New Roman" w:cs="Times New Roman"/>
                <w:sz w:val="20"/>
                <w:szCs w:val="20"/>
              </w:rPr>
            </w:pPr>
            <w:r w:rsidRPr="00164D9A">
              <w:rPr>
                <w:rFonts w:ascii="Times New Roman" w:hAnsi="Times New Roman" w:cs="Times New Roman"/>
                <w:sz w:val="20"/>
                <w:szCs w:val="20"/>
              </w:rPr>
              <w:t xml:space="preserve"> (30 января – дистанционно, 31янв-01 февраля - очно) </w:t>
            </w:r>
          </w:p>
          <w:p w:rsidR="00A14BB3" w:rsidRPr="00164D9A" w:rsidRDefault="00A14BB3" w:rsidP="00A14BB3">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E64607" w:rsidRPr="00164D9A" w:rsidRDefault="00E64607" w:rsidP="00610485">
            <w:pPr>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pStyle w:val="1"/>
              <w:shd w:val="clear" w:color="auto" w:fill="FFFFFF"/>
              <w:spacing w:before="0" w:after="0"/>
              <w:rPr>
                <w:rFonts w:ascii="Times New Roman" w:hAnsi="Times New Roman"/>
                <w:b w:val="0"/>
                <w:sz w:val="20"/>
                <w:szCs w:val="20"/>
                <w:u w:val="single"/>
              </w:rPr>
            </w:pPr>
            <w:r w:rsidRPr="00164D9A">
              <w:rPr>
                <w:rFonts w:ascii="Times New Roman" w:hAnsi="Times New Roman"/>
                <w:b w:val="0"/>
                <w:sz w:val="20"/>
                <w:szCs w:val="20"/>
              </w:rPr>
              <w:t>Суму Б.В.</w:t>
            </w: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3</w:t>
            </w:r>
          </w:p>
        </w:tc>
        <w:tc>
          <w:tcPr>
            <w:tcW w:w="2122" w:type="dxa"/>
            <w:shd w:val="clear" w:color="000000" w:fill="FFFFFF"/>
            <w:tcMar>
              <w:left w:w="108" w:type="dxa"/>
              <w:right w:w="108" w:type="dxa"/>
            </w:tcMar>
          </w:tcPr>
          <w:p w:rsidR="00320D6F" w:rsidRPr="00320D6F" w:rsidRDefault="00E64607" w:rsidP="00320D6F">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 педагоги-</w:t>
            </w:r>
            <w:r w:rsidR="00320D6F">
              <w:rPr>
                <w:rFonts w:ascii="Times New Roman" w:eastAsia="Times New Roman" w:hAnsi="Times New Roman" w:cs="Times New Roman"/>
                <w:sz w:val="20"/>
                <w:szCs w:val="20"/>
              </w:rPr>
              <w:t xml:space="preserve">психологи, логопеды дефектологи, </w:t>
            </w:r>
            <w:r w:rsidR="00320D6F" w:rsidRPr="00320D6F">
              <w:rPr>
                <w:rFonts w:ascii="Times New Roman" w:hAnsi="Times New Roman"/>
                <w:sz w:val="20"/>
                <w:szCs w:val="20"/>
              </w:rPr>
              <w:t xml:space="preserve"> в том числе участники</w:t>
            </w:r>
          </w:p>
          <w:p w:rsidR="00320D6F" w:rsidRPr="00320D6F" w:rsidRDefault="00320D6F" w:rsidP="00320D6F">
            <w:pPr>
              <w:spacing w:after="0"/>
              <w:rPr>
                <w:rFonts w:ascii="Times New Roman" w:hAnsi="Times New Roman"/>
                <w:b/>
                <w:i/>
                <w:sz w:val="20"/>
                <w:szCs w:val="20"/>
              </w:rPr>
            </w:pPr>
            <w:r w:rsidRPr="00320D6F">
              <w:rPr>
                <w:rFonts w:ascii="Times New Roman" w:hAnsi="Times New Roman"/>
                <w:b/>
                <w:i/>
                <w:sz w:val="20"/>
                <w:szCs w:val="20"/>
              </w:rPr>
              <w:t>проекта «Современная школа»</w:t>
            </w:r>
          </w:p>
          <w:p w:rsidR="00E64607" w:rsidRPr="00164D9A" w:rsidRDefault="00E64607" w:rsidP="00610485">
            <w:pPr>
              <w:spacing w:after="0"/>
              <w:rPr>
                <w:rFonts w:ascii="Times New Roman" w:eastAsia="Times New Roman" w:hAnsi="Times New Roman" w:cs="Times New Roman"/>
                <w:b/>
                <w:i/>
                <w:sz w:val="20"/>
                <w:szCs w:val="20"/>
              </w:rPr>
            </w:pPr>
          </w:p>
          <w:p w:rsidR="00E64607" w:rsidRPr="00164D9A" w:rsidRDefault="00E64607" w:rsidP="00610485">
            <w:pPr>
              <w:spacing w:after="0"/>
              <w:rPr>
                <w:rFonts w:ascii="Times New Roman" w:eastAsia="Times New Roman" w:hAnsi="Times New Roman" w:cs="Times New Roman"/>
                <w:b/>
                <w:sz w:val="20"/>
                <w:szCs w:val="20"/>
              </w:rPr>
            </w:pPr>
          </w:p>
        </w:tc>
        <w:tc>
          <w:tcPr>
            <w:tcW w:w="3663"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b/>
                <w:sz w:val="20"/>
                <w:szCs w:val="20"/>
              </w:rPr>
            </w:pPr>
            <w:r w:rsidRPr="00164D9A">
              <w:rPr>
                <w:rFonts w:ascii="Times New Roman" w:hAnsi="Times New Roman" w:cs="Times New Roman"/>
                <w:b/>
                <w:sz w:val="20"/>
                <w:szCs w:val="20"/>
              </w:rPr>
              <w:t>«Психолого-педагогические аспекты воспитания детей дошкольного возраста в условиях взаимодействия образовательной организации и семьи»</w:t>
            </w:r>
          </w:p>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r w:rsidR="00A14BB3" w:rsidRPr="00164D9A">
              <w:rPr>
                <w:rFonts w:ascii="Times New Roman" w:hAnsi="Times New Roman" w:cs="Times New Roman"/>
                <w:sz w:val="20"/>
                <w:szCs w:val="20"/>
              </w:rPr>
              <w:t>: Воспитание</w:t>
            </w:r>
            <w:r w:rsidRPr="00164D9A">
              <w:rPr>
                <w:rFonts w:ascii="Times New Roman" w:hAnsi="Times New Roman" w:cs="Times New Roman"/>
                <w:sz w:val="20"/>
                <w:szCs w:val="20"/>
              </w:rPr>
              <w:t xml:space="preserve"> детей дошкольного возраста в активном взаимодействии образовательной организации и семьи. Учет педагогами и родителями основных закономерностей возрастного развития, социализации личности, их возможных девиаций. Психологические и этнокультурные основы семейного воспитания. Психологический аспект воспитательных воздействий во взаимодействии образовательной организации и семьи: игровая, исследовательская, художественно-продуктивная и др.</w:t>
            </w:r>
          </w:p>
          <w:p w:rsidR="00E64607" w:rsidRPr="00164D9A" w:rsidRDefault="00E64607" w:rsidP="00610485">
            <w:pPr>
              <w:spacing w:after="0"/>
              <w:rPr>
                <w:rFonts w:ascii="Times New Roman" w:hAnsi="Times New Roman" w:cs="Times New Roman"/>
                <w:b/>
                <w:sz w:val="20"/>
                <w:szCs w:val="20"/>
              </w:rPr>
            </w:pPr>
            <w:r w:rsidRPr="00164D9A">
              <w:rPr>
                <w:rFonts w:ascii="Times New Roman" w:eastAsia="Times New Roman" w:hAnsi="Times New Roman" w:cs="Times New Roman"/>
                <w:b/>
                <w:sz w:val="20"/>
                <w:szCs w:val="20"/>
                <w:shd w:val="clear" w:color="auto" w:fill="FFFFFF"/>
              </w:rPr>
              <w:t xml:space="preserve">Форма контроля: </w:t>
            </w:r>
            <w:r w:rsidRPr="00164D9A">
              <w:rPr>
                <w:rFonts w:ascii="Times New Roman" w:eastAsia="Times New Roman" w:hAnsi="Times New Roman" w:cs="Times New Roman"/>
                <w:sz w:val="20"/>
                <w:szCs w:val="20"/>
                <w:shd w:val="clear" w:color="auto" w:fill="FFFFFF"/>
              </w:rPr>
              <w:t>тестирование</w:t>
            </w:r>
          </w:p>
          <w:p w:rsidR="00E64607" w:rsidRPr="00164D9A" w:rsidRDefault="00E64607" w:rsidP="00610485">
            <w:pPr>
              <w:spacing w:after="0"/>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shd w:val="clear" w:color="auto" w:fill="FFFFFF"/>
              </w:rPr>
              <w:t>Ожидаемые результаты:</w:t>
            </w:r>
            <w:r w:rsidRPr="00164D9A">
              <w:rPr>
                <w:rFonts w:ascii="Times New Roman" w:eastAsia="Times New Roman" w:hAnsi="Times New Roman" w:cs="Times New Roman"/>
                <w:sz w:val="20"/>
                <w:szCs w:val="20"/>
                <w:shd w:val="clear" w:color="auto" w:fill="FFFFFF"/>
              </w:rPr>
              <w:t xml:space="preserve"> повышение профессиональной компетентности педагогов с семьями </w:t>
            </w:r>
            <w:r w:rsidR="00A14BB3" w:rsidRPr="00164D9A">
              <w:rPr>
                <w:rFonts w:ascii="Times New Roman" w:eastAsia="Times New Roman" w:hAnsi="Times New Roman" w:cs="Times New Roman"/>
                <w:sz w:val="20"/>
                <w:szCs w:val="20"/>
                <w:shd w:val="clear" w:color="auto" w:fill="FFFFFF"/>
              </w:rPr>
              <w:t>воспитанников</w:t>
            </w:r>
            <w:r w:rsidRPr="00164D9A">
              <w:rPr>
                <w:rFonts w:ascii="Times New Roman" w:eastAsia="Times New Roman" w:hAnsi="Times New Roman" w:cs="Times New Roman"/>
                <w:sz w:val="20"/>
                <w:szCs w:val="20"/>
                <w:shd w:val="clear" w:color="auto" w:fill="FFFFFF"/>
              </w:rPr>
              <w:t>.</w:t>
            </w:r>
          </w:p>
        </w:tc>
        <w:tc>
          <w:tcPr>
            <w:tcW w:w="1624" w:type="dxa"/>
            <w:shd w:val="clear" w:color="000000" w:fill="FFFFFF"/>
            <w:tcMar>
              <w:left w:w="108" w:type="dxa"/>
              <w:right w:w="108" w:type="dxa"/>
            </w:tcMar>
          </w:tcPr>
          <w:p w:rsidR="00E64607" w:rsidRPr="00164D9A" w:rsidRDefault="00E64607" w:rsidP="00610485">
            <w:pPr>
              <w:spacing w:after="0" w:line="240" w:lineRule="auto"/>
              <w:jc w:val="center"/>
              <w:rPr>
                <w:rFonts w:ascii="Times New Roman" w:hAnsi="Times New Roman" w:cs="Times New Roman"/>
                <w:b/>
                <w:sz w:val="20"/>
                <w:szCs w:val="20"/>
              </w:rPr>
            </w:pPr>
          </w:p>
          <w:p w:rsidR="00A14BB3" w:rsidRPr="00164D9A" w:rsidRDefault="00A14BB3" w:rsidP="00A14BB3">
            <w:pPr>
              <w:jc w:val="center"/>
              <w:rPr>
                <w:rFonts w:ascii="Times New Roman" w:hAnsi="Times New Roman" w:cs="Times New Roman"/>
                <w:sz w:val="20"/>
                <w:szCs w:val="20"/>
              </w:rPr>
            </w:pPr>
            <w:r w:rsidRPr="00164D9A">
              <w:rPr>
                <w:rFonts w:ascii="Times New Roman" w:hAnsi="Times New Roman" w:cs="Times New Roman"/>
                <w:sz w:val="20"/>
                <w:szCs w:val="20"/>
              </w:rPr>
              <w:t>03-07 февраля (03 февраля- дистанционно, 06-07 февраля - очно)</w:t>
            </w:r>
          </w:p>
          <w:p w:rsidR="00A14BB3" w:rsidRPr="00164D9A" w:rsidRDefault="00A14BB3" w:rsidP="00A14BB3">
            <w:pPr>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E64607" w:rsidRPr="00164D9A" w:rsidRDefault="00E64607" w:rsidP="00610485">
            <w:pPr>
              <w:spacing w:after="0" w:line="240" w:lineRule="auto"/>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line="240" w:lineRule="auto"/>
              <w:rPr>
                <w:rFonts w:ascii="Times New Roman" w:hAnsi="Times New Roman" w:cs="Times New Roman"/>
                <w:lang w:eastAsia="ar-SA"/>
              </w:rPr>
            </w:pPr>
            <w:r w:rsidRPr="00164D9A">
              <w:rPr>
                <w:rFonts w:ascii="Times New Roman" w:hAnsi="Times New Roman" w:cs="Times New Roman"/>
                <w:lang w:eastAsia="ar-SA"/>
              </w:rPr>
              <w:t>Норзат В.В.</w:t>
            </w:r>
          </w:p>
          <w:p w:rsidR="00E64607" w:rsidRPr="00164D9A" w:rsidRDefault="00E64607" w:rsidP="00610485">
            <w:pPr>
              <w:pStyle w:val="1"/>
              <w:shd w:val="clear" w:color="auto" w:fill="FFFFFF"/>
              <w:spacing w:before="0" w:after="0"/>
              <w:rPr>
                <w:rFonts w:ascii="Times New Roman" w:hAnsi="Times New Roman"/>
                <w:sz w:val="20"/>
                <w:szCs w:val="20"/>
              </w:rPr>
            </w:pP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4</w:t>
            </w:r>
          </w:p>
        </w:tc>
        <w:tc>
          <w:tcPr>
            <w:tcW w:w="2122" w:type="dxa"/>
            <w:shd w:val="clear" w:color="000000" w:fill="FFFFFF"/>
            <w:tcMar>
              <w:left w:w="108" w:type="dxa"/>
              <w:right w:w="108" w:type="dxa"/>
            </w:tcMar>
          </w:tcPr>
          <w:p w:rsidR="00320D6F" w:rsidRPr="00D96310" w:rsidRDefault="00E64607" w:rsidP="00320D6F">
            <w:pPr>
              <w:spacing w:after="0"/>
              <w:rPr>
                <w:rFonts w:ascii="Times New Roman" w:hAnsi="Times New Roman"/>
                <w:color w:val="FF0000"/>
                <w:sz w:val="20"/>
                <w:szCs w:val="20"/>
                <w:highlight w:val="green"/>
              </w:rPr>
            </w:pPr>
            <w:r w:rsidRPr="00164D9A">
              <w:rPr>
                <w:rFonts w:ascii="Times New Roman" w:hAnsi="Times New Roman" w:cs="Times New Roman"/>
                <w:sz w:val="20"/>
                <w:szCs w:val="20"/>
              </w:rPr>
              <w:t>Учителя начальных классов</w:t>
            </w:r>
            <w:r w:rsidR="009A4ECC" w:rsidRPr="00164D9A">
              <w:rPr>
                <w:rFonts w:ascii="Times New Roman" w:hAnsi="Times New Roman" w:cs="Times New Roman"/>
                <w:sz w:val="20"/>
                <w:szCs w:val="20"/>
              </w:rPr>
              <w:t xml:space="preserve">, </w:t>
            </w:r>
            <w:r w:rsidR="00320D6F" w:rsidRPr="00320D6F">
              <w:rPr>
                <w:rFonts w:ascii="Times New Roman" w:hAnsi="Times New Roman"/>
                <w:sz w:val="20"/>
                <w:szCs w:val="20"/>
              </w:rPr>
              <w:t>в том числе участники</w:t>
            </w:r>
            <w:r w:rsidR="009A4ECC" w:rsidRPr="00164D9A">
              <w:rPr>
                <w:rFonts w:ascii="Times New Roman" w:hAnsi="Times New Roman" w:cs="Times New Roman"/>
                <w:b/>
                <w:i/>
                <w:sz w:val="20"/>
                <w:szCs w:val="20"/>
              </w:rPr>
              <w:t>проекта «500+»</w:t>
            </w:r>
          </w:p>
          <w:p w:rsidR="00E64607" w:rsidRPr="00164D9A" w:rsidRDefault="00E64607" w:rsidP="00320D6F">
            <w:pPr>
              <w:spacing w:after="0"/>
              <w:rPr>
                <w:rFonts w:ascii="Times New Roman" w:eastAsia="Times New Roman" w:hAnsi="Times New Roman" w:cs="Times New Roman"/>
                <w:sz w:val="20"/>
                <w:szCs w:val="20"/>
              </w:rPr>
            </w:pPr>
          </w:p>
        </w:tc>
        <w:tc>
          <w:tcPr>
            <w:tcW w:w="3663" w:type="dxa"/>
            <w:shd w:val="clear" w:color="000000" w:fill="FFFFFF"/>
            <w:tcMar>
              <w:left w:w="108" w:type="dxa"/>
              <w:right w:w="108" w:type="dxa"/>
            </w:tcMar>
          </w:tcPr>
          <w:p w:rsidR="00E64607" w:rsidRPr="00164D9A" w:rsidRDefault="00E64607" w:rsidP="00A14BB3">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«Особенности подготовки к всероссийским проверочным работам в начальной школе</w:t>
            </w:r>
            <w:r w:rsidR="00A14BB3" w:rsidRPr="00164D9A">
              <w:rPr>
                <w:rFonts w:ascii="Times New Roman" w:hAnsi="Times New Roman" w:cs="Times New Roman"/>
                <w:b/>
                <w:sz w:val="20"/>
                <w:szCs w:val="20"/>
              </w:rPr>
              <w:t>»</w:t>
            </w:r>
          </w:p>
          <w:p w:rsidR="00E64607" w:rsidRPr="00164D9A" w:rsidRDefault="00E64607" w:rsidP="00A14BB3">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:Всероссийские проверочные работы в начальной школе – оценочная процедура ВСОКО. Актуальные технологии и приемы подготовки к ВПР. Программа подготовки к ВПР, реализация программы, инструментарий и </w:t>
            </w:r>
            <w:r w:rsidRPr="00164D9A">
              <w:rPr>
                <w:rFonts w:ascii="Times New Roman" w:hAnsi="Times New Roman" w:cs="Times New Roman"/>
                <w:sz w:val="20"/>
                <w:szCs w:val="20"/>
              </w:rPr>
              <w:lastRenderedPageBreak/>
              <w:t xml:space="preserve">методика работы с ним, алгоритм работы с учащимися. Методическая и консультативная помощь ученикам и родителям по вопросам подготовки учащихся к ВПР. Использование сетевых платформ «Учи.ру», «Яндекс. Учебник». </w:t>
            </w:r>
          </w:p>
          <w:p w:rsidR="00E64607" w:rsidRPr="00164D9A" w:rsidRDefault="00E64607" w:rsidP="00A14BB3">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610485">
            <w:pPr>
              <w:spacing w:after="0"/>
              <w:jc w:val="both"/>
              <w:rPr>
                <w:shd w:val="clear" w:color="auto" w:fill="F7F7F7"/>
              </w:rPr>
            </w:pPr>
            <w:r w:rsidRPr="00164D9A">
              <w:rPr>
                <w:rFonts w:ascii="Times New Roman" w:hAnsi="Times New Roman" w:cs="Times New Roman"/>
                <w:b/>
                <w:bCs/>
                <w:sz w:val="20"/>
                <w:szCs w:val="20"/>
              </w:rPr>
              <w:t xml:space="preserve">Ожидаемые результаты: </w:t>
            </w:r>
            <w:r w:rsidR="009A4ECC"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педагогов по </w:t>
            </w:r>
            <w:r w:rsidRPr="00164D9A">
              <w:rPr>
                <w:rFonts w:ascii="Times New Roman" w:hAnsi="Times New Roman" w:cs="Times New Roman"/>
                <w:spacing w:val="-4"/>
                <w:sz w:val="20"/>
                <w:szCs w:val="20"/>
              </w:rPr>
              <w:t>подготовке учащихся начальной школы к ВПР</w:t>
            </w:r>
          </w:p>
        </w:tc>
        <w:tc>
          <w:tcPr>
            <w:tcW w:w="1624" w:type="dxa"/>
            <w:shd w:val="clear" w:color="000000" w:fill="FFFFFF"/>
            <w:tcMar>
              <w:left w:w="108" w:type="dxa"/>
              <w:right w:w="108" w:type="dxa"/>
            </w:tcMar>
          </w:tcPr>
          <w:p w:rsidR="009A4ECC" w:rsidRPr="00164D9A" w:rsidRDefault="009A4ECC" w:rsidP="0061048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 xml:space="preserve">20-22 февраля </w:t>
            </w:r>
          </w:p>
          <w:p w:rsidR="009A4ECC" w:rsidRPr="00164D9A" w:rsidRDefault="009A4ECC" w:rsidP="00610485">
            <w:pPr>
              <w:spacing w:after="0" w:line="240" w:lineRule="auto"/>
              <w:jc w:val="center"/>
              <w:rPr>
                <w:rFonts w:ascii="Times New Roman" w:hAnsi="Times New Roman" w:cs="Times New Roman"/>
                <w:sz w:val="20"/>
                <w:szCs w:val="20"/>
              </w:rPr>
            </w:pPr>
          </w:p>
          <w:p w:rsidR="009A4ECC" w:rsidRPr="00164D9A" w:rsidRDefault="009A4ECC" w:rsidP="0061048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(20,22 февраля – очно, 21 февраля - дистанционно) </w:t>
            </w:r>
          </w:p>
          <w:p w:rsidR="009A4ECC" w:rsidRPr="00164D9A" w:rsidRDefault="009A4ECC" w:rsidP="00610485">
            <w:pPr>
              <w:spacing w:after="0" w:line="240" w:lineRule="auto"/>
              <w:jc w:val="center"/>
              <w:rPr>
                <w:rFonts w:ascii="Times New Roman" w:hAnsi="Times New Roman" w:cs="Times New Roman"/>
                <w:sz w:val="20"/>
                <w:szCs w:val="20"/>
              </w:rPr>
            </w:pPr>
          </w:p>
          <w:p w:rsidR="00E64607" w:rsidRPr="00164D9A" w:rsidRDefault="009A4ECC" w:rsidP="0061048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(24ч)</w:t>
            </w:r>
          </w:p>
        </w:tc>
        <w:tc>
          <w:tcPr>
            <w:tcW w:w="1430" w:type="dxa"/>
            <w:shd w:val="clear" w:color="000000" w:fill="FFFFFF"/>
            <w:tcMar>
              <w:left w:w="108" w:type="dxa"/>
              <w:right w:w="108" w:type="dxa"/>
            </w:tcMar>
          </w:tcPr>
          <w:p w:rsidR="009613F5" w:rsidRDefault="009613F5" w:rsidP="00610485">
            <w:pPr>
              <w:pStyle w:val="1"/>
              <w:shd w:val="clear" w:color="auto" w:fill="FFFFFF"/>
              <w:spacing w:before="0" w:after="0"/>
              <w:rPr>
                <w:rFonts w:ascii="Times New Roman" w:hAnsi="Times New Roman"/>
                <w:b w:val="0"/>
                <w:sz w:val="20"/>
                <w:szCs w:val="20"/>
                <w:u w:val="single"/>
              </w:rPr>
            </w:pPr>
          </w:p>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9613F5" w:rsidRDefault="009613F5" w:rsidP="00610485">
            <w:pPr>
              <w:pStyle w:val="1"/>
              <w:shd w:val="clear" w:color="auto" w:fill="FFFFFF"/>
              <w:spacing w:before="0" w:after="0"/>
              <w:rPr>
                <w:rFonts w:ascii="Times New Roman" w:hAnsi="Times New Roman"/>
                <w:b w:val="0"/>
                <w:sz w:val="20"/>
                <w:szCs w:val="20"/>
                <w:u w:val="single"/>
              </w:rPr>
            </w:pPr>
          </w:p>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hAnsi="Times New Roman"/>
                <w:sz w:val="20"/>
                <w:szCs w:val="20"/>
              </w:rPr>
            </w:pPr>
            <w:r w:rsidRPr="00164D9A">
              <w:rPr>
                <w:rFonts w:ascii="Times New Roman" w:hAnsi="Times New Roman"/>
                <w:sz w:val="20"/>
                <w:szCs w:val="20"/>
              </w:rPr>
              <w:t>Долдуг-Эник У.К.</w:t>
            </w: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5</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hAnsi="Times New Roman" w:cs="Times New Roman"/>
                <w:sz w:val="20"/>
                <w:szCs w:val="20"/>
              </w:rPr>
              <w:t>Учителя –</w:t>
            </w:r>
            <w:r w:rsidR="00B30D3D" w:rsidRPr="00164D9A">
              <w:rPr>
                <w:rFonts w:ascii="Times New Roman" w:hAnsi="Times New Roman" w:cs="Times New Roman"/>
                <w:sz w:val="20"/>
                <w:szCs w:val="20"/>
              </w:rPr>
              <w:t xml:space="preserve">логопеды, учителя – дефектологи,  </w:t>
            </w:r>
            <w:r w:rsidRPr="00164D9A">
              <w:rPr>
                <w:rFonts w:ascii="Times New Roman" w:hAnsi="Times New Roman" w:cs="Times New Roman"/>
                <w:sz w:val="20"/>
                <w:szCs w:val="20"/>
              </w:rPr>
              <w:t>учителя начальных классов, педагоги ДОО.</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"Разработка и реализация компонентов адаптированных образовательных программ, обеспечивающих логопедическое сопровождение обучающихся с ОВЗ»</w:t>
            </w:r>
          </w:p>
          <w:p w:rsidR="00E64607" w:rsidRPr="00164D9A" w:rsidRDefault="00E64607" w:rsidP="00610485">
            <w:pPr>
              <w:spacing w:after="0" w:line="240" w:lineRule="auto"/>
              <w:jc w:val="both"/>
              <w:rPr>
                <w:rFonts w:ascii="Times New Roman" w:eastAsia="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rPr>
              <w:t>Адаптированн</w:t>
            </w:r>
            <w:r w:rsidR="00B30D3D" w:rsidRPr="00164D9A">
              <w:rPr>
                <w:rFonts w:ascii="Times New Roman" w:eastAsia="Times New Roman" w:hAnsi="Times New Roman" w:cs="Times New Roman"/>
                <w:sz w:val="20"/>
                <w:szCs w:val="20"/>
              </w:rPr>
              <w:t>ые образовательные программы для ОВЗ</w:t>
            </w:r>
            <w:r w:rsidRPr="00164D9A">
              <w:rPr>
                <w:rFonts w:ascii="Times New Roman" w:eastAsia="Times New Roman" w:hAnsi="Times New Roman" w:cs="Times New Roman"/>
                <w:sz w:val="20"/>
                <w:szCs w:val="20"/>
              </w:rPr>
              <w:t>.</w:t>
            </w:r>
            <w:r w:rsidRPr="00164D9A">
              <w:rPr>
                <w:rFonts w:ascii="Times New Roman" w:eastAsia="Times New Roman" w:hAnsi="Times New Roman" w:cs="Times New Roman"/>
                <w:sz w:val="20"/>
                <w:szCs w:val="20"/>
              </w:rPr>
              <w:br/>
              <w:t>Функции учителя – логопеда при разработке АОП / АООП</w:t>
            </w:r>
            <w:r w:rsidRPr="00164D9A">
              <w:rPr>
                <w:rFonts w:ascii="Times New Roman" w:eastAsia="Times New Roman" w:hAnsi="Times New Roman" w:cs="Times New Roman"/>
                <w:sz w:val="20"/>
                <w:szCs w:val="20"/>
              </w:rPr>
              <w:br/>
              <w:t>Возрастные и индивидуально-типологические особенности детей.</w:t>
            </w:r>
            <w:r w:rsidRPr="00164D9A">
              <w:rPr>
                <w:rFonts w:ascii="Times New Roman" w:eastAsia="Times New Roman" w:hAnsi="Times New Roman" w:cs="Times New Roman"/>
                <w:sz w:val="20"/>
                <w:szCs w:val="20"/>
              </w:rPr>
              <w:br/>
              <w:t xml:space="preserve">Планирование логопедической работы </w:t>
            </w:r>
          </w:p>
          <w:p w:rsidR="00E64607" w:rsidRPr="00164D9A" w:rsidRDefault="00E64607" w:rsidP="00610485">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 xml:space="preserve">Форма контроля: </w:t>
            </w:r>
            <w:r w:rsidRPr="00164D9A">
              <w:rPr>
                <w:rFonts w:ascii="Times New Roman" w:eastAsia="Times New Roman" w:hAnsi="Times New Roman" w:cs="Times New Roman"/>
                <w:sz w:val="20"/>
                <w:szCs w:val="20"/>
              </w:rPr>
              <w:t>тестирование</w:t>
            </w:r>
          </w:p>
          <w:p w:rsidR="00E64607" w:rsidRPr="00164D9A" w:rsidRDefault="00E64607" w:rsidP="00F220BF">
            <w:pPr>
              <w:spacing w:after="0" w:line="240" w:lineRule="auto"/>
              <w:jc w:val="both"/>
              <w:rPr>
                <w:rFonts w:ascii="Times New Roman" w:hAnsi="Times New Roman" w:cs="Times New Roman"/>
                <w:b/>
                <w:sz w:val="20"/>
                <w:szCs w:val="20"/>
              </w:rPr>
            </w:pPr>
            <w:r w:rsidRPr="00164D9A">
              <w:rPr>
                <w:rFonts w:ascii="Times New Roman" w:eastAsia="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rPr>
              <w:t>совершен</w:t>
            </w:r>
            <w:r w:rsidR="00F220BF" w:rsidRPr="00164D9A">
              <w:rPr>
                <w:rFonts w:ascii="Times New Roman" w:eastAsia="Times New Roman" w:hAnsi="Times New Roman" w:cs="Times New Roman"/>
                <w:sz w:val="20"/>
                <w:szCs w:val="20"/>
              </w:rPr>
              <w:t>ствование</w:t>
            </w:r>
            <w:r w:rsidRPr="00164D9A">
              <w:rPr>
                <w:rFonts w:ascii="Times New Roman" w:eastAsia="Times New Roman" w:hAnsi="Times New Roman" w:cs="Times New Roman"/>
                <w:sz w:val="20"/>
                <w:szCs w:val="20"/>
              </w:rPr>
              <w:t xml:space="preserve"> практическихкомпетенций по разработке рабочих программ коррекционной направленности.</w:t>
            </w:r>
          </w:p>
        </w:tc>
        <w:tc>
          <w:tcPr>
            <w:tcW w:w="1624" w:type="dxa"/>
            <w:shd w:val="clear" w:color="000000" w:fill="FFFFFF"/>
            <w:tcMar>
              <w:left w:w="108" w:type="dxa"/>
              <w:right w:w="108" w:type="dxa"/>
            </w:tcMar>
          </w:tcPr>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10-14 марта</w:t>
            </w:r>
          </w:p>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 xml:space="preserve"> (10 марта – дистанционно, 13-14 марта - очно)</w:t>
            </w:r>
          </w:p>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E64607" w:rsidRPr="00164D9A" w:rsidRDefault="00E64607" w:rsidP="00610485">
            <w:pPr>
              <w:spacing w:after="0" w:line="240" w:lineRule="auto"/>
              <w:jc w:val="center"/>
              <w:rPr>
                <w:rFonts w:ascii="Times New Roman" w:hAnsi="Times New Roman" w:cs="Times New Roman"/>
                <w:b/>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line="240" w:lineRule="auto"/>
              <w:rPr>
                <w:rFonts w:ascii="Times New Roman" w:hAnsi="Times New Roman" w:cs="Times New Roman"/>
                <w:lang w:eastAsia="ar-SA"/>
              </w:rPr>
            </w:pPr>
            <w:r w:rsidRPr="00164D9A">
              <w:rPr>
                <w:rFonts w:ascii="Times New Roman" w:hAnsi="Times New Roman" w:cs="Times New Roman"/>
                <w:lang w:eastAsia="ar-SA"/>
              </w:rPr>
              <w:t>Суму Б.В.</w:t>
            </w:r>
          </w:p>
          <w:p w:rsidR="00E64607" w:rsidRPr="00164D9A" w:rsidRDefault="00E64607" w:rsidP="00610485">
            <w:pPr>
              <w:pStyle w:val="1"/>
              <w:shd w:val="clear" w:color="auto" w:fill="FFFFFF"/>
              <w:spacing w:before="0" w:after="0"/>
              <w:rPr>
                <w:rFonts w:ascii="Times New Roman" w:hAnsi="Times New Roman"/>
                <w:b w:val="0"/>
                <w:sz w:val="20"/>
                <w:szCs w:val="20"/>
                <w:u w:val="single"/>
              </w:rPr>
            </w:pP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6</w:t>
            </w:r>
          </w:p>
        </w:tc>
        <w:tc>
          <w:tcPr>
            <w:tcW w:w="2122" w:type="dxa"/>
            <w:shd w:val="clear" w:color="000000" w:fill="FFFFFF"/>
            <w:tcMar>
              <w:left w:w="108" w:type="dxa"/>
              <w:right w:w="108" w:type="dxa"/>
            </w:tcMar>
          </w:tcPr>
          <w:p w:rsidR="00320D6F" w:rsidRPr="00320D6F" w:rsidRDefault="00320D6F" w:rsidP="00320D6F">
            <w:pPr>
              <w:spacing w:after="0"/>
              <w:rPr>
                <w:rFonts w:ascii="Times New Roman" w:hAnsi="Times New Roman"/>
                <w:sz w:val="20"/>
                <w:szCs w:val="20"/>
              </w:rPr>
            </w:pPr>
            <w:r w:rsidRPr="00320D6F">
              <w:rPr>
                <w:rFonts w:ascii="Times New Roman" w:hAnsi="Times New Roman"/>
                <w:sz w:val="20"/>
                <w:szCs w:val="20"/>
              </w:rPr>
              <w:t>Старшие воспитатели, педагоги ДОО, в том числе участники</w:t>
            </w:r>
          </w:p>
          <w:p w:rsidR="00E64607" w:rsidRPr="00164D9A" w:rsidRDefault="00320D6F" w:rsidP="00320D6F">
            <w:pPr>
              <w:spacing w:after="0"/>
              <w:rPr>
                <w:rFonts w:ascii="Times New Roman" w:eastAsia="Times New Roman" w:hAnsi="Times New Roman" w:cs="Times New Roman"/>
                <w:b/>
                <w:i/>
                <w:sz w:val="20"/>
                <w:szCs w:val="20"/>
              </w:rPr>
            </w:pPr>
            <w:r w:rsidRPr="00320D6F">
              <w:rPr>
                <w:rFonts w:ascii="Times New Roman" w:hAnsi="Times New Roman"/>
                <w:b/>
                <w:i/>
                <w:sz w:val="20"/>
                <w:szCs w:val="20"/>
              </w:rPr>
              <w:t>проекта «Демография»</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«Обеспечение целевых ориентиров дошкольного детства в контексте ФГОС ДО»</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Формирование субъектной позиции ребенка в контексте социальной ситуации развития. Особенности организации педагогического процесса в группах детей раннего возраста</w:t>
            </w:r>
            <w:r w:rsidR="005117C2" w:rsidRPr="00164D9A">
              <w:rPr>
                <w:rFonts w:ascii="Times New Roman" w:hAnsi="Times New Roman" w:cs="Times New Roman"/>
                <w:sz w:val="20"/>
                <w:szCs w:val="20"/>
              </w:rPr>
              <w:t xml:space="preserve">. </w:t>
            </w:r>
            <w:r w:rsidRPr="00164D9A">
              <w:rPr>
                <w:rFonts w:ascii="Times New Roman" w:hAnsi="Times New Roman" w:cs="Times New Roman"/>
                <w:sz w:val="20"/>
                <w:szCs w:val="20"/>
              </w:rPr>
              <w:t xml:space="preserve">Целевые ориентиры дошкольного детства. </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sz w:val="20"/>
                <w:szCs w:val="20"/>
              </w:rPr>
              <w:t>Особенности организации педагогического процесса в группах детей старшего дошкольного возраста. Требования к профессиональной деятельности современного педагога дошкольного образования</w:t>
            </w:r>
          </w:p>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w:t>
            </w:r>
          </w:p>
          <w:p w:rsidR="00E64607" w:rsidRPr="00164D9A" w:rsidRDefault="00E64607" w:rsidP="00610485">
            <w:pPr>
              <w:spacing w:after="0"/>
              <w:rPr>
                <w:rFonts w:ascii="Times New Roman" w:eastAsia="Times New Roman" w:hAnsi="Times New Roman" w:cs="Times New Roman"/>
              </w:rPr>
            </w:pPr>
            <w:r w:rsidRPr="00164D9A">
              <w:rPr>
                <w:rFonts w:ascii="Times New Roman" w:hAnsi="Times New Roman" w:cs="Times New Roman"/>
                <w:b/>
                <w:sz w:val="20"/>
                <w:szCs w:val="20"/>
              </w:rPr>
              <w:t>Ожидаемые</w:t>
            </w:r>
            <w:r w:rsidRPr="00164D9A">
              <w:rPr>
                <w:rFonts w:ascii="Times New Roman" w:eastAsia="Times New Roman" w:hAnsi="Times New Roman" w:cs="Times New Roman"/>
                <w:b/>
              </w:rPr>
              <w:t>результаты:</w:t>
            </w:r>
            <w:r w:rsidRPr="00164D9A">
              <w:rPr>
                <w:rFonts w:ascii="Times New Roman" w:eastAsia="Times New Roman" w:hAnsi="Times New Roman" w:cs="Times New Roman"/>
                <w:sz w:val="20"/>
                <w:szCs w:val="20"/>
              </w:rPr>
              <w:t>совершенствование компетенций  педагога в работе с детьми от 2 месяцев до 3 лет.</w:t>
            </w:r>
          </w:p>
        </w:tc>
        <w:tc>
          <w:tcPr>
            <w:tcW w:w="1624" w:type="dxa"/>
            <w:shd w:val="clear" w:color="000000" w:fill="FFFFFF"/>
            <w:tcMar>
              <w:left w:w="108" w:type="dxa"/>
              <w:right w:w="108" w:type="dxa"/>
            </w:tcMar>
          </w:tcPr>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15-17 марта</w:t>
            </w:r>
          </w:p>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 xml:space="preserve"> (15 марта – дистанционно, 16-17 марта - очно) </w:t>
            </w:r>
          </w:p>
          <w:p w:rsidR="005117C2" w:rsidRPr="00164D9A" w:rsidRDefault="005117C2" w:rsidP="005117C2">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E64607" w:rsidRPr="00164D9A" w:rsidRDefault="00E64607" w:rsidP="00610485">
            <w:pPr>
              <w:spacing w:after="0" w:line="240" w:lineRule="auto"/>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hAnsi="Times New Roman" w:cs="Times New Roman"/>
                <w:sz w:val="20"/>
                <w:szCs w:val="20"/>
                <w:lang w:eastAsia="ar-SA"/>
              </w:rPr>
            </w:pPr>
            <w:r w:rsidRPr="00164D9A">
              <w:rPr>
                <w:rFonts w:ascii="Times New Roman" w:hAnsi="Times New Roman" w:cs="Times New Roman"/>
                <w:sz w:val="20"/>
                <w:szCs w:val="20"/>
                <w:lang w:eastAsia="ar-SA"/>
              </w:rPr>
              <w:t>Норзат В.В.</w:t>
            </w:r>
          </w:p>
          <w:p w:rsidR="00E64607" w:rsidRPr="00164D9A" w:rsidRDefault="00E64607" w:rsidP="00610485">
            <w:pPr>
              <w:pStyle w:val="1"/>
              <w:shd w:val="clear" w:color="auto" w:fill="FFFFFF"/>
              <w:spacing w:before="0" w:after="0"/>
              <w:rPr>
                <w:rFonts w:ascii="Times New Roman" w:hAnsi="Times New Roman"/>
                <w:sz w:val="20"/>
                <w:szCs w:val="20"/>
              </w:rPr>
            </w:pPr>
          </w:p>
        </w:tc>
      </w:tr>
      <w:tr w:rsidR="00E64607" w:rsidRPr="00164D9A" w:rsidTr="00FF4A27">
        <w:trPr>
          <w:trHeight w:val="558"/>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7</w:t>
            </w:r>
          </w:p>
        </w:tc>
        <w:tc>
          <w:tcPr>
            <w:tcW w:w="2122"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sz w:val="20"/>
                <w:szCs w:val="20"/>
              </w:rPr>
              <w:t>Учителя начальных классов</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«Комплексный подход к формированию предметных и метапредметных результатов младших школьников»</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Методологические основы организации учебной деятельности. Достижение метапредметных и личностных результатов в урочной и во внеурочной </w:t>
            </w:r>
            <w:r w:rsidRPr="00164D9A">
              <w:rPr>
                <w:rFonts w:ascii="Times New Roman" w:hAnsi="Times New Roman" w:cs="Times New Roman"/>
                <w:sz w:val="20"/>
                <w:szCs w:val="20"/>
              </w:rPr>
              <w:lastRenderedPageBreak/>
              <w:t>деятельности. Особенности оценки достижений планируемых результатов на уровне начального общего образования. Применение в урочной и во внеурочной деятельности цифровых технологий как средств формирования предметных и метапредметных результатов младших школьников. Моделирование урочной и внеурочной деятельности с использованием электронных форм учебников и цифровых сервисов.</w:t>
            </w:r>
          </w:p>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 </w:t>
            </w:r>
          </w:p>
          <w:p w:rsidR="00E64607" w:rsidRPr="00164D9A" w:rsidRDefault="00E64607" w:rsidP="005117C2">
            <w:pPr>
              <w:spacing w:after="0"/>
              <w:jc w:val="both"/>
              <w:rPr>
                <w:rFonts w:ascii="Times New Roman" w:eastAsia="Times New Roman" w:hAnsi="Times New Roman" w:cs="Times New Roman"/>
                <w:bCs/>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br/>
              <w:t xml:space="preserve">получение компетенций по </w:t>
            </w:r>
            <w:r w:rsidR="005117C2" w:rsidRPr="00164D9A">
              <w:rPr>
                <w:rFonts w:ascii="Times New Roman" w:hAnsi="Times New Roman" w:cs="Times New Roman"/>
                <w:sz w:val="20"/>
                <w:szCs w:val="20"/>
              </w:rPr>
              <w:t>формированию предметных и метапредметных результатов</w:t>
            </w:r>
            <w:r w:rsidRPr="00164D9A">
              <w:rPr>
                <w:rFonts w:ascii="Times New Roman" w:hAnsi="Times New Roman" w:cs="Times New Roman"/>
                <w:sz w:val="20"/>
                <w:szCs w:val="20"/>
              </w:rPr>
              <w:t>.</w:t>
            </w:r>
            <w:r w:rsidRPr="00164D9A">
              <w:rPr>
                <w:rFonts w:ascii="Times New Roman" w:eastAsia="Times New Roman" w:hAnsi="Times New Roman" w:cs="Times New Roman"/>
                <w:sz w:val="20"/>
                <w:szCs w:val="20"/>
              </w:rPr>
              <w:t> </w:t>
            </w:r>
          </w:p>
        </w:tc>
        <w:tc>
          <w:tcPr>
            <w:tcW w:w="1624" w:type="dxa"/>
            <w:shd w:val="clear" w:color="000000" w:fill="FFFFFF"/>
            <w:tcMar>
              <w:left w:w="108" w:type="dxa"/>
              <w:right w:w="108" w:type="dxa"/>
            </w:tcMar>
          </w:tcPr>
          <w:p w:rsidR="00C84DE4" w:rsidRPr="00164D9A" w:rsidRDefault="00C84DE4" w:rsidP="0061048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12-14 апреля</w:t>
            </w:r>
          </w:p>
          <w:p w:rsidR="00C84DE4" w:rsidRPr="00164D9A" w:rsidRDefault="00C84DE4" w:rsidP="00610485">
            <w:pPr>
              <w:spacing w:after="0" w:line="240" w:lineRule="auto"/>
              <w:jc w:val="center"/>
              <w:rPr>
                <w:rFonts w:ascii="Times New Roman" w:hAnsi="Times New Roman" w:cs="Times New Roman"/>
                <w:sz w:val="20"/>
                <w:szCs w:val="20"/>
              </w:rPr>
            </w:pPr>
          </w:p>
          <w:p w:rsidR="00C84DE4" w:rsidRPr="00164D9A" w:rsidRDefault="00C84DE4" w:rsidP="0061048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(12, 14апреля- очно, 13 апреля - дистанционно) </w:t>
            </w:r>
          </w:p>
          <w:p w:rsidR="00C84DE4" w:rsidRPr="00164D9A" w:rsidRDefault="00C84DE4" w:rsidP="00610485">
            <w:pPr>
              <w:spacing w:after="0" w:line="240" w:lineRule="auto"/>
              <w:jc w:val="center"/>
              <w:rPr>
                <w:rFonts w:ascii="Times New Roman" w:hAnsi="Times New Roman" w:cs="Times New Roman"/>
                <w:sz w:val="20"/>
                <w:szCs w:val="20"/>
              </w:rPr>
            </w:pPr>
          </w:p>
          <w:p w:rsidR="00E64607" w:rsidRPr="00164D9A" w:rsidRDefault="00C84DE4" w:rsidP="00610485">
            <w:pPr>
              <w:spacing w:after="0" w:line="240" w:lineRule="auto"/>
              <w:jc w:val="center"/>
              <w:rPr>
                <w:rFonts w:ascii="Times New Roman" w:hAnsi="Times New Roman" w:cs="Times New Roman"/>
                <w:b/>
                <w:sz w:val="20"/>
                <w:szCs w:val="20"/>
              </w:rPr>
            </w:pPr>
            <w:r w:rsidRPr="00164D9A">
              <w:rPr>
                <w:rFonts w:ascii="Times New Roman" w:hAnsi="Times New Roman" w:cs="Times New Roman"/>
                <w:sz w:val="20"/>
                <w:szCs w:val="20"/>
              </w:rPr>
              <w:t>(24ч.)</w:t>
            </w:r>
          </w:p>
        </w:tc>
        <w:tc>
          <w:tcPr>
            <w:tcW w:w="1430"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hAnsi="Times New Roman"/>
                <w:b/>
                <w:sz w:val="20"/>
                <w:szCs w:val="20"/>
                <w:u w:val="single"/>
              </w:rPr>
            </w:pPr>
            <w:r w:rsidRPr="00164D9A">
              <w:rPr>
                <w:rFonts w:ascii="Times New Roman" w:hAnsi="Times New Roman"/>
                <w:sz w:val="20"/>
                <w:szCs w:val="20"/>
              </w:rPr>
              <w:t>Долдуг-Эник У.К.</w:t>
            </w:r>
          </w:p>
        </w:tc>
      </w:tr>
      <w:tr w:rsidR="00E64607" w:rsidRPr="00164D9A" w:rsidTr="00FF4A27">
        <w:trPr>
          <w:trHeight w:val="823"/>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8</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hAnsi="Times New Roman" w:cs="Times New Roman"/>
                <w:sz w:val="20"/>
                <w:szCs w:val="20"/>
              </w:rPr>
              <w:t>Инструктора по физической культуре ДОО</w:t>
            </w:r>
          </w:p>
          <w:p w:rsidR="00E64607" w:rsidRPr="00164D9A" w:rsidRDefault="00E64607" w:rsidP="00610485">
            <w:pPr>
              <w:pStyle w:val="a3"/>
              <w:snapToGrid w:val="0"/>
              <w:spacing w:after="0"/>
              <w:rPr>
                <w:i/>
                <w:sz w:val="20"/>
                <w:szCs w:val="20"/>
              </w:rPr>
            </w:pPr>
          </w:p>
          <w:p w:rsidR="00E64607" w:rsidRPr="00164D9A" w:rsidRDefault="00E64607" w:rsidP="00610485">
            <w:pPr>
              <w:pStyle w:val="a3"/>
              <w:snapToGrid w:val="0"/>
              <w:spacing w:after="0"/>
              <w:rPr>
                <w:i/>
                <w:sz w:val="20"/>
                <w:szCs w:val="20"/>
              </w:rPr>
            </w:pP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«Инновационные физкультурно-оздоровительные технологии в дошкольном образовании</w:t>
            </w:r>
            <w:r w:rsidRPr="00164D9A">
              <w:rPr>
                <w:rFonts w:ascii="Times New Roman" w:hAnsi="Times New Roman" w:cs="Times New Roman"/>
                <w:sz w:val="20"/>
                <w:szCs w:val="20"/>
              </w:rPr>
              <w:t>»</w:t>
            </w:r>
          </w:p>
          <w:p w:rsidR="00E64607" w:rsidRPr="00164D9A" w:rsidRDefault="00E64607" w:rsidP="00610485">
            <w:pPr>
              <w:spacing w:after="0"/>
              <w:jc w:val="both"/>
              <w:rPr>
                <w:rFonts w:ascii="Times New Roman" w:eastAsia="Times New Roman" w:hAnsi="Times New Roman" w:cs="Times New Roman"/>
                <w:sz w:val="20"/>
                <w:szCs w:val="20"/>
              </w:rPr>
            </w:pPr>
            <w:r w:rsidRPr="00164D9A">
              <w:rPr>
                <w:rFonts w:ascii="Times New Roman" w:eastAsia="Calibri" w:hAnsi="Times New Roman" w:cs="Times New Roman"/>
                <w:b/>
                <w:bCs/>
                <w:sz w:val="20"/>
                <w:szCs w:val="20"/>
              </w:rPr>
              <w:t>В программе:</w:t>
            </w:r>
            <w:r w:rsidRPr="00164D9A">
              <w:rPr>
                <w:rFonts w:ascii="Times New Roman" w:eastAsia="Calibri" w:hAnsi="Times New Roman" w:cs="Times New Roman"/>
                <w:bCs/>
                <w:sz w:val="20"/>
                <w:szCs w:val="20"/>
              </w:rPr>
              <w:t xml:space="preserve"> Овладение новыми технологиями в учебном процессе. Ознакомление с основными нормами и принципами организации занятий по  </w:t>
            </w:r>
            <w:r w:rsidRPr="00164D9A">
              <w:rPr>
                <w:rFonts w:ascii="Times New Roman" w:hAnsi="Times New Roman" w:cs="Times New Roman"/>
                <w:sz w:val="20"/>
                <w:szCs w:val="20"/>
              </w:rPr>
              <w:t>физической культуре в ДОО. Инновационные оздоровительные  технологии физического воспитания при реализации ФГОС ДО</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тестирование</w:t>
            </w:r>
          </w:p>
          <w:p w:rsidR="00E64607" w:rsidRPr="00164D9A" w:rsidRDefault="00E64607" w:rsidP="00610485">
            <w:pPr>
              <w:pStyle w:val="afc"/>
              <w:jc w:val="both"/>
              <w:rPr>
                <w:rFonts w:ascii="Times New Roman" w:hAnsi="Times New Roman" w:cs="Times New Roman"/>
                <w:sz w:val="20"/>
              </w:rPr>
            </w:pPr>
            <w:r w:rsidRPr="00164D9A">
              <w:rPr>
                <w:rFonts w:ascii="Times New Roman" w:eastAsia="Calibri" w:hAnsi="Times New Roman" w:cs="Times New Roman"/>
                <w:b/>
                <w:sz w:val="20"/>
              </w:rPr>
              <w:t xml:space="preserve">Ожидаемые результаты: </w:t>
            </w:r>
            <w:r w:rsidRPr="00164D9A">
              <w:rPr>
                <w:rFonts w:ascii="Times New Roman" w:eastAsia="Calibri" w:hAnsi="Times New Roman" w:cs="Times New Roman"/>
                <w:sz w:val="20"/>
              </w:rPr>
              <w:t>овладение новыми методиками и технологиями физического развития детей дошкольного возраста.</w:t>
            </w:r>
          </w:p>
        </w:tc>
        <w:tc>
          <w:tcPr>
            <w:tcW w:w="1624" w:type="dxa"/>
            <w:shd w:val="clear" w:color="000000" w:fill="FFFFFF"/>
            <w:tcMar>
              <w:left w:w="108" w:type="dxa"/>
              <w:right w:w="108" w:type="dxa"/>
            </w:tcMar>
          </w:tcPr>
          <w:p w:rsidR="00A62E7F" w:rsidRPr="00164D9A" w:rsidRDefault="00A62E7F" w:rsidP="00A62E7F">
            <w:pPr>
              <w:jc w:val="center"/>
              <w:rPr>
                <w:rFonts w:ascii="Times New Roman" w:hAnsi="Times New Roman" w:cs="Times New Roman"/>
                <w:sz w:val="20"/>
                <w:szCs w:val="20"/>
              </w:rPr>
            </w:pPr>
            <w:r w:rsidRPr="00164D9A">
              <w:rPr>
                <w:rFonts w:ascii="Times New Roman" w:hAnsi="Times New Roman" w:cs="Times New Roman"/>
                <w:sz w:val="20"/>
                <w:szCs w:val="20"/>
              </w:rPr>
              <w:t xml:space="preserve">26-28 апреля </w:t>
            </w:r>
          </w:p>
          <w:p w:rsidR="00A62E7F" w:rsidRPr="00164D9A" w:rsidRDefault="00A62E7F" w:rsidP="00A62E7F">
            <w:pPr>
              <w:jc w:val="center"/>
              <w:rPr>
                <w:rFonts w:ascii="Times New Roman" w:hAnsi="Times New Roman" w:cs="Times New Roman"/>
                <w:sz w:val="20"/>
                <w:szCs w:val="20"/>
              </w:rPr>
            </w:pPr>
            <w:r w:rsidRPr="00164D9A">
              <w:rPr>
                <w:rFonts w:ascii="Times New Roman" w:hAnsi="Times New Roman" w:cs="Times New Roman"/>
                <w:sz w:val="20"/>
                <w:szCs w:val="20"/>
              </w:rPr>
              <w:t>(26,28 апреля – очно, 27 апреля - дистанционно)</w:t>
            </w:r>
          </w:p>
          <w:p w:rsidR="00A62E7F" w:rsidRPr="00164D9A" w:rsidRDefault="00A62E7F" w:rsidP="00A62E7F">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E64607" w:rsidRPr="00164D9A" w:rsidRDefault="00E64607" w:rsidP="00610485">
            <w:pPr>
              <w:shd w:val="clear" w:color="auto" w:fill="FFFFFF"/>
              <w:snapToGrid w:val="0"/>
              <w:spacing w:after="0" w:line="240" w:lineRule="auto"/>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lang w:eastAsia="ar-SA"/>
              </w:rPr>
            </w:pPr>
            <w:r w:rsidRPr="00164D9A">
              <w:rPr>
                <w:rFonts w:ascii="Times New Roman" w:hAnsi="Times New Roman"/>
                <w:sz w:val="20"/>
                <w:szCs w:val="20"/>
              </w:rPr>
              <w:t>Норзат В.В.</w:t>
            </w:r>
          </w:p>
          <w:p w:rsidR="00E64607" w:rsidRPr="00164D9A" w:rsidRDefault="00E64607" w:rsidP="00610485">
            <w:pPr>
              <w:spacing w:after="0"/>
              <w:rPr>
                <w:rFonts w:ascii="Times New Roman" w:hAnsi="Times New Roman" w:cs="Times New Roman"/>
                <w:sz w:val="20"/>
                <w:szCs w:val="20"/>
              </w:rPr>
            </w:pPr>
          </w:p>
        </w:tc>
      </w:tr>
      <w:tr w:rsidR="00A62E7F" w:rsidRPr="00164D9A" w:rsidTr="00FF4A27">
        <w:trPr>
          <w:trHeight w:val="823"/>
        </w:trPr>
        <w:tc>
          <w:tcPr>
            <w:tcW w:w="527" w:type="dxa"/>
            <w:shd w:val="clear" w:color="000000" w:fill="FFFFFF"/>
            <w:tcMar>
              <w:left w:w="108" w:type="dxa"/>
              <w:right w:w="108" w:type="dxa"/>
            </w:tcMar>
          </w:tcPr>
          <w:p w:rsidR="00A62E7F" w:rsidRPr="00164D9A" w:rsidRDefault="00A62E7F"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9</w:t>
            </w:r>
          </w:p>
        </w:tc>
        <w:tc>
          <w:tcPr>
            <w:tcW w:w="2122" w:type="dxa"/>
            <w:shd w:val="clear" w:color="000000" w:fill="FFFFFF"/>
            <w:tcMar>
              <w:left w:w="108" w:type="dxa"/>
              <w:right w:w="108" w:type="dxa"/>
            </w:tcMar>
          </w:tcPr>
          <w:p w:rsidR="00A62E7F" w:rsidRPr="00164D9A" w:rsidRDefault="00A62E7F" w:rsidP="00610485">
            <w:pPr>
              <w:spacing w:after="0"/>
              <w:rPr>
                <w:rFonts w:ascii="Times New Roman" w:hAnsi="Times New Roman" w:cs="Times New Roman"/>
                <w:sz w:val="20"/>
                <w:szCs w:val="20"/>
              </w:rPr>
            </w:pPr>
            <w:r w:rsidRPr="00164D9A">
              <w:rPr>
                <w:rFonts w:ascii="Times New Roman" w:hAnsi="Times New Roman" w:cs="Times New Roman"/>
                <w:sz w:val="20"/>
                <w:szCs w:val="20"/>
              </w:rPr>
              <w:t>Педагогические работники ДОО</w:t>
            </w:r>
          </w:p>
        </w:tc>
        <w:tc>
          <w:tcPr>
            <w:tcW w:w="3663" w:type="dxa"/>
            <w:shd w:val="clear" w:color="000000" w:fill="FFFFFF"/>
            <w:tcMar>
              <w:left w:w="108" w:type="dxa"/>
              <w:right w:w="108" w:type="dxa"/>
            </w:tcMar>
          </w:tcPr>
          <w:p w:rsidR="00A62E7F" w:rsidRPr="00164D9A" w:rsidRDefault="00A62E7F"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«Обучение русскому языку как языку межнационального общения в дошкольном образовании»</w:t>
            </w:r>
          </w:p>
          <w:p w:rsidR="00A62E7F" w:rsidRPr="00164D9A" w:rsidRDefault="00A62E7F"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н</w:t>
            </w:r>
            <w:r w:rsidR="00DE3297" w:rsidRPr="00164D9A">
              <w:rPr>
                <w:rFonts w:ascii="Times New Roman" w:hAnsi="Times New Roman" w:cs="Times New Roman"/>
                <w:sz w:val="20"/>
                <w:szCs w:val="20"/>
              </w:rPr>
              <w:t>ормативно-правовая база по теме;</w:t>
            </w:r>
            <w:r w:rsidRPr="00164D9A">
              <w:rPr>
                <w:rFonts w:ascii="Times New Roman" w:hAnsi="Times New Roman" w:cs="Times New Roman"/>
                <w:sz w:val="20"/>
                <w:szCs w:val="20"/>
              </w:rPr>
              <w:t xml:space="preserve"> формирование профессиональных компетенций педагогов, осуществляющих педагогическую работу с детьми дошкольного возрас</w:t>
            </w:r>
            <w:r w:rsidR="00DE3297" w:rsidRPr="00164D9A">
              <w:rPr>
                <w:rFonts w:ascii="Times New Roman" w:hAnsi="Times New Roman" w:cs="Times New Roman"/>
                <w:sz w:val="20"/>
                <w:szCs w:val="20"/>
              </w:rPr>
              <w:t xml:space="preserve">та, для которых русский язык является неродным </w:t>
            </w:r>
          </w:p>
          <w:p w:rsidR="00DE3297" w:rsidRPr="00164D9A" w:rsidRDefault="00DE3297" w:rsidP="00DE3297">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тестирование</w:t>
            </w:r>
          </w:p>
          <w:p w:rsidR="00DE3297" w:rsidRPr="00164D9A" w:rsidRDefault="00DE3297" w:rsidP="00DE3297">
            <w:pPr>
              <w:spacing w:after="0"/>
              <w:jc w:val="both"/>
              <w:rPr>
                <w:rFonts w:ascii="Times New Roman" w:hAnsi="Times New Roman" w:cs="Times New Roman"/>
                <w:sz w:val="20"/>
                <w:szCs w:val="20"/>
              </w:rPr>
            </w:pPr>
            <w:r w:rsidRPr="00164D9A">
              <w:rPr>
                <w:rFonts w:ascii="Times New Roman" w:eastAsia="Calibri" w:hAnsi="Times New Roman" w:cs="Times New Roman"/>
                <w:b/>
                <w:sz w:val="20"/>
              </w:rPr>
              <w:t>Ожидаемые результаты:</w:t>
            </w:r>
            <w:r w:rsidRPr="00164D9A">
              <w:rPr>
                <w:rFonts w:ascii="Times New Roman" w:hAnsi="Times New Roman" w:cs="Times New Roman"/>
                <w:sz w:val="20"/>
                <w:szCs w:val="20"/>
              </w:rPr>
              <w:t xml:space="preserve"> формирование профессиональных компетенций по развитию речи детей</w:t>
            </w:r>
          </w:p>
        </w:tc>
        <w:tc>
          <w:tcPr>
            <w:tcW w:w="1624" w:type="dxa"/>
            <w:shd w:val="clear" w:color="000000" w:fill="FFFFFF"/>
            <w:tcMar>
              <w:left w:w="108" w:type="dxa"/>
              <w:right w:w="108" w:type="dxa"/>
            </w:tcMar>
          </w:tcPr>
          <w:p w:rsidR="00DE3297" w:rsidRPr="00164D9A" w:rsidRDefault="00DE3297" w:rsidP="00DE3297">
            <w:pPr>
              <w:jc w:val="center"/>
              <w:rPr>
                <w:rFonts w:ascii="Times New Roman" w:hAnsi="Times New Roman" w:cs="Times New Roman"/>
                <w:sz w:val="20"/>
                <w:szCs w:val="20"/>
              </w:rPr>
            </w:pPr>
            <w:r w:rsidRPr="00164D9A">
              <w:rPr>
                <w:rFonts w:ascii="Times New Roman" w:hAnsi="Times New Roman" w:cs="Times New Roman"/>
                <w:sz w:val="20"/>
                <w:szCs w:val="20"/>
              </w:rPr>
              <w:t>15-17 мая</w:t>
            </w:r>
          </w:p>
          <w:p w:rsidR="00DE3297" w:rsidRPr="00164D9A" w:rsidRDefault="00DE3297" w:rsidP="00DE3297">
            <w:pPr>
              <w:jc w:val="center"/>
              <w:rPr>
                <w:rFonts w:ascii="Times New Roman" w:hAnsi="Times New Roman" w:cs="Times New Roman"/>
                <w:sz w:val="20"/>
                <w:szCs w:val="20"/>
              </w:rPr>
            </w:pPr>
            <w:r w:rsidRPr="00164D9A">
              <w:rPr>
                <w:rFonts w:ascii="Times New Roman" w:hAnsi="Times New Roman" w:cs="Times New Roman"/>
                <w:sz w:val="20"/>
                <w:szCs w:val="20"/>
              </w:rPr>
              <w:t xml:space="preserve"> (15,17 мая – очно. 16 мая - дистанционно) </w:t>
            </w:r>
          </w:p>
          <w:p w:rsidR="00DE3297" w:rsidRPr="00164D9A" w:rsidRDefault="00DE3297" w:rsidP="00DE3297">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A62E7F" w:rsidRPr="00164D9A" w:rsidRDefault="00A62E7F" w:rsidP="00A62E7F">
            <w:pPr>
              <w:jc w:val="center"/>
              <w:rPr>
                <w:rFonts w:ascii="Times New Roman" w:hAnsi="Times New Roman" w:cs="Times New Roman"/>
                <w:sz w:val="20"/>
                <w:szCs w:val="20"/>
              </w:rPr>
            </w:pPr>
          </w:p>
        </w:tc>
        <w:tc>
          <w:tcPr>
            <w:tcW w:w="1430"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DE3297" w:rsidRPr="00164D9A" w:rsidRDefault="00DE3297" w:rsidP="00DE3297">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DE3297" w:rsidRPr="00164D9A" w:rsidRDefault="00DE3297" w:rsidP="00DE3297">
            <w:pPr>
              <w:spacing w:after="0"/>
              <w:rPr>
                <w:lang w:eastAsia="ar-SA"/>
              </w:rPr>
            </w:pPr>
            <w:r w:rsidRPr="00164D9A">
              <w:rPr>
                <w:rFonts w:ascii="Times New Roman" w:hAnsi="Times New Roman"/>
                <w:sz w:val="20"/>
                <w:szCs w:val="20"/>
              </w:rPr>
              <w:t>Норзат В.В.</w:t>
            </w:r>
          </w:p>
          <w:p w:rsidR="00A62E7F" w:rsidRPr="00164D9A" w:rsidRDefault="00A62E7F" w:rsidP="00610485">
            <w:pPr>
              <w:pStyle w:val="1"/>
              <w:shd w:val="clear" w:color="auto" w:fill="FFFFFF"/>
              <w:spacing w:before="0" w:after="0" w:line="240" w:lineRule="atLeast"/>
              <w:rPr>
                <w:rFonts w:ascii="Times New Roman" w:hAnsi="Times New Roman"/>
                <w:b w:val="0"/>
                <w:sz w:val="20"/>
                <w:szCs w:val="20"/>
                <w:u w:val="single"/>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DE329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10</w:t>
            </w:r>
          </w:p>
        </w:tc>
        <w:tc>
          <w:tcPr>
            <w:tcW w:w="2122"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i/>
                <w:sz w:val="20"/>
                <w:szCs w:val="20"/>
              </w:rPr>
            </w:pPr>
            <w:r w:rsidRPr="00164D9A">
              <w:rPr>
                <w:rFonts w:ascii="Times New Roman" w:eastAsia="Times New Roman" w:hAnsi="Times New Roman" w:cs="Times New Roman"/>
                <w:sz w:val="20"/>
                <w:szCs w:val="20"/>
              </w:rPr>
              <w:t>Младшие воспитатели ДОО</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eastAsia="Times New Roman" w:hAnsi="Times New Roman" w:cs="Times New Roman"/>
                <w:b/>
                <w:sz w:val="20"/>
                <w:szCs w:val="20"/>
              </w:rPr>
            </w:pPr>
            <w:r w:rsidRPr="00164D9A">
              <w:rPr>
                <w:rFonts w:ascii="Times New Roman" w:hAnsi="Times New Roman" w:cs="Times New Roman"/>
                <w:b/>
                <w:sz w:val="20"/>
                <w:szCs w:val="20"/>
              </w:rPr>
              <w:t>«Содержание профессиональных компетенций младшего воспитателя в условиях современного дошкольного образования в соответствии с ФГОС ДО</w:t>
            </w:r>
            <w:r w:rsidRPr="00164D9A">
              <w:rPr>
                <w:rFonts w:ascii="Times New Roman" w:eastAsia="Times New Roman" w:hAnsi="Times New Roman" w:cs="Times New Roman"/>
                <w:b/>
                <w:sz w:val="20"/>
                <w:szCs w:val="20"/>
              </w:rPr>
              <w:t>»</w:t>
            </w:r>
          </w:p>
          <w:p w:rsidR="00E64607" w:rsidRPr="00164D9A" w:rsidRDefault="00E64607" w:rsidP="00610485">
            <w:pPr>
              <w:spacing w:after="0"/>
              <w:jc w:val="both"/>
              <w:rPr>
                <w:rFonts w:ascii="Times New Roman" w:eastAsia="Times New Roman" w:hAnsi="Times New Roman" w:cs="Times New Roman"/>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rPr>
              <w:t xml:space="preserve">Основы дошкольной педагогики.  Основы дошкольной психологии. Основы гигиены детей дошкольного возраста.  Санитарные нормы и правила в сфере дошкольного </w:t>
            </w:r>
            <w:r w:rsidRPr="00164D9A">
              <w:rPr>
                <w:rFonts w:ascii="Times New Roman" w:eastAsia="Times New Roman" w:hAnsi="Times New Roman" w:cs="Times New Roman"/>
                <w:sz w:val="20"/>
                <w:szCs w:val="20"/>
              </w:rPr>
              <w:lastRenderedPageBreak/>
              <w:t xml:space="preserve">образования Содержание деятельности помощника воспитателя. Оказание доврачебной медицинской помощи. </w:t>
            </w:r>
          </w:p>
          <w:p w:rsidR="00E64607" w:rsidRPr="00164D9A" w:rsidRDefault="00E64607" w:rsidP="00610485">
            <w:pPr>
              <w:spacing w:after="0"/>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shd w:val="clear" w:color="auto" w:fill="FFFFFF"/>
              </w:rPr>
              <w:t xml:space="preserve">Форма контроля: </w:t>
            </w:r>
            <w:r w:rsidRPr="00164D9A">
              <w:rPr>
                <w:rFonts w:ascii="Times New Roman" w:eastAsia="Times New Roman" w:hAnsi="Times New Roman" w:cs="Times New Roman"/>
                <w:sz w:val="20"/>
                <w:szCs w:val="20"/>
                <w:shd w:val="clear" w:color="auto" w:fill="FFFFFF"/>
              </w:rPr>
              <w:t>тестирование</w:t>
            </w:r>
          </w:p>
          <w:p w:rsidR="00E64607" w:rsidRPr="00164D9A" w:rsidRDefault="00E64607" w:rsidP="00610485">
            <w:pPr>
              <w:spacing w:after="0"/>
              <w:jc w:val="both"/>
              <w:rPr>
                <w:rFonts w:ascii="Times New Roman" w:eastAsia="Times New Roman" w:hAnsi="Times New Roman" w:cs="Times New Roman"/>
                <w:sz w:val="20"/>
                <w:szCs w:val="20"/>
              </w:rPr>
            </w:pPr>
            <w:r w:rsidRPr="00164D9A">
              <w:rPr>
                <w:rFonts w:ascii="Times New Roman" w:eastAsia="Times New Roman" w:hAnsi="Times New Roman" w:cs="Times New Roman"/>
                <w:b/>
                <w:sz w:val="20"/>
                <w:szCs w:val="20"/>
              </w:rPr>
              <w:t xml:space="preserve">Ожидаемые результаты: </w:t>
            </w:r>
            <w:r w:rsidRPr="00164D9A">
              <w:rPr>
                <w:rFonts w:ascii="Times New Roman" w:eastAsia="Times New Roman" w:hAnsi="Times New Roman" w:cs="Times New Roman"/>
                <w:sz w:val="20"/>
                <w:szCs w:val="20"/>
              </w:rPr>
              <w:t>слушатели освоят основные нормы и правила в сфере дошкольного образования.</w:t>
            </w:r>
          </w:p>
        </w:tc>
        <w:tc>
          <w:tcPr>
            <w:tcW w:w="1624" w:type="dxa"/>
            <w:shd w:val="clear" w:color="000000" w:fill="FFFFFF"/>
            <w:tcMar>
              <w:left w:w="108" w:type="dxa"/>
              <w:right w:w="108" w:type="dxa"/>
            </w:tcMar>
          </w:tcPr>
          <w:p w:rsidR="0021686E" w:rsidRPr="00164D9A" w:rsidRDefault="0021686E" w:rsidP="00610485">
            <w:pPr>
              <w:spacing w:after="0"/>
              <w:jc w:val="center"/>
              <w:rPr>
                <w:rFonts w:ascii="Times New Roman" w:hAnsi="Times New Roman" w:cs="Times New Roman"/>
                <w:sz w:val="20"/>
                <w:szCs w:val="20"/>
              </w:rPr>
            </w:pPr>
            <w:r w:rsidRPr="00164D9A">
              <w:rPr>
                <w:rFonts w:ascii="Times New Roman" w:hAnsi="Times New Roman" w:cs="Times New Roman"/>
                <w:sz w:val="20"/>
                <w:szCs w:val="20"/>
              </w:rPr>
              <w:lastRenderedPageBreak/>
              <w:t>25-26 мая</w:t>
            </w:r>
          </w:p>
          <w:p w:rsidR="0021686E" w:rsidRPr="00164D9A" w:rsidRDefault="0021686E" w:rsidP="00610485">
            <w:pPr>
              <w:spacing w:after="0"/>
              <w:jc w:val="center"/>
              <w:rPr>
                <w:rFonts w:ascii="Times New Roman" w:hAnsi="Times New Roman" w:cs="Times New Roman"/>
                <w:sz w:val="20"/>
                <w:szCs w:val="20"/>
              </w:rPr>
            </w:pPr>
            <w:r w:rsidRPr="00164D9A">
              <w:rPr>
                <w:rFonts w:ascii="Times New Roman" w:hAnsi="Times New Roman" w:cs="Times New Roman"/>
                <w:sz w:val="20"/>
                <w:szCs w:val="20"/>
              </w:rPr>
              <w:t xml:space="preserve"> –очно </w:t>
            </w:r>
          </w:p>
          <w:p w:rsidR="0021686E" w:rsidRPr="00164D9A" w:rsidRDefault="0021686E" w:rsidP="00610485">
            <w:pPr>
              <w:spacing w:after="0"/>
              <w:jc w:val="center"/>
              <w:rPr>
                <w:rFonts w:ascii="Times New Roman" w:hAnsi="Times New Roman" w:cs="Times New Roman"/>
                <w:sz w:val="20"/>
                <w:szCs w:val="20"/>
              </w:rPr>
            </w:pPr>
          </w:p>
          <w:p w:rsidR="00E64607" w:rsidRPr="00164D9A" w:rsidRDefault="0021686E" w:rsidP="00610485">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rPr>
              <w:t>(16ч.)</w:t>
            </w: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p w:rsidR="00E64607" w:rsidRPr="00164D9A" w:rsidRDefault="00E64607" w:rsidP="00610485">
            <w:pPr>
              <w:spacing w:after="0" w:line="240" w:lineRule="auto"/>
              <w:rPr>
                <w:rFonts w:ascii="Times New Roman" w:hAnsi="Times New Roman" w:cs="Times New Roman"/>
                <w:u w:val="single"/>
                <w:lang w:eastAsia="ar-SA"/>
              </w:rPr>
            </w:pPr>
          </w:p>
          <w:p w:rsidR="00E64607" w:rsidRPr="00164D9A" w:rsidRDefault="00E64607" w:rsidP="00610485">
            <w:pPr>
              <w:rPr>
                <w:rFonts w:ascii="Times New Roman" w:eastAsia="Times New Roman" w:hAnsi="Times New Roman" w:cs="Times New Roman"/>
                <w:sz w:val="20"/>
                <w:szCs w:val="20"/>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E64607" w:rsidP="00DE329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1</w:t>
            </w:r>
            <w:r w:rsidR="00DE3297" w:rsidRPr="00164D9A">
              <w:rPr>
                <w:rFonts w:ascii="Times New Roman" w:eastAsia="Segoe UI Symbol" w:hAnsi="Times New Roman" w:cs="Times New Roman"/>
                <w:sz w:val="20"/>
                <w:szCs w:val="20"/>
              </w:rPr>
              <w:t>1</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b/>
                <w:i/>
                <w:sz w:val="20"/>
                <w:szCs w:val="20"/>
              </w:rPr>
            </w:pPr>
            <w:r w:rsidRPr="00164D9A">
              <w:rPr>
                <w:rFonts w:ascii="Times New Roman" w:hAnsi="Times New Roman" w:cs="Times New Roman"/>
                <w:sz w:val="20"/>
                <w:szCs w:val="20"/>
              </w:rPr>
              <w:t>Учителя начальных классов</w:t>
            </w:r>
          </w:p>
        </w:tc>
        <w:tc>
          <w:tcPr>
            <w:tcW w:w="3663" w:type="dxa"/>
            <w:shd w:val="clear" w:color="000000" w:fill="FFFFFF"/>
            <w:tcMar>
              <w:left w:w="108" w:type="dxa"/>
              <w:right w:w="108" w:type="dxa"/>
            </w:tcMar>
          </w:tcPr>
          <w:p w:rsidR="0021686E" w:rsidRPr="00164D9A" w:rsidRDefault="0021686E" w:rsidP="0021686E">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МКПК «Организация сопровождения педагога в процессе реализации обновленных ФГОС»</w:t>
            </w:r>
          </w:p>
          <w:p w:rsidR="0021686E" w:rsidRPr="00164D9A" w:rsidRDefault="0021686E" w:rsidP="0021686E">
            <w:pPr>
              <w:spacing w:after="0"/>
              <w:jc w:val="both"/>
              <w:rPr>
                <w:rFonts w:ascii="Times New Roman" w:hAnsi="Times New Roman" w:cs="Times New Roman"/>
                <w:b/>
                <w:i/>
                <w:sz w:val="20"/>
                <w:szCs w:val="20"/>
              </w:rPr>
            </w:pPr>
            <w:r w:rsidRPr="00164D9A">
              <w:rPr>
                <w:rFonts w:ascii="Times New Roman" w:eastAsia="Times New Roman" w:hAnsi="Times New Roman" w:cs="Times New Roman"/>
                <w:b/>
                <w:i/>
                <w:sz w:val="20"/>
                <w:szCs w:val="20"/>
              </w:rPr>
              <w:t>Модуль: «Реализация требований обновленных ФГОС НОО в работе учителя начальных классов</w:t>
            </w:r>
            <w:r w:rsidRPr="00164D9A">
              <w:rPr>
                <w:rFonts w:ascii="Times New Roman" w:hAnsi="Times New Roman" w:cs="Times New Roman"/>
                <w:b/>
                <w:i/>
                <w:sz w:val="20"/>
                <w:szCs w:val="20"/>
              </w:rPr>
              <w:t>»</w:t>
            </w:r>
          </w:p>
          <w:p w:rsidR="00E86A0B" w:rsidRPr="00164D9A" w:rsidRDefault="0021686E" w:rsidP="0021686E">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E86A0B" w:rsidRPr="00164D9A" w:rsidRDefault="00E86A0B" w:rsidP="0021686E">
            <w:pPr>
              <w:spacing w:after="0"/>
              <w:jc w:val="both"/>
              <w:rPr>
                <w:rFonts w:ascii="Times New Roman" w:hAnsi="Times New Roman" w:cs="Times New Roman"/>
                <w:sz w:val="20"/>
                <w:szCs w:val="20"/>
              </w:rPr>
            </w:pPr>
            <w:r w:rsidRPr="00164D9A">
              <w:rPr>
                <w:rFonts w:ascii="Times New Roman" w:hAnsi="Times New Roman" w:cs="Times New Roman"/>
                <w:sz w:val="20"/>
                <w:szCs w:val="20"/>
              </w:rPr>
              <w:t>-о</w:t>
            </w:r>
            <w:r w:rsidR="0021686E" w:rsidRPr="00164D9A">
              <w:rPr>
                <w:rFonts w:ascii="Times New Roman" w:hAnsi="Times New Roman" w:cs="Times New Roman"/>
                <w:sz w:val="20"/>
                <w:szCs w:val="20"/>
              </w:rPr>
              <w:t>собенности содержания обновленного ФГОС НОО</w:t>
            </w:r>
            <w:r w:rsidRPr="00164D9A">
              <w:rPr>
                <w:rFonts w:ascii="Times New Roman" w:hAnsi="Times New Roman" w:cs="Times New Roman"/>
                <w:sz w:val="20"/>
                <w:szCs w:val="20"/>
              </w:rPr>
              <w:t>,</w:t>
            </w:r>
          </w:p>
          <w:p w:rsidR="00E86A0B" w:rsidRPr="00164D9A" w:rsidRDefault="00E86A0B" w:rsidP="0021686E">
            <w:pPr>
              <w:spacing w:after="0"/>
              <w:jc w:val="both"/>
              <w:rPr>
                <w:rFonts w:ascii="Times New Roman" w:eastAsia="Times New Roman" w:hAnsi="Times New Roman" w:cs="Times New Roman"/>
                <w:sz w:val="20"/>
                <w:szCs w:val="20"/>
              </w:rPr>
            </w:pPr>
            <w:r w:rsidRPr="00164D9A">
              <w:rPr>
                <w:rFonts w:ascii="Times New Roman" w:hAnsi="Times New Roman" w:cs="Times New Roman"/>
                <w:sz w:val="20"/>
                <w:szCs w:val="20"/>
              </w:rPr>
              <w:t>-</w:t>
            </w:r>
            <w:r w:rsidRPr="00164D9A">
              <w:rPr>
                <w:rFonts w:ascii="Times New Roman" w:eastAsia="Times New Roman" w:hAnsi="Times New Roman" w:cs="Times New Roman"/>
                <w:sz w:val="20"/>
                <w:szCs w:val="20"/>
              </w:rPr>
              <w:t>образовательная деятельность по образовательным программам начального общего образования,</w:t>
            </w:r>
          </w:p>
          <w:p w:rsidR="00E86A0B" w:rsidRPr="00164D9A" w:rsidRDefault="00E86A0B" w:rsidP="0021686E">
            <w:pPr>
              <w:spacing w:after="0"/>
              <w:jc w:val="both"/>
              <w:rPr>
                <w:rFonts w:ascii="Times New Roman" w:hAnsi="Times New Roman" w:cs="Times New Roman"/>
                <w:sz w:val="20"/>
                <w:szCs w:val="20"/>
              </w:rPr>
            </w:pPr>
            <w:r w:rsidRPr="00164D9A">
              <w:rPr>
                <w:rFonts w:ascii="Times New Roman" w:eastAsia="Times New Roman" w:hAnsi="Times New Roman" w:cs="Times New Roman"/>
                <w:sz w:val="20"/>
                <w:szCs w:val="20"/>
              </w:rPr>
              <w:t>-п</w:t>
            </w:r>
            <w:r w:rsidR="0021686E" w:rsidRPr="00164D9A">
              <w:rPr>
                <w:rFonts w:ascii="Times New Roman" w:hAnsi="Times New Roman" w:cs="Times New Roman"/>
                <w:sz w:val="20"/>
                <w:szCs w:val="20"/>
              </w:rPr>
              <w:t>римерные рабочие программы как инструмент совершенствования начального общего о</w:t>
            </w:r>
            <w:r w:rsidRPr="00164D9A">
              <w:rPr>
                <w:rFonts w:ascii="Times New Roman" w:hAnsi="Times New Roman" w:cs="Times New Roman"/>
                <w:sz w:val="20"/>
                <w:szCs w:val="20"/>
              </w:rPr>
              <w:t>бразования,</w:t>
            </w:r>
          </w:p>
          <w:p w:rsidR="0021686E" w:rsidRPr="00164D9A" w:rsidRDefault="00E86A0B" w:rsidP="0021686E">
            <w:pPr>
              <w:spacing w:after="0"/>
              <w:jc w:val="both"/>
              <w:rPr>
                <w:rFonts w:ascii="Times New Roman" w:hAnsi="Times New Roman" w:cs="Times New Roman"/>
                <w:sz w:val="20"/>
                <w:szCs w:val="20"/>
              </w:rPr>
            </w:pPr>
            <w:r w:rsidRPr="00164D9A">
              <w:rPr>
                <w:rFonts w:ascii="Times New Roman" w:hAnsi="Times New Roman" w:cs="Times New Roman"/>
                <w:sz w:val="20"/>
                <w:szCs w:val="20"/>
              </w:rPr>
              <w:t>-о</w:t>
            </w:r>
            <w:r w:rsidR="0021686E" w:rsidRPr="00164D9A">
              <w:rPr>
                <w:rFonts w:ascii="Times New Roman" w:hAnsi="Times New Roman" w:cs="Times New Roman"/>
                <w:sz w:val="20"/>
                <w:szCs w:val="20"/>
              </w:rPr>
              <w:t>собенности содержания примерных рабочих программ «Русский язык», «Окружающий мир», «Математика», «Литературное чтение»</w:t>
            </w:r>
          </w:p>
          <w:p w:rsidR="0021686E" w:rsidRPr="00164D9A" w:rsidRDefault="0021686E" w:rsidP="0021686E">
            <w:pPr>
              <w:spacing w:after="0"/>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shd w:val="clear" w:color="auto" w:fill="FFFFFF"/>
              </w:rPr>
              <w:t xml:space="preserve">Форма контроля: </w:t>
            </w:r>
            <w:r w:rsidRPr="00164D9A">
              <w:rPr>
                <w:rFonts w:ascii="Times New Roman" w:eastAsia="Times New Roman" w:hAnsi="Times New Roman" w:cs="Times New Roman"/>
                <w:sz w:val="20"/>
                <w:szCs w:val="20"/>
                <w:shd w:val="clear" w:color="auto" w:fill="FFFFFF"/>
              </w:rPr>
              <w:t>тестирование</w:t>
            </w:r>
          </w:p>
          <w:p w:rsidR="00E64607" w:rsidRPr="00164D9A" w:rsidRDefault="0021686E" w:rsidP="0021686E">
            <w:pPr>
              <w:spacing w:after="0"/>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shd w:val="clear" w:color="auto" w:fill="FFFFFF"/>
              </w:rPr>
              <w:t>Ожидаемые результаты:</w:t>
            </w:r>
            <w:r w:rsidRPr="00164D9A">
              <w:rPr>
                <w:rFonts w:ascii="Times New Roman" w:eastAsia="Times New Roman" w:hAnsi="Times New Roman" w:cs="Times New Roman"/>
                <w:sz w:val="20"/>
                <w:szCs w:val="20"/>
                <w:shd w:val="clear" w:color="auto" w:fill="FFFFFF"/>
              </w:rPr>
              <w:t xml:space="preserve"> повышение профессиональной компетентности по обновленным ФГОС НОО</w:t>
            </w:r>
          </w:p>
        </w:tc>
        <w:tc>
          <w:tcPr>
            <w:tcW w:w="1624" w:type="dxa"/>
            <w:shd w:val="clear" w:color="000000" w:fill="FFFFFF"/>
            <w:tcMar>
              <w:left w:w="108" w:type="dxa"/>
              <w:right w:w="108" w:type="dxa"/>
            </w:tcMar>
          </w:tcPr>
          <w:p w:rsidR="00146C23" w:rsidRPr="00164D9A" w:rsidRDefault="00146C23" w:rsidP="00146C23">
            <w:pPr>
              <w:spacing w:after="0"/>
              <w:jc w:val="center"/>
              <w:rPr>
                <w:rFonts w:ascii="Times New Roman" w:hAnsi="Times New Roman" w:cs="Times New Roman"/>
                <w:sz w:val="20"/>
                <w:szCs w:val="20"/>
              </w:rPr>
            </w:pPr>
            <w:r w:rsidRPr="00164D9A">
              <w:rPr>
                <w:rFonts w:ascii="Times New Roman" w:hAnsi="Times New Roman" w:cs="Times New Roman"/>
                <w:sz w:val="20"/>
                <w:szCs w:val="20"/>
              </w:rPr>
              <w:t xml:space="preserve">28-30 августа </w:t>
            </w:r>
          </w:p>
          <w:p w:rsidR="00146C23" w:rsidRPr="00164D9A" w:rsidRDefault="00146C23" w:rsidP="00146C23">
            <w:pPr>
              <w:spacing w:after="0"/>
              <w:jc w:val="center"/>
              <w:rPr>
                <w:rFonts w:ascii="Times New Roman" w:hAnsi="Times New Roman" w:cs="Times New Roman"/>
                <w:sz w:val="20"/>
                <w:szCs w:val="20"/>
              </w:rPr>
            </w:pPr>
            <w:r w:rsidRPr="00164D9A">
              <w:rPr>
                <w:rFonts w:ascii="Times New Roman" w:hAnsi="Times New Roman" w:cs="Times New Roman"/>
                <w:sz w:val="20"/>
                <w:szCs w:val="20"/>
              </w:rPr>
              <w:t xml:space="preserve">(28 августа – дистанционно, 29-30 августа - очно) </w:t>
            </w:r>
          </w:p>
          <w:p w:rsidR="00146C23" w:rsidRPr="00164D9A" w:rsidRDefault="00146C23" w:rsidP="00146C23">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rPr>
              <w:t>(24ч.)</w:t>
            </w:r>
          </w:p>
          <w:p w:rsidR="00E64607" w:rsidRPr="00164D9A" w:rsidRDefault="00E64607" w:rsidP="00610485">
            <w:pPr>
              <w:spacing w:after="0" w:line="240" w:lineRule="auto"/>
              <w:rPr>
                <w:rFonts w:ascii="Times New Roman" w:eastAsia="Times New Roman" w:hAnsi="Times New Roman" w:cs="Times New Roman"/>
                <w:b/>
                <w:i/>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eastAsia="Times New Roman" w:hAnsi="Times New Roman" w:cs="Times New Roman"/>
                <w:b/>
                <w:i/>
                <w:sz w:val="20"/>
                <w:szCs w:val="20"/>
              </w:rPr>
            </w:pPr>
            <w:r w:rsidRPr="00164D9A">
              <w:rPr>
                <w:rFonts w:ascii="Times New Roman" w:hAnsi="Times New Roman"/>
                <w:sz w:val="20"/>
                <w:szCs w:val="20"/>
              </w:rPr>
              <w:t>Долдуг-Эник У.К.</w:t>
            </w:r>
          </w:p>
        </w:tc>
      </w:tr>
      <w:tr w:rsidR="00E64607" w:rsidRPr="00164D9A" w:rsidTr="00FF4A27">
        <w:trPr>
          <w:trHeight w:val="591"/>
        </w:trPr>
        <w:tc>
          <w:tcPr>
            <w:tcW w:w="527" w:type="dxa"/>
            <w:shd w:val="clear" w:color="000000" w:fill="FFFFFF"/>
            <w:tcMar>
              <w:left w:w="108" w:type="dxa"/>
              <w:right w:w="108" w:type="dxa"/>
            </w:tcMar>
          </w:tcPr>
          <w:p w:rsidR="00E64607" w:rsidRPr="00164D9A" w:rsidRDefault="00E64607" w:rsidP="00DE329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r w:rsidR="00DE3297" w:rsidRPr="00164D9A">
              <w:rPr>
                <w:rFonts w:ascii="Times New Roman" w:eastAsia="Segoe UI Symbol" w:hAnsi="Times New Roman" w:cs="Times New Roman"/>
                <w:sz w:val="20"/>
                <w:szCs w:val="20"/>
              </w:rPr>
              <w:t>2</w:t>
            </w:r>
          </w:p>
        </w:tc>
        <w:tc>
          <w:tcPr>
            <w:tcW w:w="2122" w:type="dxa"/>
            <w:shd w:val="clear" w:color="000000" w:fill="FFFFFF"/>
            <w:tcMar>
              <w:left w:w="108" w:type="dxa"/>
              <w:right w:w="108" w:type="dxa"/>
            </w:tcMar>
          </w:tcPr>
          <w:p w:rsidR="00320D6F" w:rsidRPr="00320D6F" w:rsidRDefault="00320D6F" w:rsidP="00320D6F">
            <w:pPr>
              <w:spacing w:after="0"/>
              <w:rPr>
                <w:rFonts w:ascii="Times New Roman" w:hAnsi="Times New Roman"/>
                <w:sz w:val="20"/>
                <w:szCs w:val="20"/>
              </w:rPr>
            </w:pPr>
            <w:r w:rsidRPr="00320D6F">
              <w:rPr>
                <w:rFonts w:ascii="Times New Roman" w:hAnsi="Times New Roman"/>
                <w:sz w:val="20"/>
                <w:szCs w:val="20"/>
              </w:rPr>
              <w:t>Педагоги  ОО, в том числе участники</w:t>
            </w:r>
          </w:p>
          <w:p w:rsidR="00320D6F" w:rsidRPr="00320D6F" w:rsidRDefault="00320D6F" w:rsidP="00320D6F">
            <w:pPr>
              <w:spacing w:after="0"/>
              <w:rPr>
                <w:rFonts w:ascii="Times New Roman" w:hAnsi="Times New Roman"/>
                <w:sz w:val="20"/>
                <w:szCs w:val="20"/>
              </w:rPr>
            </w:pPr>
            <w:r w:rsidRPr="00320D6F">
              <w:rPr>
                <w:rFonts w:ascii="Times New Roman" w:hAnsi="Times New Roman"/>
                <w:b/>
                <w:i/>
                <w:sz w:val="20"/>
                <w:szCs w:val="20"/>
              </w:rPr>
              <w:t>проекта «Школа Минпросвещения России»»</w:t>
            </w:r>
          </w:p>
          <w:p w:rsidR="00E64607" w:rsidRPr="00164D9A" w:rsidRDefault="00E64607" w:rsidP="00610485">
            <w:pPr>
              <w:spacing w:after="0"/>
              <w:rPr>
                <w:rFonts w:ascii="Times New Roman" w:eastAsia="Times New Roman" w:hAnsi="Times New Roman" w:cs="Times New Roman"/>
                <w:sz w:val="20"/>
                <w:szCs w:val="20"/>
              </w:rPr>
            </w:pPr>
          </w:p>
        </w:tc>
        <w:tc>
          <w:tcPr>
            <w:tcW w:w="3663" w:type="dxa"/>
            <w:shd w:val="clear" w:color="000000" w:fill="FFFFFF"/>
            <w:tcMar>
              <w:left w:w="108" w:type="dxa"/>
              <w:right w:w="108" w:type="dxa"/>
            </w:tcMar>
          </w:tcPr>
          <w:p w:rsidR="00E64607" w:rsidRPr="00164D9A" w:rsidRDefault="00E64607" w:rsidP="00610485">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«Инклюзивный образовательный процесс: организация, педагогическое обеспечение, сопровождение»</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eastAsia="Times New Roman" w:hAnsi="Times New Roman" w:cs="Times New Roman"/>
                <w:sz w:val="27"/>
                <w:szCs w:val="27"/>
              </w:rPr>
              <w:t>м</w:t>
            </w:r>
            <w:r w:rsidRPr="00164D9A">
              <w:rPr>
                <w:rFonts w:ascii="Times New Roman" w:eastAsia="Times New Roman" w:hAnsi="Times New Roman" w:cs="Times New Roman"/>
                <w:sz w:val="20"/>
                <w:szCs w:val="20"/>
              </w:rPr>
              <w:t>одели обучения детей с ОВЗ, универсальные учебные действия, базовые учебные действия, особенности развития учебных действий у обучающихся с ОВЗ в условиях инклюзивного образования.</w:t>
            </w:r>
            <w:r w:rsidRPr="00164D9A">
              <w:rPr>
                <w:rFonts w:ascii="Times New Roman" w:eastAsia="Times New Roman" w:hAnsi="Times New Roman" w:cs="Times New Roman"/>
                <w:sz w:val="27"/>
                <w:szCs w:val="27"/>
              </w:rPr>
              <w:br/>
            </w: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610485">
            <w:pPr>
              <w:spacing w:after="0"/>
              <w:jc w:val="both"/>
              <w:rPr>
                <w:rFonts w:ascii="Times New Roman" w:eastAsia="Times New Roman" w:hAnsi="Times New Roman" w:cs="Times New Roman"/>
                <w:b/>
                <w:sz w:val="20"/>
                <w:szCs w:val="20"/>
                <w:highlight w:val="yellow"/>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повышение профессиональной компетентности педагогов ОО по данной теме.</w:t>
            </w:r>
          </w:p>
        </w:tc>
        <w:tc>
          <w:tcPr>
            <w:tcW w:w="1624" w:type="dxa"/>
            <w:shd w:val="clear" w:color="000000" w:fill="FFFFFF"/>
            <w:tcMar>
              <w:left w:w="108" w:type="dxa"/>
              <w:right w:w="108" w:type="dxa"/>
            </w:tcMar>
          </w:tcPr>
          <w:p w:rsidR="00680739" w:rsidRPr="00164D9A" w:rsidRDefault="00680739" w:rsidP="00610485">
            <w:pPr>
              <w:tabs>
                <w:tab w:val="left" w:pos="951"/>
              </w:tabs>
              <w:spacing w:after="0"/>
              <w:ind w:right="82"/>
              <w:jc w:val="center"/>
              <w:rPr>
                <w:rFonts w:ascii="Times New Roman" w:hAnsi="Times New Roman" w:cs="Times New Roman"/>
                <w:sz w:val="20"/>
                <w:szCs w:val="20"/>
              </w:rPr>
            </w:pPr>
            <w:r w:rsidRPr="00164D9A">
              <w:rPr>
                <w:rFonts w:ascii="Times New Roman" w:hAnsi="Times New Roman" w:cs="Times New Roman"/>
                <w:sz w:val="20"/>
                <w:szCs w:val="20"/>
              </w:rPr>
              <w:t xml:space="preserve">11-13 сентября </w:t>
            </w:r>
          </w:p>
          <w:p w:rsidR="00680739" w:rsidRPr="00164D9A" w:rsidRDefault="00680739" w:rsidP="00610485">
            <w:pPr>
              <w:tabs>
                <w:tab w:val="left" w:pos="951"/>
              </w:tabs>
              <w:spacing w:after="0"/>
              <w:ind w:right="82"/>
              <w:jc w:val="center"/>
              <w:rPr>
                <w:rFonts w:ascii="Times New Roman" w:hAnsi="Times New Roman" w:cs="Times New Roman"/>
                <w:sz w:val="20"/>
                <w:szCs w:val="20"/>
              </w:rPr>
            </w:pPr>
          </w:p>
          <w:p w:rsidR="00680739" w:rsidRPr="00164D9A" w:rsidRDefault="00680739" w:rsidP="00610485">
            <w:pPr>
              <w:tabs>
                <w:tab w:val="left" w:pos="951"/>
              </w:tabs>
              <w:spacing w:after="0"/>
              <w:ind w:right="82"/>
              <w:jc w:val="center"/>
              <w:rPr>
                <w:rFonts w:ascii="Times New Roman" w:hAnsi="Times New Roman" w:cs="Times New Roman"/>
                <w:sz w:val="20"/>
                <w:szCs w:val="20"/>
              </w:rPr>
            </w:pPr>
            <w:r w:rsidRPr="00164D9A">
              <w:rPr>
                <w:rFonts w:ascii="Times New Roman" w:hAnsi="Times New Roman" w:cs="Times New Roman"/>
                <w:sz w:val="20"/>
                <w:szCs w:val="20"/>
              </w:rPr>
              <w:t>(11,13-сентября, 12-сенября)</w:t>
            </w:r>
          </w:p>
          <w:p w:rsidR="00E64607" w:rsidRPr="00164D9A" w:rsidRDefault="00680739" w:rsidP="00610485">
            <w:pPr>
              <w:tabs>
                <w:tab w:val="left" w:pos="951"/>
              </w:tabs>
              <w:spacing w:after="0"/>
              <w:ind w:right="82"/>
              <w:jc w:val="center"/>
              <w:rPr>
                <w:rFonts w:ascii="Times New Roman" w:eastAsia="Times New Roman" w:hAnsi="Times New Roman" w:cs="Times New Roman"/>
                <w:b/>
                <w:sz w:val="20"/>
                <w:szCs w:val="20"/>
                <w:shd w:val="clear" w:color="auto" w:fill="FFFFFF"/>
              </w:rPr>
            </w:pPr>
            <w:r w:rsidRPr="00164D9A">
              <w:rPr>
                <w:rFonts w:ascii="Times New Roman" w:hAnsi="Times New Roman" w:cs="Times New Roman"/>
                <w:sz w:val="20"/>
                <w:szCs w:val="20"/>
              </w:rPr>
              <w:t xml:space="preserve"> (24ч.)</w:t>
            </w:r>
          </w:p>
        </w:tc>
        <w:tc>
          <w:tcPr>
            <w:tcW w:w="1430"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p w:rsidR="00E64607" w:rsidRPr="00164D9A" w:rsidRDefault="00E64607" w:rsidP="00610485">
            <w:pPr>
              <w:spacing w:after="0"/>
              <w:rPr>
                <w:rFonts w:ascii="Times New Roman" w:eastAsia="Times New Roman" w:hAnsi="Times New Roman" w:cs="Times New Roman"/>
                <w:sz w:val="20"/>
                <w:szCs w:val="20"/>
                <w:u w:val="single"/>
              </w:rPr>
            </w:pPr>
          </w:p>
          <w:p w:rsidR="00E64607" w:rsidRPr="00164D9A" w:rsidRDefault="00E64607" w:rsidP="00610485">
            <w:pPr>
              <w:spacing w:after="0"/>
              <w:rPr>
                <w:rFonts w:ascii="Times New Roman" w:hAnsi="Times New Roman"/>
                <w:b/>
                <w:sz w:val="20"/>
                <w:szCs w:val="20"/>
                <w:u w:val="single"/>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E64607" w:rsidP="00DE329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r w:rsidR="00DE3297" w:rsidRPr="00164D9A">
              <w:rPr>
                <w:rFonts w:ascii="Times New Roman" w:eastAsia="Segoe UI Symbol" w:hAnsi="Times New Roman" w:cs="Times New Roman"/>
                <w:sz w:val="20"/>
                <w:szCs w:val="20"/>
              </w:rPr>
              <w:t>3</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Музыкальные руководители, педагоги ДОО.</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«Музыкальное воспитание и эстетическое развитие детей в условиях реализации  ФГОС ДО»</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 xml:space="preserve">Современные требованиях к музыкальному руководителю ДОО в соответствии со стандартами; вариативные программы по музыкальному воспитанию, технологии музыкального развития детей дошкольного возраста; проектирование и реализация процесса музыкального воспитания детей </w:t>
            </w:r>
            <w:r w:rsidRPr="00164D9A">
              <w:rPr>
                <w:rFonts w:ascii="Times New Roman" w:hAnsi="Times New Roman" w:cs="Times New Roman"/>
                <w:sz w:val="20"/>
                <w:szCs w:val="20"/>
              </w:rPr>
              <w:lastRenderedPageBreak/>
              <w:t xml:space="preserve">раннего и дошкольного возраста в современных условиях. </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тестирования</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eastAsia="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rPr>
              <w:t>совершенствование компетенций музыкального руководителя</w:t>
            </w:r>
          </w:p>
        </w:tc>
        <w:tc>
          <w:tcPr>
            <w:tcW w:w="1624" w:type="dxa"/>
            <w:shd w:val="clear" w:color="000000" w:fill="FFFFFF"/>
            <w:tcMar>
              <w:left w:w="108" w:type="dxa"/>
              <w:right w:w="108" w:type="dxa"/>
            </w:tcMar>
          </w:tcPr>
          <w:p w:rsidR="009F62C6" w:rsidRPr="00164D9A" w:rsidRDefault="009F62C6" w:rsidP="009F62C6">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 xml:space="preserve">26-28 сентября </w:t>
            </w:r>
          </w:p>
          <w:p w:rsidR="009F62C6" w:rsidRPr="00164D9A" w:rsidRDefault="009F62C6" w:rsidP="009F62C6">
            <w:pPr>
              <w:jc w:val="center"/>
              <w:rPr>
                <w:rFonts w:ascii="Times New Roman" w:hAnsi="Times New Roman" w:cs="Times New Roman"/>
                <w:sz w:val="20"/>
                <w:szCs w:val="20"/>
              </w:rPr>
            </w:pPr>
            <w:r w:rsidRPr="00164D9A">
              <w:rPr>
                <w:rFonts w:ascii="Times New Roman" w:hAnsi="Times New Roman" w:cs="Times New Roman"/>
                <w:sz w:val="20"/>
                <w:szCs w:val="20"/>
              </w:rPr>
              <w:t xml:space="preserve">(26 сентября – очно, 27-28 сентября - очно) </w:t>
            </w:r>
          </w:p>
          <w:p w:rsidR="009F62C6" w:rsidRPr="00164D9A" w:rsidRDefault="009F62C6" w:rsidP="009F62C6">
            <w:pPr>
              <w:jc w:val="center"/>
              <w:rPr>
                <w:rFonts w:ascii="Times New Roman" w:hAnsi="Times New Roman" w:cs="Times New Roman"/>
                <w:sz w:val="20"/>
                <w:szCs w:val="20"/>
              </w:rPr>
            </w:pPr>
            <w:r w:rsidRPr="00164D9A">
              <w:rPr>
                <w:rFonts w:ascii="Times New Roman" w:hAnsi="Times New Roman" w:cs="Times New Roman"/>
                <w:sz w:val="20"/>
                <w:szCs w:val="20"/>
              </w:rPr>
              <w:t>(24 ч.)</w:t>
            </w:r>
          </w:p>
          <w:p w:rsidR="00E64607" w:rsidRPr="00164D9A" w:rsidRDefault="00E64607" w:rsidP="00610485">
            <w:pPr>
              <w:spacing w:after="0"/>
              <w:jc w:val="center"/>
              <w:rPr>
                <w:rFonts w:ascii="Times New Roman" w:eastAsia="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rPr>
              <w:t>Норзат В.В.</w:t>
            </w:r>
          </w:p>
          <w:p w:rsidR="00E64607" w:rsidRPr="00164D9A" w:rsidRDefault="00E64607" w:rsidP="00610485">
            <w:pPr>
              <w:spacing w:after="0" w:line="240" w:lineRule="auto"/>
              <w:rPr>
                <w:rFonts w:ascii="Times New Roman" w:hAnsi="Times New Roman" w:cs="Times New Roman"/>
                <w:sz w:val="20"/>
                <w:szCs w:val="20"/>
                <w:u w:val="single"/>
              </w:rPr>
            </w:pPr>
          </w:p>
          <w:p w:rsidR="00E64607" w:rsidRPr="00164D9A" w:rsidRDefault="00E64607" w:rsidP="00610485">
            <w:pPr>
              <w:pStyle w:val="1"/>
              <w:shd w:val="clear" w:color="auto" w:fill="FFFFFF"/>
              <w:spacing w:before="0" w:after="0"/>
              <w:rPr>
                <w:rFonts w:ascii="Times New Roman" w:hAnsi="Times New Roman"/>
                <w:sz w:val="20"/>
                <w:szCs w:val="20"/>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E64607" w:rsidP="00DE329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1</w:t>
            </w:r>
            <w:r w:rsidR="00DE3297" w:rsidRPr="00164D9A">
              <w:rPr>
                <w:rFonts w:ascii="Times New Roman" w:eastAsia="Segoe UI Symbol" w:hAnsi="Times New Roman" w:cs="Times New Roman"/>
                <w:sz w:val="20"/>
                <w:szCs w:val="20"/>
              </w:rPr>
              <w:t>4</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Учителя начальных классов</w:t>
            </w:r>
          </w:p>
          <w:p w:rsidR="00E64607" w:rsidRPr="00164D9A" w:rsidRDefault="00E64607" w:rsidP="00610485">
            <w:pPr>
              <w:spacing w:after="0"/>
              <w:rPr>
                <w:rFonts w:ascii="Times New Roman" w:hAnsi="Times New Roman" w:cs="Times New Roman"/>
                <w:sz w:val="20"/>
                <w:szCs w:val="20"/>
              </w:rPr>
            </w:pPr>
          </w:p>
        </w:tc>
        <w:tc>
          <w:tcPr>
            <w:tcW w:w="3663" w:type="dxa"/>
            <w:shd w:val="clear" w:color="000000" w:fill="FFFFFF"/>
            <w:tcMar>
              <w:left w:w="108" w:type="dxa"/>
              <w:right w:w="108" w:type="dxa"/>
            </w:tcMar>
          </w:tcPr>
          <w:p w:rsidR="00536431" w:rsidRPr="00164D9A" w:rsidRDefault="00536431"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МКПК «Формирование и оценивание функциональной грамотности школьников»</w:t>
            </w:r>
          </w:p>
          <w:p w:rsidR="00E64607" w:rsidRPr="00164D9A" w:rsidRDefault="00536431"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Модуль: «Механизмы формирования и оценивания функциональной</w:t>
            </w:r>
            <w:r w:rsidR="00E64607" w:rsidRPr="00164D9A">
              <w:rPr>
                <w:rFonts w:ascii="Times New Roman" w:hAnsi="Times New Roman" w:cs="Times New Roman"/>
                <w:b/>
                <w:sz w:val="20"/>
                <w:szCs w:val="20"/>
              </w:rPr>
              <w:t xml:space="preserve"> грамотност</w:t>
            </w:r>
            <w:r w:rsidRPr="00164D9A">
              <w:rPr>
                <w:rFonts w:ascii="Times New Roman" w:hAnsi="Times New Roman" w:cs="Times New Roman"/>
                <w:b/>
                <w:sz w:val="20"/>
                <w:szCs w:val="20"/>
              </w:rPr>
              <w:t>и</w:t>
            </w:r>
            <w:r w:rsidR="00E64607" w:rsidRPr="00164D9A">
              <w:rPr>
                <w:rFonts w:ascii="Times New Roman" w:hAnsi="Times New Roman" w:cs="Times New Roman"/>
                <w:b/>
                <w:sz w:val="20"/>
                <w:szCs w:val="20"/>
              </w:rPr>
              <w:t xml:space="preserve"> младших школьников»</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Функциональная грамотность младших школьников. Особенности организации образовательной деятельности по функциональной грамотности. Разбор практических заданий по функциональной грамотности.</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536431">
            <w:pPr>
              <w:spacing w:after="0"/>
              <w:jc w:val="both"/>
              <w:rPr>
                <w:sz w:val="20"/>
                <w:szCs w:val="20"/>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профессиональной компетентности педагогов ОО по </w:t>
            </w:r>
            <w:r w:rsidR="00536431" w:rsidRPr="00164D9A">
              <w:rPr>
                <w:rFonts w:ascii="Times New Roman" w:eastAsia="Times New Roman" w:hAnsi="Times New Roman" w:cs="Times New Roman"/>
                <w:sz w:val="20"/>
                <w:szCs w:val="20"/>
                <w:shd w:val="clear" w:color="auto" w:fill="FFFFFF"/>
              </w:rPr>
              <w:t>функциональной грамотности</w:t>
            </w:r>
            <w:r w:rsidRPr="00164D9A">
              <w:rPr>
                <w:rFonts w:ascii="Times New Roman" w:eastAsia="Times New Roman" w:hAnsi="Times New Roman" w:cs="Times New Roman"/>
                <w:sz w:val="20"/>
                <w:szCs w:val="20"/>
                <w:shd w:val="clear" w:color="auto" w:fill="FFFFFF"/>
              </w:rPr>
              <w:t>.</w:t>
            </w:r>
          </w:p>
        </w:tc>
        <w:tc>
          <w:tcPr>
            <w:tcW w:w="1624" w:type="dxa"/>
            <w:shd w:val="clear" w:color="000000" w:fill="FFFFFF"/>
            <w:tcMar>
              <w:left w:w="108" w:type="dxa"/>
              <w:right w:w="108" w:type="dxa"/>
            </w:tcMar>
          </w:tcPr>
          <w:p w:rsidR="00853153" w:rsidRPr="00164D9A" w:rsidRDefault="00853153" w:rsidP="00853153">
            <w:pPr>
              <w:jc w:val="center"/>
              <w:rPr>
                <w:rFonts w:ascii="Times New Roman" w:hAnsi="Times New Roman" w:cs="Times New Roman"/>
                <w:sz w:val="20"/>
                <w:szCs w:val="20"/>
              </w:rPr>
            </w:pPr>
            <w:r w:rsidRPr="00164D9A">
              <w:rPr>
                <w:rFonts w:ascii="Times New Roman" w:hAnsi="Times New Roman" w:cs="Times New Roman"/>
                <w:sz w:val="20"/>
                <w:szCs w:val="20"/>
              </w:rPr>
              <w:t xml:space="preserve">04-06 октября –очно </w:t>
            </w:r>
          </w:p>
          <w:p w:rsidR="00E64607" w:rsidRPr="00164D9A" w:rsidRDefault="00E64607" w:rsidP="00853153">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(24 ч.)</w:t>
            </w:r>
          </w:p>
          <w:p w:rsidR="00E64607" w:rsidRPr="00164D9A" w:rsidRDefault="00E64607" w:rsidP="00610485">
            <w:pPr>
              <w:spacing w:after="0"/>
              <w:jc w:val="both"/>
              <w:rPr>
                <w:rFonts w:ascii="Times New Roman" w:hAnsi="Times New Roman" w:cs="Times New Roman"/>
                <w:b/>
                <w:sz w:val="16"/>
                <w:szCs w:val="16"/>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rFonts w:ascii="Times New Roman" w:eastAsia="Times New Roman" w:hAnsi="Times New Roman" w:cs="Times New Roman"/>
                <w:sz w:val="20"/>
                <w:szCs w:val="20"/>
                <w:u w:val="single"/>
              </w:rPr>
            </w:pPr>
            <w:r w:rsidRPr="00164D9A">
              <w:rPr>
                <w:rFonts w:ascii="Times New Roman" w:hAnsi="Times New Roman"/>
                <w:sz w:val="20"/>
                <w:szCs w:val="20"/>
              </w:rPr>
              <w:t>Долдуг-Эник У.К</w:t>
            </w:r>
          </w:p>
          <w:p w:rsidR="00E64607" w:rsidRPr="00164D9A" w:rsidRDefault="00E64607" w:rsidP="00610485">
            <w:pPr>
              <w:pStyle w:val="1"/>
              <w:shd w:val="clear" w:color="auto" w:fill="FFFFFF"/>
              <w:spacing w:before="0" w:after="0" w:line="240" w:lineRule="atLeast"/>
              <w:rPr>
                <w:rFonts w:ascii="Times New Roman" w:hAnsi="Times New Roman"/>
                <w:b w:val="0"/>
                <w:sz w:val="20"/>
                <w:szCs w:val="20"/>
                <w:u w:val="single"/>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r w:rsidR="00DE3297" w:rsidRPr="00164D9A">
              <w:rPr>
                <w:rFonts w:ascii="Times New Roman" w:eastAsia="Segoe UI Symbol" w:hAnsi="Times New Roman" w:cs="Times New Roman"/>
                <w:sz w:val="20"/>
                <w:szCs w:val="20"/>
              </w:rPr>
              <w:t>5</w:t>
            </w:r>
          </w:p>
        </w:tc>
        <w:tc>
          <w:tcPr>
            <w:tcW w:w="2122"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w:t>
            </w:r>
          </w:p>
          <w:p w:rsidR="00E64607" w:rsidRPr="00164D9A" w:rsidRDefault="00E64607" w:rsidP="00610485">
            <w:pPr>
              <w:spacing w:after="0"/>
              <w:ind w:left="-51"/>
              <w:rPr>
                <w:rFonts w:ascii="Times New Roman" w:eastAsia="Times New Roman" w:hAnsi="Times New Roman" w:cs="Times New Roman"/>
                <w:sz w:val="20"/>
                <w:szCs w:val="20"/>
                <w:shd w:val="clear" w:color="auto" w:fill="FFFFFF"/>
              </w:rPr>
            </w:pPr>
          </w:p>
        </w:tc>
        <w:tc>
          <w:tcPr>
            <w:tcW w:w="3663" w:type="dxa"/>
            <w:shd w:val="clear" w:color="000000" w:fill="FFFFFF"/>
            <w:tcMar>
              <w:left w:w="108" w:type="dxa"/>
              <w:right w:w="108" w:type="dxa"/>
            </w:tcMar>
          </w:tcPr>
          <w:p w:rsidR="00E64607" w:rsidRPr="00164D9A" w:rsidRDefault="00E64607" w:rsidP="00610485">
            <w:pPr>
              <w:pStyle w:val="afc"/>
              <w:spacing w:line="276" w:lineRule="auto"/>
              <w:jc w:val="both"/>
              <w:rPr>
                <w:rFonts w:ascii="Times New Roman" w:hAnsi="Times New Roman" w:cs="Times New Roman"/>
                <w:b/>
                <w:bCs/>
                <w:sz w:val="20"/>
              </w:rPr>
            </w:pPr>
            <w:r w:rsidRPr="00164D9A">
              <w:rPr>
                <w:rFonts w:ascii="Times New Roman" w:hAnsi="Times New Roman" w:cs="Times New Roman"/>
                <w:b/>
                <w:sz w:val="20"/>
              </w:rPr>
              <w:t>«</w:t>
            </w:r>
            <w:r w:rsidRPr="00164D9A">
              <w:rPr>
                <w:rFonts w:ascii="Times New Roman" w:hAnsi="Times New Roman" w:cs="Times New Roman"/>
                <w:b/>
                <w:sz w:val="20"/>
                <w:lang w:eastAsia="ru-RU"/>
              </w:rPr>
              <w:t>Основы финансовой грамотности в дошкольной образовательной организации</w:t>
            </w:r>
            <w:r w:rsidRPr="00164D9A">
              <w:rPr>
                <w:rFonts w:ascii="Times New Roman" w:hAnsi="Times New Roman" w:cs="Times New Roman"/>
                <w:b/>
                <w:sz w:val="20"/>
              </w:rPr>
              <w:t>»</w:t>
            </w:r>
          </w:p>
          <w:p w:rsidR="00E64607" w:rsidRPr="00164D9A" w:rsidRDefault="00E64607" w:rsidP="00E64607">
            <w:pPr>
              <w:pStyle w:val="af9"/>
              <w:numPr>
                <w:ilvl w:val="0"/>
                <w:numId w:val="11"/>
              </w:numPr>
              <w:shd w:val="clear" w:color="auto" w:fill="FFFFFF"/>
              <w:spacing w:before="0" w:beforeAutospacing="0" w:after="0" w:afterAutospacing="0" w:line="276" w:lineRule="auto"/>
              <w:ind w:left="-51"/>
              <w:jc w:val="both"/>
              <w:rPr>
                <w:sz w:val="20"/>
                <w:szCs w:val="20"/>
              </w:rPr>
            </w:pPr>
            <w:r w:rsidRPr="00164D9A">
              <w:rPr>
                <w:b/>
                <w:bCs/>
                <w:sz w:val="20"/>
                <w:szCs w:val="20"/>
              </w:rPr>
              <w:t xml:space="preserve">В программе: </w:t>
            </w:r>
            <w:r w:rsidRPr="00164D9A">
              <w:rPr>
                <w:sz w:val="20"/>
                <w:szCs w:val="20"/>
              </w:rPr>
              <w:t xml:space="preserve">значение финансовой грамотности в дошкольном возрасте; расширение знаний педагогов в области экономики и финансовой грамотности;развитие умения правильно анализировать и своевременно использовать опыт окружающих в финансовой сфере. </w:t>
            </w:r>
          </w:p>
          <w:p w:rsidR="00E64607" w:rsidRPr="00164D9A" w:rsidRDefault="00E64607" w:rsidP="00536431">
            <w:pPr>
              <w:pStyle w:val="af9"/>
              <w:numPr>
                <w:ilvl w:val="0"/>
                <w:numId w:val="11"/>
              </w:numPr>
              <w:shd w:val="clear" w:color="auto" w:fill="FFFFFF"/>
              <w:spacing w:before="0" w:beforeAutospacing="0" w:after="0" w:afterAutospacing="0" w:line="276" w:lineRule="auto"/>
              <w:ind w:left="-51"/>
              <w:jc w:val="both"/>
              <w:rPr>
                <w:sz w:val="20"/>
                <w:szCs w:val="20"/>
              </w:rPr>
            </w:pPr>
            <w:r w:rsidRPr="00164D9A">
              <w:rPr>
                <w:b/>
                <w:bCs/>
                <w:sz w:val="20"/>
                <w:szCs w:val="20"/>
              </w:rPr>
              <w:t>Форма контроля</w:t>
            </w:r>
            <w:r w:rsidRPr="00164D9A">
              <w:rPr>
                <w:bCs/>
                <w:sz w:val="20"/>
                <w:szCs w:val="20"/>
              </w:rPr>
              <w:t xml:space="preserve">: тестирование </w:t>
            </w:r>
            <w:r w:rsidRPr="00164D9A">
              <w:rPr>
                <w:b/>
                <w:sz w:val="20"/>
                <w:szCs w:val="20"/>
              </w:rPr>
              <w:t xml:space="preserve">Ожидаемые </w:t>
            </w:r>
            <w:r w:rsidR="00536431" w:rsidRPr="00164D9A">
              <w:rPr>
                <w:b/>
                <w:sz w:val="20"/>
                <w:szCs w:val="20"/>
              </w:rPr>
              <w:t>р</w:t>
            </w:r>
            <w:r w:rsidRPr="00164D9A">
              <w:rPr>
                <w:b/>
                <w:sz w:val="20"/>
                <w:szCs w:val="20"/>
              </w:rPr>
              <w:t>езультаты:</w:t>
            </w:r>
            <w:r w:rsidRPr="00164D9A">
              <w:rPr>
                <w:sz w:val="20"/>
                <w:szCs w:val="20"/>
              </w:rPr>
              <w:t>формирование компетенций педагогов по вопросам  финансовой грамотности</w:t>
            </w:r>
            <w:r w:rsidR="00536431" w:rsidRPr="00164D9A">
              <w:rPr>
                <w:sz w:val="20"/>
                <w:szCs w:val="20"/>
              </w:rPr>
              <w:t xml:space="preserve"> дошкольников</w:t>
            </w:r>
            <w:r w:rsidRPr="00164D9A">
              <w:rPr>
                <w:sz w:val="20"/>
                <w:szCs w:val="20"/>
              </w:rPr>
              <w:t>.</w:t>
            </w:r>
          </w:p>
        </w:tc>
        <w:tc>
          <w:tcPr>
            <w:tcW w:w="1624" w:type="dxa"/>
            <w:shd w:val="clear" w:color="000000" w:fill="FFFFFF"/>
            <w:tcMar>
              <w:left w:w="108" w:type="dxa"/>
              <w:right w:w="108" w:type="dxa"/>
            </w:tcMar>
          </w:tcPr>
          <w:p w:rsidR="004A7334" w:rsidRPr="00164D9A" w:rsidRDefault="004A7334" w:rsidP="004A7334">
            <w:pPr>
              <w:pStyle w:val="afc"/>
              <w:spacing w:line="276" w:lineRule="auto"/>
              <w:jc w:val="center"/>
              <w:rPr>
                <w:rFonts w:ascii="Times New Roman" w:hAnsi="Times New Roman" w:cs="Times New Roman"/>
                <w:sz w:val="20"/>
              </w:rPr>
            </w:pPr>
            <w:r w:rsidRPr="00164D9A">
              <w:rPr>
                <w:rFonts w:ascii="Times New Roman" w:hAnsi="Times New Roman" w:cs="Times New Roman"/>
                <w:sz w:val="20"/>
              </w:rPr>
              <w:t xml:space="preserve">19-20 октября –очно </w:t>
            </w:r>
          </w:p>
          <w:p w:rsidR="00E64607" w:rsidRPr="00164D9A" w:rsidRDefault="004A7334" w:rsidP="004A7334">
            <w:pPr>
              <w:pStyle w:val="afc"/>
              <w:spacing w:line="276" w:lineRule="auto"/>
              <w:jc w:val="center"/>
              <w:rPr>
                <w:rFonts w:ascii="Times New Roman" w:hAnsi="Times New Roman" w:cs="Times New Roman"/>
                <w:b/>
                <w:sz w:val="20"/>
              </w:rPr>
            </w:pPr>
            <w:r w:rsidRPr="00164D9A">
              <w:rPr>
                <w:rFonts w:ascii="Times New Roman" w:hAnsi="Times New Roman" w:cs="Times New Roman"/>
                <w:sz w:val="20"/>
              </w:rPr>
              <w:t>(16ч.)</w:t>
            </w:r>
          </w:p>
        </w:tc>
        <w:tc>
          <w:tcPr>
            <w:tcW w:w="1430"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line="240" w:lineRule="auto"/>
              <w:rPr>
                <w:rFonts w:ascii="Times New Roman" w:hAnsi="Times New Roman" w:cs="Times New Roman"/>
                <w:sz w:val="20"/>
                <w:szCs w:val="20"/>
                <w:lang w:eastAsia="ar-SA"/>
              </w:rPr>
            </w:pPr>
            <w:r w:rsidRPr="00164D9A">
              <w:rPr>
                <w:rFonts w:ascii="Times New Roman" w:hAnsi="Times New Roman" w:cs="Times New Roman"/>
                <w:sz w:val="20"/>
                <w:szCs w:val="20"/>
                <w:lang w:eastAsia="ar-SA"/>
              </w:rPr>
              <w:t>Норзат В.В.</w:t>
            </w:r>
          </w:p>
          <w:p w:rsidR="00E64607" w:rsidRPr="00164D9A" w:rsidRDefault="00E64607" w:rsidP="00610485">
            <w:pPr>
              <w:pStyle w:val="1"/>
              <w:shd w:val="clear" w:color="auto" w:fill="FFFFFF"/>
              <w:spacing w:before="0" w:after="0"/>
              <w:rPr>
                <w:rFonts w:ascii="Times New Roman" w:hAnsi="Times New Roman"/>
                <w:b w:val="0"/>
                <w:sz w:val="20"/>
                <w:szCs w:val="20"/>
                <w:u w:val="single"/>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DE329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16</w:t>
            </w:r>
          </w:p>
        </w:tc>
        <w:tc>
          <w:tcPr>
            <w:tcW w:w="2122" w:type="dxa"/>
            <w:shd w:val="clear" w:color="000000" w:fill="FFFFFF"/>
            <w:tcMar>
              <w:left w:w="108" w:type="dxa"/>
              <w:right w:w="108" w:type="dxa"/>
            </w:tcMar>
          </w:tcPr>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sz w:val="20"/>
                <w:szCs w:val="20"/>
              </w:rPr>
              <w:t>Педагоги  ОО</w:t>
            </w:r>
          </w:p>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sz w:val="20"/>
                <w:szCs w:val="20"/>
              </w:rPr>
              <w:t xml:space="preserve">Учителя – логопеды, учителя – дефектологи, педагоги-психологи </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«Особенности коррекционной работы с детьми с расстройством аутистического спектра (РАС)»</w:t>
            </w:r>
          </w:p>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Содержание и организация работы с детьми с расстройством аутистического спектра (РАС)</w:t>
            </w:r>
            <w:r w:rsidR="004A7334" w:rsidRPr="00164D9A">
              <w:rPr>
                <w:rFonts w:ascii="Times New Roman" w:hAnsi="Times New Roman" w:cs="Times New Roman"/>
                <w:sz w:val="20"/>
                <w:szCs w:val="20"/>
              </w:rPr>
              <w:t>.</w:t>
            </w:r>
            <w:r w:rsidRPr="00164D9A">
              <w:rPr>
                <w:rFonts w:ascii="Times New Roman" w:hAnsi="Times New Roman" w:cs="Times New Roman"/>
                <w:sz w:val="20"/>
                <w:szCs w:val="20"/>
              </w:rPr>
              <w:t xml:space="preserve"> Организация и проведения эффективной коррекционной работы с детьми с РАС.</w:t>
            </w:r>
          </w:p>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4A7334">
            <w:pPr>
              <w:spacing w:after="0"/>
              <w:rPr>
                <w:lang w:eastAsia="ar-SA"/>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повышение профессиональной компетентности педагогов ОО по данной теме.</w:t>
            </w:r>
          </w:p>
        </w:tc>
        <w:tc>
          <w:tcPr>
            <w:tcW w:w="1624" w:type="dxa"/>
            <w:shd w:val="clear" w:color="000000" w:fill="FFFFFF"/>
            <w:tcMar>
              <w:left w:w="108" w:type="dxa"/>
              <w:right w:w="108" w:type="dxa"/>
            </w:tcMar>
          </w:tcPr>
          <w:p w:rsidR="004A7334" w:rsidRPr="00164D9A" w:rsidRDefault="004A7334" w:rsidP="004A7334">
            <w:pPr>
              <w:jc w:val="center"/>
              <w:rPr>
                <w:rFonts w:ascii="Times New Roman" w:hAnsi="Times New Roman" w:cs="Times New Roman"/>
                <w:sz w:val="20"/>
                <w:szCs w:val="20"/>
              </w:rPr>
            </w:pPr>
            <w:r w:rsidRPr="00164D9A">
              <w:rPr>
                <w:rFonts w:ascii="Times New Roman" w:hAnsi="Times New Roman" w:cs="Times New Roman"/>
                <w:sz w:val="20"/>
                <w:szCs w:val="20"/>
              </w:rPr>
              <w:t xml:space="preserve">25-26 октября – очно. </w:t>
            </w:r>
          </w:p>
          <w:p w:rsidR="004A7334" w:rsidRPr="00164D9A" w:rsidRDefault="004A7334" w:rsidP="004A7334">
            <w:pPr>
              <w:jc w:val="center"/>
              <w:rPr>
                <w:rFonts w:ascii="Times New Roman" w:hAnsi="Times New Roman" w:cs="Times New Roman"/>
                <w:sz w:val="20"/>
                <w:szCs w:val="20"/>
              </w:rPr>
            </w:pPr>
            <w:r w:rsidRPr="00164D9A">
              <w:rPr>
                <w:rFonts w:ascii="Times New Roman" w:hAnsi="Times New Roman" w:cs="Times New Roman"/>
                <w:sz w:val="20"/>
                <w:szCs w:val="20"/>
              </w:rPr>
              <w:t>(16ч.)</w:t>
            </w:r>
          </w:p>
          <w:p w:rsidR="00E64607" w:rsidRPr="00164D9A" w:rsidRDefault="00E64607" w:rsidP="00610485">
            <w:pPr>
              <w:spacing w:after="0"/>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p w:rsidR="00E64607" w:rsidRPr="00164D9A" w:rsidRDefault="00E64607" w:rsidP="00610485">
            <w:pPr>
              <w:pStyle w:val="1"/>
              <w:shd w:val="clear" w:color="auto" w:fill="FFFFFF"/>
              <w:spacing w:before="0" w:after="0" w:line="240" w:lineRule="atLeast"/>
            </w:pPr>
          </w:p>
        </w:tc>
      </w:tr>
      <w:tr w:rsidR="00E64607" w:rsidRPr="00164D9A" w:rsidTr="00FF4A27">
        <w:trPr>
          <w:trHeight w:val="346"/>
        </w:trPr>
        <w:tc>
          <w:tcPr>
            <w:tcW w:w="527" w:type="dxa"/>
            <w:shd w:val="clear" w:color="000000" w:fill="FFFFFF"/>
            <w:tcMar>
              <w:left w:w="108" w:type="dxa"/>
              <w:right w:w="108" w:type="dxa"/>
            </w:tcMar>
          </w:tcPr>
          <w:p w:rsidR="00E64607" w:rsidRPr="00164D9A" w:rsidRDefault="00E64607" w:rsidP="00610485">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r w:rsidR="00DE3297" w:rsidRPr="00164D9A">
              <w:rPr>
                <w:rFonts w:ascii="Times New Roman" w:eastAsia="Segoe UI Symbol" w:hAnsi="Times New Roman" w:cs="Times New Roman"/>
                <w:sz w:val="20"/>
                <w:szCs w:val="20"/>
              </w:rPr>
              <w:t>7</w:t>
            </w:r>
          </w:p>
        </w:tc>
        <w:tc>
          <w:tcPr>
            <w:tcW w:w="2122" w:type="dxa"/>
            <w:shd w:val="clear" w:color="000000" w:fill="FFFFFF"/>
            <w:tcMar>
              <w:left w:w="108" w:type="dxa"/>
              <w:right w:w="108" w:type="dxa"/>
            </w:tcMar>
          </w:tcPr>
          <w:p w:rsidR="00E64607" w:rsidRPr="00164D9A" w:rsidRDefault="00E64607" w:rsidP="00610485">
            <w:pPr>
              <w:tabs>
                <w:tab w:val="left" w:pos="945"/>
              </w:tabs>
              <w:spacing w:after="0"/>
              <w:ind w:right="-108"/>
              <w:rPr>
                <w:rFonts w:ascii="Times New Roman" w:hAnsi="Times New Roman" w:cs="Times New Roman"/>
                <w:sz w:val="20"/>
                <w:szCs w:val="20"/>
              </w:rPr>
            </w:pPr>
            <w:r w:rsidRPr="00164D9A">
              <w:rPr>
                <w:rFonts w:ascii="Times New Roman" w:hAnsi="Times New Roman" w:cs="Times New Roman"/>
                <w:sz w:val="20"/>
                <w:szCs w:val="20"/>
              </w:rPr>
              <w:t xml:space="preserve">Руководители, </w:t>
            </w:r>
          </w:p>
          <w:p w:rsidR="00E64607" w:rsidRPr="00164D9A" w:rsidRDefault="00E64607" w:rsidP="00610485">
            <w:pPr>
              <w:tabs>
                <w:tab w:val="left" w:pos="945"/>
              </w:tabs>
              <w:spacing w:after="0"/>
              <w:ind w:right="-108"/>
              <w:rPr>
                <w:rFonts w:ascii="Times New Roman" w:eastAsia="Times New Roman" w:hAnsi="Times New Roman" w:cs="Times New Roman"/>
                <w:sz w:val="20"/>
                <w:szCs w:val="20"/>
              </w:rPr>
            </w:pPr>
            <w:r w:rsidRPr="00164D9A">
              <w:rPr>
                <w:rFonts w:ascii="Times New Roman" w:hAnsi="Times New Roman" w:cs="Times New Roman"/>
                <w:sz w:val="20"/>
                <w:szCs w:val="20"/>
              </w:rPr>
              <w:t xml:space="preserve">старшие воспитатели </w:t>
            </w:r>
            <w:r w:rsidRPr="00164D9A">
              <w:rPr>
                <w:rFonts w:ascii="Times New Roman" w:hAnsi="Times New Roman" w:cs="Times New Roman"/>
                <w:sz w:val="20"/>
                <w:szCs w:val="20"/>
              </w:rPr>
              <w:lastRenderedPageBreak/>
              <w:t>ДОО, кадровый резерв</w:t>
            </w:r>
          </w:p>
          <w:p w:rsidR="00E64607" w:rsidRPr="00164D9A" w:rsidRDefault="00E64607" w:rsidP="00610485">
            <w:pPr>
              <w:tabs>
                <w:tab w:val="left" w:pos="945"/>
              </w:tabs>
              <w:spacing w:after="0"/>
              <w:ind w:right="-108"/>
              <w:rPr>
                <w:rFonts w:ascii="Times New Roman" w:hAnsi="Times New Roman" w:cs="Times New Roman"/>
                <w:sz w:val="20"/>
                <w:szCs w:val="20"/>
              </w:rPr>
            </w:pPr>
          </w:p>
        </w:tc>
        <w:tc>
          <w:tcPr>
            <w:tcW w:w="3663" w:type="dxa"/>
            <w:shd w:val="clear" w:color="000000" w:fill="FFFFFF"/>
            <w:tcMar>
              <w:left w:w="108" w:type="dxa"/>
              <w:right w:w="108" w:type="dxa"/>
            </w:tcMar>
          </w:tcPr>
          <w:p w:rsidR="005C43BE" w:rsidRPr="00164D9A" w:rsidRDefault="005C43BE" w:rsidP="00610485">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МКПК «Школа эффективного руководителя»</w:t>
            </w:r>
          </w:p>
          <w:p w:rsidR="00E64607" w:rsidRPr="00164D9A" w:rsidRDefault="005C43BE" w:rsidP="00610485">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Модуль: </w:t>
            </w:r>
            <w:r w:rsidR="00E64607" w:rsidRPr="00164D9A">
              <w:rPr>
                <w:rFonts w:ascii="Times New Roman" w:hAnsi="Times New Roman" w:cs="Times New Roman"/>
                <w:b/>
                <w:sz w:val="20"/>
                <w:szCs w:val="20"/>
              </w:rPr>
              <w:t xml:space="preserve">«Менеджмент в </w:t>
            </w:r>
            <w:r w:rsidRPr="00164D9A">
              <w:rPr>
                <w:rFonts w:ascii="Times New Roman" w:hAnsi="Times New Roman" w:cs="Times New Roman"/>
                <w:b/>
                <w:sz w:val="20"/>
                <w:szCs w:val="20"/>
              </w:rPr>
              <w:lastRenderedPageBreak/>
              <w:t xml:space="preserve">дошкольном </w:t>
            </w:r>
            <w:r w:rsidR="00E64607" w:rsidRPr="00164D9A">
              <w:rPr>
                <w:rFonts w:ascii="Times New Roman" w:hAnsi="Times New Roman" w:cs="Times New Roman"/>
                <w:b/>
                <w:sz w:val="20"/>
                <w:szCs w:val="20"/>
              </w:rPr>
              <w:t>образовании»</w:t>
            </w:r>
          </w:p>
          <w:p w:rsidR="00E64607" w:rsidRPr="00164D9A" w:rsidRDefault="00E64607" w:rsidP="00610485">
            <w:pPr>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hAnsi="Times New Roman" w:cs="Times New Roman"/>
                <w:sz w:val="20"/>
                <w:szCs w:val="20"/>
              </w:rPr>
              <w:t xml:space="preserve">нормативно-правовая документация ДОО, образовательная, финансовая, хозяйственная деятельность в ДОО, руководство и </w:t>
            </w:r>
            <w:r w:rsidRPr="00164D9A">
              <w:rPr>
                <w:rFonts w:ascii="Times New Roman" w:eastAsia="Times New Roman" w:hAnsi="Times New Roman" w:cs="Times New Roman"/>
                <w:sz w:val="20"/>
                <w:szCs w:val="20"/>
              </w:rPr>
              <w:t>взаимодействие с педагогическим коллективом, координация его работы, ресурсное обеспечение и планирование образовательного процесса, мотивация педагогов.</w:t>
            </w:r>
            <w:r w:rsidR="007D3AF6" w:rsidRPr="00164D9A">
              <w:rPr>
                <w:rFonts w:ascii="Times New Roman" w:eastAsia="Times New Roman" w:hAnsi="Times New Roman" w:cs="Times New Roman"/>
                <w:sz w:val="20"/>
                <w:szCs w:val="20"/>
              </w:rPr>
              <w:t xml:space="preserve"> Составление программы развития организации.</w:t>
            </w:r>
          </w:p>
          <w:p w:rsidR="00E64607" w:rsidRPr="00164D9A" w:rsidRDefault="00E64607" w:rsidP="00610485">
            <w:pPr>
              <w:spacing w:after="0" w:line="240" w:lineRule="auto"/>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rPr>
              <w:t xml:space="preserve"> Форма контроля</w:t>
            </w:r>
            <w:r w:rsidRPr="00164D9A">
              <w:rPr>
                <w:rFonts w:ascii="Times New Roman" w:eastAsia="Times New Roman" w:hAnsi="Times New Roman" w:cs="Times New Roman"/>
                <w:sz w:val="20"/>
                <w:szCs w:val="20"/>
              </w:rPr>
              <w:t>: защита курсового проекта</w:t>
            </w:r>
            <w:r w:rsidR="007D3AF6" w:rsidRPr="00164D9A">
              <w:rPr>
                <w:rFonts w:ascii="Times New Roman" w:eastAsia="Times New Roman" w:hAnsi="Times New Roman" w:cs="Times New Roman"/>
                <w:sz w:val="20"/>
                <w:szCs w:val="20"/>
              </w:rPr>
              <w:t xml:space="preserve"> (программа развития)</w:t>
            </w:r>
          </w:p>
          <w:p w:rsidR="00E64607" w:rsidRPr="00164D9A" w:rsidRDefault="00E64607" w:rsidP="00610485">
            <w:pPr>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b/>
                <w:sz w:val="20"/>
                <w:szCs w:val="20"/>
              </w:rPr>
              <w:t>Ожидаемые результаты:</w:t>
            </w:r>
            <w:r w:rsidRPr="00164D9A">
              <w:rPr>
                <w:rFonts w:ascii="Times New Roman" w:eastAsia="Times New Roman" w:hAnsi="Times New Roman" w:cs="Times New Roman"/>
                <w:sz w:val="20"/>
                <w:szCs w:val="20"/>
              </w:rPr>
              <w:t xml:space="preserve"> повышение профессиональной компетентности руководителя дошкольной образовательной  организацией.</w:t>
            </w:r>
          </w:p>
        </w:tc>
        <w:tc>
          <w:tcPr>
            <w:tcW w:w="1624" w:type="dxa"/>
            <w:shd w:val="clear" w:color="000000" w:fill="FFFFFF"/>
            <w:tcMar>
              <w:left w:w="108" w:type="dxa"/>
              <w:right w:w="108" w:type="dxa"/>
            </w:tcMar>
          </w:tcPr>
          <w:p w:rsidR="00543E4F" w:rsidRPr="00164D9A" w:rsidRDefault="00543E4F" w:rsidP="00543E4F">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 xml:space="preserve">06-11 ноября </w:t>
            </w:r>
            <w:r w:rsidRPr="00164D9A">
              <w:rPr>
                <w:rFonts w:ascii="Times New Roman" w:hAnsi="Times New Roman" w:cs="Times New Roman"/>
                <w:sz w:val="20"/>
                <w:szCs w:val="20"/>
              </w:rPr>
              <w:lastRenderedPageBreak/>
              <w:t>(72ч.)</w:t>
            </w:r>
          </w:p>
          <w:p w:rsidR="00E64607" w:rsidRPr="00164D9A" w:rsidRDefault="00E64607" w:rsidP="00610485">
            <w:pPr>
              <w:spacing w:after="0"/>
              <w:jc w:val="center"/>
              <w:rPr>
                <w:rFonts w:ascii="Times New Roman" w:eastAsia="Times New Roman" w:hAnsi="Times New Roman" w:cs="Times New Roman"/>
                <w:sz w:val="20"/>
                <w:szCs w:val="20"/>
              </w:rPr>
            </w:pPr>
          </w:p>
        </w:tc>
        <w:tc>
          <w:tcPr>
            <w:tcW w:w="1430"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lastRenderedPageBreak/>
              <w:t>Тумайкина Ю.В.</w:t>
            </w:r>
          </w:p>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pStyle w:val="1"/>
              <w:shd w:val="clear" w:color="auto" w:fill="FFFFFF"/>
              <w:spacing w:before="0" w:after="0"/>
              <w:rPr>
                <w:rFonts w:ascii="Times New Roman" w:hAnsi="Times New Roman"/>
                <w:b w:val="0"/>
                <w:sz w:val="20"/>
                <w:szCs w:val="20"/>
              </w:rPr>
            </w:pPr>
            <w:r w:rsidRPr="00164D9A">
              <w:rPr>
                <w:rFonts w:ascii="Times New Roman" w:hAnsi="Times New Roman"/>
                <w:b w:val="0"/>
                <w:sz w:val="20"/>
                <w:szCs w:val="20"/>
              </w:rPr>
              <w:lastRenderedPageBreak/>
              <w:t>Норзат В.В.</w:t>
            </w:r>
          </w:p>
          <w:p w:rsidR="00E64607" w:rsidRPr="00164D9A" w:rsidRDefault="00E64607" w:rsidP="00610485">
            <w:pPr>
              <w:spacing w:after="0" w:line="240" w:lineRule="auto"/>
              <w:rPr>
                <w:lang w:eastAsia="ar-SA"/>
              </w:rPr>
            </w:pPr>
          </w:p>
        </w:tc>
      </w:tr>
      <w:tr w:rsidR="00E64607" w:rsidRPr="00164D9A" w:rsidTr="00FF4A27">
        <w:trPr>
          <w:trHeight w:val="346"/>
        </w:trPr>
        <w:tc>
          <w:tcPr>
            <w:tcW w:w="527" w:type="dxa"/>
            <w:shd w:val="clear" w:color="000000" w:fill="FFFFFF"/>
            <w:tcMar>
              <w:left w:w="108" w:type="dxa"/>
              <w:right w:w="108" w:type="dxa"/>
            </w:tcMar>
          </w:tcPr>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1</w:t>
            </w:r>
            <w:r w:rsidR="00DE3297" w:rsidRPr="00164D9A">
              <w:rPr>
                <w:rFonts w:ascii="Times New Roman" w:eastAsia="Times New Roman" w:hAnsi="Times New Roman" w:cs="Times New Roman"/>
                <w:sz w:val="20"/>
                <w:szCs w:val="20"/>
              </w:rPr>
              <w:t>8</w:t>
            </w:r>
          </w:p>
        </w:tc>
        <w:tc>
          <w:tcPr>
            <w:tcW w:w="2122" w:type="dxa"/>
            <w:shd w:val="clear" w:color="000000" w:fill="FFFFFF"/>
            <w:tcMar>
              <w:left w:w="108" w:type="dxa"/>
              <w:right w:w="108" w:type="dxa"/>
            </w:tcMar>
          </w:tcPr>
          <w:p w:rsidR="007E5738" w:rsidRPr="0022565F" w:rsidRDefault="007E5738" w:rsidP="007E5738">
            <w:pPr>
              <w:spacing w:after="0"/>
              <w:rPr>
                <w:rFonts w:ascii="Times New Roman" w:hAnsi="Times New Roman"/>
                <w:sz w:val="20"/>
                <w:szCs w:val="20"/>
              </w:rPr>
            </w:pPr>
            <w:r>
              <w:rPr>
                <w:rFonts w:ascii="Times New Roman" w:hAnsi="Times New Roman"/>
                <w:sz w:val="20"/>
                <w:szCs w:val="20"/>
              </w:rPr>
              <w:t>Учителя начальных классов</w:t>
            </w:r>
            <w:r w:rsidRPr="007E5738">
              <w:rPr>
                <w:rFonts w:ascii="Times New Roman" w:hAnsi="Times New Roman"/>
                <w:sz w:val="20"/>
                <w:szCs w:val="20"/>
              </w:rPr>
              <w:t>, в том числе участники проекта 500+</w:t>
            </w:r>
          </w:p>
          <w:p w:rsidR="00E64607" w:rsidRPr="00164D9A" w:rsidRDefault="00E64607" w:rsidP="00610485">
            <w:pPr>
              <w:spacing w:after="0"/>
              <w:rPr>
                <w:rFonts w:ascii="Times New Roman" w:hAnsi="Times New Roman" w:cs="Times New Roman"/>
                <w:i/>
                <w:sz w:val="20"/>
                <w:szCs w:val="20"/>
              </w:rPr>
            </w:pP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универсальных учебных действий как основы развития коммуникативной компетенции младших школьников</w:t>
            </w:r>
            <w:r w:rsidR="00D9208C" w:rsidRPr="00164D9A">
              <w:rPr>
                <w:rFonts w:ascii="Times New Roman" w:hAnsi="Times New Roman" w:cs="Times New Roman"/>
                <w:b/>
                <w:sz w:val="20"/>
                <w:szCs w:val="20"/>
              </w:rPr>
              <w:t>»</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Методологические основы учебной деятельности. Коммуникативная компетенция младших школьников. Коммуникативные УУД. Классификация и общая характеристика УУД в соответствии с речевыми (языковыми) задачами. Операциональная характеристика коммуникативных УУД, обеспечивающих реализацию учебного диалога</w:t>
            </w:r>
            <w:r w:rsidR="00D9208C" w:rsidRPr="00164D9A">
              <w:rPr>
                <w:rFonts w:ascii="Times New Roman" w:hAnsi="Times New Roman" w:cs="Times New Roman"/>
                <w:sz w:val="20"/>
                <w:szCs w:val="20"/>
              </w:rPr>
              <w:t xml:space="preserve"> и смыслового чтения</w:t>
            </w:r>
            <w:r w:rsidRPr="00164D9A">
              <w:rPr>
                <w:rFonts w:ascii="Times New Roman" w:hAnsi="Times New Roman" w:cs="Times New Roman"/>
                <w:sz w:val="20"/>
                <w:szCs w:val="20"/>
              </w:rPr>
              <w:t>. Проектирование уроков математики, русского языка, окружающего мира и литературного чтения в условиях формирования коммуникативных УУД.</w:t>
            </w:r>
          </w:p>
          <w:p w:rsidR="00E64607" w:rsidRPr="00164D9A" w:rsidRDefault="00E64607" w:rsidP="00610485">
            <w:pPr>
              <w:spacing w:after="0"/>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610485">
            <w:pPr>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повышение профессиональной компетентности педагогов ОО по данной теме.</w:t>
            </w:r>
          </w:p>
        </w:tc>
        <w:tc>
          <w:tcPr>
            <w:tcW w:w="1624" w:type="dxa"/>
            <w:shd w:val="clear" w:color="000000" w:fill="FFFFFF"/>
            <w:tcMar>
              <w:left w:w="108" w:type="dxa"/>
              <w:right w:w="108" w:type="dxa"/>
            </w:tcMar>
          </w:tcPr>
          <w:p w:rsidR="00055128" w:rsidRPr="00164D9A" w:rsidRDefault="00055128" w:rsidP="00055128">
            <w:pPr>
              <w:jc w:val="center"/>
              <w:rPr>
                <w:rFonts w:ascii="Times New Roman" w:hAnsi="Times New Roman" w:cs="Times New Roman"/>
                <w:sz w:val="20"/>
                <w:szCs w:val="20"/>
              </w:rPr>
            </w:pPr>
            <w:r w:rsidRPr="00164D9A">
              <w:rPr>
                <w:rFonts w:ascii="Times New Roman" w:hAnsi="Times New Roman" w:cs="Times New Roman"/>
                <w:sz w:val="20"/>
                <w:szCs w:val="20"/>
              </w:rPr>
              <w:t>20-22 ноября (20,22 ноября-очно, 21 ноября - дистанционно) (24ч)</w:t>
            </w:r>
          </w:p>
          <w:p w:rsidR="00E64607" w:rsidRPr="00164D9A" w:rsidRDefault="00E64607" w:rsidP="00610485">
            <w:pPr>
              <w:spacing w:after="0"/>
              <w:jc w:val="center"/>
              <w:rPr>
                <w:rFonts w:ascii="Times New Roman" w:eastAsia="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rFonts w:ascii="Times New Roman" w:eastAsia="Times New Roman" w:hAnsi="Times New Roman" w:cs="Times New Roman"/>
                <w:sz w:val="20"/>
                <w:szCs w:val="20"/>
                <w:u w:val="single"/>
              </w:rPr>
            </w:pPr>
            <w:r w:rsidRPr="00164D9A">
              <w:rPr>
                <w:rFonts w:ascii="Times New Roman" w:hAnsi="Times New Roman"/>
                <w:sz w:val="20"/>
                <w:szCs w:val="20"/>
              </w:rPr>
              <w:t>Долдуг-Эник У.К</w:t>
            </w:r>
          </w:p>
          <w:p w:rsidR="00E64607" w:rsidRPr="00164D9A" w:rsidRDefault="00E64607" w:rsidP="00610485">
            <w:pPr>
              <w:pStyle w:val="1"/>
              <w:shd w:val="clear" w:color="auto" w:fill="FFFFFF"/>
              <w:spacing w:before="0" w:after="0" w:line="240" w:lineRule="atLeast"/>
              <w:rPr>
                <w:rFonts w:ascii="Times New Roman" w:hAnsi="Times New Roman"/>
                <w:sz w:val="20"/>
                <w:szCs w:val="20"/>
              </w:rPr>
            </w:pPr>
          </w:p>
        </w:tc>
      </w:tr>
      <w:tr w:rsidR="00E64607" w:rsidRPr="00164D9A" w:rsidTr="00FF4A27">
        <w:trPr>
          <w:trHeight w:val="591"/>
        </w:trPr>
        <w:tc>
          <w:tcPr>
            <w:tcW w:w="527" w:type="dxa"/>
            <w:shd w:val="clear" w:color="000000" w:fill="FFFFFF"/>
            <w:tcMar>
              <w:left w:w="108" w:type="dxa"/>
              <w:right w:w="108" w:type="dxa"/>
            </w:tcMar>
          </w:tcPr>
          <w:p w:rsidR="00E64607" w:rsidRPr="00164D9A" w:rsidRDefault="00DE329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19</w:t>
            </w:r>
          </w:p>
        </w:tc>
        <w:tc>
          <w:tcPr>
            <w:tcW w:w="2122"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Педагоги  ОО</w:t>
            </w:r>
          </w:p>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Учителя – логопеды, учителя – дефектологи, педагоги-психологи, в том числе участники</w:t>
            </w:r>
          </w:p>
          <w:p w:rsidR="008D5E8E" w:rsidRPr="00164D9A" w:rsidRDefault="007E5738" w:rsidP="007E5738">
            <w:pPr>
              <w:tabs>
                <w:tab w:val="left" w:pos="945"/>
              </w:tabs>
              <w:spacing w:after="0"/>
              <w:ind w:right="-108"/>
              <w:rPr>
                <w:rFonts w:ascii="Times New Roman" w:hAnsi="Times New Roman" w:cs="Times New Roman"/>
                <w:b/>
                <w:i/>
                <w:sz w:val="20"/>
                <w:szCs w:val="20"/>
              </w:rPr>
            </w:pPr>
            <w:r w:rsidRPr="007E5738">
              <w:rPr>
                <w:rFonts w:ascii="Times New Roman" w:hAnsi="Times New Roman"/>
                <w:b/>
                <w:i/>
                <w:sz w:val="20"/>
                <w:szCs w:val="20"/>
              </w:rPr>
              <w:t>проекта «Школа Минпросвещения России»)</w:t>
            </w:r>
          </w:p>
        </w:tc>
        <w:tc>
          <w:tcPr>
            <w:tcW w:w="3663" w:type="dxa"/>
            <w:shd w:val="clear" w:color="000000" w:fill="FFFFFF"/>
            <w:tcMar>
              <w:left w:w="108" w:type="dxa"/>
              <w:right w:w="108" w:type="dxa"/>
            </w:tcMar>
          </w:tcPr>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sz w:val="20"/>
                <w:szCs w:val="20"/>
              </w:rPr>
              <w:t xml:space="preserve"> «Технологии психолого-педагогического сопровождения детей с ОВЗ в инклюзивном классе»</w:t>
            </w:r>
          </w:p>
          <w:p w:rsidR="00E64607" w:rsidRPr="00164D9A" w:rsidRDefault="00E64607" w:rsidP="00E64607">
            <w:pPr>
              <w:numPr>
                <w:ilvl w:val="0"/>
                <w:numId w:val="17"/>
              </w:numPr>
              <w:shd w:val="clear" w:color="auto" w:fill="FFFFFF"/>
              <w:spacing w:after="0" w:line="240" w:lineRule="auto"/>
              <w:ind w:left="0"/>
              <w:jc w:val="both"/>
              <w:textAlignment w:val="baseline"/>
              <w:rPr>
                <w:rFonts w:ascii="Roboto" w:eastAsia="Times New Roman" w:hAnsi="Roboto" w:cs="Times New Roman"/>
                <w:sz w:val="20"/>
                <w:szCs w:val="20"/>
              </w:rPr>
            </w:pPr>
            <w:r w:rsidRPr="00164D9A">
              <w:rPr>
                <w:rFonts w:ascii="Times New Roman" w:hAnsi="Times New Roman" w:cs="Times New Roman"/>
                <w:b/>
                <w:sz w:val="20"/>
                <w:szCs w:val="20"/>
              </w:rPr>
              <w:t xml:space="preserve">В программе: </w:t>
            </w:r>
            <w:r w:rsidRPr="00164D9A">
              <w:rPr>
                <w:rFonts w:ascii="Roboto" w:eastAsia="Times New Roman" w:hAnsi="Roboto" w:cs="Times New Roman"/>
                <w:sz w:val="20"/>
                <w:szCs w:val="20"/>
              </w:rPr>
              <w:t>коррекционно-развивающее обучение и воспитание,</w:t>
            </w:r>
          </w:p>
          <w:p w:rsidR="00E64607" w:rsidRPr="00164D9A" w:rsidRDefault="00E64607" w:rsidP="00E64607">
            <w:pPr>
              <w:numPr>
                <w:ilvl w:val="0"/>
                <w:numId w:val="17"/>
              </w:numPr>
              <w:shd w:val="clear" w:color="auto" w:fill="FFFFFF"/>
              <w:spacing w:after="0" w:line="240" w:lineRule="auto"/>
              <w:ind w:left="0"/>
              <w:jc w:val="both"/>
              <w:textAlignment w:val="baseline"/>
              <w:rPr>
                <w:rFonts w:ascii="Roboto" w:eastAsia="Times New Roman" w:hAnsi="Roboto" w:cs="Times New Roman"/>
                <w:sz w:val="20"/>
                <w:szCs w:val="20"/>
              </w:rPr>
            </w:pPr>
            <w:r w:rsidRPr="00164D9A">
              <w:rPr>
                <w:rFonts w:ascii="Roboto" w:eastAsia="Times New Roman" w:hAnsi="Roboto" w:cs="Times New Roman"/>
                <w:sz w:val="20"/>
                <w:szCs w:val="20"/>
              </w:rPr>
              <w:t>требования к условиям инклюзивного обучения, результатам и структуре адаптированных основных образовательных программ (обязательные и вариативные, определяемые школой самостоятельно);</w:t>
            </w:r>
          </w:p>
          <w:p w:rsidR="00E64607" w:rsidRPr="00164D9A" w:rsidRDefault="00E64607" w:rsidP="00E64607">
            <w:pPr>
              <w:numPr>
                <w:ilvl w:val="0"/>
                <w:numId w:val="17"/>
              </w:numPr>
              <w:shd w:val="clear" w:color="auto" w:fill="FFFFFF"/>
              <w:spacing w:after="0" w:line="240" w:lineRule="auto"/>
              <w:ind w:left="0"/>
              <w:jc w:val="both"/>
              <w:textAlignment w:val="baseline"/>
              <w:rPr>
                <w:rFonts w:ascii="Roboto" w:eastAsia="Times New Roman" w:hAnsi="Roboto" w:cs="Times New Roman"/>
                <w:sz w:val="20"/>
                <w:szCs w:val="20"/>
              </w:rPr>
            </w:pPr>
            <w:r w:rsidRPr="00164D9A">
              <w:rPr>
                <w:rFonts w:ascii="Roboto" w:eastAsia="Times New Roman" w:hAnsi="Roboto" w:cs="Times New Roman"/>
                <w:sz w:val="20"/>
                <w:szCs w:val="20"/>
              </w:rPr>
              <w:t>особенности организации психолого-педагогического сопровождения, распределения ролей и функционала специалистов, возможности командного взаимодействия, ведения документации.</w:t>
            </w:r>
          </w:p>
          <w:p w:rsidR="00E64607" w:rsidRPr="00164D9A" w:rsidRDefault="00E64607" w:rsidP="00610485">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E64607" w:rsidRPr="00164D9A" w:rsidRDefault="00E64607" w:rsidP="00610485">
            <w:pPr>
              <w:spacing w:after="0"/>
              <w:jc w:val="both"/>
              <w:rPr>
                <w:rFonts w:ascii="Times New Roman" w:hAnsi="Times New Roman" w:cs="Times New Roman"/>
                <w:b/>
                <w:sz w:val="20"/>
                <w:szCs w:val="20"/>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 xml:space="preserve">повышение </w:t>
            </w:r>
            <w:r w:rsidRPr="00164D9A">
              <w:rPr>
                <w:rFonts w:ascii="Times New Roman" w:eastAsia="Times New Roman" w:hAnsi="Times New Roman" w:cs="Times New Roman"/>
                <w:sz w:val="20"/>
                <w:szCs w:val="20"/>
                <w:shd w:val="clear" w:color="auto" w:fill="FFFFFF"/>
              </w:rPr>
              <w:lastRenderedPageBreak/>
              <w:t>профессиональной компетентности педагогов ОО по данной теме.</w:t>
            </w:r>
          </w:p>
        </w:tc>
        <w:tc>
          <w:tcPr>
            <w:tcW w:w="1624" w:type="dxa"/>
            <w:shd w:val="clear" w:color="000000" w:fill="FFFFFF"/>
            <w:tcMar>
              <w:left w:w="108" w:type="dxa"/>
              <w:right w:w="108" w:type="dxa"/>
            </w:tcMar>
          </w:tcPr>
          <w:p w:rsidR="008D5E8E" w:rsidRPr="00164D9A" w:rsidRDefault="008D5E8E" w:rsidP="006970F3">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06-08 декабря (06 декабря – дистанционно, 07-08 декабря - очно)</w:t>
            </w:r>
          </w:p>
          <w:p w:rsidR="008D5E8E" w:rsidRPr="00164D9A" w:rsidRDefault="008D5E8E" w:rsidP="006970F3">
            <w:pPr>
              <w:jc w:val="center"/>
              <w:rPr>
                <w:rFonts w:ascii="Times New Roman" w:hAnsi="Times New Roman" w:cs="Times New Roman"/>
                <w:sz w:val="20"/>
                <w:szCs w:val="20"/>
              </w:rPr>
            </w:pPr>
            <w:r w:rsidRPr="00164D9A">
              <w:rPr>
                <w:rFonts w:ascii="Times New Roman" w:hAnsi="Times New Roman" w:cs="Times New Roman"/>
                <w:sz w:val="20"/>
                <w:szCs w:val="20"/>
              </w:rPr>
              <w:t>(24ч.)</w:t>
            </w:r>
          </w:p>
          <w:p w:rsidR="00E64607" w:rsidRPr="00164D9A" w:rsidRDefault="00E64607" w:rsidP="00610485">
            <w:pPr>
              <w:spacing w:after="0"/>
              <w:jc w:val="center"/>
              <w:rPr>
                <w:rFonts w:ascii="Times New Roman" w:hAnsi="Times New Roman" w:cs="Times New Roman"/>
                <w:sz w:val="20"/>
                <w:szCs w:val="20"/>
              </w:rPr>
            </w:pPr>
          </w:p>
        </w:tc>
        <w:tc>
          <w:tcPr>
            <w:tcW w:w="1430" w:type="dxa"/>
            <w:shd w:val="clear" w:color="000000" w:fill="FFFFFF"/>
            <w:tcMar>
              <w:left w:w="108" w:type="dxa"/>
              <w:right w:w="108" w:type="dxa"/>
            </w:tcMar>
          </w:tcPr>
          <w:p w:rsidR="00E64607" w:rsidRPr="00164D9A" w:rsidRDefault="00E64607" w:rsidP="00610485">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u w:val="single"/>
              </w:rPr>
              <w:t>Методист</w:t>
            </w:r>
            <w:r w:rsidRPr="00164D9A">
              <w:rPr>
                <w:rFonts w:ascii="Times New Roman" w:hAnsi="Times New Roman"/>
                <w:b w:val="0"/>
                <w:sz w:val="20"/>
                <w:szCs w:val="20"/>
              </w:rPr>
              <w:t>:</w:t>
            </w:r>
          </w:p>
          <w:p w:rsidR="00E64607" w:rsidRPr="00164D9A" w:rsidRDefault="00E64607" w:rsidP="00610485">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p w:rsidR="00E64607" w:rsidRPr="00164D9A" w:rsidRDefault="00E64607" w:rsidP="00610485">
            <w:pPr>
              <w:pStyle w:val="1"/>
              <w:shd w:val="clear" w:color="auto" w:fill="FFFFFF"/>
              <w:spacing w:before="0" w:after="0" w:line="240" w:lineRule="atLeast"/>
            </w:pPr>
          </w:p>
        </w:tc>
      </w:tr>
    </w:tbl>
    <w:p w:rsidR="00164D9A" w:rsidRDefault="00164D9A" w:rsidP="00B529CC">
      <w:pPr>
        <w:tabs>
          <w:tab w:val="left" w:pos="142"/>
          <w:tab w:val="left" w:pos="9088"/>
          <w:tab w:val="left" w:pos="9656"/>
          <w:tab w:val="left" w:pos="10082"/>
        </w:tabs>
        <w:spacing w:after="0"/>
        <w:ind w:right="-789"/>
        <w:rPr>
          <w:rFonts w:ascii="Times New Roman" w:eastAsia="Calibri" w:hAnsi="Times New Roman" w:cs="Times New Roman"/>
          <w:b/>
          <w:sz w:val="20"/>
          <w:szCs w:val="20"/>
        </w:rPr>
      </w:pPr>
    </w:p>
    <w:p w:rsidR="006970F3" w:rsidRPr="00967FD7" w:rsidRDefault="006970F3" w:rsidP="006970F3">
      <w:pPr>
        <w:spacing w:after="0" w:line="240" w:lineRule="auto"/>
        <w:jc w:val="center"/>
        <w:rPr>
          <w:rFonts w:ascii="Times New Roman" w:hAnsi="Times New Roman" w:cs="Times New Roman"/>
          <w:b/>
          <w:bCs/>
          <w:sz w:val="20"/>
          <w:szCs w:val="20"/>
        </w:rPr>
      </w:pPr>
      <w:r w:rsidRPr="00967FD7">
        <w:rPr>
          <w:rFonts w:ascii="Times New Roman" w:hAnsi="Times New Roman" w:cs="Times New Roman"/>
          <w:b/>
          <w:bCs/>
          <w:sz w:val="20"/>
          <w:szCs w:val="20"/>
        </w:rPr>
        <w:t>ДИСТАНЦИОННЫЕ КУРСЫ ПОВЫШЕНИЯ КВАЛИФИКАЦИИ</w:t>
      </w:r>
    </w:p>
    <w:tbl>
      <w:tblPr>
        <w:tblW w:w="96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38"/>
        <w:gridCol w:w="1916"/>
        <w:gridCol w:w="4077"/>
        <w:gridCol w:w="1425"/>
        <w:gridCol w:w="1722"/>
      </w:tblGrid>
      <w:tr w:rsidR="006970F3" w:rsidRPr="00164D9A" w:rsidTr="00FF4A27">
        <w:trPr>
          <w:trHeight w:val="591"/>
        </w:trPr>
        <w:tc>
          <w:tcPr>
            <w:tcW w:w="538" w:type="dxa"/>
            <w:shd w:val="clear" w:color="000000" w:fill="FFFFFF"/>
            <w:tcMar>
              <w:left w:w="108" w:type="dxa"/>
              <w:right w:w="108" w:type="dxa"/>
            </w:tcMar>
          </w:tcPr>
          <w:p w:rsidR="006970F3" w:rsidRPr="00164D9A" w:rsidRDefault="006970F3" w:rsidP="008F321D">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916" w:type="dxa"/>
            <w:shd w:val="clear" w:color="000000" w:fill="FFFFFF"/>
            <w:tcMar>
              <w:left w:w="108" w:type="dxa"/>
              <w:right w:w="108" w:type="dxa"/>
            </w:tcMar>
          </w:tcPr>
          <w:p w:rsidR="006970F3" w:rsidRPr="00164D9A" w:rsidRDefault="006970F3" w:rsidP="008F321D">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077" w:type="dxa"/>
            <w:shd w:val="clear" w:color="000000" w:fill="FFFFFF"/>
            <w:tcMar>
              <w:left w:w="108" w:type="dxa"/>
              <w:right w:w="108" w:type="dxa"/>
            </w:tcMar>
          </w:tcPr>
          <w:p w:rsidR="006970F3" w:rsidRPr="00164D9A" w:rsidRDefault="006970F3" w:rsidP="008F321D">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Название программы</w:t>
            </w:r>
          </w:p>
        </w:tc>
        <w:tc>
          <w:tcPr>
            <w:tcW w:w="1425" w:type="dxa"/>
            <w:shd w:val="clear" w:color="000000" w:fill="FFFFFF"/>
            <w:tcMar>
              <w:left w:w="108" w:type="dxa"/>
              <w:right w:w="108" w:type="dxa"/>
            </w:tcMar>
          </w:tcPr>
          <w:p w:rsidR="006970F3" w:rsidRPr="00164D9A" w:rsidRDefault="006970F3" w:rsidP="008F321D">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w:t>
            </w:r>
          </w:p>
          <w:p w:rsidR="006970F3" w:rsidRPr="00164D9A" w:rsidRDefault="006970F3" w:rsidP="008F321D">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обучения</w:t>
            </w:r>
          </w:p>
          <w:p w:rsidR="006970F3" w:rsidRPr="00164D9A" w:rsidRDefault="006970F3" w:rsidP="008F321D">
            <w:pPr>
              <w:spacing w:after="0" w:line="240" w:lineRule="auto"/>
              <w:rPr>
                <w:rFonts w:ascii="Times New Roman" w:hAnsi="Times New Roman" w:cs="Times New Roman"/>
                <w:b/>
                <w:i/>
                <w:sz w:val="20"/>
                <w:szCs w:val="20"/>
              </w:rPr>
            </w:pPr>
            <w:r w:rsidRPr="00164D9A">
              <w:rPr>
                <w:rFonts w:ascii="Times New Roman" w:hAnsi="Times New Roman" w:cs="Times New Roman"/>
                <w:b/>
                <w:i/>
                <w:sz w:val="20"/>
                <w:szCs w:val="20"/>
              </w:rPr>
              <w:t>место поведения</w:t>
            </w:r>
          </w:p>
        </w:tc>
        <w:tc>
          <w:tcPr>
            <w:tcW w:w="1722"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Ответственные</w:t>
            </w:r>
          </w:p>
        </w:tc>
      </w:tr>
      <w:tr w:rsidR="006970F3" w:rsidRPr="00164D9A" w:rsidTr="00FF4A27">
        <w:trPr>
          <w:trHeight w:val="591"/>
        </w:trPr>
        <w:tc>
          <w:tcPr>
            <w:tcW w:w="538" w:type="dxa"/>
            <w:shd w:val="clear" w:color="000000" w:fill="FFFFFF"/>
            <w:tcMar>
              <w:left w:w="108" w:type="dxa"/>
              <w:right w:w="108" w:type="dxa"/>
            </w:tcMar>
          </w:tcPr>
          <w:p w:rsidR="006970F3" w:rsidRPr="00164D9A" w:rsidRDefault="006970F3" w:rsidP="008F321D">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p>
        </w:tc>
        <w:tc>
          <w:tcPr>
            <w:tcW w:w="1916" w:type="dxa"/>
            <w:shd w:val="clear" w:color="000000" w:fill="FFFFFF"/>
            <w:tcMar>
              <w:left w:w="108" w:type="dxa"/>
              <w:right w:w="108" w:type="dxa"/>
            </w:tcMar>
          </w:tcPr>
          <w:p w:rsidR="006970F3" w:rsidRPr="00164D9A" w:rsidRDefault="006970F3" w:rsidP="008F321D">
            <w:pPr>
              <w:spacing w:after="0"/>
              <w:rPr>
                <w:rFonts w:ascii="Times New Roman" w:hAnsi="Times New Roman" w:cs="Times New Roman"/>
                <w:i/>
                <w:sz w:val="20"/>
                <w:szCs w:val="20"/>
              </w:rPr>
            </w:pPr>
            <w:r w:rsidRPr="00164D9A">
              <w:rPr>
                <w:rFonts w:ascii="Times New Roman" w:hAnsi="Times New Roman" w:cs="Times New Roman"/>
                <w:sz w:val="20"/>
                <w:szCs w:val="20"/>
              </w:rPr>
              <w:t>учителя начальных классов</w:t>
            </w:r>
          </w:p>
        </w:tc>
        <w:tc>
          <w:tcPr>
            <w:tcW w:w="4077" w:type="dxa"/>
            <w:shd w:val="clear" w:color="000000" w:fill="FFFFFF"/>
            <w:tcMar>
              <w:left w:w="108" w:type="dxa"/>
              <w:right w:w="108" w:type="dxa"/>
            </w:tcMar>
          </w:tcPr>
          <w:p w:rsidR="006970F3" w:rsidRPr="00164D9A" w:rsidRDefault="006970F3" w:rsidP="008F321D">
            <w:pPr>
              <w:shd w:val="clear" w:color="auto" w:fill="FFFFFF"/>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«Теоретические и практические аспекты преподавания курса ОРКСЭ»</w:t>
            </w:r>
          </w:p>
          <w:p w:rsidR="006970F3" w:rsidRPr="00164D9A" w:rsidRDefault="006970F3" w:rsidP="008F321D">
            <w:pPr>
              <w:shd w:val="clear" w:color="auto" w:fill="FFFFFF"/>
              <w:spacing w:after="0" w:line="240" w:lineRule="auto"/>
              <w:jc w:val="both"/>
              <w:rPr>
                <w:rFonts w:ascii="Times New Roman" w:hAnsi="Times New Roman" w:cs="Times New Roman"/>
                <w:spacing w:val="-10"/>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 xml:space="preserve">вопросы духовно-нравственного образования и воспитания в контексте реализации ФГОС. </w:t>
            </w:r>
            <w:r w:rsidRPr="00164D9A">
              <w:rPr>
                <w:rFonts w:ascii="Times New Roman" w:hAnsi="Times New Roman" w:cs="Times New Roman"/>
                <w:spacing w:val="-10"/>
                <w:sz w:val="20"/>
                <w:szCs w:val="20"/>
              </w:rPr>
              <w:t>Ценности и смыслы традиционных религиозных культур, методика преподавания, организация урочной и внеурочной деятельности по изучению курса ОРКСЭ.</w:t>
            </w:r>
          </w:p>
          <w:p w:rsidR="006970F3" w:rsidRPr="00164D9A" w:rsidRDefault="006970F3" w:rsidP="008F321D">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sz w:val="20"/>
                <w:szCs w:val="20"/>
              </w:rPr>
              <w:t>: тестирование</w:t>
            </w:r>
          </w:p>
          <w:p w:rsidR="006970F3" w:rsidRPr="00164D9A" w:rsidRDefault="006970F3" w:rsidP="008F321D">
            <w:pPr>
              <w:tabs>
                <w:tab w:val="left" w:pos="142"/>
                <w:tab w:val="left" w:pos="9088"/>
                <w:tab w:val="left" w:pos="9656"/>
                <w:tab w:val="left" w:pos="10082"/>
              </w:tabs>
              <w:spacing w:after="0"/>
              <w:ind w:right="-789"/>
              <w:rPr>
                <w:rFonts w:ascii="Times New Roman" w:eastAsia="Times New Roman" w:hAnsi="Times New Roman" w:cs="Times New Roman"/>
                <w:b/>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w:t>
            </w:r>
            <w:r w:rsidRPr="00164D9A">
              <w:rPr>
                <w:rFonts w:ascii="Times New Roman" w:hAnsi="Times New Roman" w:cs="Times New Roman"/>
                <w:sz w:val="18"/>
                <w:szCs w:val="18"/>
              </w:rPr>
              <w:t>Совершенствование профессиональных компетенций учителя ОР</w:t>
            </w:r>
            <w:r w:rsidRPr="00164D9A">
              <w:rPr>
                <w:rFonts w:ascii="Times New Roman" w:hAnsi="Times New Roman" w:cs="Times New Roman"/>
                <w:sz w:val="20"/>
                <w:szCs w:val="20"/>
              </w:rPr>
              <w:t>КСЭ</w:t>
            </w:r>
          </w:p>
        </w:tc>
        <w:tc>
          <w:tcPr>
            <w:tcW w:w="1425" w:type="dxa"/>
            <w:shd w:val="clear" w:color="000000" w:fill="FFFFFF"/>
            <w:tcMar>
              <w:left w:w="108" w:type="dxa"/>
              <w:right w:w="108" w:type="dxa"/>
            </w:tcMar>
          </w:tcPr>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В течение года</w:t>
            </w:r>
          </w:p>
          <w:p w:rsidR="006970F3" w:rsidRPr="00164D9A" w:rsidRDefault="006970F3" w:rsidP="008F321D">
            <w:pPr>
              <w:spacing w:after="0" w:line="240" w:lineRule="auto"/>
              <w:jc w:val="center"/>
              <w:rPr>
                <w:rFonts w:ascii="Times New Roman" w:hAnsi="Times New Roman" w:cs="Times New Roman"/>
                <w:sz w:val="20"/>
                <w:szCs w:val="20"/>
              </w:rPr>
            </w:pPr>
          </w:p>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ч</w:t>
            </w:r>
          </w:p>
          <w:p w:rsidR="006970F3" w:rsidRPr="00164D9A" w:rsidRDefault="006970F3" w:rsidP="008F321D">
            <w:pPr>
              <w:spacing w:after="0" w:line="240" w:lineRule="auto"/>
              <w:rPr>
                <w:rFonts w:ascii="Times New Roman" w:hAnsi="Times New Roman" w:cs="Times New Roman"/>
                <w:sz w:val="20"/>
                <w:szCs w:val="20"/>
              </w:rPr>
            </w:pPr>
          </w:p>
        </w:tc>
        <w:tc>
          <w:tcPr>
            <w:tcW w:w="1722" w:type="dxa"/>
            <w:shd w:val="clear" w:color="000000" w:fill="FFFFFF"/>
            <w:tcMar>
              <w:left w:w="108" w:type="dxa"/>
              <w:right w:w="108" w:type="dxa"/>
            </w:tcMar>
          </w:tcPr>
          <w:p w:rsidR="006970F3" w:rsidRPr="00164D9A" w:rsidRDefault="0079355F"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Дулдуг-Эник</w:t>
            </w:r>
            <w:r w:rsidR="006970F3" w:rsidRPr="00164D9A">
              <w:rPr>
                <w:rFonts w:ascii="Times New Roman" w:eastAsia="Times New Roman" w:hAnsi="Times New Roman" w:cs="Times New Roman"/>
                <w:sz w:val="20"/>
                <w:szCs w:val="20"/>
              </w:rPr>
              <w:t xml:space="preserve"> У.К.</w:t>
            </w:r>
          </w:p>
          <w:p w:rsidR="006970F3" w:rsidRPr="00164D9A" w:rsidRDefault="006970F3" w:rsidP="008F321D">
            <w:pPr>
              <w:spacing w:after="0"/>
              <w:jc w:val="center"/>
              <w:rPr>
                <w:rFonts w:ascii="Times New Roman" w:eastAsia="Times New Roman" w:hAnsi="Times New Roman" w:cs="Times New Roman"/>
                <w:sz w:val="20"/>
                <w:szCs w:val="20"/>
              </w:rPr>
            </w:pPr>
          </w:p>
          <w:p w:rsidR="006970F3" w:rsidRPr="00164D9A" w:rsidRDefault="006970F3" w:rsidP="008F321D">
            <w:pPr>
              <w:pStyle w:val="1"/>
              <w:shd w:val="clear" w:color="auto" w:fill="FFFFFF"/>
              <w:spacing w:before="0" w:after="0" w:line="240" w:lineRule="atLeast"/>
              <w:rPr>
                <w:rFonts w:ascii="Times New Roman" w:hAnsi="Times New Roman"/>
                <w:sz w:val="20"/>
                <w:szCs w:val="20"/>
              </w:rPr>
            </w:pPr>
          </w:p>
        </w:tc>
      </w:tr>
      <w:tr w:rsidR="006970F3" w:rsidRPr="00164D9A" w:rsidTr="00FF4A27">
        <w:trPr>
          <w:trHeight w:val="591"/>
        </w:trPr>
        <w:tc>
          <w:tcPr>
            <w:tcW w:w="538" w:type="dxa"/>
            <w:shd w:val="clear" w:color="000000" w:fill="FFFFFF"/>
            <w:tcMar>
              <w:left w:w="108" w:type="dxa"/>
              <w:right w:w="108" w:type="dxa"/>
            </w:tcMar>
          </w:tcPr>
          <w:p w:rsidR="006970F3" w:rsidRPr="00164D9A" w:rsidRDefault="006970F3" w:rsidP="008F321D">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2</w:t>
            </w:r>
          </w:p>
        </w:tc>
        <w:tc>
          <w:tcPr>
            <w:tcW w:w="1916"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w:t>
            </w:r>
          </w:p>
        </w:tc>
        <w:tc>
          <w:tcPr>
            <w:tcW w:w="4077" w:type="dxa"/>
            <w:shd w:val="clear" w:color="000000" w:fill="FFFFFF"/>
            <w:tcMar>
              <w:left w:w="108" w:type="dxa"/>
              <w:right w:w="108" w:type="dxa"/>
            </w:tcMar>
          </w:tcPr>
          <w:p w:rsidR="006970F3" w:rsidRPr="00164D9A" w:rsidRDefault="006970F3" w:rsidP="008F321D">
            <w:pPr>
              <w:spacing w:after="0"/>
              <w:jc w:val="both"/>
              <w:rPr>
                <w:rFonts w:ascii="Times New Roman" w:hAnsi="Times New Roman" w:cs="Times New Roman"/>
                <w:b/>
                <w:sz w:val="20"/>
                <w:szCs w:val="20"/>
              </w:rPr>
            </w:pPr>
            <w:r w:rsidRPr="00164D9A">
              <w:rPr>
                <w:rFonts w:ascii="Times New Roman" w:hAnsi="Times New Roman" w:cs="Times New Roman"/>
                <w:b/>
                <w:sz w:val="20"/>
                <w:szCs w:val="20"/>
              </w:rPr>
              <w:t>«Цифровые образовательные технологии в развитии детей дошкольного возраста»</w:t>
            </w:r>
          </w:p>
          <w:p w:rsidR="006970F3" w:rsidRPr="00164D9A" w:rsidRDefault="006970F3" w:rsidP="008F321D">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Проблемы и перспективы обучения и воспитания цифрового поколения. Моделирование цифровой образовательной среды дошкольного образования в условиях реализации ФГОС ДО. ИКТ – компетентность воспитателя ДОО. Создание интерактивных дидактических материалов для детей дошкольного возраста. Анимационная педагогика как ИКТ в реализации ФГОС ДО (создание мультфильмов). Технологии использования сетевых ресурсов для взаимодействия с родителями. </w:t>
            </w:r>
          </w:p>
          <w:p w:rsidR="006970F3" w:rsidRPr="00164D9A" w:rsidRDefault="006970F3" w:rsidP="008F321D">
            <w:pPr>
              <w:shd w:val="clear" w:color="auto" w:fill="FFFFFF"/>
              <w:spacing w:after="0"/>
              <w:jc w:val="both"/>
              <w:rPr>
                <w:rFonts w:ascii="Times New Roman" w:hAnsi="Times New Roman" w:cs="Times New Roman"/>
                <w:sz w:val="20"/>
                <w:szCs w:val="20"/>
              </w:rPr>
            </w:pPr>
            <w:r w:rsidRPr="00164D9A">
              <w:rPr>
                <w:rFonts w:ascii="Times New Roman" w:hAnsi="Times New Roman" w:cs="Times New Roman"/>
                <w:b/>
                <w:bCs/>
                <w:sz w:val="20"/>
                <w:szCs w:val="20"/>
              </w:rPr>
              <w:t xml:space="preserve">Форма контроля: </w:t>
            </w:r>
            <w:r w:rsidRPr="00164D9A">
              <w:rPr>
                <w:rFonts w:ascii="Times New Roman" w:hAnsi="Times New Roman" w:cs="Times New Roman"/>
                <w:sz w:val="20"/>
                <w:szCs w:val="20"/>
              </w:rPr>
              <w:t xml:space="preserve">тестирование </w:t>
            </w:r>
          </w:p>
          <w:p w:rsidR="006970F3" w:rsidRPr="00164D9A" w:rsidRDefault="006970F3" w:rsidP="008F321D">
            <w:pPr>
              <w:spacing w:after="0"/>
              <w:jc w:val="both"/>
              <w:rPr>
                <w:rFonts w:ascii="Times New Roman" w:hAnsi="Times New Roman" w:cs="Times New Roman"/>
                <w:b/>
                <w:sz w:val="20"/>
                <w:szCs w:val="20"/>
              </w:rPr>
            </w:pPr>
            <w:r w:rsidRPr="00164D9A">
              <w:rPr>
                <w:rFonts w:ascii="Times New Roman" w:hAnsi="Times New Roman" w:cs="Times New Roman"/>
                <w:b/>
                <w:bCs/>
                <w:sz w:val="20"/>
                <w:szCs w:val="20"/>
              </w:rPr>
              <w:t xml:space="preserve">Ожидаемые результаты: </w:t>
            </w:r>
            <w:r w:rsidRPr="00164D9A">
              <w:rPr>
                <w:rFonts w:ascii="Times New Roman" w:eastAsia="Times New Roman" w:hAnsi="Times New Roman" w:cs="Times New Roman"/>
                <w:sz w:val="20"/>
                <w:szCs w:val="20"/>
                <w:shd w:val="clear" w:color="auto" w:fill="FFFFFF"/>
              </w:rPr>
              <w:t>повышение профессиональной компетентности педагогов ДОО по данной теме.</w:t>
            </w:r>
          </w:p>
        </w:tc>
        <w:tc>
          <w:tcPr>
            <w:tcW w:w="1425" w:type="dxa"/>
            <w:shd w:val="clear" w:color="000000" w:fill="FFFFFF"/>
            <w:tcMar>
              <w:left w:w="108" w:type="dxa"/>
              <w:right w:w="108" w:type="dxa"/>
            </w:tcMar>
          </w:tcPr>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В течение года</w:t>
            </w:r>
          </w:p>
          <w:p w:rsidR="006970F3" w:rsidRPr="00164D9A" w:rsidRDefault="006970F3" w:rsidP="008F321D">
            <w:pPr>
              <w:spacing w:after="0" w:line="240" w:lineRule="auto"/>
              <w:jc w:val="center"/>
              <w:rPr>
                <w:rFonts w:ascii="Times New Roman" w:hAnsi="Times New Roman" w:cs="Times New Roman"/>
                <w:sz w:val="20"/>
                <w:szCs w:val="20"/>
              </w:rPr>
            </w:pPr>
          </w:p>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ч</w:t>
            </w:r>
          </w:p>
          <w:p w:rsidR="006970F3" w:rsidRPr="00164D9A" w:rsidRDefault="006970F3" w:rsidP="008F321D">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6970F3" w:rsidRPr="00164D9A" w:rsidRDefault="006970F3" w:rsidP="008F321D">
            <w:pPr>
              <w:pStyle w:val="1"/>
              <w:shd w:val="clear" w:color="auto" w:fill="FFFFFF"/>
              <w:spacing w:before="0" w:after="0" w:line="240" w:lineRule="atLeast"/>
              <w:rPr>
                <w:rFonts w:ascii="Times New Roman" w:hAnsi="Times New Roman"/>
                <w:b w:val="0"/>
                <w:sz w:val="20"/>
                <w:szCs w:val="20"/>
              </w:rPr>
            </w:pPr>
            <w:r w:rsidRPr="00164D9A">
              <w:rPr>
                <w:rFonts w:ascii="Times New Roman" w:hAnsi="Times New Roman"/>
                <w:b w:val="0"/>
                <w:sz w:val="20"/>
                <w:szCs w:val="20"/>
              </w:rPr>
              <w:t>Норзат В.В.</w:t>
            </w:r>
          </w:p>
          <w:p w:rsidR="006970F3" w:rsidRPr="00164D9A" w:rsidRDefault="006970F3" w:rsidP="008F321D">
            <w:pPr>
              <w:pStyle w:val="1"/>
              <w:shd w:val="clear" w:color="auto" w:fill="FFFFFF"/>
              <w:spacing w:before="0" w:after="0" w:line="240" w:lineRule="atLeast"/>
              <w:rPr>
                <w:rFonts w:ascii="Times New Roman" w:hAnsi="Times New Roman"/>
                <w:sz w:val="20"/>
                <w:szCs w:val="20"/>
              </w:rPr>
            </w:pPr>
          </w:p>
        </w:tc>
      </w:tr>
      <w:tr w:rsidR="006970F3" w:rsidRPr="00164D9A" w:rsidTr="00FF4A27">
        <w:trPr>
          <w:trHeight w:val="272"/>
        </w:trPr>
        <w:tc>
          <w:tcPr>
            <w:tcW w:w="538" w:type="dxa"/>
            <w:shd w:val="clear" w:color="000000" w:fill="FFFFFF"/>
            <w:tcMar>
              <w:left w:w="108" w:type="dxa"/>
              <w:right w:w="108" w:type="dxa"/>
            </w:tcMar>
          </w:tcPr>
          <w:p w:rsidR="006970F3" w:rsidRPr="00164D9A" w:rsidRDefault="006970F3" w:rsidP="008F321D">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3</w:t>
            </w:r>
          </w:p>
        </w:tc>
        <w:tc>
          <w:tcPr>
            <w:tcW w:w="1916"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Учителя-логопеды, учителя-дефектологи, педагоги-психологи, педагоги ДОО, в том числе участники</w:t>
            </w:r>
          </w:p>
          <w:p w:rsidR="007E5738" w:rsidRPr="007E5738" w:rsidRDefault="007E5738" w:rsidP="007E5738">
            <w:pPr>
              <w:spacing w:after="0"/>
              <w:rPr>
                <w:rFonts w:ascii="Times New Roman" w:hAnsi="Times New Roman"/>
                <w:b/>
                <w:i/>
                <w:sz w:val="20"/>
                <w:szCs w:val="20"/>
              </w:rPr>
            </w:pPr>
            <w:r w:rsidRPr="007E5738">
              <w:rPr>
                <w:rFonts w:ascii="Times New Roman" w:hAnsi="Times New Roman"/>
                <w:b/>
                <w:i/>
                <w:sz w:val="20"/>
                <w:szCs w:val="20"/>
              </w:rPr>
              <w:t>проекта «Современная школа»</w:t>
            </w:r>
          </w:p>
          <w:p w:rsidR="006970F3" w:rsidRPr="00164D9A" w:rsidRDefault="006970F3" w:rsidP="008F321D">
            <w:pPr>
              <w:spacing w:after="0"/>
              <w:rPr>
                <w:rFonts w:ascii="Times New Roman" w:eastAsia="Times New Roman" w:hAnsi="Times New Roman" w:cs="Times New Roman"/>
                <w:sz w:val="20"/>
                <w:szCs w:val="20"/>
              </w:rPr>
            </w:pPr>
          </w:p>
        </w:tc>
        <w:tc>
          <w:tcPr>
            <w:tcW w:w="4077"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«Игровые практики в коррекционном сопровождении детей раннего и дошкольного возраста с ОВЗ и их семей»</w:t>
            </w:r>
          </w:p>
          <w:p w:rsidR="006970F3" w:rsidRPr="00164D9A" w:rsidRDefault="006970F3" w:rsidP="008F321D">
            <w:pPr>
              <w:spacing w:after="0"/>
              <w:jc w:val="both"/>
              <w:rPr>
                <w:rFonts w:ascii="Times New Roman" w:eastAsia="Times New Roman" w:hAnsi="Times New Roman" w:cs="Times New Roman"/>
                <w:sz w:val="20"/>
                <w:szCs w:val="20"/>
                <w:shd w:val="clear" w:color="auto" w:fill="FFFFFF"/>
              </w:rPr>
            </w:pPr>
            <w:r w:rsidRPr="00164D9A">
              <w:rPr>
                <w:rFonts w:ascii="Times New Roman" w:eastAsia="Times New Roman" w:hAnsi="Times New Roman" w:cs="Times New Roman"/>
                <w:b/>
                <w:sz w:val="20"/>
                <w:szCs w:val="20"/>
                <w:shd w:val="clear" w:color="auto" w:fill="FFFFFF"/>
              </w:rPr>
              <w:t>В программе</w:t>
            </w:r>
            <w:r w:rsidRPr="00164D9A">
              <w:rPr>
                <w:rFonts w:ascii="Times New Roman" w:eastAsia="Times New Roman" w:hAnsi="Times New Roman" w:cs="Times New Roman"/>
                <w:sz w:val="20"/>
                <w:szCs w:val="20"/>
                <w:shd w:val="clear" w:color="auto" w:fill="FFFFFF"/>
              </w:rPr>
              <w:t>: Разработка моделей интеграции детей с ОВЗ. Принципы построения,</w:t>
            </w:r>
            <w:r w:rsidRPr="00164D9A">
              <w:rPr>
                <w:rFonts w:ascii="Times New Roman" w:hAnsi="Times New Roman" w:cs="Times New Roman"/>
                <w:sz w:val="20"/>
                <w:szCs w:val="20"/>
              </w:rPr>
              <w:t xml:space="preserve"> необходимые для поддержания и развития у ребенка раннего и дошкольного возраста с ОВЗ игровой деятельности, выявления неблагополучия во взаимодействии в паре «ребёнок раннего или дошкольного возраста с ОВЗ – родитель», и преодоления выявленного неблагополучия путем развития игрового взаимодействия.</w:t>
            </w:r>
          </w:p>
          <w:p w:rsidR="006970F3" w:rsidRPr="00164D9A" w:rsidRDefault="006970F3" w:rsidP="008F321D">
            <w:pPr>
              <w:snapToGrid w:val="0"/>
              <w:spacing w:after="0"/>
              <w:jc w:val="both"/>
              <w:rPr>
                <w:rFonts w:ascii="Times New Roman" w:hAnsi="Times New Roman" w:cs="Times New Roman"/>
                <w:b/>
                <w:bCs/>
                <w:spacing w:val="-1"/>
                <w:sz w:val="20"/>
                <w:szCs w:val="20"/>
              </w:rPr>
            </w:pPr>
            <w:r w:rsidRPr="00164D9A">
              <w:rPr>
                <w:rFonts w:ascii="Times New Roman" w:hAnsi="Times New Roman" w:cs="Times New Roman"/>
                <w:b/>
                <w:bCs/>
                <w:spacing w:val="-1"/>
                <w:sz w:val="20"/>
                <w:szCs w:val="20"/>
              </w:rPr>
              <w:t xml:space="preserve">Форма контроля: </w:t>
            </w:r>
            <w:r w:rsidRPr="00164D9A">
              <w:rPr>
                <w:rFonts w:ascii="Times New Roman" w:hAnsi="Times New Roman" w:cs="Times New Roman"/>
                <w:bCs/>
                <w:spacing w:val="-1"/>
                <w:sz w:val="20"/>
                <w:szCs w:val="20"/>
              </w:rPr>
              <w:t>тестирование</w:t>
            </w:r>
          </w:p>
          <w:p w:rsidR="006970F3" w:rsidRPr="00164D9A" w:rsidRDefault="006970F3" w:rsidP="008F321D">
            <w:pPr>
              <w:spacing w:after="0" w:line="240" w:lineRule="auto"/>
              <w:jc w:val="both"/>
              <w:rPr>
                <w:rFonts w:ascii="Times New Roman" w:eastAsia="Times New Roman" w:hAnsi="Times New Roman" w:cs="Times New Roman"/>
                <w:b/>
                <w:sz w:val="20"/>
                <w:szCs w:val="20"/>
              </w:rPr>
            </w:pPr>
            <w:r w:rsidRPr="00164D9A">
              <w:rPr>
                <w:rFonts w:ascii="Times New Roman" w:hAnsi="Times New Roman" w:cs="Times New Roman"/>
                <w:b/>
                <w:bCs/>
                <w:spacing w:val="-1"/>
                <w:sz w:val="20"/>
                <w:szCs w:val="20"/>
              </w:rPr>
              <w:t xml:space="preserve">Ожидаемые результаты: </w:t>
            </w:r>
            <w:r w:rsidRPr="00164D9A">
              <w:rPr>
                <w:rFonts w:ascii="Times New Roman" w:hAnsi="Times New Roman" w:cs="Times New Roman"/>
                <w:bCs/>
                <w:spacing w:val="-1"/>
                <w:sz w:val="20"/>
                <w:szCs w:val="20"/>
              </w:rPr>
              <w:t>повышение</w:t>
            </w:r>
            <w:r w:rsidRPr="00164D9A">
              <w:rPr>
                <w:rFonts w:ascii="Times New Roman" w:eastAsia="Times New Roman" w:hAnsi="Times New Roman" w:cs="Times New Roman"/>
                <w:sz w:val="20"/>
                <w:szCs w:val="20"/>
                <w:shd w:val="clear" w:color="auto" w:fill="FFFFFF"/>
              </w:rPr>
              <w:t xml:space="preserve">профессиональной компетентности педагогов ОО по вопросам </w:t>
            </w:r>
            <w:r w:rsidRPr="00164D9A">
              <w:rPr>
                <w:rFonts w:ascii="Times New Roman" w:hAnsi="Times New Roman" w:cs="Times New Roman"/>
                <w:sz w:val="20"/>
                <w:szCs w:val="20"/>
              </w:rPr>
              <w:t>игрового взаимодействия с ребёнком раннего и дошкольного возраста с ОВЗ</w:t>
            </w:r>
          </w:p>
        </w:tc>
        <w:tc>
          <w:tcPr>
            <w:tcW w:w="1425" w:type="dxa"/>
            <w:shd w:val="clear" w:color="000000" w:fill="FFFFFF"/>
            <w:tcMar>
              <w:left w:w="108" w:type="dxa"/>
              <w:right w:w="108" w:type="dxa"/>
            </w:tcMar>
          </w:tcPr>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В течение года</w:t>
            </w:r>
          </w:p>
          <w:p w:rsidR="006970F3" w:rsidRPr="00164D9A" w:rsidRDefault="006970F3" w:rsidP="008F321D">
            <w:pPr>
              <w:spacing w:after="0" w:line="240" w:lineRule="auto"/>
              <w:jc w:val="center"/>
              <w:rPr>
                <w:rFonts w:ascii="Times New Roman" w:hAnsi="Times New Roman" w:cs="Times New Roman"/>
                <w:sz w:val="20"/>
                <w:szCs w:val="20"/>
              </w:rPr>
            </w:pPr>
          </w:p>
          <w:p w:rsidR="006970F3" w:rsidRPr="00164D9A" w:rsidRDefault="006970F3" w:rsidP="008F321D">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ч</w:t>
            </w:r>
          </w:p>
          <w:p w:rsidR="006970F3" w:rsidRPr="00164D9A" w:rsidRDefault="006970F3" w:rsidP="008F321D">
            <w:pPr>
              <w:spacing w:after="0" w:line="240" w:lineRule="auto"/>
              <w:jc w:val="center"/>
              <w:rPr>
                <w:rFonts w:ascii="Times New Roman" w:hAnsi="Times New Roman" w:cs="Times New Roman"/>
                <w:sz w:val="20"/>
                <w:szCs w:val="20"/>
              </w:rPr>
            </w:pPr>
          </w:p>
        </w:tc>
        <w:tc>
          <w:tcPr>
            <w:tcW w:w="1722" w:type="dxa"/>
            <w:shd w:val="clear" w:color="000000" w:fill="FFFFFF"/>
            <w:tcMar>
              <w:left w:w="108" w:type="dxa"/>
              <w:right w:w="108" w:type="dxa"/>
            </w:tcMar>
          </w:tcPr>
          <w:p w:rsidR="006970F3" w:rsidRPr="00164D9A" w:rsidRDefault="006970F3" w:rsidP="008F321D">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p w:rsidR="006970F3" w:rsidRPr="00164D9A" w:rsidRDefault="006970F3" w:rsidP="008F321D">
            <w:pPr>
              <w:pStyle w:val="1"/>
              <w:shd w:val="clear" w:color="auto" w:fill="FFFFFF"/>
              <w:spacing w:before="0" w:after="0" w:line="240" w:lineRule="atLeast"/>
              <w:rPr>
                <w:rFonts w:ascii="Times New Roman" w:hAnsi="Times New Roman"/>
                <w:sz w:val="20"/>
                <w:szCs w:val="20"/>
              </w:rPr>
            </w:pPr>
          </w:p>
        </w:tc>
      </w:tr>
    </w:tbl>
    <w:p w:rsidR="006970F3" w:rsidRPr="00164D9A" w:rsidRDefault="006970F3" w:rsidP="006970F3">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lastRenderedPageBreak/>
        <w:t xml:space="preserve">МОДУЛЬНЫЕ КУРСЫ ПОВЫШЕНИЯ КВАЛИФИКАЦИИ </w:t>
      </w:r>
    </w:p>
    <w:p w:rsidR="006970F3" w:rsidRPr="00164D9A" w:rsidRDefault="006970F3" w:rsidP="006970F3">
      <w:pPr>
        <w:spacing w:after="0"/>
        <w:jc w:val="center"/>
        <w:rPr>
          <w:rFonts w:ascii="Times New Roman" w:hAnsi="Times New Roman" w:cs="Times New Roman"/>
          <w:b/>
          <w:sz w:val="20"/>
          <w:szCs w:val="20"/>
        </w:rPr>
      </w:pPr>
      <w:r w:rsidRPr="00164D9A">
        <w:rPr>
          <w:rFonts w:ascii="Times New Roman" w:hAnsi="Times New Roman" w:cs="Times New Roman"/>
          <w:b/>
          <w:sz w:val="20"/>
          <w:szCs w:val="20"/>
        </w:rPr>
        <w:t>«Методическое обеспечение образовательной деятельности ДОО»</w:t>
      </w:r>
    </w:p>
    <w:p w:rsidR="006970F3" w:rsidRPr="00164D9A" w:rsidRDefault="006970F3" w:rsidP="006970F3">
      <w:pPr>
        <w:spacing w:after="0"/>
        <w:jc w:val="center"/>
        <w:rPr>
          <w:rFonts w:ascii="Times New Roman" w:hAnsi="Times New Roman" w:cs="Times New Roman"/>
          <w:sz w:val="20"/>
          <w:szCs w:val="20"/>
        </w:rPr>
      </w:pPr>
      <w:r w:rsidRPr="00164D9A">
        <w:rPr>
          <w:rFonts w:ascii="Times New Roman" w:hAnsi="Times New Roman" w:cs="Times New Roman"/>
          <w:sz w:val="20"/>
          <w:szCs w:val="20"/>
        </w:rPr>
        <w:t>(48 часов)</w:t>
      </w:r>
    </w:p>
    <w:p w:rsidR="006970F3" w:rsidRPr="00164D9A" w:rsidRDefault="006970F3" w:rsidP="006970F3">
      <w:pPr>
        <w:spacing w:after="0"/>
        <w:jc w:val="both"/>
        <w:rPr>
          <w:rFonts w:ascii="Times New Roman" w:hAnsi="Times New Roman" w:cs="Times New Roman"/>
          <w:sz w:val="20"/>
          <w:szCs w:val="20"/>
        </w:rPr>
      </w:pPr>
      <w:r w:rsidRPr="00164D9A">
        <w:rPr>
          <w:rFonts w:ascii="Times New Roman" w:hAnsi="Times New Roman" w:cs="Times New Roman"/>
          <w:sz w:val="20"/>
          <w:szCs w:val="20"/>
        </w:rPr>
        <w:t>Цель: повышение квалификации педагогических работников с частичным отрывом от производства.</w:t>
      </w:r>
    </w:p>
    <w:p w:rsidR="006970F3" w:rsidRPr="00164D9A" w:rsidRDefault="006970F3" w:rsidP="006970F3">
      <w:pPr>
        <w:tabs>
          <w:tab w:val="left" w:pos="142"/>
          <w:tab w:val="left" w:pos="9072"/>
        </w:tabs>
        <w:spacing w:after="0"/>
        <w:ind w:right="-1"/>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Слушатели модульной формы обучения проходят обучение на базе Института в установленные сроки (2 дня в месяц).</w:t>
      </w:r>
    </w:p>
    <w:p w:rsidR="006970F3" w:rsidRPr="00164D9A" w:rsidRDefault="006970F3" w:rsidP="006970F3">
      <w:pPr>
        <w:tabs>
          <w:tab w:val="left" w:pos="142"/>
          <w:tab w:val="left" w:pos="9072"/>
          <w:tab w:val="left" w:pos="9656"/>
        </w:tabs>
        <w:spacing w:after="0"/>
        <w:ind w:right="-1"/>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По окончании каждого образовательного модуля слушатели выполняют контрольную или тестовую работу. Итоговой формой контроля являются разработанные слушателем методические материалы.</w:t>
      </w:r>
    </w:p>
    <w:p w:rsidR="006970F3" w:rsidRPr="00164D9A" w:rsidRDefault="006970F3" w:rsidP="006970F3">
      <w:pPr>
        <w:tabs>
          <w:tab w:val="left" w:pos="142"/>
          <w:tab w:val="left" w:pos="9088"/>
          <w:tab w:val="left" w:pos="9356"/>
          <w:tab w:val="left" w:pos="9656"/>
        </w:tabs>
        <w:spacing w:after="0"/>
        <w:ind w:right="-1"/>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После прохождения всех модулей и итогового контроля знаний выдается удостоверение установленного образца.</w:t>
      </w:r>
    </w:p>
    <w:p w:rsidR="006970F3" w:rsidRPr="00164D9A" w:rsidRDefault="006970F3" w:rsidP="006970F3">
      <w:pPr>
        <w:tabs>
          <w:tab w:val="left" w:pos="142"/>
          <w:tab w:val="left" w:pos="9088"/>
          <w:tab w:val="left" w:pos="9656"/>
          <w:tab w:val="left" w:pos="10082"/>
        </w:tabs>
        <w:spacing w:after="0"/>
        <w:ind w:right="-789"/>
        <w:rPr>
          <w:rFonts w:ascii="Times New Roman" w:eastAsia="Times New Roman" w:hAnsi="Times New Roman" w:cs="Times New Roman"/>
          <w:sz w:val="20"/>
          <w:szCs w:val="20"/>
        </w:rPr>
      </w:pPr>
    </w:p>
    <w:tbl>
      <w:tblPr>
        <w:tblW w:w="95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3"/>
        <w:gridCol w:w="1582"/>
        <w:gridCol w:w="4224"/>
        <w:gridCol w:w="1467"/>
        <w:gridCol w:w="1722"/>
      </w:tblGrid>
      <w:tr w:rsidR="006970F3" w:rsidRPr="00164D9A" w:rsidTr="00FF4A27">
        <w:trPr>
          <w:trHeight w:val="837"/>
        </w:trPr>
        <w:tc>
          <w:tcPr>
            <w:tcW w:w="583" w:type="dxa"/>
            <w:shd w:val="clear" w:color="000000" w:fill="FFFFFF"/>
            <w:tcMar>
              <w:left w:w="108" w:type="dxa"/>
              <w:right w:w="108" w:type="dxa"/>
            </w:tcMar>
          </w:tcPr>
          <w:p w:rsidR="006970F3" w:rsidRPr="00164D9A" w:rsidRDefault="006970F3" w:rsidP="008F321D">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582"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224"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6970F3" w:rsidRPr="00164D9A" w:rsidRDefault="006970F3" w:rsidP="008F321D">
            <w:pPr>
              <w:spacing w:after="0"/>
              <w:rPr>
                <w:rFonts w:ascii="Times New Roman" w:eastAsia="Times New Roman" w:hAnsi="Times New Roman" w:cs="Times New Roman"/>
                <w:sz w:val="20"/>
                <w:szCs w:val="20"/>
              </w:rPr>
            </w:pPr>
          </w:p>
        </w:tc>
        <w:tc>
          <w:tcPr>
            <w:tcW w:w="1467"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 объём,</w:t>
            </w:r>
          </w:p>
          <w:p w:rsidR="006970F3" w:rsidRPr="00164D9A" w:rsidRDefault="006970F3"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форма</w:t>
            </w:r>
          </w:p>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722"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Ответственные</w:t>
            </w:r>
          </w:p>
        </w:tc>
      </w:tr>
      <w:tr w:rsidR="006970F3" w:rsidRPr="00164D9A" w:rsidTr="00FF4A27">
        <w:trPr>
          <w:trHeight w:val="494"/>
        </w:trPr>
        <w:tc>
          <w:tcPr>
            <w:tcW w:w="583"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w:t>
            </w:r>
          </w:p>
        </w:tc>
        <w:tc>
          <w:tcPr>
            <w:tcW w:w="1582" w:type="dxa"/>
            <w:vMerge w:val="restart"/>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Педагогические работники ДО</w:t>
            </w:r>
          </w:p>
          <w:p w:rsidR="006970F3" w:rsidRPr="00164D9A" w:rsidRDefault="006970F3" w:rsidP="008F321D">
            <w:pPr>
              <w:spacing w:after="0"/>
              <w:rPr>
                <w:rFonts w:ascii="Times New Roman" w:eastAsia="Times New Roman" w:hAnsi="Times New Roman" w:cs="Times New Roman"/>
                <w:sz w:val="20"/>
                <w:szCs w:val="20"/>
              </w:rPr>
            </w:pPr>
          </w:p>
        </w:tc>
        <w:tc>
          <w:tcPr>
            <w:tcW w:w="4224" w:type="dxa"/>
            <w:shd w:val="clear" w:color="000000" w:fill="FFFFFF"/>
            <w:tcMar>
              <w:left w:w="108" w:type="dxa"/>
              <w:right w:w="108" w:type="dxa"/>
            </w:tcMar>
          </w:tcPr>
          <w:p w:rsidR="006970F3" w:rsidRPr="00164D9A" w:rsidRDefault="006970F3" w:rsidP="008F321D">
            <w:pPr>
              <w:spacing w:after="0"/>
              <w:jc w:val="both"/>
              <w:rPr>
                <w:rFonts w:ascii="Times New Roman" w:hAnsi="Times New Roman" w:cs="Times New Roman"/>
                <w:b/>
                <w:sz w:val="20"/>
                <w:szCs w:val="20"/>
              </w:rPr>
            </w:pPr>
            <w:r w:rsidRPr="00164D9A">
              <w:rPr>
                <w:rFonts w:ascii="Times New Roman" w:eastAsia="Times New Roman" w:hAnsi="Times New Roman" w:cs="Times New Roman"/>
                <w:b/>
                <w:sz w:val="20"/>
                <w:szCs w:val="20"/>
              </w:rPr>
              <w:t xml:space="preserve">Модуль 1: </w:t>
            </w:r>
            <w:r w:rsidRPr="00164D9A">
              <w:rPr>
                <w:rFonts w:ascii="Times New Roman" w:hAnsi="Times New Roman" w:cs="Times New Roman"/>
                <w:b/>
                <w:sz w:val="20"/>
                <w:szCs w:val="20"/>
              </w:rPr>
              <w:t>Современные подходы и технологии проектирования развивающей предметно-пространственной среды в ДОО</w:t>
            </w:r>
          </w:p>
          <w:p w:rsidR="006970F3" w:rsidRPr="00164D9A" w:rsidRDefault="006970F3" w:rsidP="008F321D">
            <w:pPr>
              <w:spacing w:after="0" w:line="240" w:lineRule="auto"/>
              <w:jc w:val="both"/>
              <w:rPr>
                <w:rFonts w:ascii="Times New Roman" w:hAnsi="Times New Roman" w:cs="Times New Roman"/>
                <w:sz w:val="20"/>
                <w:szCs w:val="20"/>
                <w:shd w:val="clear" w:color="auto" w:fill="F7F7F7"/>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Перспективы развития дошкольного образования. Развивающая предметно-пространственная среда в ДОО: концептуальные основы, современные технологии. Реализация инновационных проектов организации развивающей предметно-пространственной среды: опыт ДОО; проектирование развивающей предметно-пространственной среды в ДОО</w:t>
            </w:r>
            <w:r w:rsidRPr="00164D9A">
              <w:rPr>
                <w:rFonts w:ascii="Times New Roman" w:hAnsi="Times New Roman" w:cs="Times New Roman"/>
                <w:sz w:val="20"/>
                <w:szCs w:val="20"/>
                <w:shd w:val="clear" w:color="auto" w:fill="F7F7F7"/>
              </w:rPr>
              <w:t>.</w:t>
            </w:r>
          </w:p>
        </w:tc>
        <w:tc>
          <w:tcPr>
            <w:tcW w:w="1467" w:type="dxa"/>
            <w:shd w:val="clear" w:color="000000" w:fill="FFFFFF"/>
            <w:tcMar>
              <w:left w:w="108" w:type="dxa"/>
              <w:right w:w="108" w:type="dxa"/>
            </w:tcMar>
          </w:tcPr>
          <w:p w:rsidR="006970F3" w:rsidRPr="00164D9A" w:rsidRDefault="006970F3" w:rsidP="006970F3">
            <w:pPr>
              <w:spacing w:after="0"/>
              <w:jc w:val="center"/>
              <w:rPr>
                <w:rFonts w:ascii="Times New Roman" w:hAnsi="Times New Roman" w:cs="Times New Roman"/>
                <w:sz w:val="20"/>
                <w:szCs w:val="20"/>
              </w:rPr>
            </w:pPr>
            <w:r w:rsidRPr="00164D9A">
              <w:rPr>
                <w:rFonts w:ascii="Times New Roman" w:hAnsi="Times New Roman" w:cs="Times New Roman"/>
                <w:sz w:val="20"/>
                <w:szCs w:val="20"/>
              </w:rPr>
              <w:t>19-20 января- очно</w:t>
            </w:r>
          </w:p>
          <w:p w:rsidR="006970F3" w:rsidRPr="00164D9A" w:rsidRDefault="006970F3" w:rsidP="006970F3">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16 часов</w:t>
            </w:r>
          </w:p>
          <w:p w:rsidR="006970F3" w:rsidRPr="00164D9A" w:rsidRDefault="006970F3" w:rsidP="008F321D">
            <w:pPr>
              <w:spacing w:after="0"/>
              <w:rPr>
                <w:rFonts w:ascii="Times New Roman" w:eastAsia="Times New Roman" w:hAnsi="Times New Roman" w:cs="Times New Roman"/>
                <w:sz w:val="20"/>
                <w:szCs w:val="20"/>
              </w:rPr>
            </w:pPr>
          </w:p>
        </w:tc>
        <w:tc>
          <w:tcPr>
            <w:tcW w:w="1722" w:type="dxa"/>
            <w:shd w:val="clear" w:color="000000" w:fill="FFFFFF"/>
            <w:tcMar>
              <w:left w:w="108" w:type="dxa"/>
              <w:right w:w="108" w:type="dxa"/>
            </w:tcMar>
          </w:tcPr>
          <w:p w:rsidR="006970F3" w:rsidRPr="00164D9A" w:rsidRDefault="006970F3" w:rsidP="008F321D">
            <w:pPr>
              <w:rPr>
                <w:rFonts w:ascii="Times New Roman" w:hAnsi="Times New Roman"/>
                <w:sz w:val="20"/>
                <w:szCs w:val="20"/>
              </w:rPr>
            </w:pPr>
            <w:r w:rsidRPr="00164D9A">
              <w:rPr>
                <w:rFonts w:ascii="Times New Roman" w:hAnsi="Times New Roman"/>
                <w:sz w:val="20"/>
                <w:szCs w:val="20"/>
              </w:rPr>
              <w:t>Норзат В.В.</w:t>
            </w:r>
          </w:p>
          <w:p w:rsidR="006970F3" w:rsidRPr="00164D9A" w:rsidRDefault="006970F3" w:rsidP="008F321D">
            <w:pPr>
              <w:pStyle w:val="1"/>
              <w:shd w:val="clear" w:color="auto" w:fill="FFFFFF"/>
              <w:spacing w:before="0" w:after="0" w:line="240" w:lineRule="atLeast"/>
              <w:rPr>
                <w:rFonts w:ascii="Times New Roman" w:hAnsi="Times New Roman"/>
                <w:sz w:val="20"/>
                <w:szCs w:val="20"/>
              </w:rPr>
            </w:pPr>
          </w:p>
        </w:tc>
      </w:tr>
      <w:tr w:rsidR="006970F3" w:rsidRPr="00164D9A" w:rsidTr="00FF4A27">
        <w:trPr>
          <w:trHeight w:val="569"/>
        </w:trPr>
        <w:tc>
          <w:tcPr>
            <w:tcW w:w="583"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1582" w:type="dxa"/>
            <w:vMerge/>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p>
        </w:tc>
        <w:tc>
          <w:tcPr>
            <w:tcW w:w="4224" w:type="dxa"/>
            <w:shd w:val="clear" w:color="000000" w:fill="FFFFFF"/>
            <w:tcMar>
              <w:left w:w="108" w:type="dxa"/>
              <w:right w:w="108" w:type="dxa"/>
            </w:tcMar>
          </w:tcPr>
          <w:p w:rsidR="006970F3" w:rsidRPr="00164D9A" w:rsidRDefault="006970F3" w:rsidP="008F321D">
            <w:pPr>
              <w:spacing w:after="0"/>
              <w:jc w:val="both"/>
              <w:rPr>
                <w:rFonts w:ascii="Times New Roman" w:hAnsi="Times New Roman" w:cs="Times New Roman"/>
                <w:b/>
                <w:sz w:val="20"/>
                <w:szCs w:val="20"/>
              </w:rPr>
            </w:pPr>
            <w:r w:rsidRPr="00164D9A">
              <w:rPr>
                <w:rFonts w:ascii="Times New Roman" w:eastAsia="Times New Roman" w:hAnsi="Times New Roman" w:cs="Times New Roman"/>
                <w:b/>
              </w:rPr>
              <w:t>Модуль 2</w:t>
            </w:r>
            <w:r w:rsidRPr="00164D9A">
              <w:rPr>
                <w:rFonts w:ascii="Times New Roman" w:eastAsia="Times New Roman" w:hAnsi="Times New Roman" w:cs="Times New Roman"/>
              </w:rPr>
              <w:t>:</w:t>
            </w:r>
            <w:r w:rsidRPr="00164D9A">
              <w:rPr>
                <w:rFonts w:ascii="Times New Roman" w:hAnsi="Times New Roman" w:cs="Times New Roman"/>
                <w:b/>
                <w:sz w:val="20"/>
                <w:szCs w:val="20"/>
              </w:rPr>
              <w:t>Технологии художественно-эстетического развития детей дошкольного возраста в соответствии с ФГОС ДО</w:t>
            </w:r>
          </w:p>
          <w:p w:rsidR="006970F3" w:rsidRPr="00164D9A" w:rsidRDefault="006970F3" w:rsidP="008F321D">
            <w:pPr>
              <w:spacing w:after="0"/>
              <w:jc w:val="both"/>
              <w:rPr>
                <w:bCs/>
                <w:shd w:val="clear" w:color="auto" w:fill="FFFFFF"/>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Современные педагогические технологии в развитии детей дошкольного возраста. Методологические основы художественно-эстетического развития детей дошкольного возраста.  Проекты и квест-технологии в художественно-эстетическом развитии дошкольников. Нетрадиционные методики в художественно-эстетическом развитии детей дошкольного возраста</w:t>
            </w:r>
          </w:p>
        </w:tc>
        <w:tc>
          <w:tcPr>
            <w:tcW w:w="1467" w:type="dxa"/>
            <w:shd w:val="clear" w:color="000000" w:fill="FFFFFF"/>
            <w:tcMar>
              <w:left w:w="108" w:type="dxa"/>
              <w:right w:w="108" w:type="dxa"/>
            </w:tcMar>
          </w:tcPr>
          <w:p w:rsidR="006970F3" w:rsidRPr="00164D9A" w:rsidRDefault="006970F3" w:rsidP="006970F3">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rPr>
              <w:t>16-17 февраля очно</w:t>
            </w:r>
          </w:p>
          <w:p w:rsidR="006970F3" w:rsidRPr="00164D9A" w:rsidRDefault="006970F3" w:rsidP="006970F3">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16 часов</w:t>
            </w:r>
          </w:p>
        </w:tc>
        <w:tc>
          <w:tcPr>
            <w:tcW w:w="1722" w:type="dxa"/>
            <w:shd w:val="clear" w:color="000000" w:fill="FFFFFF"/>
            <w:tcMar>
              <w:left w:w="108" w:type="dxa"/>
              <w:right w:w="108" w:type="dxa"/>
            </w:tcMar>
          </w:tcPr>
          <w:p w:rsidR="006970F3" w:rsidRPr="00164D9A" w:rsidRDefault="006970F3" w:rsidP="008F321D">
            <w:pPr>
              <w:rPr>
                <w:rFonts w:ascii="Times New Roman" w:hAnsi="Times New Roman"/>
                <w:sz w:val="20"/>
                <w:szCs w:val="20"/>
              </w:rPr>
            </w:pPr>
            <w:r w:rsidRPr="00164D9A">
              <w:rPr>
                <w:rFonts w:ascii="Times New Roman" w:hAnsi="Times New Roman"/>
                <w:sz w:val="20"/>
                <w:szCs w:val="20"/>
              </w:rPr>
              <w:t>Норзат В.В.</w:t>
            </w:r>
          </w:p>
          <w:p w:rsidR="006970F3" w:rsidRPr="00164D9A" w:rsidRDefault="006970F3" w:rsidP="008F321D">
            <w:pPr>
              <w:rPr>
                <w:rFonts w:ascii="Times New Roman" w:eastAsia="Times New Roman" w:hAnsi="Times New Roman" w:cs="Times New Roman"/>
                <w:sz w:val="20"/>
                <w:szCs w:val="20"/>
              </w:rPr>
            </w:pPr>
          </w:p>
        </w:tc>
      </w:tr>
      <w:tr w:rsidR="006970F3" w:rsidRPr="00164D9A" w:rsidTr="00FF4A27">
        <w:trPr>
          <w:trHeight w:val="494"/>
        </w:trPr>
        <w:tc>
          <w:tcPr>
            <w:tcW w:w="583" w:type="dxa"/>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3</w:t>
            </w:r>
          </w:p>
        </w:tc>
        <w:tc>
          <w:tcPr>
            <w:tcW w:w="1582" w:type="dxa"/>
            <w:vMerge/>
            <w:shd w:val="clear" w:color="000000" w:fill="FFFFFF"/>
            <w:tcMar>
              <w:left w:w="108" w:type="dxa"/>
              <w:right w:w="108" w:type="dxa"/>
            </w:tcMar>
          </w:tcPr>
          <w:p w:rsidR="006970F3" w:rsidRPr="00164D9A" w:rsidRDefault="006970F3" w:rsidP="008F321D">
            <w:pPr>
              <w:spacing w:after="0"/>
              <w:rPr>
                <w:rFonts w:ascii="Times New Roman" w:eastAsia="Times New Roman" w:hAnsi="Times New Roman" w:cs="Times New Roman"/>
                <w:sz w:val="20"/>
                <w:szCs w:val="20"/>
              </w:rPr>
            </w:pPr>
          </w:p>
        </w:tc>
        <w:tc>
          <w:tcPr>
            <w:tcW w:w="4224" w:type="dxa"/>
            <w:shd w:val="clear" w:color="000000" w:fill="FFFFFF"/>
            <w:tcMar>
              <w:left w:w="108" w:type="dxa"/>
              <w:right w:w="108" w:type="dxa"/>
            </w:tcMar>
          </w:tcPr>
          <w:p w:rsidR="006970F3" w:rsidRPr="00164D9A" w:rsidRDefault="006970F3" w:rsidP="008F321D">
            <w:pPr>
              <w:spacing w:after="0"/>
              <w:jc w:val="both"/>
              <w:rPr>
                <w:rFonts w:ascii="Times New Roman" w:hAnsi="Times New Roman" w:cs="Times New Roman"/>
                <w:b/>
                <w:sz w:val="20"/>
                <w:szCs w:val="20"/>
              </w:rPr>
            </w:pPr>
            <w:r w:rsidRPr="00164D9A">
              <w:rPr>
                <w:rFonts w:ascii="Times New Roman" w:eastAsia="Times New Roman" w:hAnsi="Times New Roman" w:cs="Times New Roman"/>
                <w:b/>
              </w:rPr>
              <w:t>Модуль 3:</w:t>
            </w:r>
            <w:r w:rsidRPr="00164D9A">
              <w:rPr>
                <w:rFonts w:ascii="Times New Roman" w:hAnsi="Times New Roman" w:cs="Times New Roman"/>
                <w:b/>
                <w:sz w:val="20"/>
                <w:szCs w:val="20"/>
              </w:rPr>
              <w:t>Развитие познавательной активности детей дошкольного возраста посредством элементарного экспериментирования</w:t>
            </w:r>
          </w:p>
          <w:p w:rsidR="006970F3" w:rsidRPr="00164D9A" w:rsidRDefault="006970F3" w:rsidP="008F321D">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Психофизиологические особенности развития познавательной активности детей старшего дошкольного возраста. Экспериментирование как одно из средств развития познавательной активности дошкольников. Подходы к организации педагогического процесса с применением экспериментирования. Методы и приемы организации педагогического процесса с применением экспериментирования.</w:t>
            </w:r>
          </w:p>
        </w:tc>
        <w:tc>
          <w:tcPr>
            <w:tcW w:w="1467" w:type="dxa"/>
            <w:shd w:val="clear" w:color="000000" w:fill="FFFFFF"/>
            <w:tcMar>
              <w:left w:w="108" w:type="dxa"/>
              <w:right w:w="108" w:type="dxa"/>
            </w:tcMar>
          </w:tcPr>
          <w:p w:rsidR="00B45039" w:rsidRPr="00164D9A" w:rsidRDefault="00B45039" w:rsidP="008F321D">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rPr>
              <w:t>23-24 марта – очно</w:t>
            </w:r>
          </w:p>
          <w:p w:rsidR="006970F3" w:rsidRPr="00164D9A" w:rsidRDefault="006970F3"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16 часов</w:t>
            </w:r>
          </w:p>
        </w:tc>
        <w:tc>
          <w:tcPr>
            <w:tcW w:w="1722" w:type="dxa"/>
            <w:shd w:val="clear" w:color="000000" w:fill="FFFFFF"/>
            <w:tcMar>
              <w:left w:w="108" w:type="dxa"/>
              <w:right w:w="108" w:type="dxa"/>
            </w:tcMar>
          </w:tcPr>
          <w:p w:rsidR="006970F3" w:rsidRPr="00164D9A" w:rsidRDefault="006970F3" w:rsidP="008F321D">
            <w:pPr>
              <w:rPr>
                <w:rFonts w:ascii="Times New Roman" w:hAnsi="Times New Roman"/>
                <w:sz w:val="20"/>
                <w:szCs w:val="20"/>
              </w:rPr>
            </w:pPr>
            <w:r w:rsidRPr="00164D9A">
              <w:rPr>
                <w:rFonts w:ascii="Times New Roman" w:hAnsi="Times New Roman"/>
                <w:sz w:val="20"/>
                <w:szCs w:val="20"/>
              </w:rPr>
              <w:t>Норзат В.В.</w:t>
            </w:r>
          </w:p>
          <w:p w:rsidR="006970F3" w:rsidRPr="00164D9A" w:rsidRDefault="006970F3" w:rsidP="008F321D">
            <w:pPr>
              <w:spacing w:after="0"/>
              <w:rPr>
                <w:rFonts w:ascii="Times New Roman" w:eastAsia="Times New Roman" w:hAnsi="Times New Roman" w:cs="Times New Roman"/>
                <w:sz w:val="20"/>
                <w:szCs w:val="20"/>
              </w:rPr>
            </w:pPr>
          </w:p>
        </w:tc>
      </w:tr>
    </w:tbl>
    <w:p w:rsidR="00047543" w:rsidRPr="00164D9A" w:rsidRDefault="00047543" w:rsidP="00047543">
      <w:pPr>
        <w:tabs>
          <w:tab w:val="left" w:pos="142"/>
          <w:tab w:val="left" w:pos="9088"/>
          <w:tab w:val="left" w:pos="9656"/>
          <w:tab w:val="left" w:pos="10082"/>
        </w:tabs>
        <w:spacing w:after="0"/>
        <w:ind w:right="-789"/>
        <w:rPr>
          <w:b/>
          <w:sz w:val="20"/>
          <w:szCs w:val="20"/>
        </w:rPr>
      </w:pPr>
    </w:p>
    <w:p w:rsidR="00FF4A27" w:rsidRDefault="00FF4A27" w:rsidP="00383036">
      <w:pPr>
        <w:spacing w:after="0" w:line="240" w:lineRule="auto"/>
        <w:jc w:val="center"/>
        <w:rPr>
          <w:rFonts w:ascii="Times New Roman" w:hAnsi="Times New Roman" w:cs="Times New Roman"/>
          <w:b/>
          <w:sz w:val="20"/>
          <w:szCs w:val="20"/>
        </w:rPr>
      </w:pPr>
    </w:p>
    <w:p w:rsidR="004E3A33" w:rsidRDefault="004E3A33" w:rsidP="00383036">
      <w:pPr>
        <w:spacing w:after="0" w:line="240" w:lineRule="auto"/>
        <w:jc w:val="center"/>
        <w:rPr>
          <w:rFonts w:ascii="Times New Roman" w:hAnsi="Times New Roman" w:cs="Times New Roman"/>
          <w:b/>
          <w:sz w:val="20"/>
          <w:szCs w:val="20"/>
        </w:rPr>
      </w:pPr>
    </w:p>
    <w:p w:rsidR="004E3A33" w:rsidRDefault="004E3A33" w:rsidP="00383036">
      <w:pPr>
        <w:spacing w:after="0" w:line="240" w:lineRule="auto"/>
        <w:jc w:val="center"/>
        <w:rPr>
          <w:rFonts w:ascii="Times New Roman" w:hAnsi="Times New Roman" w:cs="Times New Roman"/>
          <w:b/>
          <w:sz w:val="20"/>
          <w:szCs w:val="20"/>
        </w:rPr>
      </w:pPr>
    </w:p>
    <w:p w:rsidR="004E3A33" w:rsidRDefault="004E3A33" w:rsidP="00383036">
      <w:pPr>
        <w:spacing w:after="0" w:line="240" w:lineRule="auto"/>
        <w:jc w:val="center"/>
        <w:rPr>
          <w:rFonts w:ascii="Times New Roman" w:hAnsi="Times New Roman" w:cs="Times New Roman"/>
          <w:b/>
          <w:sz w:val="20"/>
          <w:szCs w:val="20"/>
        </w:rPr>
      </w:pPr>
    </w:p>
    <w:p w:rsidR="00FF4A27" w:rsidRDefault="00FF4A27" w:rsidP="00383036">
      <w:pPr>
        <w:spacing w:after="0" w:line="240" w:lineRule="auto"/>
        <w:jc w:val="center"/>
        <w:rPr>
          <w:rFonts w:ascii="Times New Roman" w:hAnsi="Times New Roman" w:cs="Times New Roman"/>
          <w:b/>
          <w:sz w:val="20"/>
          <w:szCs w:val="20"/>
        </w:rPr>
      </w:pPr>
    </w:p>
    <w:p w:rsidR="00383036" w:rsidRPr="00967FD7" w:rsidRDefault="00383036" w:rsidP="00383036">
      <w:pPr>
        <w:spacing w:after="0" w:line="240" w:lineRule="auto"/>
        <w:jc w:val="center"/>
        <w:rPr>
          <w:rFonts w:ascii="Times New Roman" w:hAnsi="Times New Roman" w:cs="Times New Roman"/>
          <w:b/>
          <w:sz w:val="20"/>
          <w:szCs w:val="20"/>
        </w:rPr>
      </w:pPr>
      <w:r w:rsidRPr="00967FD7">
        <w:rPr>
          <w:rFonts w:ascii="Times New Roman" w:hAnsi="Times New Roman" w:cs="Times New Roman"/>
          <w:b/>
          <w:sz w:val="20"/>
          <w:szCs w:val="20"/>
        </w:rPr>
        <w:lastRenderedPageBreak/>
        <w:t>СЕМИНАРЫ</w:t>
      </w:r>
    </w:p>
    <w:p w:rsidR="00383036" w:rsidRPr="00164D9A" w:rsidRDefault="00383036" w:rsidP="00383036">
      <w:pPr>
        <w:tabs>
          <w:tab w:val="left" w:pos="142"/>
          <w:tab w:val="left" w:pos="9088"/>
          <w:tab w:val="left" w:pos="9656"/>
          <w:tab w:val="left" w:pos="10082"/>
        </w:tabs>
        <w:spacing w:after="0"/>
        <w:ind w:right="-789"/>
        <w:rPr>
          <w:rFonts w:ascii="Times New Roman" w:eastAsia="Calibri" w:hAnsi="Times New Roman" w:cs="Times New Roman"/>
          <w:b/>
          <w:sz w:val="20"/>
          <w:szCs w:val="20"/>
        </w:rPr>
      </w:pPr>
    </w:p>
    <w:tbl>
      <w:tblPr>
        <w:tblW w:w="959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32"/>
        <w:gridCol w:w="1605"/>
        <w:gridCol w:w="4677"/>
        <w:gridCol w:w="1134"/>
        <w:gridCol w:w="1647"/>
      </w:tblGrid>
      <w:tr w:rsidR="00383036" w:rsidRPr="00164D9A" w:rsidTr="001D5A75">
        <w:trPr>
          <w:trHeight w:val="568"/>
        </w:trPr>
        <w:tc>
          <w:tcPr>
            <w:tcW w:w="532" w:type="dxa"/>
            <w:shd w:val="clear" w:color="000000" w:fill="FFFFFF"/>
            <w:tcMar>
              <w:left w:w="108" w:type="dxa"/>
              <w:right w:w="108" w:type="dxa"/>
            </w:tcMar>
          </w:tcPr>
          <w:p w:rsidR="00383036" w:rsidRPr="00164D9A" w:rsidRDefault="00383036" w:rsidP="008F321D">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605" w:type="dxa"/>
            <w:shd w:val="clear" w:color="000000" w:fill="FFFFFF"/>
            <w:tcMar>
              <w:left w:w="108" w:type="dxa"/>
              <w:right w:w="108" w:type="dxa"/>
            </w:tcMar>
          </w:tcPr>
          <w:p w:rsidR="00383036" w:rsidRPr="00164D9A" w:rsidRDefault="00383036"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677" w:type="dxa"/>
            <w:shd w:val="clear" w:color="000000" w:fill="FFFFFF"/>
            <w:tcMar>
              <w:left w:w="108" w:type="dxa"/>
              <w:right w:w="108" w:type="dxa"/>
            </w:tcMar>
          </w:tcPr>
          <w:p w:rsidR="00383036" w:rsidRPr="00164D9A" w:rsidRDefault="00383036"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383036" w:rsidRPr="00164D9A" w:rsidRDefault="00383036"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аннотация</w:t>
            </w:r>
          </w:p>
        </w:tc>
        <w:tc>
          <w:tcPr>
            <w:tcW w:w="1134" w:type="dxa"/>
            <w:shd w:val="clear" w:color="000000" w:fill="FFFFFF"/>
            <w:tcMar>
              <w:left w:w="108" w:type="dxa"/>
              <w:right w:w="108" w:type="dxa"/>
            </w:tcMar>
          </w:tcPr>
          <w:p w:rsidR="00383036" w:rsidRPr="00164D9A" w:rsidRDefault="00383036" w:rsidP="008F321D">
            <w:pPr>
              <w:spacing w:after="0"/>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w:t>
            </w:r>
          </w:p>
          <w:p w:rsidR="00383036" w:rsidRPr="00164D9A" w:rsidRDefault="00383036" w:rsidP="008F321D">
            <w:pPr>
              <w:spacing w:after="0"/>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383036" w:rsidRPr="00164D9A" w:rsidRDefault="00383036" w:rsidP="008F321D">
            <w:pPr>
              <w:spacing w:after="0"/>
              <w:ind w:left="-19"/>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Ответственные</w:t>
            </w:r>
          </w:p>
        </w:tc>
      </w:tr>
      <w:tr w:rsidR="00383036" w:rsidRPr="00164D9A" w:rsidTr="001D5A75">
        <w:trPr>
          <w:trHeight w:val="568"/>
        </w:trPr>
        <w:tc>
          <w:tcPr>
            <w:tcW w:w="532" w:type="dxa"/>
            <w:shd w:val="clear" w:color="000000" w:fill="FFFFFF"/>
            <w:tcMar>
              <w:left w:w="108" w:type="dxa"/>
              <w:right w:w="108" w:type="dxa"/>
            </w:tcMar>
          </w:tcPr>
          <w:p w:rsidR="00383036" w:rsidRPr="00164D9A" w:rsidRDefault="00383036" w:rsidP="008F321D">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p>
        </w:tc>
        <w:tc>
          <w:tcPr>
            <w:tcW w:w="1605" w:type="dxa"/>
            <w:shd w:val="clear" w:color="000000" w:fill="FFFFFF"/>
            <w:tcMar>
              <w:left w:w="108" w:type="dxa"/>
              <w:right w:w="108" w:type="dxa"/>
            </w:tcMar>
          </w:tcPr>
          <w:p w:rsidR="00383036" w:rsidRPr="00164D9A" w:rsidRDefault="00383036"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w:t>
            </w:r>
          </w:p>
        </w:tc>
        <w:tc>
          <w:tcPr>
            <w:tcW w:w="4677" w:type="dxa"/>
            <w:shd w:val="clear" w:color="000000" w:fill="FFFFFF"/>
            <w:tcMar>
              <w:left w:w="108" w:type="dxa"/>
              <w:right w:w="108" w:type="dxa"/>
            </w:tcMar>
          </w:tcPr>
          <w:p w:rsidR="00383036" w:rsidRPr="00164D9A" w:rsidRDefault="00383036" w:rsidP="008F321D">
            <w:pPr>
              <w:spacing w:after="0"/>
              <w:jc w:val="both"/>
              <w:rPr>
                <w:rFonts w:ascii="Times New Roman" w:hAnsi="Times New Roman" w:cs="Times New Roman"/>
                <w:b/>
                <w:sz w:val="20"/>
                <w:szCs w:val="20"/>
              </w:rPr>
            </w:pPr>
            <w:r w:rsidRPr="00164D9A">
              <w:rPr>
                <w:rFonts w:ascii="Times New Roman" w:hAnsi="Times New Roman" w:cs="Times New Roman"/>
                <w:b/>
                <w:sz w:val="20"/>
                <w:szCs w:val="20"/>
              </w:rPr>
              <w:t xml:space="preserve">Этнокультурная среда с тувинским языком общения как фактор развития детей дошкольного возраста. </w:t>
            </w:r>
          </w:p>
          <w:p w:rsidR="00383036" w:rsidRPr="00164D9A" w:rsidRDefault="00383036" w:rsidP="008F321D">
            <w:pPr>
              <w:spacing w:after="0"/>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Методологические основы этнокультурного образования. Психолого-педагогический компонент в этнокультурном образовании дошкольников. Развивающая среда. Речевая среда. Предметно-развивающая этнокультурная среда. Социально-коммуникативное развитие на тувинском языке. Познавательное развитие на тувинском языке. Развитие тувинской речи. Художественно-эстетическое развитие на тувинском языке. Информационные технологии в реализации этнокультурного компонента в ДОО.</w:t>
            </w:r>
          </w:p>
        </w:tc>
        <w:tc>
          <w:tcPr>
            <w:tcW w:w="1134" w:type="dxa"/>
            <w:shd w:val="clear" w:color="000000" w:fill="FFFFFF"/>
            <w:tcMar>
              <w:left w:w="108" w:type="dxa"/>
              <w:right w:w="108" w:type="dxa"/>
            </w:tcMar>
          </w:tcPr>
          <w:p w:rsidR="00383036" w:rsidRPr="00164D9A" w:rsidRDefault="008E1894"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23 </w:t>
            </w:r>
            <w:r w:rsidR="00383036" w:rsidRPr="00164D9A">
              <w:rPr>
                <w:rFonts w:ascii="Times New Roman" w:eastAsia="Times New Roman" w:hAnsi="Times New Roman" w:cs="Times New Roman"/>
                <w:sz w:val="20"/>
                <w:szCs w:val="20"/>
              </w:rPr>
              <w:t xml:space="preserve">января </w:t>
            </w:r>
          </w:p>
          <w:p w:rsidR="00383036" w:rsidRPr="00164D9A" w:rsidRDefault="00383036"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tc>
        <w:tc>
          <w:tcPr>
            <w:tcW w:w="1647"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383036" w:rsidRPr="00164D9A" w:rsidRDefault="00383036"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Норзат В.В.</w:t>
            </w:r>
          </w:p>
        </w:tc>
      </w:tr>
      <w:tr w:rsidR="00383036" w:rsidRPr="00164D9A" w:rsidTr="001D5A75">
        <w:trPr>
          <w:trHeight w:val="568"/>
        </w:trPr>
        <w:tc>
          <w:tcPr>
            <w:tcW w:w="532" w:type="dxa"/>
            <w:shd w:val="clear" w:color="000000" w:fill="FFFFFF"/>
            <w:tcMar>
              <w:left w:w="108" w:type="dxa"/>
              <w:right w:w="108" w:type="dxa"/>
            </w:tcMar>
          </w:tcPr>
          <w:p w:rsidR="00383036" w:rsidRPr="00164D9A" w:rsidRDefault="00383036" w:rsidP="008F321D">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2</w:t>
            </w:r>
          </w:p>
        </w:tc>
        <w:tc>
          <w:tcPr>
            <w:tcW w:w="1605"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Педагоги ДОО, педагоги-психологи, дефектологи, в том числе участники</w:t>
            </w:r>
          </w:p>
          <w:p w:rsidR="00383036" w:rsidRPr="00164D9A" w:rsidRDefault="007E5738" w:rsidP="007E5738">
            <w:pPr>
              <w:spacing w:after="0"/>
              <w:rPr>
                <w:rFonts w:ascii="Times New Roman" w:eastAsia="Times New Roman" w:hAnsi="Times New Roman" w:cs="Times New Roman"/>
                <w:b/>
                <w:i/>
                <w:sz w:val="20"/>
                <w:szCs w:val="20"/>
              </w:rPr>
            </w:pPr>
            <w:r w:rsidRPr="007E5738">
              <w:rPr>
                <w:rFonts w:ascii="Times New Roman" w:hAnsi="Times New Roman"/>
                <w:b/>
                <w:i/>
                <w:sz w:val="20"/>
                <w:szCs w:val="20"/>
              </w:rPr>
              <w:t>проекта «Поддержка семей, имеющих детей»</w:t>
            </w:r>
          </w:p>
        </w:tc>
        <w:tc>
          <w:tcPr>
            <w:tcW w:w="4677" w:type="dxa"/>
            <w:shd w:val="clear" w:color="000000" w:fill="FFFFFF"/>
            <w:tcMar>
              <w:left w:w="108" w:type="dxa"/>
              <w:right w:w="108" w:type="dxa"/>
            </w:tcMar>
          </w:tcPr>
          <w:p w:rsidR="00383036" w:rsidRPr="00164D9A" w:rsidRDefault="00383036" w:rsidP="008F321D">
            <w:pPr>
              <w:spacing w:after="0"/>
              <w:jc w:val="both"/>
              <w:rPr>
                <w:rFonts w:ascii="Times New Roman" w:hAnsi="Times New Roman" w:cs="Times New Roman"/>
                <w:b/>
                <w:sz w:val="20"/>
                <w:szCs w:val="20"/>
              </w:rPr>
            </w:pPr>
            <w:r w:rsidRPr="00164D9A">
              <w:rPr>
                <w:rFonts w:ascii="Times New Roman" w:hAnsi="Times New Roman" w:cs="Times New Roman"/>
                <w:b/>
                <w:sz w:val="20"/>
                <w:szCs w:val="20"/>
              </w:rPr>
              <w:t xml:space="preserve">Игровые практики детей </w:t>
            </w:r>
            <w:r w:rsidR="008E1894" w:rsidRPr="00164D9A">
              <w:rPr>
                <w:rFonts w:ascii="Times New Roman" w:hAnsi="Times New Roman" w:cs="Times New Roman"/>
                <w:b/>
                <w:sz w:val="20"/>
                <w:szCs w:val="20"/>
              </w:rPr>
              <w:t xml:space="preserve">с ОВЗ </w:t>
            </w:r>
            <w:r w:rsidRPr="00164D9A">
              <w:rPr>
                <w:rFonts w:ascii="Times New Roman" w:hAnsi="Times New Roman" w:cs="Times New Roman"/>
                <w:b/>
                <w:sz w:val="20"/>
                <w:szCs w:val="20"/>
              </w:rPr>
              <w:t>раннего и дошкольного возраста в коррекционном сопровождении</w:t>
            </w:r>
          </w:p>
          <w:p w:rsidR="00383036" w:rsidRPr="00164D9A" w:rsidRDefault="00383036" w:rsidP="008E1894">
            <w:pPr>
              <w:spacing w:after="0"/>
              <w:jc w:val="both"/>
              <w:rPr>
                <w:rFonts w:ascii="Times New Roman" w:eastAsia="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shd w:val="clear" w:color="auto" w:fill="FFFFFF"/>
              </w:rPr>
              <w:t>Принципы построения</w:t>
            </w:r>
            <w:r w:rsidRPr="00164D9A">
              <w:rPr>
                <w:rFonts w:ascii="Times New Roman" w:hAnsi="Times New Roman" w:cs="Times New Roman"/>
                <w:sz w:val="20"/>
                <w:szCs w:val="20"/>
              </w:rPr>
              <w:t xml:space="preserve"> необходимые для поддержания и развития у ребенка </w:t>
            </w:r>
            <w:r w:rsidR="008E1894" w:rsidRPr="00164D9A">
              <w:rPr>
                <w:rFonts w:ascii="Times New Roman" w:hAnsi="Times New Roman" w:cs="Times New Roman"/>
                <w:sz w:val="20"/>
                <w:szCs w:val="20"/>
              </w:rPr>
              <w:t xml:space="preserve">с ОВЗ </w:t>
            </w:r>
            <w:r w:rsidRPr="00164D9A">
              <w:rPr>
                <w:rFonts w:ascii="Times New Roman" w:hAnsi="Times New Roman" w:cs="Times New Roman"/>
                <w:sz w:val="20"/>
                <w:szCs w:val="20"/>
              </w:rPr>
              <w:t>раннего и дошкольного возраста игровой деятельности,выявления  неблагополучия во взаимодействии в паре «ребёнок раннего или дошкольного возраста с ОВЗ – родитель»</w:t>
            </w:r>
          </w:p>
        </w:tc>
        <w:tc>
          <w:tcPr>
            <w:tcW w:w="1134" w:type="dxa"/>
            <w:shd w:val="clear" w:color="000000" w:fill="FFFFFF"/>
            <w:tcMar>
              <w:left w:w="108" w:type="dxa"/>
              <w:right w:w="108" w:type="dxa"/>
            </w:tcMar>
          </w:tcPr>
          <w:p w:rsidR="00383036" w:rsidRPr="00164D9A" w:rsidRDefault="00DB5987"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09 февраля</w:t>
            </w:r>
          </w:p>
          <w:p w:rsidR="00383036" w:rsidRPr="00164D9A" w:rsidRDefault="00383036"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 (8 часов)</w:t>
            </w:r>
          </w:p>
          <w:p w:rsidR="00383036" w:rsidRPr="00164D9A" w:rsidRDefault="00383036" w:rsidP="008F321D">
            <w:pPr>
              <w:spacing w:after="0"/>
              <w:jc w:val="center"/>
              <w:rPr>
                <w:rFonts w:ascii="Times New Roman" w:eastAsia="Times New Roman" w:hAnsi="Times New Roman" w:cs="Times New Roman"/>
                <w:sz w:val="16"/>
                <w:szCs w:val="16"/>
              </w:rPr>
            </w:pPr>
            <w:r w:rsidRPr="00164D9A">
              <w:rPr>
                <w:rFonts w:ascii="Times New Roman" w:eastAsia="Times New Roman" w:hAnsi="Times New Roman" w:cs="Times New Roman"/>
                <w:sz w:val="16"/>
                <w:szCs w:val="16"/>
              </w:rPr>
              <w:t>(дистанционно)</w:t>
            </w:r>
          </w:p>
          <w:p w:rsidR="00383036" w:rsidRPr="00164D9A" w:rsidRDefault="00383036" w:rsidP="008F321D">
            <w:pPr>
              <w:spacing w:after="0"/>
              <w:jc w:val="center"/>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383036" w:rsidRPr="00164D9A" w:rsidRDefault="00383036" w:rsidP="008F321D">
            <w:pPr>
              <w:spacing w:after="0"/>
              <w:jc w:val="center"/>
              <w:rPr>
                <w:rFonts w:ascii="Times New Roman" w:eastAsia="Times New Roman" w:hAnsi="Times New Roman" w:cs="Times New Roman"/>
                <w:sz w:val="20"/>
                <w:szCs w:val="20"/>
              </w:rPr>
            </w:pPr>
          </w:p>
          <w:p w:rsidR="00383036" w:rsidRPr="00164D9A" w:rsidRDefault="00383036" w:rsidP="008F321D">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tc>
      </w:tr>
      <w:tr w:rsidR="00DB5987" w:rsidRPr="00164D9A" w:rsidTr="001D5A75">
        <w:trPr>
          <w:trHeight w:val="568"/>
        </w:trPr>
        <w:tc>
          <w:tcPr>
            <w:tcW w:w="532" w:type="dxa"/>
            <w:shd w:val="clear" w:color="000000" w:fill="FFFFFF"/>
            <w:tcMar>
              <w:left w:w="108" w:type="dxa"/>
              <w:right w:w="108" w:type="dxa"/>
            </w:tcMar>
          </w:tcPr>
          <w:p w:rsidR="00DB5987" w:rsidRPr="00164D9A" w:rsidRDefault="00DB5987" w:rsidP="00DB598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3</w:t>
            </w:r>
          </w:p>
        </w:tc>
        <w:tc>
          <w:tcPr>
            <w:tcW w:w="1605" w:type="dxa"/>
            <w:shd w:val="clear" w:color="000000" w:fill="FFFFFF"/>
            <w:tcMar>
              <w:left w:w="108" w:type="dxa"/>
              <w:right w:w="108" w:type="dxa"/>
            </w:tcMar>
          </w:tcPr>
          <w:p w:rsidR="00DB5987" w:rsidRPr="00164D9A" w:rsidRDefault="00DB5987" w:rsidP="00DB5987">
            <w:pPr>
              <w:spacing w:after="0"/>
              <w:rPr>
                <w:rFonts w:ascii="Times New Roman" w:hAnsi="Times New Roman" w:cs="Times New Roman"/>
                <w:sz w:val="20"/>
                <w:szCs w:val="20"/>
              </w:rPr>
            </w:pPr>
            <w:r w:rsidRPr="00164D9A">
              <w:rPr>
                <w:rFonts w:ascii="Times New Roman" w:hAnsi="Times New Roman" w:cs="Times New Roman"/>
                <w:sz w:val="20"/>
                <w:szCs w:val="20"/>
              </w:rPr>
              <w:t>Учителя начальных классов</w:t>
            </w:r>
          </w:p>
        </w:tc>
        <w:tc>
          <w:tcPr>
            <w:tcW w:w="4677" w:type="dxa"/>
            <w:shd w:val="clear" w:color="000000" w:fill="FFFFFF"/>
            <w:tcMar>
              <w:left w:w="108" w:type="dxa"/>
              <w:right w:w="108" w:type="dxa"/>
            </w:tcMar>
          </w:tcPr>
          <w:p w:rsidR="00DB5987" w:rsidRPr="00164D9A" w:rsidRDefault="00DB5987" w:rsidP="00DB5987">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Оценка и формирование читательской грамотности младших школьников</w:t>
            </w:r>
          </w:p>
          <w:p w:rsidR="00DB5987" w:rsidRPr="00164D9A" w:rsidRDefault="00DB5987" w:rsidP="00DB5987">
            <w:pPr>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b/>
                <w:bCs/>
                <w:sz w:val="20"/>
                <w:szCs w:val="20"/>
              </w:rPr>
              <w:t xml:space="preserve">В программе: </w:t>
            </w:r>
            <w:r w:rsidRPr="00164D9A">
              <w:rPr>
                <w:rFonts w:ascii="Times New Roman" w:eastAsia="Times New Roman" w:hAnsi="Times New Roman" w:cs="Times New Roman"/>
                <w:sz w:val="20"/>
                <w:szCs w:val="20"/>
              </w:rPr>
              <w:t>читательская грамотность как один из основных результатов начального обучения в соответствии с требованиями ФГОС; основные группы умений читательской грамотности, диагностика их сформированности; организация работы по формированию читательской грамотности младших школьников;</w:t>
            </w:r>
            <w:r w:rsidRPr="00164D9A">
              <w:rPr>
                <w:rFonts w:ascii="Times New Roman" w:eastAsia="Times New Roman" w:hAnsi="Times New Roman" w:cs="Times New Roman"/>
                <w:sz w:val="20"/>
                <w:szCs w:val="20"/>
              </w:rPr>
              <w:br/>
              <w:t xml:space="preserve">учебные задания, представленные в различных УМК, которые позволяют формировать основные группы читательских умений младших школьников. </w:t>
            </w:r>
          </w:p>
        </w:tc>
        <w:tc>
          <w:tcPr>
            <w:tcW w:w="1134" w:type="dxa"/>
            <w:shd w:val="clear" w:color="000000" w:fill="FFFFFF"/>
            <w:tcMar>
              <w:left w:w="108" w:type="dxa"/>
              <w:right w:w="108" w:type="dxa"/>
            </w:tcMar>
          </w:tcPr>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14 февраля</w:t>
            </w:r>
          </w:p>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DB5987" w:rsidRPr="00164D9A" w:rsidRDefault="00DB5987" w:rsidP="00DB5987">
            <w:pPr>
              <w:spacing w:after="0"/>
              <w:rPr>
                <w:rFonts w:ascii="Times New Roman" w:eastAsia="Times New Roman" w:hAnsi="Times New Roman" w:cs="Times New Roman"/>
                <w:sz w:val="20"/>
                <w:szCs w:val="20"/>
              </w:rPr>
            </w:pPr>
          </w:p>
          <w:p w:rsidR="00DB5987" w:rsidRPr="00164D9A" w:rsidRDefault="00DB5987" w:rsidP="00DB5987">
            <w:pPr>
              <w:spacing w:after="0"/>
              <w:jc w:val="center"/>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DB5987" w:rsidRPr="00164D9A" w:rsidRDefault="00DB5987" w:rsidP="00DB5987">
            <w:pPr>
              <w:spacing w:after="0"/>
              <w:jc w:val="center"/>
              <w:rPr>
                <w:rFonts w:ascii="Times New Roman" w:eastAsia="Times New Roman" w:hAnsi="Times New Roman" w:cs="Times New Roman"/>
                <w:sz w:val="20"/>
                <w:szCs w:val="20"/>
              </w:rPr>
            </w:pPr>
          </w:p>
          <w:p w:rsidR="00DB5987" w:rsidRPr="00164D9A" w:rsidRDefault="00DB5987" w:rsidP="00DB5987">
            <w:pPr>
              <w:spacing w:after="0"/>
              <w:jc w:val="center"/>
              <w:rPr>
                <w:rFonts w:ascii="Times New Roman" w:eastAsia="Times New Roman" w:hAnsi="Times New Roman" w:cs="Times New Roman"/>
                <w:sz w:val="20"/>
                <w:szCs w:val="20"/>
              </w:rPr>
            </w:pPr>
          </w:p>
          <w:p w:rsidR="00DB5987" w:rsidRPr="00164D9A" w:rsidRDefault="0079355F" w:rsidP="00DB5987">
            <w:pPr>
              <w:tabs>
                <w:tab w:val="left" w:pos="450"/>
                <w:tab w:val="center" w:pos="840"/>
              </w:tabs>
              <w:spacing w:after="0"/>
              <w:rPr>
                <w:rFonts w:ascii="Times New Roman" w:hAnsi="Times New Roman" w:cs="Times New Roman"/>
                <w:b/>
                <w:sz w:val="16"/>
                <w:szCs w:val="16"/>
              </w:rPr>
            </w:pPr>
            <w:r w:rsidRPr="00164D9A">
              <w:rPr>
                <w:rFonts w:ascii="Times New Roman" w:eastAsia="Times New Roman" w:hAnsi="Times New Roman" w:cs="Times New Roman"/>
                <w:sz w:val="20"/>
                <w:szCs w:val="20"/>
              </w:rPr>
              <w:t>Долдуг-Эник</w:t>
            </w:r>
            <w:r w:rsidR="00DB5987" w:rsidRPr="00164D9A">
              <w:rPr>
                <w:rFonts w:ascii="Times New Roman" w:eastAsia="Times New Roman" w:hAnsi="Times New Roman" w:cs="Times New Roman"/>
                <w:sz w:val="20"/>
                <w:szCs w:val="20"/>
              </w:rPr>
              <w:t xml:space="preserve"> У.К.</w:t>
            </w:r>
          </w:p>
          <w:p w:rsidR="00DB5987" w:rsidRPr="00164D9A" w:rsidRDefault="00DB5987" w:rsidP="00DB5987">
            <w:pPr>
              <w:spacing w:after="0"/>
              <w:jc w:val="center"/>
              <w:rPr>
                <w:rFonts w:ascii="Times New Roman" w:eastAsia="Times New Roman" w:hAnsi="Times New Roman" w:cs="Times New Roman"/>
                <w:sz w:val="20"/>
                <w:szCs w:val="20"/>
              </w:rPr>
            </w:pPr>
          </w:p>
        </w:tc>
      </w:tr>
      <w:tr w:rsidR="00DB5987" w:rsidRPr="00164D9A" w:rsidTr="001D5A75">
        <w:trPr>
          <w:trHeight w:val="568"/>
        </w:trPr>
        <w:tc>
          <w:tcPr>
            <w:tcW w:w="532" w:type="dxa"/>
            <w:shd w:val="clear" w:color="000000" w:fill="FFFFFF"/>
            <w:tcMar>
              <w:left w:w="108" w:type="dxa"/>
              <w:right w:w="108" w:type="dxa"/>
            </w:tcMar>
          </w:tcPr>
          <w:p w:rsidR="00DB5987" w:rsidRPr="00164D9A" w:rsidRDefault="00DB5987" w:rsidP="00DB5987">
            <w:pPr>
              <w:spacing w:after="0"/>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4</w:t>
            </w:r>
          </w:p>
        </w:tc>
        <w:tc>
          <w:tcPr>
            <w:tcW w:w="1605" w:type="dxa"/>
            <w:shd w:val="clear" w:color="000000" w:fill="FFFFFF"/>
            <w:tcMar>
              <w:left w:w="108" w:type="dxa"/>
              <w:right w:w="108" w:type="dxa"/>
            </w:tcMar>
          </w:tcPr>
          <w:p w:rsidR="00DB5987" w:rsidRPr="00164D9A" w:rsidRDefault="00DB5987" w:rsidP="00DB5987">
            <w:pPr>
              <w:spacing w:after="0"/>
              <w:rPr>
                <w:rFonts w:ascii="Times New Roman" w:hAnsi="Times New Roman" w:cs="Times New Roman"/>
                <w:sz w:val="20"/>
                <w:szCs w:val="20"/>
              </w:rPr>
            </w:pPr>
            <w:r w:rsidRPr="00164D9A">
              <w:rPr>
                <w:rFonts w:ascii="Times New Roman" w:eastAsia="Times New Roman" w:hAnsi="Times New Roman" w:cs="Times New Roman"/>
                <w:sz w:val="20"/>
                <w:szCs w:val="20"/>
                <w:shd w:val="clear" w:color="auto" w:fill="FFFFFF"/>
              </w:rPr>
              <w:t>Методисты УО, руководители ОО, участники конкурса «Воспитатель года»</w:t>
            </w:r>
          </w:p>
        </w:tc>
        <w:tc>
          <w:tcPr>
            <w:tcW w:w="4677" w:type="dxa"/>
            <w:shd w:val="clear" w:color="000000" w:fill="FFFFFF"/>
            <w:tcMar>
              <w:left w:w="108" w:type="dxa"/>
              <w:right w:w="108" w:type="dxa"/>
            </w:tcMar>
          </w:tcPr>
          <w:p w:rsidR="00DB5987" w:rsidRPr="00164D9A" w:rsidRDefault="00DB5987" w:rsidP="00DB5987">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Личностно-профессиональная готовность педагога к участию в конкурсе профессиональног</w:t>
            </w:r>
            <w:r w:rsidR="002F4E9E" w:rsidRPr="00164D9A">
              <w:rPr>
                <w:rFonts w:ascii="Times New Roman" w:eastAsia="Times New Roman" w:hAnsi="Times New Roman" w:cs="Times New Roman"/>
                <w:b/>
                <w:sz w:val="20"/>
                <w:szCs w:val="20"/>
              </w:rPr>
              <w:t>о мастерства «Воспитатель года»</w:t>
            </w:r>
          </w:p>
          <w:p w:rsidR="00DB5987" w:rsidRPr="00164D9A" w:rsidRDefault="00DB5987" w:rsidP="00DB5987">
            <w:pPr>
              <w:spacing w:after="0"/>
              <w:jc w:val="both"/>
              <w:rPr>
                <w:rFonts w:ascii="Times New Roman" w:hAnsi="Times New Roman" w:cs="Times New Roman"/>
                <w:b/>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rPr>
              <w:t>Теоретические основы подготовки участников конкурса к конкурсным заданиям. Особенности конкурсных заданий и критерии их оценивания, требования к оформлению материалов, представляемых к конкурсу</w:t>
            </w:r>
          </w:p>
        </w:tc>
        <w:tc>
          <w:tcPr>
            <w:tcW w:w="1134" w:type="dxa"/>
            <w:shd w:val="clear" w:color="000000" w:fill="FFFFFF"/>
            <w:tcMar>
              <w:left w:w="108" w:type="dxa"/>
              <w:right w:w="108" w:type="dxa"/>
            </w:tcMar>
          </w:tcPr>
          <w:p w:rsidR="00DB5987" w:rsidRPr="00164D9A" w:rsidRDefault="00DB5987" w:rsidP="00DB5987">
            <w:pPr>
              <w:spacing w:after="0"/>
              <w:jc w:val="both"/>
              <w:rPr>
                <w:rFonts w:ascii="Times New Roman" w:hAnsi="Times New Roman" w:cs="Times New Roman"/>
                <w:sz w:val="20"/>
                <w:szCs w:val="20"/>
              </w:rPr>
            </w:pPr>
            <w:r w:rsidRPr="00164D9A">
              <w:rPr>
                <w:rFonts w:ascii="Times New Roman" w:hAnsi="Times New Roman" w:cs="Times New Roman"/>
                <w:sz w:val="20"/>
                <w:szCs w:val="20"/>
              </w:rPr>
              <w:t>09 марта</w:t>
            </w:r>
          </w:p>
          <w:p w:rsidR="00DB5987" w:rsidRPr="00164D9A" w:rsidRDefault="00DB5987" w:rsidP="00DB5987">
            <w:pPr>
              <w:spacing w:after="0"/>
              <w:jc w:val="both"/>
              <w:rPr>
                <w:rFonts w:ascii="Times New Roman" w:hAnsi="Times New Roman" w:cs="Times New Roman"/>
                <w:sz w:val="20"/>
                <w:szCs w:val="20"/>
              </w:rPr>
            </w:pPr>
          </w:p>
          <w:p w:rsidR="00DB5987" w:rsidRPr="00164D9A" w:rsidRDefault="00DB5987" w:rsidP="00DB5987">
            <w:pPr>
              <w:spacing w:after="0"/>
              <w:jc w:val="both"/>
              <w:rPr>
                <w:rFonts w:ascii="Times New Roman" w:hAnsi="Times New Roman" w:cs="Times New Roman"/>
                <w:sz w:val="20"/>
                <w:szCs w:val="20"/>
              </w:rPr>
            </w:pPr>
            <w:r w:rsidRPr="00164D9A">
              <w:rPr>
                <w:rFonts w:ascii="Times New Roman" w:hAnsi="Times New Roman" w:cs="Times New Roman"/>
                <w:sz w:val="20"/>
                <w:szCs w:val="20"/>
              </w:rPr>
              <w:t>(8 часов)</w:t>
            </w:r>
          </w:p>
          <w:p w:rsidR="00DB5987" w:rsidRPr="00164D9A" w:rsidRDefault="00DB5987" w:rsidP="00DB5987">
            <w:pPr>
              <w:spacing w:after="0"/>
              <w:jc w:val="center"/>
              <w:rPr>
                <w:rFonts w:ascii="Times New Roman" w:hAnsi="Times New Roman" w:cs="Times New Roman"/>
                <w:sz w:val="20"/>
                <w:szCs w:val="20"/>
              </w:rPr>
            </w:pPr>
          </w:p>
        </w:tc>
        <w:tc>
          <w:tcPr>
            <w:tcW w:w="1647"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DB5987" w:rsidRPr="00164D9A" w:rsidRDefault="00DB5987" w:rsidP="00DB5987">
            <w:pPr>
              <w:spacing w:after="0"/>
              <w:jc w:val="center"/>
              <w:rPr>
                <w:rFonts w:ascii="Times New Roman" w:hAnsi="Times New Roman" w:cs="Times New Roman"/>
                <w:b/>
                <w:sz w:val="16"/>
                <w:szCs w:val="16"/>
              </w:rPr>
            </w:pPr>
          </w:p>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rPr>
              <w:t>Норзат В.В..</w:t>
            </w:r>
          </w:p>
        </w:tc>
      </w:tr>
      <w:tr w:rsidR="00DB5987" w:rsidRPr="00164D9A" w:rsidTr="001D5A75">
        <w:trPr>
          <w:trHeight w:val="569"/>
        </w:trPr>
        <w:tc>
          <w:tcPr>
            <w:tcW w:w="532" w:type="dxa"/>
            <w:shd w:val="clear" w:color="000000" w:fill="FFFFFF"/>
            <w:tcMar>
              <w:left w:w="108" w:type="dxa"/>
              <w:right w:w="108" w:type="dxa"/>
            </w:tcMar>
          </w:tcPr>
          <w:p w:rsidR="00DB5987" w:rsidRPr="00164D9A" w:rsidRDefault="00DB5987" w:rsidP="00DB5987">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5</w:t>
            </w:r>
          </w:p>
        </w:tc>
        <w:tc>
          <w:tcPr>
            <w:tcW w:w="1605"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 xml:space="preserve">Педагоги ОО, педагоги-психологи, логопеды дефектологи, учителя </w:t>
            </w:r>
            <w:r w:rsidRPr="007E5738">
              <w:rPr>
                <w:rFonts w:ascii="Times New Roman" w:hAnsi="Times New Roman"/>
                <w:sz w:val="20"/>
                <w:szCs w:val="20"/>
              </w:rPr>
              <w:lastRenderedPageBreak/>
              <w:t>начальных классов, в том числе участники</w:t>
            </w:r>
          </w:p>
          <w:p w:rsidR="00DB5987" w:rsidRPr="00164D9A" w:rsidRDefault="007E5738" w:rsidP="00FF4A27">
            <w:pPr>
              <w:spacing w:after="0"/>
              <w:rPr>
                <w:rFonts w:ascii="Times New Roman" w:hAnsi="Times New Roman" w:cs="Times New Roman"/>
                <w:sz w:val="20"/>
                <w:szCs w:val="20"/>
              </w:rPr>
            </w:pPr>
            <w:r w:rsidRPr="007E5738">
              <w:rPr>
                <w:rFonts w:ascii="Times New Roman" w:hAnsi="Times New Roman"/>
                <w:sz w:val="20"/>
                <w:szCs w:val="20"/>
              </w:rPr>
              <w:t xml:space="preserve">проекта «Школа Минпросвещения России» </w:t>
            </w:r>
          </w:p>
        </w:tc>
        <w:tc>
          <w:tcPr>
            <w:tcW w:w="4677" w:type="dxa"/>
            <w:shd w:val="clear" w:color="000000" w:fill="FFFFFF"/>
            <w:tcMar>
              <w:left w:w="108" w:type="dxa"/>
              <w:right w:w="108" w:type="dxa"/>
            </w:tcMar>
          </w:tcPr>
          <w:p w:rsidR="00DB5987" w:rsidRPr="00164D9A" w:rsidRDefault="00DB5987" w:rsidP="00DB5987">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lastRenderedPageBreak/>
              <w:t>Организационно-управленческий аспект введения ФГОС НОО обучающихся с ОВЗ и ФГОС обучающихся с умственной отсталостью</w:t>
            </w:r>
          </w:p>
          <w:p w:rsidR="00DB5987" w:rsidRPr="00164D9A" w:rsidRDefault="00DB5987" w:rsidP="00DB5987">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rPr>
              <w:t xml:space="preserve">Требования ФГОС НОО обучающихся с ограниченными возможностями здоровья и ФГОС для обучающихся с умственной отсталостью (интеллектуальными нарушениями) к </w:t>
            </w:r>
            <w:r w:rsidRPr="00164D9A">
              <w:rPr>
                <w:rFonts w:ascii="Times New Roman" w:eastAsia="Times New Roman" w:hAnsi="Times New Roman" w:cs="Times New Roman"/>
                <w:sz w:val="20"/>
                <w:szCs w:val="20"/>
              </w:rPr>
              <w:lastRenderedPageBreak/>
              <w:t>организации образовательного процесса. Особенности построения образовательного процесса для обучающихся с ОВЗ</w:t>
            </w:r>
          </w:p>
        </w:tc>
        <w:tc>
          <w:tcPr>
            <w:tcW w:w="1134" w:type="dxa"/>
            <w:shd w:val="clear" w:color="000000" w:fill="FFFFFF"/>
            <w:tcMar>
              <w:left w:w="108" w:type="dxa"/>
              <w:right w:w="108" w:type="dxa"/>
            </w:tcMar>
          </w:tcPr>
          <w:p w:rsidR="00DB5987" w:rsidRPr="00164D9A" w:rsidRDefault="00E50D9F"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 xml:space="preserve">20 марта </w:t>
            </w:r>
          </w:p>
          <w:p w:rsidR="00E50D9F" w:rsidRPr="00164D9A" w:rsidRDefault="00E50D9F"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tc>
        <w:tc>
          <w:tcPr>
            <w:tcW w:w="1647" w:type="dxa"/>
            <w:shd w:val="clear" w:color="000000" w:fill="FFFFFF"/>
            <w:tcMar>
              <w:left w:w="108" w:type="dxa"/>
              <w:right w:w="108" w:type="dxa"/>
            </w:tcMar>
          </w:tcPr>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tc>
      </w:tr>
      <w:tr w:rsidR="00DB5987" w:rsidRPr="00164D9A" w:rsidTr="001D5A75">
        <w:trPr>
          <w:trHeight w:val="1943"/>
        </w:trPr>
        <w:tc>
          <w:tcPr>
            <w:tcW w:w="532" w:type="dxa"/>
            <w:shd w:val="clear" w:color="000000" w:fill="FFFFFF"/>
            <w:tcMar>
              <w:left w:w="108" w:type="dxa"/>
              <w:right w:w="108" w:type="dxa"/>
            </w:tcMar>
          </w:tcPr>
          <w:p w:rsidR="00DB5987" w:rsidRPr="00164D9A" w:rsidRDefault="00E50D9F" w:rsidP="00DB5987">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6</w:t>
            </w:r>
          </w:p>
        </w:tc>
        <w:tc>
          <w:tcPr>
            <w:tcW w:w="1605" w:type="dxa"/>
            <w:shd w:val="clear" w:color="000000" w:fill="FFFFFF"/>
            <w:tcMar>
              <w:left w:w="108" w:type="dxa"/>
              <w:right w:w="108" w:type="dxa"/>
            </w:tcMar>
          </w:tcPr>
          <w:p w:rsidR="00DB5987" w:rsidRPr="00164D9A" w:rsidRDefault="00DB5987" w:rsidP="00DB5987">
            <w:pPr>
              <w:spacing w:after="0"/>
              <w:rPr>
                <w:rFonts w:ascii="Times New Roman" w:hAnsi="Times New Roman" w:cs="Times New Roman"/>
                <w:sz w:val="20"/>
                <w:szCs w:val="20"/>
              </w:rPr>
            </w:pPr>
            <w:r w:rsidRPr="00164D9A">
              <w:rPr>
                <w:rFonts w:ascii="Times New Roman" w:hAnsi="Times New Roman" w:cs="Times New Roman"/>
                <w:sz w:val="20"/>
                <w:szCs w:val="20"/>
              </w:rPr>
              <w:t>Старшие воспитатели, педагоги ДОО</w:t>
            </w:r>
          </w:p>
        </w:tc>
        <w:tc>
          <w:tcPr>
            <w:tcW w:w="4677" w:type="dxa"/>
            <w:shd w:val="clear" w:color="000000" w:fill="FFFFFF"/>
            <w:tcMar>
              <w:left w:w="108" w:type="dxa"/>
              <w:right w:w="108" w:type="dxa"/>
            </w:tcMar>
          </w:tcPr>
          <w:p w:rsidR="00DB5987" w:rsidRPr="00164D9A" w:rsidRDefault="00DB5987" w:rsidP="00DB5987">
            <w:pPr>
              <w:spacing w:after="0"/>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Рабочая программа воспитания в ДОО: от разработки к реализации</w:t>
            </w:r>
          </w:p>
          <w:p w:rsidR="00DB5987" w:rsidRPr="00164D9A" w:rsidRDefault="00E50D9F" w:rsidP="00DB5987">
            <w:pPr>
              <w:spacing w:after="0"/>
              <w:jc w:val="both"/>
              <w:rPr>
                <w:rFonts w:ascii="Times New Roman" w:eastAsia="Times New Roman" w:hAnsi="Times New Roman" w:cs="Times New Roman"/>
                <w:sz w:val="20"/>
                <w:szCs w:val="20"/>
              </w:rPr>
            </w:pPr>
            <w:r w:rsidRPr="00164D9A">
              <w:rPr>
                <w:rFonts w:ascii="Times New Roman" w:hAnsi="Times New Roman" w:cs="Times New Roman"/>
                <w:b/>
                <w:sz w:val="20"/>
                <w:szCs w:val="20"/>
              </w:rPr>
              <w:t xml:space="preserve">В программе: </w:t>
            </w:r>
            <w:r w:rsidR="00DB5987" w:rsidRPr="00164D9A">
              <w:rPr>
                <w:rFonts w:ascii="Times New Roman" w:eastAsia="Times New Roman" w:hAnsi="Times New Roman" w:cs="Times New Roman"/>
                <w:sz w:val="20"/>
                <w:szCs w:val="20"/>
              </w:rPr>
              <w:t>Нормативные основания разработки и реализации рабочей программы воспитания;      особенности воспитательного процесса в ДОУ;   виды, формы и содержание воспитательной деятельности;    алгоритм разработки рабочей программы воспитания.</w:t>
            </w:r>
          </w:p>
        </w:tc>
        <w:tc>
          <w:tcPr>
            <w:tcW w:w="1134" w:type="dxa"/>
            <w:shd w:val="clear" w:color="000000" w:fill="FFFFFF"/>
            <w:tcMar>
              <w:left w:w="108" w:type="dxa"/>
              <w:right w:w="108" w:type="dxa"/>
            </w:tcMar>
          </w:tcPr>
          <w:p w:rsidR="00DB5987" w:rsidRPr="00164D9A" w:rsidRDefault="00E50D9F"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13 апреля</w:t>
            </w:r>
          </w:p>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E50D9F" w:rsidRPr="00164D9A" w:rsidRDefault="00E50D9F"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tc>
        <w:tc>
          <w:tcPr>
            <w:tcW w:w="1647" w:type="dxa"/>
            <w:shd w:val="clear" w:color="000000" w:fill="FFFFFF"/>
            <w:tcMar>
              <w:left w:w="108" w:type="dxa"/>
              <w:right w:w="108" w:type="dxa"/>
            </w:tcMar>
          </w:tcPr>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Норзат В.В.</w:t>
            </w:r>
          </w:p>
        </w:tc>
      </w:tr>
      <w:tr w:rsidR="007E5738" w:rsidRPr="00164D9A" w:rsidTr="001D5A75">
        <w:trPr>
          <w:trHeight w:val="414"/>
        </w:trPr>
        <w:tc>
          <w:tcPr>
            <w:tcW w:w="532" w:type="dxa"/>
            <w:shd w:val="clear" w:color="000000" w:fill="FFFFFF"/>
            <w:tcMar>
              <w:left w:w="108" w:type="dxa"/>
              <w:right w:w="108" w:type="dxa"/>
            </w:tcMar>
          </w:tcPr>
          <w:p w:rsidR="007E5738" w:rsidRPr="00164D9A" w:rsidRDefault="007E5738" w:rsidP="007E5738">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7</w:t>
            </w:r>
          </w:p>
        </w:tc>
        <w:tc>
          <w:tcPr>
            <w:tcW w:w="1605"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Учителя начальных классов, в том числе участники</w:t>
            </w:r>
          </w:p>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 xml:space="preserve">проекта «Школа Минпросвещения России» </w:t>
            </w:r>
          </w:p>
        </w:tc>
        <w:tc>
          <w:tcPr>
            <w:tcW w:w="4677" w:type="dxa"/>
            <w:shd w:val="clear" w:color="000000" w:fill="FFFFFF"/>
            <w:tcMar>
              <w:left w:w="108" w:type="dxa"/>
              <w:right w:w="108" w:type="dxa"/>
            </w:tcMar>
          </w:tcPr>
          <w:p w:rsidR="007E5738" w:rsidRPr="00164D9A" w:rsidRDefault="007E5738" w:rsidP="007E5738">
            <w:pPr>
              <w:spacing w:after="0"/>
              <w:rPr>
                <w:rFonts w:ascii="Times New Roman" w:hAnsi="Times New Roman" w:cs="Times New Roman"/>
                <w:b/>
                <w:sz w:val="20"/>
                <w:szCs w:val="20"/>
              </w:rPr>
            </w:pPr>
            <w:r w:rsidRPr="00164D9A">
              <w:rPr>
                <w:rFonts w:ascii="Times New Roman" w:hAnsi="Times New Roman" w:cs="Times New Roman"/>
                <w:b/>
                <w:sz w:val="20"/>
                <w:szCs w:val="20"/>
              </w:rPr>
              <w:t xml:space="preserve">Цифровой образовательный ресурс для начальной школы </w:t>
            </w:r>
          </w:p>
          <w:p w:rsidR="007E5738" w:rsidRPr="00164D9A" w:rsidRDefault="007E5738" w:rsidP="007E5738">
            <w:pPr>
              <w:spacing w:after="0"/>
              <w:jc w:val="both"/>
              <w:rPr>
                <w:rFonts w:ascii="Times New Roman" w:hAnsi="Times New Roman" w:cs="Times New Roman"/>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развитие электронного обучения, формирование индивидуальных траекторий обучения, создание необходимых условий для развития цифровой образовательной</w:t>
            </w:r>
            <w:r w:rsidRPr="00164D9A">
              <w:rPr>
                <w:rFonts w:ascii="Times New Roman" w:hAnsi="Times New Roman" w:cs="Times New Roman"/>
              </w:rPr>
              <w:t xml:space="preserve"> среды</w:t>
            </w:r>
          </w:p>
        </w:tc>
        <w:tc>
          <w:tcPr>
            <w:tcW w:w="1134" w:type="dxa"/>
            <w:shd w:val="clear" w:color="000000" w:fill="FFFFFF"/>
            <w:tcMar>
              <w:left w:w="108" w:type="dxa"/>
              <w:right w:w="108" w:type="dxa"/>
            </w:tcMar>
          </w:tcPr>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11 мая</w:t>
            </w:r>
          </w:p>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tc>
        <w:tc>
          <w:tcPr>
            <w:tcW w:w="1647" w:type="dxa"/>
            <w:shd w:val="clear" w:color="000000" w:fill="FFFFFF"/>
            <w:tcMar>
              <w:left w:w="108" w:type="dxa"/>
              <w:right w:w="108" w:type="dxa"/>
            </w:tcMar>
          </w:tcPr>
          <w:p w:rsidR="007E5738" w:rsidRPr="00164D9A" w:rsidRDefault="007E5738" w:rsidP="007E5738">
            <w:pPr>
              <w:tabs>
                <w:tab w:val="left" w:pos="450"/>
                <w:tab w:val="center" w:pos="840"/>
              </w:tabs>
              <w:spacing w:after="0"/>
              <w:rPr>
                <w:rFonts w:ascii="Times New Roman" w:hAnsi="Times New Roman" w:cs="Times New Roman"/>
                <w:b/>
                <w:sz w:val="16"/>
                <w:szCs w:val="16"/>
              </w:rPr>
            </w:pPr>
            <w:r w:rsidRPr="00164D9A">
              <w:rPr>
                <w:rFonts w:ascii="Times New Roman" w:eastAsia="Times New Roman" w:hAnsi="Times New Roman" w:cs="Times New Roman"/>
                <w:sz w:val="20"/>
                <w:szCs w:val="20"/>
              </w:rPr>
              <w:t>Долдуг-Эник У.К.</w:t>
            </w:r>
          </w:p>
          <w:p w:rsidR="007E5738" w:rsidRPr="00164D9A" w:rsidRDefault="007E5738" w:rsidP="007E5738">
            <w:pPr>
              <w:spacing w:after="0"/>
              <w:jc w:val="center"/>
              <w:rPr>
                <w:rFonts w:ascii="Times New Roman" w:eastAsia="Times New Roman" w:hAnsi="Times New Roman" w:cs="Times New Roman"/>
                <w:sz w:val="20"/>
                <w:szCs w:val="20"/>
              </w:rPr>
            </w:pPr>
          </w:p>
        </w:tc>
      </w:tr>
      <w:tr w:rsidR="007E5738" w:rsidRPr="00164D9A" w:rsidTr="001D5A75">
        <w:trPr>
          <w:trHeight w:val="414"/>
        </w:trPr>
        <w:tc>
          <w:tcPr>
            <w:tcW w:w="532" w:type="dxa"/>
            <w:shd w:val="clear" w:color="000000" w:fill="FFFFFF"/>
            <w:tcMar>
              <w:left w:w="108" w:type="dxa"/>
              <w:right w:w="108" w:type="dxa"/>
            </w:tcMar>
          </w:tcPr>
          <w:p w:rsidR="007E5738" w:rsidRPr="00164D9A" w:rsidRDefault="007E5738" w:rsidP="007E5738">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w:t>
            </w:r>
          </w:p>
        </w:tc>
        <w:tc>
          <w:tcPr>
            <w:tcW w:w="1605" w:type="dxa"/>
            <w:shd w:val="clear" w:color="000000" w:fill="FFFFFF"/>
            <w:tcMar>
              <w:left w:w="108" w:type="dxa"/>
              <w:right w:w="108" w:type="dxa"/>
            </w:tcMar>
          </w:tcPr>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Педагоги ДОО, педагоги-психологи, логопеды дефектологи, в том числе участники</w:t>
            </w:r>
          </w:p>
          <w:p w:rsidR="007E5738" w:rsidRPr="007E5738" w:rsidRDefault="007E5738" w:rsidP="007E5738">
            <w:pPr>
              <w:spacing w:after="0"/>
              <w:rPr>
                <w:rFonts w:ascii="Times New Roman" w:hAnsi="Times New Roman"/>
                <w:sz w:val="20"/>
                <w:szCs w:val="20"/>
              </w:rPr>
            </w:pPr>
            <w:r w:rsidRPr="007E5738">
              <w:rPr>
                <w:rFonts w:ascii="Times New Roman" w:hAnsi="Times New Roman"/>
                <w:sz w:val="20"/>
                <w:szCs w:val="20"/>
              </w:rPr>
              <w:t xml:space="preserve">проекта «Школа Минпросвещения России» </w:t>
            </w:r>
          </w:p>
          <w:p w:rsidR="007E5738" w:rsidRPr="007E5738" w:rsidRDefault="007E5738" w:rsidP="007E5738">
            <w:pPr>
              <w:spacing w:after="0"/>
              <w:rPr>
                <w:rFonts w:ascii="Times New Roman" w:hAnsi="Times New Roman"/>
                <w:sz w:val="20"/>
                <w:szCs w:val="20"/>
              </w:rPr>
            </w:pPr>
          </w:p>
          <w:p w:rsidR="007E5738" w:rsidRPr="007E5738" w:rsidRDefault="007E5738" w:rsidP="007E5738">
            <w:pPr>
              <w:spacing w:after="0"/>
              <w:rPr>
                <w:rFonts w:ascii="Times New Roman" w:hAnsi="Times New Roman"/>
                <w:sz w:val="20"/>
                <w:szCs w:val="20"/>
              </w:rPr>
            </w:pPr>
          </w:p>
        </w:tc>
        <w:tc>
          <w:tcPr>
            <w:tcW w:w="4677" w:type="dxa"/>
            <w:shd w:val="clear" w:color="000000" w:fill="FFFFFF"/>
            <w:tcMar>
              <w:left w:w="108" w:type="dxa"/>
              <w:right w:w="108" w:type="dxa"/>
            </w:tcMar>
          </w:tcPr>
          <w:p w:rsidR="007E5738" w:rsidRPr="00164D9A" w:rsidRDefault="007E5738" w:rsidP="007E5738">
            <w:pPr>
              <w:spacing w:after="0"/>
              <w:jc w:val="both"/>
              <w:rPr>
                <w:rFonts w:ascii="Times New Roman" w:hAnsi="Times New Roman" w:cs="Times New Roman"/>
                <w:b/>
                <w:sz w:val="20"/>
                <w:szCs w:val="20"/>
              </w:rPr>
            </w:pPr>
            <w:r w:rsidRPr="00164D9A">
              <w:rPr>
                <w:rFonts w:ascii="Times New Roman" w:hAnsi="Times New Roman" w:cs="Times New Roman"/>
                <w:b/>
                <w:sz w:val="20"/>
                <w:szCs w:val="20"/>
              </w:rPr>
              <w:t>Технологии психолого-педагогического сопровождения детей с ОВЗ в инклюзивном классе</w:t>
            </w:r>
          </w:p>
          <w:p w:rsidR="007E5738" w:rsidRPr="00164D9A" w:rsidRDefault="007E5738" w:rsidP="007E5738">
            <w:pPr>
              <w:spacing w:after="0" w:line="240" w:lineRule="auto"/>
              <w:jc w:val="both"/>
              <w:rPr>
                <w:rFonts w:ascii="Times New Roman" w:hAnsi="Times New Roman" w:cs="Times New Roman"/>
                <w:sz w:val="20"/>
                <w:szCs w:val="20"/>
              </w:rPr>
            </w:pPr>
            <w:r w:rsidRPr="00164D9A">
              <w:rPr>
                <w:rFonts w:ascii="Times New Roman" w:hAnsi="Times New Roman"/>
                <w:b/>
              </w:rPr>
              <w:t xml:space="preserve">В программе: </w:t>
            </w:r>
            <w:r w:rsidRPr="00164D9A">
              <w:rPr>
                <w:rFonts w:ascii="Times New Roman" w:hAnsi="Times New Roman" w:cs="Times New Roman"/>
                <w:sz w:val="20"/>
                <w:szCs w:val="20"/>
              </w:rPr>
              <w:t>коррекционно-развивающее обучение и воспитание,</w:t>
            </w:r>
          </w:p>
          <w:p w:rsidR="007E5738" w:rsidRPr="00164D9A" w:rsidRDefault="007E5738" w:rsidP="007E5738">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требования к условиям инклюзивного обучения, результатам и структуре адаптированных основных образовательных программ (обязательные и вариативные, определяемые школой самостоятельно);</w:t>
            </w:r>
          </w:p>
          <w:p w:rsidR="007E5738" w:rsidRPr="00164D9A" w:rsidRDefault="007E5738" w:rsidP="007E5738">
            <w:pPr>
              <w:spacing w:after="0" w:line="240" w:lineRule="auto"/>
              <w:jc w:val="both"/>
              <w:rPr>
                <w:rFonts w:ascii="Times New Roman" w:eastAsia="Times New Roman" w:hAnsi="Times New Roman"/>
                <w:shd w:val="clear" w:color="auto" w:fill="FFFFFF"/>
              </w:rPr>
            </w:pPr>
            <w:r w:rsidRPr="00164D9A">
              <w:rPr>
                <w:rFonts w:ascii="Times New Roman" w:hAnsi="Times New Roman" w:cs="Times New Roman"/>
                <w:sz w:val="20"/>
                <w:szCs w:val="20"/>
              </w:rPr>
              <w:t>особенности организации психолого-педагогического сопровождения, распределения ролей и функционала специалистов, возможности командного взаимодействия, ведения документации</w:t>
            </w:r>
          </w:p>
        </w:tc>
        <w:tc>
          <w:tcPr>
            <w:tcW w:w="1134" w:type="dxa"/>
            <w:shd w:val="clear" w:color="000000" w:fill="FFFFFF"/>
            <w:tcMar>
              <w:left w:w="108" w:type="dxa"/>
              <w:right w:w="108" w:type="dxa"/>
            </w:tcMar>
          </w:tcPr>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29 сентября</w:t>
            </w:r>
          </w:p>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tc>
        <w:tc>
          <w:tcPr>
            <w:tcW w:w="1647" w:type="dxa"/>
            <w:shd w:val="clear" w:color="000000" w:fill="FFFFFF"/>
            <w:tcMar>
              <w:left w:w="108" w:type="dxa"/>
              <w:right w:w="108" w:type="dxa"/>
            </w:tcMar>
          </w:tcPr>
          <w:p w:rsidR="007E5738" w:rsidRPr="00164D9A" w:rsidRDefault="007E5738" w:rsidP="007E5738">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tc>
      </w:tr>
      <w:tr w:rsidR="00DB5987" w:rsidRPr="00164D9A" w:rsidTr="001D5A75">
        <w:trPr>
          <w:trHeight w:val="556"/>
        </w:trPr>
        <w:tc>
          <w:tcPr>
            <w:tcW w:w="532" w:type="dxa"/>
            <w:shd w:val="clear" w:color="000000" w:fill="FFFFFF"/>
            <w:tcMar>
              <w:left w:w="108" w:type="dxa"/>
              <w:right w:w="108" w:type="dxa"/>
            </w:tcMar>
          </w:tcPr>
          <w:p w:rsidR="00DB5987" w:rsidRPr="00164D9A" w:rsidRDefault="00E50D9F" w:rsidP="00DB5987">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9</w:t>
            </w:r>
          </w:p>
        </w:tc>
        <w:tc>
          <w:tcPr>
            <w:tcW w:w="1605" w:type="dxa"/>
            <w:shd w:val="clear" w:color="000000" w:fill="FFFFFF"/>
            <w:tcMar>
              <w:left w:w="108" w:type="dxa"/>
              <w:right w:w="108" w:type="dxa"/>
            </w:tcMar>
          </w:tcPr>
          <w:p w:rsidR="00DB5987" w:rsidRPr="00164D9A" w:rsidRDefault="00DB5987" w:rsidP="00DB5987">
            <w:pPr>
              <w:spacing w:after="0"/>
              <w:rPr>
                <w:rFonts w:ascii="Times New Roman" w:eastAsia="Times New Roman" w:hAnsi="Times New Roman" w:cs="Times New Roman"/>
                <w:sz w:val="20"/>
                <w:szCs w:val="20"/>
              </w:rPr>
            </w:pPr>
            <w:r w:rsidRPr="00164D9A">
              <w:rPr>
                <w:rFonts w:ascii="Times New Roman" w:hAnsi="Times New Roman" w:cs="Times New Roman"/>
                <w:sz w:val="20"/>
                <w:szCs w:val="20"/>
              </w:rPr>
              <w:t>Учителя начальных классов</w:t>
            </w:r>
          </w:p>
        </w:tc>
        <w:tc>
          <w:tcPr>
            <w:tcW w:w="4677" w:type="dxa"/>
            <w:shd w:val="clear" w:color="000000" w:fill="FFFFFF"/>
            <w:tcMar>
              <w:left w:w="108" w:type="dxa"/>
              <w:right w:w="108" w:type="dxa"/>
            </w:tcMar>
          </w:tcPr>
          <w:p w:rsidR="00DB5987" w:rsidRPr="00164D9A" w:rsidRDefault="00DB5987" w:rsidP="00DB5987">
            <w:pPr>
              <w:spacing w:after="0"/>
              <w:jc w:val="both"/>
              <w:rPr>
                <w:rFonts w:ascii="Times New Roman" w:hAnsi="Times New Roman" w:cs="Times New Roman"/>
                <w:b/>
                <w:sz w:val="20"/>
                <w:szCs w:val="20"/>
              </w:rPr>
            </w:pPr>
            <w:r w:rsidRPr="00164D9A">
              <w:rPr>
                <w:rFonts w:ascii="Times New Roman" w:hAnsi="Times New Roman" w:cs="Times New Roman"/>
                <w:b/>
                <w:sz w:val="20"/>
                <w:szCs w:val="20"/>
              </w:rPr>
              <w:t xml:space="preserve">Особенности преподавания учебных предметов «Русский язык» и «Литературное чтение» на родном русском языке в </w:t>
            </w:r>
            <w:r w:rsidR="00E50D9F" w:rsidRPr="00164D9A">
              <w:rPr>
                <w:rFonts w:ascii="Times New Roman" w:hAnsi="Times New Roman" w:cs="Times New Roman"/>
                <w:b/>
                <w:sz w:val="20"/>
                <w:szCs w:val="20"/>
              </w:rPr>
              <w:t>НОО</w:t>
            </w:r>
          </w:p>
          <w:p w:rsidR="00DB5987" w:rsidRPr="00164D9A" w:rsidRDefault="00DB5987" w:rsidP="00FF4A27">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обсуждение и изучение методических рекомендаций и нормативно-правовой документации, регламентирующие вопросы преподавания русского языка и литературного чтения на родном русском языке, раскрытие содержания предметов и принципов обучения с помощью современных методов и технологий; УМК учебных предметов «Русский язык» и «Литературное чтение» на родном русском языке</w:t>
            </w:r>
          </w:p>
        </w:tc>
        <w:tc>
          <w:tcPr>
            <w:tcW w:w="1134" w:type="dxa"/>
            <w:shd w:val="clear" w:color="000000" w:fill="FFFFFF"/>
            <w:tcMar>
              <w:left w:w="108" w:type="dxa"/>
              <w:right w:w="108" w:type="dxa"/>
            </w:tcMar>
          </w:tcPr>
          <w:p w:rsidR="00DB5987" w:rsidRPr="00164D9A" w:rsidRDefault="0058337A"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11 </w:t>
            </w:r>
            <w:r w:rsidR="00DB5987" w:rsidRPr="00164D9A">
              <w:rPr>
                <w:rFonts w:ascii="Times New Roman" w:eastAsia="Times New Roman" w:hAnsi="Times New Roman" w:cs="Times New Roman"/>
                <w:sz w:val="20"/>
                <w:szCs w:val="20"/>
              </w:rPr>
              <w:t>октября</w:t>
            </w:r>
          </w:p>
          <w:p w:rsidR="00DB5987" w:rsidRPr="00164D9A" w:rsidRDefault="00DB5987"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58337A" w:rsidRPr="00164D9A" w:rsidRDefault="0058337A" w:rsidP="00DB5987">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p w:rsidR="00DB5987" w:rsidRPr="00164D9A" w:rsidRDefault="00DB5987" w:rsidP="00DB5987">
            <w:pPr>
              <w:spacing w:after="0"/>
              <w:jc w:val="center"/>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DB5987" w:rsidRPr="00164D9A" w:rsidRDefault="0079355F" w:rsidP="00DB5987">
            <w:pPr>
              <w:tabs>
                <w:tab w:val="left" w:pos="450"/>
                <w:tab w:val="center" w:pos="840"/>
              </w:tabs>
              <w:spacing w:after="0"/>
              <w:rPr>
                <w:rFonts w:ascii="Times New Roman" w:hAnsi="Times New Roman" w:cs="Times New Roman"/>
                <w:b/>
                <w:sz w:val="16"/>
                <w:szCs w:val="16"/>
              </w:rPr>
            </w:pPr>
            <w:r w:rsidRPr="00164D9A">
              <w:rPr>
                <w:rFonts w:ascii="Times New Roman" w:eastAsia="Times New Roman" w:hAnsi="Times New Roman" w:cs="Times New Roman"/>
                <w:sz w:val="20"/>
                <w:szCs w:val="20"/>
              </w:rPr>
              <w:t>Долдуг-Эник</w:t>
            </w:r>
            <w:r w:rsidR="00DB5987" w:rsidRPr="00164D9A">
              <w:rPr>
                <w:rFonts w:ascii="Times New Roman" w:eastAsia="Times New Roman" w:hAnsi="Times New Roman" w:cs="Times New Roman"/>
                <w:sz w:val="20"/>
                <w:szCs w:val="20"/>
              </w:rPr>
              <w:t xml:space="preserve"> У.К.</w:t>
            </w:r>
          </w:p>
          <w:p w:rsidR="00DB5987" w:rsidRPr="00164D9A" w:rsidRDefault="00DB5987" w:rsidP="00DB5987">
            <w:pPr>
              <w:spacing w:after="0"/>
              <w:jc w:val="center"/>
              <w:rPr>
                <w:rFonts w:ascii="Times New Roman" w:eastAsia="Times New Roman" w:hAnsi="Times New Roman" w:cs="Times New Roman"/>
                <w:sz w:val="20"/>
                <w:szCs w:val="20"/>
              </w:rPr>
            </w:pPr>
          </w:p>
        </w:tc>
      </w:tr>
      <w:tr w:rsidR="0058337A" w:rsidRPr="00164D9A" w:rsidTr="001D5A75">
        <w:trPr>
          <w:trHeight w:val="556"/>
        </w:trPr>
        <w:tc>
          <w:tcPr>
            <w:tcW w:w="532"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10</w:t>
            </w:r>
          </w:p>
        </w:tc>
        <w:tc>
          <w:tcPr>
            <w:tcW w:w="1605"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w:t>
            </w:r>
          </w:p>
        </w:tc>
        <w:tc>
          <w:tcPr>
            <w:tcW w:w="4677" w:type="dxa"/>
            <w:shd w:val="clear" w:color="000000" w:fill="FFFFFF"/>
            <w:tcMar>
              <w:left w:w="108" w:type="dxa"/>
              <w:right w:w="108" w:type="dxa"/>
            </w:tcMar>
          </w:tcPr>
          <w:p w:rsidR="0058337A" w:rsidRPr="00164D9A" w:rsidRDefault="0058337A" w:rsidP="0058337A">
            <w:pPr>
              <w:spacing w:after="0"/>
              <w:jc w:val="both"/>
              <w:rPr>
                <w:rFonts w:ascii="Times New Roman" w:hAnsi="Times New Roman" w:cs="Times New Roman"/>
                <w:b/>
                <w:sz w:val="20"/>
                <w:szCs w:val="20"/>
              </w:rPr>
            </w:pPr>
            <w:r w:rsidRPr="00164D9A">
              <w:rPr>
                <w:rFonts w:ascii="Times New Roman" w:hAnsi="Times New Roman" w:cs="Times New Roman"/>
                <w:b/>
                <w:sz w:val="20"/>
                <w:szCs w:val="20"/>
              </w:rPr>
              <w:t>Психолого-педагогическое сопровождение развития креативности и творчества субъектов образовательно-воспитательного процесса ДОО</w:t>
            </w:r>
          </w:p>
          <w:p w:rsidR="0058337A" w:rsidRPr="00164D9A" w:rsidRDefault="0058337A" w:rsidP="0058337A">
            <w:pPr>
              <w:spacing w:after="0"/>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Психолого-педагогические условия </w:t>
            </w:r>
            <w:r w:rsidRPr="00164D9A">
              <w:rPr>
                <w:rFonts w:ascii="Times New Roman" w:hAnsi="Times New Roman" w:cs="Times New Roman"/>
                <w:sz w:val="20"/>
                <w:szCs w:val="20"/>
              </w:rPr>
              <w:lastRenderedPageBreak/>
              <w:t xml:space="preserve">развития творческих способностей детей в условиях ДОО и семейного воспитания. Развитие способностей и одаренность детей дошкольного возраста: критерии и методики диагностики, методы и средства активизации. Развитие воображения, творческого мышления и креативности детей в продуктивных видах деятельности (традиционных, инновационных). Проектная деятельность как форма активизации творческого сотрудничества субъектов воспитательно-образовательного процесса ДОО. </w:t>
            </w:r>
          </w:p>
        </w:tc>
        <w:tc>
          <w:tcPr>
            <w:tcW w:w="1134" w:type="dxa"/>
            <w:shd w:val="clear" w:color="000000" w:fill="FFFFFF"/>
            <w:tcMar>
              <w:left w:w="108" w:type="dxa"/>
              <w:right w:w="108" w:type="dxa"/>
            </w:tcMar>
          </w:tcPr>
          <w:p w:rsidR="0058337A" w:rsidRPr="00164D9A" w:rsidRDefault="0058337A" w:rsidP="0058337A">
            <w:pPr>
              <w:spacing w:after="0"/>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01 ноября</w:t>
            </w:r>
          </w:p>
          <w:p w:rsidR="0058337A" w:rsidRPr="00164D9A" w:rsidRDefault="0058337A" w:rsidP="0058337A">
            <w:pPr>
              <w:spacing w:after="0"/>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58337A" w:rsidRPr="00164D9A" w:rsidRDefault="0058337A" w:rsidP="0058337A">
            <w:pPr>
              <w:spacing w:after="0"/>
              <w:jc w:val="both"/>
              <w:rPr>
                <w:rFonts w:ascii="Times New Roman" w:eastAsia="Times New Roman" w:hAnsi="Times New Roman" w:cs="Times New Roman"/>
                <w:sz w:val="16"/>
                <w:szCs w:val="16"/>
              </w:rPr>
            </w:pPr>
            <w:r w:rsidRPr="00164D9A">
              <w:rPr>
                <w:rFonts w:ascii="Times New Roman" w:eastAsia="Times New Roman" w:hAnsi="Times New Roman" w:cs="Times New Roman"/>
                <w:sz w:val="16"/>
                <w:szCs w:val="16"/>
              </w:rPr>
              <w:t>(дистанционно)</w:t>
            </w:r>
          </w:p>
          <w:p w:rsidR="0058337A" w:rsidRPr="00164D9A" w:rsidRDefault="0058337A" w:rsidP="0058337A">
            <w:pPr>
              <w:spacing w:after="0"/>
              <w:jc w:val="center"/>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58337A" w:rsidRPr="00164D9A" w:rsidRDefault="0058337A" w:rsidP="0058337A">
            <w:pPr>
              <w:spacing w:after="0"/>
              <w:jc w:val="center"/>
              <w:rPr>
                <w:rFonts w:ascii="Times New Roman" w:eastAsia="Times New Roman" w:hAnsi="Times New Roman" w:cs="Times New Roman"/>
                <w:sz w:val="20"/>
                <w:szCs w:val="20"/>
              </w:rPr>
            </w:pPr>
          </w:p>
          <w:p w:rsidR="0058337A" w:rsidRPr="00164D9A" w:rsidRDefault="0058337A"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Норзат В.В.</w:t>
            </w:r>
          </w:p>
        </w:tc>
      </w:tr>
      <w:tr w:rsidR="0058337A" w:rsidRPr="00164D9A" w:rsidTr="001D5A75">
        <w:trPr>
          <w:trHeight w:val="556"/>
        </w:trPr>
        <w:tc>
          <w:tcPr>
            <w:tcW w:w="532"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11</w:t>
            </w:r>
          </w:p>
        </w:tc>
        <w:tc>
          <w:tcPr>
            <w:tcW w:w="1605"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hAnsi="Times New Roman" w:cs="Times New Roman"/>
                <w:sz w:val="20"/>
                <w:szCs w:val="20"/>
              </w:rPr>
              <w:t>Учителя начальных классов</w:t>
            </w:r>
          </w:p>
        </w:tc>
        <w:tc>
          <w:tcPr>
            <w:tcW w:w="4677" w:type="dxa"/>
            <w:shd w:val="clear" w:color="000000" w:fill="FFFFFF"/>
            <w:tcMar>
              <w:left w:w="108" w:type="dxa"/>
              <w:right w:w="108" w:type="dxa"/>
            </w:tcMar>
          </w:tcPr>
          <w:p w:rsidR="0079355F" w:rsidRPr="00164D9A" w:rsidRDefault="0079355F" w:rsidP="0058337A">
            <w:pPr>
              <w:pStyle w:val="af9"/>
              <w:shd w:val="clear" w:color="auto" w:fill="FFFFFF"/>
              <w:spacing w:before="0" w:beforeAutospacing="0" w:after="0" w:afterAutospacing="0"/>
              <w:jc w:val="both"/>
              <w:textAlignment w:val="baseline"/>
              <w:rPr>
                <w:b/>
                <w:sz w:val="20"/>
                <w:szCs w:val="20"/>
              </w:rPr>
            </w:pPr>
            <w:r w:rsidRPr="00164D9A">
              <w:rPr>
                <w:b/>
                <w:sz w:val="20"/>
                <w:szCs w:val="20"/>
              </w:rPr>
              <w:t>Подготовка к ВПР по предметам начальной школы</w:t>
            </w:r>
          </w:p>
          <w:p w:rsidR="0058337A" w:rsidRPr="00164D9A" w:rsidRDefault="0058337A" w:rsidP="0058337A">
            <w:pPr>
              <w:pStyle w:val="af9"/>
              <w:shd w:val="clear" w:color="auto" w:fill="FFFFFF"/>
              <w:spacing w:before="0" w:beforeAutospacing="0" w:after="0" w:afterAutospacing="0"/>
              <w:jc w:val="both"/>
              <w:textAlignment w:val="baseline"/>
              <w:rPr>
                <w:sz w:val="20"/>
                <w:szCs w:val="20"/>
              </w:rPr>
            </w:pPr>
            <w:r w:rsidRPr="00164D9A">
              <w:rPr>
                <w:b/>
                <w:sz w:val="20"/>
                <w:szCs w:val="20"/>
              </w:rPr>
              <w:t>В программе</w:t>
            </w:r>
            <w:r w:rsidRPr="00164D9A">
              <w:rPr>
                <w:sz w:val="20"/>
                <w:szCs w:val="20"/>
              </w:rPr>
              <w:t>:</w:t>
            </w:r>
          </w:p>
          <w:p w:rsidR="0058337A" w:rsidRPr="00164D9A" w:rsidRDefault="0058337A" w:rsidP="0058337A">
            <w:pPr>
              <w:pStyle w:val="af9"/>
              <w:shd w:val="clear" w:color="auto" w:fill="FFFFFF"/>
              <w:spacing w:before="0" w:beforeAutospacing="0" w:after="0" w:afterAutospacing="0"/>
              <w:jc w:val="both"/>
              <w:textAlignment w:val="baseline"/>
              <w:rPr>
                <w:sz w:val="20"/>
                <w:szCs w:val="20"/>
              </w:rPr>
            </w:pPr>
            <w:r w:rsidRPr="00164D9A">
              <w:rPr>
                <w:sz w:val="20"/>
                <w:szCs w:val="20"/>
              </w:rPr>
              <w:t>Методическая и консультативная помощь ученикам и родителям по вопросам подготовки учащихся к ВПР.</w:t>
            </w:r>
          </w:p>
        </w:tc>
        <w:tc>
          <w:tcPr>
            <w:tcW w:w="1134" w:type="dxa"/>
            <w:shd w:val="clear" w:color="000000" w:fill="FFFFFF"/>
            <w:tcMar>
              <w:left w:w="108" w:type="dxa"/>
              <w:right w:w="108" w:type="dxa"/>
            </w:tcMar>
          </w:tcPr>
          <w:p w:rsidR="0058337A" w:rsidRPr="00164D9A" w:rsidRDefault="0079355F"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15 ноября </w:t>
            </w:r>
          </w:p>
          <w:p w:rsidR="0079355F" w:rsidRPr="00164D9A" w:rsidRDefault="0079355F"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79355F" w:rsidRPr="00164D9A" w:rsidRDefault="0079355F"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tc>
        <w:tc>
          <w:tcPr>
            <w:tcW w:w="1647"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79355F" w:rsidRPr="00164D9A" w:rsidRDefault="0079355F" w:rsidP="0079355F">
            <w:pPr>
              <w:tabs>
                <w:tab w:val="left" w:pos="450"/>
                <w:tab w:val="center" w:pos="840"/>
              </w:tabs>
              <w:spacing w:after="0"/>
              <w:rPr>
                <w:rFonts w:ascii="Times New Roman" w:hAnsi="Times New Roman" w:cs="Times New Roman"/>
                <w:b/>
                <w:sz w:val="16"/>
                <w:szCs w:val="16"/>
              </w:rPr>
            </w:pPr>
            <w:r w:rsidRPr="00164D9A">
              <w:rPr>
                <w:rFonts w:ascii="Times New Roman" w:eastAsia="Times New Roman" w:hAnsi="Times New Roman" w:cs="Times New Roman"/>
                <w:sz w:val="20"/>
                <w:szCs w:val="20"/>
              </w:rPr>
              <w:t>Долдуг-Эник У.К.</w:t>
            </w:r>
          </w:p>
          <w:p w:rsidR="0058337A" w:rsidRPr="00164D9A" w:rsidRDefault="0058337A" w:rsidP="0058337A">
            <w:pPr>
              <w:spacing w:after="0"/>
              <w:jc w:val="center"/>
              <w:rPr>
                <w:rFonts w:ascii="Times New Roman" w:eastAsia="Times New Roman" w:hAnsi="Times New Roman" w:cs="Times New Roman"/>
                <w:sz w:val="20"/>
                <w:szCs w:val="20"/>
              </w:rPr>
            </w:pPr>
          </w:p>
        </w:tc>
      </w:tr>
      <w:tr w:rsidR="0058337A" w:rsidRPr="00164D9A" w:rsidTr="001D5A75">
        <w:trPr>
          <w:trHeight w:val="1330"/>
        </w:trPr>
        <w:tc>
          <w:tcPr>
            <w:tcW w:w="532"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12</w:t>
            </w:r>
          </w:p>
        </w:tc>
        <w:tc>
          <w:tcPr>
            <w:tcW w:w="1605" w:type="dxa"/>
            <w:shd w:val="clear" w:color="000000" w:fill="FFFFFF"/>
            <w:tcMar>
              <w:left w:w="108" w:type="dxa"/>
              <w:right w:w="108" w:type="dxa"/>
            </w:tcMar>
          </w:tcPr>
          <w:p w:rsidR="0058337A" w:rsidRPr="00164D9A" w:rsidRDefault="0058337A" w:rsidP="0058337A">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 ДОО, педагоги-психологи, логопеды дефектологи</w:t>
            </w:r>
          </w:p>
        </w:tc>
        <w:tc>
          <w:tcPr>
            <w:tcW w:w="4677" w:type="dxa"/>
            <w:shd w:val="clear" w:color="000000" w:fill="FFFFFF"/>
            <w:tcMar>
              <w:left w:w="108" w:type="dxa"/>
              <w:right w:w="108" w:type="dxa"/>
            </w:tcMar>
          </w:tcPr>
          <w:p w:rsidR="0058337A" w:rsidRPr="00164D9A" w:rsidRDefault="0058337A" w:rsidP="0058337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Готовность к школьному обучению детей с нарушениями речи</w:t>
            </w:r>
          </w:p>
          <w:p w:rsidR="0058337A" w:rsidRPr="00164D9A" w:rsidRDefault="0058337A" w:rsidP="0058337A">
            <w:pPr>
              <w:pStyle w:val="af9"/>
              <w:shd w:val="clear" w:color="auto" w:fill="FFFFFF"/>
              <w:spacing w:before="0" w:beforeAutospacing="0" w:after="0" w:afterAutospacing="0"/>
              <w:jc w:val="both"/>
              <w:textAlignment w:val="baseline"/>
              <w:rPr>
                <w:sz w:val="20"/>
                <w:szCs w:val="20"/>
              </w:rPr>
            </w:pPr>
            <w:r w:rsidRPr="00164D9A">
              <w:rPr>
                <w:b/>
                <w:sz w:val="20"/>
                <w:szCs w:val="20"/>
              </w:rPr>
              <w:t xml:space="preserve">В программе: </w:t>
            </w:r>
            <w:r w:rsidRPr="00164D9A">
              <w:rPr>
                <w:sz w:val="20"/>
                <w:szCs w:val="20"/>
              </w:rPr>
              <w:t>Диагностика и формирование школьной готовности детей старшего дошкольного возраста с нарушениями речи</w:t>
            </w:r>
          </w:p>
        </w:tc>
        <w:tc>
          <w:tcPr>
            <w:tcW w:w="1134" w:type="dxa"/>
            <w:shd w:val="clear" w:color="000000" w:fill="FFFFFF"/>
            <w:tcMar>
              <w:left w:w="108" w:type="dxa"/>
              <w:right w:w="108" w:type="dxa"/>
            </w:tcMar>
          </w:tcPr>
          <w:p w:rsidR="0058337A" w:rsidRPr="00164D9A" w:rsidRDefault="0079355F"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28 </w:t>
            </w:r>
            <w:r w:rsidR="0058337A" w:rsidRPr="00164D9A">
              <w:rPr>
                <w:rFonts w:ascii="Times New Roman" w:eastAsia="Times New Roman" w:hAnsi="Times New Roman" w:cs="Times New Roman"/>
                <w:sz w:val="20"/>
                <w:szCs w:val="20"/>
              </w:rPr>
              <w:t>ноября</w:t>
            </w:r>
          </w:p>
          <w:p w:rsidR="0058337A" w:rsidRPr="00164D9A" w:rsidRDefault="0058337A"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58337A" w:rsidRPr="00164D9A" w:rsidRDefault="0058337A" w:rsidP="0058337A">
            <w:pPr>
              <w:spacing w:after="0"/>
              <w:jc w:val="center"/>
              <w:rPr>
                <w:rFonts w:ascii="Times New Roman" w:eastAsia="Times New Roman" w:hAnsi="Times New Roman" w:cs="Times New Roman"/>
                <w:sz w:val="20"/>
                <w:szCs w:val="20"/>
              </w:rPr>
            </w:pPr>
          </w:p>
        </w:tc>
        <w:tc>
          <w:tcPr>
            <w:tcW w:w="1647" w:type="dxa"/>
            <w:shd w:val="clear" w:color="000000" w:fill="FFFFFF"/>
            <w:tcMar>
              <w:left w:w="108" w:type="dxa"/>
              <w:right w:w="108" w:type="dxa"/>
            </w:tcMar>
          </w:tcPr>
          <w:p w:rsidR="0058337A" w:rsidRPr="00164D9A" w:rsidRDefault="0058337A" w:rsidP="0058337A">
            <w:pPr>
              <w:spacing w:after="0"/>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Суму Б.В.</w:t>
            </w:r>
          </w:p>
        </w:tc>
      </w:tr>
    </w:tbl>
    <w:p w:rsidR="00E14CC8" w:rsidRPr="00164D9A" w:rsidRDefault="00E14CC8" w:rsidP="00E14CC8">
      <w:pPr>
        <w:tabs>
          <w:tab w:val="left" w:pos="142"/>
          <w:tab w:val="left" w:pos="9088"/>
          <w:tab w:val="left" w:pos="9656"/>
          <w:tab w:val="left" w:pos="10082"/>
        </w:tabs>
        <w:spacing w:after="0"/>
        <w:ind w:right="-789"/>
        <w:rPr>
          <w:rFonts w:ascii="Times New Roman" w:eastAsia="Times New Roman" w:hAnsi="Times New Roman" w:cs="Times New Roman"/>
          <w:b/>
          <w:sz w:val="20"/>
          <w:szCs w:val="20"/>
        </w:rPr>
      </w:pPr>
    </w:p>
    <w:p w:rsidR="00B45039" w:rsidRPr="00164D9A" w:rsidRDefault="00B45039" w:rsidP="00B45039">
      <w:pPr>
        <w:tabs>
          <w:tab w:val="left" w:pos="142"/>
          <w:tab w:val="left" w:pos="9088"/>
          <w:tab w:val="left" w:pos="9656"/>
          <w:tab w:val="left" w:pos="10082"/>
        </w:tabs>
        <w:spacing w:after="0"/>
        <w:ind w:right="-789"/>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КОНСУЛЬТАЦИИ</w:t>
      </w:r>
    </w:p>
    <w:tbl>
      <w:tblPr>
        <w:tblW w:w="950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8"/>
        <w:gridCol w:w="2267"/>
        <w:gridCol w:w="3513"/>
        <w:gridCol w:w="1409"/>
        <w:gridCol w:w="1740"/>
      </w:tblGrid>
      <w:tr w:rsidR="00B45039" w:rsidRPr="00164D9A" w:rsidTr="00FF4A27">
        <w:trPr>
          <w:trHeight w:val="1"/>
        </w:trPr>
        <w:tc>
          <w:tcPr>
            <w:tcW w:w="578" w:type="dxa"/>
            <w:shd w:val="clear" w:color="000000" w:fill="FFFFFF"/>
            <w:tcMar>
              <w:left w:w="108" w:type="dxa"/>
              <w:right w:w="108" w:type="dxa"/>
            </w:tcMar>
          </w:tcPr>
          <w:p w:rsidR="00B45039" w:rsidRPr="00164D9A" w:rsidRDefault="00B45039" w:rsidP="008F321D">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2267" w:type="dxa"/>
            <w:shd w:val="clear" w:color="000000" w:fill="FFFFFF"/>
            <w:tcMar>
              <w:left w:w="108" w:type="dxa"/>
              <w:right w:w="108" w:type="dxa"/>
            </w:tcMar>
          </w:tcPr>
          <w:p w:rsidR="00B45039" w:rsidRPr="00164D9A" w:rsidRDefault="00B45039" w:rsidP="008F321D">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3513" w:type="dxa"/>
            <w:shd w:val="clear" w:color="000000" w:fill="FFFFFF"/>
            <w:tcMar>
              <w:left w:w="108" w:type="dxa"/>
              <w:right w:w="108" w:type="dxa"/>
            </w:tcMar>
          </w:tcPr>
          <w:p w:rsidR="00B45039" w:rsidRPr="00164D9A" w:rsidRDefault="00B45039" w:rsidP="008F321D">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B45039" w:rsidRPr="00164D9A" w:rsidRDefault="00B45039" w:rsidP="008F321D">
            <w:pPr>
              <w:spacing w:after="0"/>
              <w:jc w:val="center"/>
              <w:rPr>
                <w:rFonts w:ascii="Times New Roman" w:hAnsi="Times New Roman" w:cs="Times New Roman"/>
                <w:sz w:val="20"/>
                <w:szCs w:val="20"/>
              </w:rPr>
            </w:pPr>
          </w:p>
        </w:tc>
        <w:tc>
          <w:tcPr>
            <w:tcW w:w="1409" w:type="dxa"/>
            <w:shd w:val="clear" w:color="000000" w:fill="FFFFFF"/>
            <w:tcMar>
              <w:left w:w="108" w:type="dxa"/>
              <w:right w:w="108" w:type="dxa"/>
            </w:tcMar>
          </w:tcPr>
          <w:p w:rsidR="00B45039" w:rsidRPr="00164D9A" w:rsidRDefault="00B45039" w:rsidP="008F321D">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 объём,</w:t>
            </w:r>
          </w:p>
          <w:p w:rsidR="00B45039" w:rsidRPr="00164D9A" w:rsidRDefault="00B45039" w:rsidP="008F321D">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форма</w:t>
            </w:r>
          </w:p>
          <w:p w:rsidR="00B45039" w:rsidRPr="00164D9A" w:rsidRDefault="00B45039" w:rsidP="008F321D">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740" w:type="dxa"/>
            <w:shd w:val="clear" w:color="000000" w:fill="FFFFFF"/>
            <w:tcMar>
              <w:left w:w="108" w:type="dxa"/>
              <w:right w:w="108" w:type="dxa"/>
            </w:tcMar>
          </w:tcPr>
          <w:p w:rsidR="00B45039" w:rsidRPr="00164D9A" w:rsidRDefault="00B45039" w:rsidP="008F321D">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Место проведения, ответственные</w:t>
            </w:r>
          </w:p>
        </w:tc>
      </w:tr>
      <w:tr w:rsidR="00B45039" w:rsidRPr="00164D9A" w:rsidTr="00FF4A27">
        <w:trPr>
          <w:trHeight w:val="494"/>
        </w:trPr>
        <w:tc>
          <w:tcPr>
            <w:tcW w:w="578" w:type="dxa"/>
            <w:shd w:val="clear" w:color="000000" w:fill="FFFFFF"/>
            <w:tcMar>
              <w:left w:w="108" w:type="dxa"/>
              <w:right w:w="108" w:type="dxa"/>
            </w:tcMar>
          </w:tcPr>
          <w:p w:rsidR="00B45039" w:rsidRPr="00164D9A" w:rsidRDefault="00B45039" w:rsidP="008F321D">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2267" w:type="dxa"/>
            <w:shd w:val="clear" w:color="000000" w:fill="FFFFFF"/>
            <w:tcMar>
              <w:left w:w="108" w:type="dxa"/>
              <w:right w:w="108" w:type="dxa"/>
            </w:tcMar>
          </w:tcPr>
          <w:p w:rsidR="00B45039" w:rsidRPr="00164D9A" w:rsidRDefault="00B45039" w:rsidP="008F321D">
            <w:pPr>
              <w:spacing w:after="0"/>
              <w:jc w:val="center"/>
              <w:rPr>
                <w:rFonts w:ascii="Times New Roman" w:hAnsi="Times New Roman" w:cs="Times New Roman"/>
                <w:sz w:val="20"/>
                <w:szCs w:val="20"/>
              </w:rPr>
            </w:pPr>
            <w:r w:rsidRPr="00164D9A">
              <w:rPr>
                <w:rFonts w:ascii="Times New Roman" w:hAnsi="Times New Roman" w:cs="Times New Roman"/>
                <w:sz w:val="20"/>
                <w:szCs w:val="20"/>
              </w:rPr>
              <w:t>Учителя начальных классов</w:t>
            </w:r>
          </w:p>
        </w:tc>
        <w:tc>
          <w:tcPr>
            <w:tcW w:w="3513" w:type="dxa"/>
            <w:shd w:val="clear" w:color="000000" w:fill="FFFFFF"/>
            <w:tcMar>
              <w:left w:w="108" w:type="dxa"/>
              <w:right w:w="108" w:type="dxa"/>
            </w:tcMar>
          </w:tcPr>
          <w:p w:rsidR="00B45039" w:rsidRPr="007E5738" w:rsidRDefault="00B45039" w:rsidP="008F321D">
            <w:pPr>
              <w:spacing w:after="0"/>
              <w:jc w:val="both"/>
              <w:rPr>
                <w:rFonts w:ascii="Times New Roman" w:hAnsi="Times New Roman" w:cs="Times New Roman"/>
                <w:sz w:val="20"/>
                <w:szCs w:val="20"/>
              </w:rPr>
            </w:pPr>
            <w:r w:rsidRPr="007E5738">
              <w:rPr>
                <w:rFonts w:ascii="Times New Roman" w:hAnsi="Times New Roman" w:cs="Times New Roman"/>
                <w:sz w:val="20"/>
                <w:szCs w:val="20"/>
              </w:rPr>
              <w:t xml:space="preserve"> «Нормативное и предметно-методическое обеспечение внедрения обновленного ФГОС НОО»</w:t>
            </w:r>
          </w:p>
        </w:tc>
        <w:tc>
          <w:tcPr>
            <w:tcW w:w="1409" w:type="dxa"/>
            <w:shd w:val="clear" w:color="000000" w:fill="FFFFFF"/>
            <w:tcMar>
              <w:left w:w="108" w:type="dxa"/>
              <w:right w:w="108" w:type="dxa"/>
            </w:tcMar>
          </w:tcPr>
          <w:p w:rsidR="00B45039" w:rsidRPr="00164D9A" w:rsidRDefault="0000130D" w:rsidP="008F321D">
            <w:pPr>
              <w:spacing w:after="0"/>
              <w:jc w:val="center"/>
              <w:rPr>
                <w:rFonts w:ascii="Times New Roman" w:hAnsi="Times New Roman" w:cs="Times New Roman"/>
                <w:sz w:val="20"/>
                <w:szCs w:val="20"/>
              </w:rPr>
            </w:pPr>
            <w:r w:rsidRPr="00164D9A">
              <w:rPr>
                <w:rFonts w:ascii="Times New Roman" w:hAnsi="Times New Roman" w:cs="Times New Roman"/>
                <w:sz w:val="20"/>
                <w:szCs w:val="20"/>
              </w:rPr>
              <w:t xml:space="preserve">06 </w:t>
            </w:r>
            <w:r w:rsidR="00B45039" w:rsidRPr="00164D9A">
              <w:rPr>
                <w:rFonts w:ascii="Times New Roman" w:hAnsi="Times New Roman" w:cs="Times New Roman"/>
                <w:sz w:val="20"/>
                <w:szCs w:val="20"/>
              </w:rPr>
              <w:t>март</w:t>
            </w:r>
            <w:r w:rsidRPr="00164D9A">
              <w:rPr>
                <w:rFonts w:ascii="Times New Roman" w:hAnsi="Times New Roman" w:cs="Times New Roman"/>
                <w:sz w:val="20"/>
                <w:szCs w:val="20"/>
              </w:rPr>
              <w:t>а</w:t>
            </w:r>
          </w:p>
        </w:tc>
        <w:tc>
          <w:tcPr>
            <w:tcW w:w="1740" w:type="dxa"/>
            <w:shd w:val="clear" w:color="000000" w:fill="FFFFFF"/>
            <w:tcMar>
              <w:left w:w="108" w:type="dxa"/>
              <w:right w:w="108" w:type="dxa"/>
            </w:tcMar>
          </w:tcPr>
          <w:p w:rsidR="00B45039" w:rsidRPr="00164D9A" w:rsidRDefault="00B45039" w:rsidP="008F321D">
            <w:pPr>
              <w:tabs>
                <w:tab w:val="left" w:pos="450"/>
                <w:tab w:val="center" w:pos="840"/>
              </w:tabs>
              <w:spacing w:after="0"/>
              <w:rPr>
                <w:rFonts w:ascii="Times New Roman" w:hAnsi="Times New Roman" w:cs="Times New Roman"/>
                <w:b/>
                <w:sz w:val="16"/>
                <w:szCs w:val="16"/>
              </w:rPr>
            </w:pPr>
            <w:r w:rsidRPr="00164D9A">
              <w:rPr>
                <w:rFonts w:ascii="Times New Roman" w:eastAsia="Times New Roman" w:hAnsi="Times New Roman" w:cs="Times New Roman"/>
                <w:sz w:val="20"/>
                <w:szCs w:val="20"/>
              </w:rPr>
              <w:t>Долдуг-Эниг У.К.</w:t>
            </w:r>
          </w:p>
          <w:p w:rsidR="00B45039" w:rsidRPr="00164D9A" w:rsidRDefault="00B45039" w:rsidP="008F321D">
            <w:pPr>
              <w:spacing w:after="0"/>
              <w:jc w:val="center"/>
              <w:rPr>
                <w:rFonts w:ascii="Times New Roman" w:hAnsi="Times New Roman" w:cs="Times New Roman"/>
                <w:sz w:val="20"/>
                <w:szCs w:val="20"/>
              </w:rPr>
            </w:pPr>
          </w:p>
        </w:tc>
      </w:tr>
      <w:tr w:rsidR="007E5738" w:rsidRPr="00164D9A" w:rsidTr="00FF4A27">
        <w:trPr>
          <w:trHeight w:val="494"/>
        </w:trPr>
        <w:tc>
          <w:tcPr>
            <w:tcW w:w="578" w:type="dxa"/>
            <w:shd w:val="clear" w:color="000000" w:fill="FFFFFF"/>
            <w:tcMar>
              <w:left w:w="108" w:type="dxa"/>
              <w:right w:w="108" w:type="dxa"/>
            </w:tcMar>
          </w:tcPr>
          <w:p w:rsidR="007E5738" w:rsidRPr="00164D9A" w:rsidRDefault="007E5738" w:rsidP="007E5738">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2267" w:type="dxa"/>
            <w:shd w:val="clear" w:color="000000" w:fill="FFFFFF"/>
            <w:tcMar>
              <w:left w:w="108" w:type="dxa"/>
              <w:right w:w="108" w:type="dxa"/>
            </w:tcMar>
          </w:tcPr>
          <w:p w:rsidR="007E5738" w:rsidRPr="007E5738" w:rsidRDefault="007E5738" w:rsidP="007E5738">
            <w:pPr>
              <w:spacing w:after="0"/>
              <w:jc w:val="both"/>
              <w:rPr>
                <w:rFonts w:ascii="Times New Roman" w:hAnsi="Times New Roman"/>
                <w:sz w:val="20"/>
                <w:szCs w:val="20"/>
              </w:rPr>
            </w:pPr>
            <w:r w:rsidRPr="007E5738">
              <w:rPr>
                <w:rFonts w:ascii="Times New Roman" w:hAnsi="Times New Roman"/>
                <w:sz w:val="20"/>
                <w:szCs w:val="20"/>
              </w:rPr>
              <w:t>Педагоги ДОО, педагоги-психологи, логопеды дефектологи, в том числе участники проекта «Демография»</w:t>
            </w:r>
          </w:p>
        </w:tc>
        <w:tc>
          <w:tcPr>
            <w:tcW w:w="3513" w:type="dxa"/>
            <w:shd w:val="clear" w:color="000000" w:fill="FFFFFF"/>
            <w:tcMar>
              <w:left w:w="108" w:type="dxa"/>
              <w:right w:w="108" w:type="dxa"/>
            </w:tcMar>
          </w:tcPr>
          <w:p w:rsidR="007E5738" w:rsidRPr="007E5738" w:rsidRDefault="007E5738" w:rsidP="007E5738">
            <w:pPr>
              <w:spacing w:after="0" w:line="240" w:lineRule="auto"/>
              <w:jc w:val="both"/>
              <w:rPr>
                <w:rFonts w:ascii="Times New Roman" w:hAnsi="Times New Roman"/>
                <w:sz w:val="20"/>
                <w:szCs w:val="20"/>
              </w:rPr>
            </w:pPr>
            <w:r w:rsidRPr="007E5738">
              <w:rPr>
                <w:rFonts w:ascii="Times New Roman" w:hAnsi="Times New Roman"/>
                <w:sz w:val="20"/>
                <w:szCs w:val="20"/>
              </w:rPr>
              <w:t>Организация и содержание работы с детьми от 2 месяцев до 3 лет в условиях реализации ФГОС ДО</w:t>
            </w:r>
          </w:p>
          <w:p w:rsidR="007E5738" w:rsidRPr="007E5738" w:rsidRDefault="007E5738" w:rsidP="007E5738">
            <w:pPr>
              <w:spacing w:after="0"/>
              <w:jc w:val="both"/>
              <w:rPr>
                <w:rFonts w:ascii="Times New Roman" w:hAnsi="Times New Roman"/>
                <w:sz w:val="20"/>
                <w:szCs w:val="20"/>
              </w:rPr>
            </w:pPr>
          </w:p>
        </w:tc>
        <w:tc>
          <w:tcPr>
            <w:tcW w:w="1409" w:type="dxa"/>
            <w:shd w:val="clear" w:color="000000" w:fill="FFFFFF"/>
            <w:tcMar>
              <w:left w:w="108" w:type="dxa"/>
              <w:right w:w="108" w:type="dxa"/>
            </w:tcMar>
          </w:tcPr>
          <w:p w:rsidR="007E5738" w:rsidRPr="007E5738" w:rsidRDefault="007E5738" w:rsidP="007E5738">
            <w:pPr>
              <w:spacing w:after="0"/>
              <w:jc w:val="center"/>
              <w:rPr>
                <w:rFonts w:ascii="Times New Roman" w:hAnsi="Times New Roman"/>
                <w:sz w:val="20"/>
                <w:szCs w:val="20"/>
              </w:rPr>
            </w:pPr>
            <w:r w:rsidRPr="007E5738">
              <w:rPr>
                <w:rFonts w:ascii="Times New Roman" w:hAnsi="Times New Roman"/>
                <w:sz w:val="20"/>
                <w:szCs w:val="20"/>
              </w:rPr>
              <w:t>19 апреля</w:t>
            </w:r>
          </w:p>
        </w:tc>
        <w:tc>
          <w:tcPr>
            <w:tcW w:w="1740" w:type="dxa"/>
            <w:shd w:val="clear" w:color="000000" w:fill="FFFFFF"/>
            <w:tcMar>
              <w:left w:w="108" w:type="dxa"/>
              <w:right w:w="108" w:type="dxa"/>
            </w:tcMar>
          </w:tcPr>
          <w:p w:rsidR="007E5738" w:rsidRPr="007E5738" w:rsidRDefault="007E5738" w:rsidP="007E5738">
            <w:pPr>
              <w:tabs>
                <w:tab w:val="left" w:pos="450"/>
                <w:tab w:val="center" w:pos="840"/>
              </w:tabs>
              <w:spacing w:after="0"/>
              <w:rPr>
                <w:rFonts w:ascii="Times New Roman" w:hAnsi="Times New Roman"/>
                <w:sz w:val="20"/>
                <w:szCs w:val="20"/>
              </w:rPr>
            </w:pPr>
            <w:r w:rsidRPr="007E5738">
              <w:rPr>
                <w:rFonts w:ascii="Times New Roman" w:hAnsi="Times New Roman"/>
                <w:sz w:val="20"/>
                <w:szCs w:val="20"/>
              </w:rPr>
              <w:t>Норзат В.В.</w:t>
            </w:r>
          </w:p>
        </w:tc>
      </w:tr>
    </w:tbl>
    <w:p w:rsidR="00967FD7" w:rsidRDefault="00967FD7" w:rsidP="0000130D">
      <w:pPr>
        <w:tabs>
          <w:tab w:val="left" w:pos="142"/>
          <w:tab w:val="left" w:pos="9088"/>
          <w:tab w:val="left" w:pos="9656"/>
          <w:tab w:val="left" w:pos="10082"/>
        </w:tabs>
        <w:spacing w:after="0"/>
        <w:ind w:right="-789"/>
        <w:jc w:val="center"/>
        <w:rPr>
          <w:rFonts w:ascii="Times New Roman" w:eastAsia="Times New Roman" w:hAnsi="Times New Roman" w:cs="Times New Roman"/>
          <w:b/>
          <w:sz w:val="20"/>
          <w:szCs w:val="20"/>
        </w:rPr>
      </w:pPr>
    </w:p>
    <w:p w:rsidR="0000130D" w:rsidRPr="00164D9A" w:rsidRDefault="0000130D" w:rsidP="0000130D">
      <w:pPr>
        <w:tabs>
          <w:tab w:val="left" w:pos="142"/>
          <w:tab w:val="left" w:pos="9088"/>
          <w:tab w:val="left" w:pos="9656"/>
          <w:tab w:val="left" w:pos="10082"/>
        </w:tabs>
        <w:spacing w:after="0"/>
        <w:ind w:right="-789"/>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СТАЖИРОВКИ</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95"/>
        <w:gridCol w:w="1944"/>
        <w:gridCol w:w="4517"/>
        <w:gridCol w:w="1418"/>
        <w:gridCol w:w="1417"/>
      </w:tblGrid>
      <w:tr w:rsidR="0000130D" w:rsidRPr="00164D9A" w:rsidTr="002E5CA0">
        <w:trPr>
          <w:trHeight w:val="1"/>
        </w:trPr>
        <w:tc>
          <w:tcPr>
            <w:tcW w:w="495"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944"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517" w:type="dxa"/>
            <w:shd w:val="clear" w:color="000000" w:fill="FFFFFF"/>
            <w:tcMar>
              <w:left w:w="108" w:type="dxa"/>
              <w:right w:w="108" w:type="dxa"/>
            </w:tcMar>
          </w:tcPr>
          <w:p w:rsidR="0000130D" w:rsidRPr="007E5738" w:rsidRDefault="007E5738" w:rsidP="008F321D">
            <w:pP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Название программы</w:t>
            </w:r>
          </w:p>
        </w:tc>
        <w:tc>
          <w:tcPr>
            <w:tcW w:w="1418" w:type="dxa"/>
            <w:shd w:val="clear" w:color="000000" w:fill="FFFFFF"/>
            <w:tcMar>
              <w:left w:w="108" w:type="dxa"/>
              <w:right w:w="108" w:type="dxa"/>
            </w:tcMar>
          </w:tcPr>
          <w:p w:rsidR="0000130D" w:rsidRPr="007E5738" w:rsidRDefault="007E5738" w:rsidP="008F321D">
            <w:pP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Сроки, объём</w:t>
            </w:r>
          </w:p>
        </w:tc>
        <w:tc>
          <w:tcPr>
            <w:tcW w:w="1417" w:type="dxa"/>
            <w:shd w:val="clear" w:color="000000" w:fill="FFFFFF"/>
            <w:tcMar>
              <w:left w:w="108" w:type="dxa"/>
              <w:right w:w="108" w:type="dxa"/>
            </w:tcMar>
          </w:tcPr>
          <w:p w:rsidR="0000130D" w:rsidRPr="00164D9A" w:rsidRDefault="007E5738" w:rsidP="008F321D">
            <w:pP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Место проведения</w:t>
            </w:r>
          </w:p>
        </w:tc>
      </w:tr>
      <w:tr w:rsidR="0000130D" w:rsidRPr="00164D9A" w:rsidTr="002E5CA0">
        <w:trPr>
          <w:trHeight w:val="827"/>
        </w:trPr>
        <w:tc>
          <w:tcPr>
            <w:tcW w:w="495"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944"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Педагоги ДОО</w:t>
            </w:r>
          </w:p>
        </w:tc>
        <w:tc>
          <w:tcPr>
            <w:tcW w:w="4517"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b/>
                <w:sz w:val="20"/>
                <w:szCs w:val="20"/>
              </w:rPr>
              <w:t>«</w:t>
            </w:r>
            <w:r w:rsidRPr="00164D9A">
              <w:rPr>
                <w:rFonts w:ascii="Times New Roman" w:eastAsia="Times New Roman" w:hAnsi="Times New Roman" w:cs="Times New Roman"/>
                <w:sz w:val="20"/>
                <w:szCs w:val="20"/>
                <w:shd w:val="clear" w:color="auto" w:fill="FFFFFF"/>
              </w:rPr>
              <w:t>Современные аспекты деятельности педагогов ДОО в условиях реализации требований ФГОС</w:t>
            </w:r>
            <w:r w:rsidRPr="00164D9A">
              <w:rPr>
                <w:rFonts w:ascii="Times New Roman" w:eastAsia="Times New Roman" w:hAnsi="Times New Roman" w:cs="Times New Roman"/>
                <w:b/>
                <w:sz w:val="20"/>
                <w:szCs w:val="20"/>
              </w:rPr>
              <w:t>»</w:t>
            </w:r>
          </w:p>
        </w:tc>
        <w:tc>
          <w:tcPr>
            <w:tcW w:w="1418" w:type="dxa"/>
            <w:shd w:val="clear" w:color="000000" w:fill="FFFFFF"/>
            <w:tcMar>
              <w:left w:w="108" w:type="dxa"/>
              <w:right w:w="108" w:type="dxa"/>
            </w:tcMar>
          </w:tcPr>
          <w:p w:rsidR="0000130D" w:rsidRPr="00164D9A" w:rsidRDefault="0000130D" w:rsidP="007E5738">
            <w:pPr>
              <w:spacing w:after="0"/>
              <w:jc w:val="center"/>
              <w:rPr>
                <w:rFonts w:ascii="Times New Roman" w:hAnsi="Times New Roman" w:cs="Times New Roman"/>
                <w:sz w:val="20"/>
                <w:szCs w:val="20"/>
              </w:rPr>
            </w:pPr>
            <w:r w:rsidRPr="00164D9A">
              <w:rPr>
                <w:rFonts w:ascii="Times New Roman" w:eastAsia="Times New Roman" w:hAnsi="Times New Roman" w:cs="Times New Roman"/>
                <w:sz w:val="20"/>
                <w:szCs w:val="20"/>
              </w:rPr>
              <w:t>2023г.        72ч.</w:t>
            </w:r>
          </w:p>
        </w:tc>
        <w:tc>
          <w:tcPr>
            <w:tcW w:w="1417"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За пределы РТ</w:t>
            </w:r>
          </w:p>
        </w:tc>
      </w:tr>
      <w:tr w:rsidR="0000130D" w:rsidRPr="00164D9A" w:rsidTr="002E5CA0">
        <w:trPr>
          <w:trHeight w:val="827"/>
        </w:trPr>
        <w:tc>
          <w:tcPr>
            <w:tcW w:w="495" w:type="dxa"/>
            <w:shd w:val="clear" w:color="000000" w:fill="FFFFFF"/>
            <w:tcMar>
              <w:left w:w="108" w:type="dxa"/>
              <w:right w:w="108" w:type="dxa"/>
            </w:tcMar>
          </w:tcPr>
          <w:p w:rsidR="0000130D" w:rsidRPr="00164D9A" w:rsidRDefault="0000130D"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1944" w:type="dxa"/>
            <w:shd w:val="clear" w:color="000000" w:fill="FFFFFF"/>
            <w:tcMar>
              <w:left w:w="108" w:type="dxa"/>
              <w:right w:w="108" w:type="dxa"/>
            </w:tcMar>
          </w:tcPr>
          <w:p w:rsidR="0000130D" w:rsidRPr="00164D9A" w:rsidRDefault="0000130D" w:rsidP="008F321D">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Учителя начальных классов</w:t>
            </w:r>
          </w:p>
        </w:tc>
        <w:tc>
          <w:tcPr>
            <w:tcW w:w="4517" w:type="dxa"/>
            <w:shd w:val="clear" w:color="000000" w:fill="FFFFFF"/>
            <w:tcMar>
              <w:left w:w="108" w:type="dxa"/>
              <w:right w:w="108" w:type="dxa"/>
            </w:tcMar>
          </w:tcPr>
          <w:p w:rsidR="0000130D" w:rsidRPr="00164D9A" w:rsidRDefault="0000130D" w:rsidP="008F321D">
            <w:pPr>
              <w:spacing w:after="0"/>
              <w:rPr>
                <w:rFonts w:ascii="Times New Roman" w:eastAsia="Times New Roman" w:hAnsi="Times New Roman" w:cs="Times New Roman"/>
                <w:b/>
                <w:sz w:val="20"/>
                <w:szCs w:val="20"/>
              </w:rPr>
            </w:pPr>
            <w:r w:rsidRPr="00164D9A">
              <w:rPr>
                <w:rFonts w:ascii="Times New Roman" w:hAnsi="Times New Roman" w:cs="Times New Roman"/>
                <w:sz w:val="20"/>
                <w:szCs w:val="20"/>
                <w:shd w:val="clear" w:color="auto" w:fill="FBFBFB"/>
              </w:rPr>
              <w:t>"</w:t>
            </w:r>
            <w:r w:rsidRPr="00164D9A">
              <w:rPr>
                <w:rFonts w:ascii="Times New Roman" w:hAnsi="Times New Roman" w:cs="Times New Roman"/>
                <w:sz w:val="20"/>
                <w:szCs w:val="20"/>
              </w:rPr>
              <w:t>Функциональная грамотность как основа качества образовательных результатов»</w:t>
            </w:r>
          </w:p>
        </w:tc>
        <w:tc>
          <w:tcPr>
            <w:tcW w:w="1418" w:type="dxa"/>
            <w:shd w:val="clear" w:color="000000" w:fill="FFFFFF"/>
            <w:tcMar>
              <w:left w:w="108" w:type="dxa"/>
              <w:right w:w="108" w:type="dxa"/>
            </w:tcMar>
          </w:tcPr>
          <w:p w:rsidR="0000130D" w:rsidRPr="00164D9A" w:rsidRDefault="0000130D" w:rsidP="007E5738">
            <w:pPr>
              <w:spacing w:after="0"/>
              <w:jc w:val="center"/>
              <w:rPr>
                <w:rFonts w:ascii="Times New Roman" w:hAnsi="Times New Roman" w:cs="Times New Roman"/>
                <w:sz w:val="20"/>
                <w:szCs w:val="20"/>
              </w:rPr>
            </w:pPr>
            <w:r w:rsidRPr="00164D9A">
              <w:rPr>
                <w:rFonts w:ascii="Times New Roman" w:eastAsia="Times New Roman" w:hAnsi="Times New Roman" w:cs="Times New Roman"/>
                <w:sz w:val="20"/>
                <w:szCs w:val="20"/>
              </w:rPr>
              <w:t>2022 г.        72ч.</w:t>
            </w:r>
          </w:p>
        </w:tc>
        <w:tc>
          <w:tcPr>
            <w:tcW w:w="1417" w:type="dxa"/>
            <w:shd w:val="clear" w:color="000000" w:fill="FFFFFF"/>
            <w:tcMar>
              <w:left w:w="108" w:type="dxa"/>
              <w:right w:w="108" w:type="dxa"/>
            </w:tcMar>
          </w:tcPr>
          <w:p w:rsidR="0000130D" w:rsidRPr="00164D9A" w:rsidRDefault="0000130D" w:rsidP="008F321D">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За пределы РТ</w:t>
            </w:r>
          </w:p>
        </w:tc>
      </w:tr>
    </w:tbl>
    <w:p w:rsidR="001D5A75" w:rsidRPr="00164D9A" w:rsidRDefault="001D5A75" w:rsidP="008D3DAA">
      <w:pPr>
        <w:tabs>
          <w:tab w:val="left" w:pos="142"/>
          <w:tab w:val="left" w:pos="9088"/>
          <w:tab w:val="left" w:pos="9656"/>
          <w:tab w:val="left" w:pos="10082"/>
        </w:tabs>
        <w:spacing w:after="0"/>
        <w:ind w:right="-789"/>
        <w:jc w:val="center"/>
        <w:rPr>
          <w:rFonts w:ascii="Times New Roman" w:hAnsi="Times New Roman" w:cs="Times New Roman"/>
          <w:b/>
          <w:sz w:val="20"/>
          <w:szCs w:val="20"/>
        </w:rPr>
      </w:pPr>
    </w:p>
    <w:p w:rsidR="00967FD7" w:rsidRDefault="00967FD7" w:rsidP="008D3DAA">
      <w:pPr>
        <w:tabs>
          <w:tab w:val="left" w:pos="142"/>
          <w:tab w:val="left" w:pos="9088"/>
          <w:tab w:val="left" w:pos="9656"/>
          <w:tab w:val="left" w:pos="10082"/>
        </w:tabs>
        <w:spacing w:after="0"/>
        <w:ind w:right="-789"/>
        <w:jc w:val="center"/>
        <w:rPr>
          <w:rFonts w:ascii="Times New Roman" w:hAnsi="Times New Roman" w:cs="Times New Roman"/>
          <w:b/>
          <w:sz w:val="20"/>
          <w:szCs w:val="20"/>
        </w:rPr>
      </w:pPr>
      <w:r w:rsidRPr="00164D9A">
        <w:rPr>
          <w:rFonts w:ascii="Times New Roman" w:hAnsi="Times New Roman" w:cs="Times New Roman"/>
          <w:b/>
          <w:sz w:val="20"/>
          <w:szCs w:val="20"/>
        </w:rPr>
        <w:t xml:space="preserve">ОБРАЗОВАТЕЛЬНЫЙ ВЕБИНАР </w:t>
      </w:r>
    </w:p>
    <w:p w:rsidR="008D3DAA" w:rsidRPr="00164D9A" w:rsidRDefault="008D3DAA" w:rsidP="008D3DAA">
      <w:pPr>
        <w:tabs>
          <w:tab w:val="left" w:pos="142"/>
          <w:tab w:val="left" w:pos="9088"/>
          <w:tab w:val="left" w:pos="9656"/>
          <w:tab w:val="left" w:pos="10082"/>
        </w:tabs>
        <w:spacing w:after="0"/>
        <w:ind w:right="-789"/>
        <w:jc w:val="center"/>
        <w:rPr>
          <w:rFonts w:ascii="Times New Roman" w:hAnsi="Times New Roman" w:cs="Times New Roman"/>
          <w:b/>
          <w:sz w:val="20"/>
          <w:szCs w:val="20"/>
        </w:rPr>
      </w:pPr>
      <w:r w:rsidRPr="00164D9A">
        <w:rPr>
          <w:rFonts w:ascii="Times New Roman" w:hAnsi="Times New Roman" w:cs="Times New Roman"/>
          <w:b/>
          <w:sz w:val="20"/>
          <w:szCs w:val="20"/>
        </w:rPr>
        <w:t>«Педагогические горизонты»</w:t>
      </w:r>
    </w:p>
    <w:tbl>
      <w:tblPr>
        <w:tblW w:w="1005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95"/>
        <w:gridCol w:w="1944"/>
        <w:gridCol w:w="4517"/>
        <w:gridCol w:w="1418"/>
        <w:gridCol w:w="1678"/>
      </w:tblGrid>
      <w:tr w:rsidR="00FE4CE1" w:rsidRPr="00164D9A" w:rsidTr="008F321D">
        <w:trPr>
          <w:trHeight w:val="1"/>
        </w:trPr>
        <w:tc>
          <w:tcPr>
            <w:tcW w:w="495"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944"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517" w:type="dxa"/>
            <w:shd w:val="clear" w:color="000000" w:fill="FFFFFF"/>
            <w:tcMar>
              <w:left w:w="108" w:type="dxa"/>
              <w:right w:w="108" w:type="dxa"/>
            </w:tcMar>
          </w:tcPr>
          <w:p w:rsidR="00FE4CE1" w:rsidRPr="00164D9A" w:rsidRDefault="00FE4CE1" w:rsidP="003A56B3">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FE4CE1" w:rsidRPr="00164D9A" w:rsidRDefault="00FE4CE1" w:rsidP="003A56B3">
            <w:pPr>
              <w:spacing w:after="0" w:line="240" w:lineRule="auto"/>
              <w:rPr>
                <w:rFonts w:ascii="Times New Roman" w:hAnsi="Times New Roman" w:cs="Times New Roman"/>
                <w:sz w:val="20"/>
                <w:szCs w:val="20"/>
              </w:rPr>
            </w:pPr>
          </w:p>
        </w:tc>
        <w:tc>
          <w:tcPr>
            <w:tcW w:w="1418" w:type="dxa"/>
            <w:shd w:val="clear" w:color="000000" w:fill="FFFFFF"/>
            <w:tcMar>
              <w:left w:w="108" w:type="dxa"/>
              <w:right w:w="108" w:type="dxa"/>
            </w:tcMar>
          </w:tcPr>
          <w:p w:rsidR="00FE4CE1" w:rsidRPr="00164D9A" w:rsidRDefault="00FE4CE1" w:rsidP="003A56B3">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 объём,</w:t>
            </w:r>
          </w:p>
          <w:p w:rsidR="00FE4CE1" w:rsidRPr="00164D9A" w:rsidRDefault="00FE4CE1" w:rsidP="003A56B3">
            <w:pPr>
              <w:spacing w:after="0" w:line="240" w:lineRule="auto"/>
              <w:rPr>
                <w:rFonts w:ascii="Times New Roman" w:hAnsi="Times New Roman" w:cs="Times New Roman"/>
                <w:sz w:val="20"/>
                <w:szCs w:val="20"/>
              </w:rPr>
            </w:pPr>
          </w:p>
        </w:tc>
        <w:tc>
          <w:tcPr>
            <w:tcW w:w="1678" w:type="dxa"/>
            <w:shd w:val="clear" w:color="000000" w:fill="FFFFFF"/>
            <w:tcMar>
              <w:left w:w="108" w:type="dxa"/>
              <w:right w:w="108" w:type="dxa"/>
            </w:tcMar>
          </w:tcPr>
          <w:p w:rsidR="00FE4CE1" w:rsidRPr="00164D9A" w:rsidRDefault="00FE4CE1" w:rsidP="003A56B3">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Место проведения, ответственные</w:t>
            </w:r>
          </w:p>
        </w:tc>
      </w:tr>
      <w:tr w:rsidR="00FE4CE1" w:rsidRPr="00164D9A" w:rsidTr="003A56B3">
        <w:trPr>
          <w:trHeight w:val="487"/>
        </w:trPr>
        <w:tc>
          <w:tcPr>
            <w:tcW w:w="495"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944"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Учителя начальных классов</w:t>
            </w:r>
          </w:p>
        </w:tc>
        <w:tc>
          <w:tcPr>
            <w:tcW w:w="4517"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w:t>
            </w:r>
            <w:r w:rsidRPr="00164D9A">
              <w:rPr>
                <w:rFonts w:ascii="Times New Roman" w:hAnsi="Times New Roman" w:cs="Times New Roman"/>
                <w:sz w:val="20"/>
                <w:szCs w:val="20"/>
              </w:rPr>
              <w:t>Формирование функциональной грамотности учащихся</w:t>
            </w:r>
            <w:r w:rsidRPr="00164D9A">
              <w:rPr>
                <w:rFonts w:ascii="Times New Roman" w:eastAsia="Times New Roman" w:hAnsi="Times New Roman" w:cs="Times New Roman"/>
                <w:sz w:val="20"/>
                <w:szCs w:val="20"/>
              </w:rPr>
              <w:t>»</w:t>
            </w:r>
          </w:p>
        </w:tc>
        <w:tc>
          <w:tcPr>
            <w:tcW w:w="1418" w:type="dxa"/>
            <w:shd w:val="clear" w:color="000000" w:fill="FFFFFF"/>
            <w:tcMar>
              <w:left w:w="108" w:type="dxa"/>
              <w:right w:w="108" w:type="dxa"/>
            </w:tcMar>
          </w:tcPr>
          <w:p w:rsidR="00FE4CE1" w:rsidRPr="00164D9A" w:rsidRDefault="00DF0474" w:rsidP="003A56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01 марта</w:t>
            </w:r>
          </w:p>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 xml:space="preserve"> (2ч)</w:t>
            </w:r>
          </w:p>
        </w:tc>
        <w:tc>
          <w:tcPr>
            <w:tcW w:w="1678"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FE4CE1" w:rsidRPr="00164D9A" w:rsidRDefault="00FE4CE1" w:rsidP="003A56B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ТИРОиПК,</w:t>
            </w:r>
          </w:p>
          <w:p w:rsidR="00FE4CE1" w:rsidRPr="00164D9A" w:rsidRDefault="00FE4CE1" w:rsidP="003A56B3">
            <w:pPr>
              <w:spacing w:after="0" w:line="240" w:lineRule="auto"/>
              <w:jc w:val="center"/>
              <w:rPr>
                <w:rFonts w:ascii="Times New Roman" w:hAnsi="Times New Roman" w:cs="Times New Roman"/>
                <w:b/>
                <w:sz w:val="20"/>
                <w:szCs w:val="20"/>
              </w:rPr>
            </w:pPr>
          </w:p>
        </w:tc>
      </w:tr>
      <w:tr w:rsidR="00FE4CE1" w:rsidRPr="00164D9A" w:rsidTr="003A56B3">
        <w:trPr>
          <w:trHeight w:val="565"/>
        </w:trPr>
        <w:tc>
          <w:tcPr>
            <w:tcW w:w="495" w:type="dxa"/>
            <w:shd w:val="clear" w:color="000000" w:fill="FFFFFF"/>
            <w:tcMar>
              <w:left w:w="108" w:type="dxa"/>
              <w:right w:w="108" w:type="dxa"/>
            </w:tcMar>
          </w:tcPr>
          <w:p w:rsidR="00FE4CE1" w:rsidRPr="00164D9A" w:rsidRDefault="00FE4CE1" w:rsidP="003A56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2</w:t>
            </w:r>
          </w:p>
        </w:tc>
        <w:tc>
          <w:tcPr>
            <w:tcW w:w="1944"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Учителя начальных классов</w:t>
            </w:r>
          </w:p>
        </w:tc>
        <w:tc>
          <w:tcPr>
            <w:tcW w:w="4517" w:type="dxa"/>
            <w:shd w:val="clear" w:color="000000" w:fill="FFFFFF"/>
            <w:tcMar>
              <w:left w:w="108" w:type="dxa"/>
              <w:right w:w="108" w:type="dxa"/>
            </w:tcMar>
          </w:tcPr>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w:t>
            </w:r>
            <w:r w:rsidRPr="00164D9A">
              <w:rPr>
                <w:rFonts w:ascii="Times New Roman" w:hAnsi="Times New Roman" w:cs="Times New Roman"/>
                <w:sz w:val="20"/>
                <w:szCs w:val="20"/>
              </w:rPr>
              <w:t>Формирование функциональной грамотности учащихся</w:t>
            </w:r>
            <w:r w:rsidRPr="00164D9A">
              <w:rPr>
                <w:rFonts w:ascii="Times New Roman" w:eastAsia="Times New Roman" w:hAnsi="Times New Roman" w:cs="Times New Roman"/>
                <w:sz w:val="20"/>
                <w:szCs w:val="20"/>
              </w:rPr>
              <w:t>»</w:t>
            </w:r>
          </w:p>
        </w:tc>
        <w:tc>
          <w:tcPr>
            <w:tcW w:w="1418" w:type="dxa"/>
            <w:shd w:val="clear" w:color="000000" w:fill="FFFFFF"/>
            <w:tcMar>
              <w:left w:w="108" w:type="dxa"/>
              <w:right w:w="108" w:type="dxa"/>
            </w:tcMar>
          </w:tcPr>
          <w:p w:rsidR="00FE4CE1" w:rsidRPr="00164D9A" w:rsidRDefault="00DF0474" w:rsidP="003A56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20 сентября</w:t>
            </w:r>
          </w:p>
          <w:p w:rsidR="00FE4CE1" w:rsidRPr="00164D9A" w:rsidRDefault="00FE4CE1" w:rsidP="003A56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 xml:space="preserve"> (2ч)</w:t>
            </w:r>
          </w:p>
        </w:tc>
        <w:tc>
          <w:tcPr>
            <w:tcW w:w="1678" w:type="dxa"/>
            <w:shd w:val="clear" w:color="000000" w:fill="FFFFFF"/>
            <w:tcMar>
              <w:left w:w="108" w:type="dxa"/>
              <w:right w:w="108" w:type="dxa"/>
            </w:tcMar>
          </w:tcPr>
          <w:p w:rsidR="009613F5" w:rsidRPr="009613F5" w:rsidRDefault="009613F5" w:rsidP="009613F5">
            <w:pPr>
              <w:pStyle w:val="1"/>
              <w:shd w:val="clear" w:color="auto" w:fill="FFFFFF"/>
              <w:spacing w:before="0" w:after="0"/>
              <w:rPr>
                <w:rFonts w:ascii="Times New Roman" w:hAnsi="Times New Roman"/>
                <w:sz w:val="20"/>
                <w:szCs w:val="20"/>
              </w:rPr>
            </w:pPr>
            <w:r w:rsidRPr="009613F5">
              <w:rPr>
                <w:rFonts w:ascii="Times New Roman" w:hAnsi="Times New Roman"/>
                <w:sz w:val="20"/>
                <w:szCs w:val="20"/>
              </w:rPr>
              <w:t>Тумайкина Ю.В.</w:t>
            </w:r>
          </w:p>
          <w:p w:rsidR="00FE4CE1" w:rsidRPr="00164D9A" w:rsidRDefault="00FE4CE1" w:rsidP="003A56B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ТИРОиПК,</w:t>
            </w:r>
          </w:p>
          <w:p w:rsidR="00FE4CE1" w:rsidRPr="00164D9A" w:rsidRDefault="00FE4CE1" w:rsidP="003A56B3">
            <w:pPr>
              <w:spacing w:after="0" w:line="240" w:lineRule="auto"/>
              <w:jc w:val="center"/>
              <w:rPr>
                <w:rFonts w:ascii="Times New Roman" w:hAnsi="Times New Roman" w:cs="Times New Roman"/>
                <w:b/>
                <w:sz w:val="20"/>
                <w:szCs w:val="20"/>
              </w:rPr>
            </w:pPr>
          </w:p>
        </w:tc>
      </w:tr>
    </w:tbl>
    <w:p w:rsidR="004E2100" w:rsidRDefault="004E2100" w:rsidP="00E14CC8">
      <w:pPr>
        <w:tabs>
          <w:tab w:val="left" w:pos="142"/>
          <w:tab w:val="left" w:pos="9088"/>
          <w:tab w:val="left" w:pos="9656"/>
          <w:tab w:val="left" w:pos="10082"/>
        </w:tabs>
        <w:spacing w:after="0"/>
        <w:ind w:right="-789"/>
        <w:jc w:val="center"/>
        <w:rPr>
          <w:rFonts w:ascii="Times New Roman" w:eastAsia="Times New Roman" w:hAnsi="Times New Roman" w:cs="Times New Roman"/>
          <w:b/>
        </w:rPr>
      </w:pPr>
    </w:p>
    <w:p w:rsidR="000F0456" w:rsidRPr="00E3534E" w:rsidRDefault="000F0456" w:rsidP="000F0456">
      <w:pPr>
        <w:pStyle w:val="a3"/>
        <w:spacing w:after="0"/>
        <w:jc w:val="center"/>
        <w:rPr>
          <w:b/>
          <w:bCs/>
          <w:sz w:val="20"/>
          <w:szCs w:val="20"/>
        </w:rPr>
      </w:pPr>
      <w:r w:rsidRPr="00E3534E">
        <w:rPr>
          <w:b/>
          <w:bCs/>
          <w:sz w:val="20"/>
          <w:szCs w:val="20"/>
          <w:lang w:val="en-US"/>
        </w:rPr>
        <w:t>II</w:t>
      </w:r>
      <w:r w:rsidRPr="00E3534E">
        <w:rPr>
          <w:b/>
          <w:bCs/>
          <w:sz w:val="20"/>
          <w:szCs w:val="20"/>
        </w:rPr>
        <w:t>. ОРГАНИЗАЦИОННО-МЕТОДИЧЕСКИЕ МЕРОПРИЯТИЯ</w:t>
      </w:r>
    </w:p>
    <w:p w:rsidR="00E3534E" w:rsidRPr="00E3534E" w:rsidRDefault="00E3534E" w:rsidP="000F0456">
      <w:pPr>
        <w:pStyle w:val="a3"/>
        <w:spacing w:after="0"/>
        <w:jc w:val="center"/>
        <w:rPr>
          <w:b/>
          <w:bCs/>
          <w:sz w:val="20"/>
          <w:szCs w:val="20"/>
        </w:rPr>
      </w:pPr>
    </w:p>
    <w:p w:rsidR="00E3534E" w:rsidRDefault="00E3534E" w:rsidP="00E3534E">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Республиканский съезд педагогического сообщества Республики Тыва,</w:t>
      </w:r>
    </w:p>
    <w:p w:rsidR="00E3534E" w:rsidRPr="00B34F39" w:rsidRDefault="00E3534E" w:rsidP="00E3534E">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 посвященный открытию Года педагога и наставника</w:t>
      </w:r>
    </w:p>
    <w:p w:rsidR="00E3534E" w:rsidRPr="00FE2A52" w:rsidRDefault="00E3534E" w:rsidP="00E3534E">
      <w:pPr>
        <w:pStyle w:val="a3"/>
        <w:spacing w:after="0"/>
        <w:jc w:val="both"/>
        <w:rPr>
          <w:rStyle w:val="1f"/>
          <w:rFonts w:eastAsia="Andale Sans UI"/>
          <w:sz w:val="20"/>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E3534E" w:rsidRPr="00FE2A52" w:rsidRDefault="00E3534E" w:rsidP="00E3534E">
      <w:pPr>
        <w:pStyle w:val="a3"/>
        <w:spacing w:after="0"/>
        <w:rPr>
          <w:bCs/>
          <w:sz w:val="20"/>
          <w:szCs w:val="20"/>
        </w:rPr>
      </w:pPr>
      <w:r w:rsidRPr="00FE2A52">
        <w:rPr>
          <w:b/>
          <w:bCs/>
          <w:sz w:val="20"/>
          <w:szCs w:val="20"/>
        </w:rPr>
        <w:t xml:space="preserve">Срок проведения: </w:t>
      </w:r>
      <w:r>
        <w:rPr>
          <w:sz w:val="20"/>
          <w:szCs w:val="20"/>
        </w:rPr>
        <w:t>февраль</w:t>
      </w:r>
      <w:r w:rsidRPr="00FE2A52">
        <w:rPr>
          <w:sz w:val="20"/>
          <w:szCs w:val="20"/>
        </w:rPr>
        <w:t xml:space="preserve"> 2023</w:t>
      </w:r>
    </w:p>
    <w:p w:rsidR="00E3534E" w:rsidRPr="00FE2A52" w:rsidRDefault="00E3534E" w:rsidP="00E3534E">
      <w:pPr>
        <w:pStyle w:val="a3"/>
        <w:spacing w:after="0"/>
        <w:jc w:val="both"/>
        <w:rPr>
          <w:rStyle w:val="1f"/>
          <w:rFonts w:eastAsia="Andale Sans UI"/>
          <w:sz w:val="20"/>
          <w:szCs w:val="20"/>
        </w:rPr>
      </w:pPr>
      <w:r w:rsidRPr="00FE2A52">
        <w:rPr>
          <w:b/>
          <w:bCs/>
          <w:sz w:val="20"/>
          <w:szCs w:val="20"/>
        </w:rPr>
        <w:t>Категория участников:</w:t>
      </w:r>
      <w:r w:rsidRPr="00FE2A52">
        <w:rPr>
          <w:sz w:val="20"/>
          <w:szCs w:val="20"/>
        </w:rPr>
        <w:t xml:space="preserve">педагогические работники образовательных организаций </w:t>
      </w:r>
      <w:r>
        <w:rPr>
          <w:sz w:val="20"/>
          <w:szCs w:val="20"/>
        </w:rPr>
        <w:t>Д</w:t>
      </w:r>
      <w:r w:rsidRPr="00FE2A52">
        <w:rPr>
          <w:sz w:val="20"/>
          <w:szCs w:val="20"/>
        </w:rPr>
        <w:t>ОО</w:t>
      </w:r>
      <w:r>
        <w:rPr>
          <w:sz w:val="20"/>
          <w:szCs w:val="20"/>
        </w:rPr>
        <w:t>, ОО</w:t>
      </w:r>
    </w:p>
    <w:p w:rsidR="00E3534E" w:rsidRPr="00400319" w:rsidRDefault="00E3534E" w:rsidP="00E3534E">
      <w:pPr>
        <w:tabs>
          <w:tab w:val="left" w:pos="142"/>
          <w:tab w:val="left" w:pos="9088"/>
          <w:tab w:val="left" w:pos="9656"/>
          <w:tab w:val="left" w:pos="10082"/>
        </w:tabs>
        <w:spacing w:after="0"/>
        <w:ind w:right="-789"/>
        <w:jc w:val="both"/>
        <w:rPr>
          <w:rFonts w:ascii="Times New Roman" w:eastAsia="Times New Roman" w:hAnsi="Times New Roman" w:cs="Times New Roman"/>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9613F5">
        <w:rPr>
          <w:rFonts w:ascii="Times New Roman" w:eastAsia="Times New Roman" w:hAnsi="Times New Roman" w:cs="Times New Roman"/>
          <w:b/>
          <w:sz w:val="20"/>
          <w:szCs w:val="20"/>
        </w:rPr>
        <w:t>Тумайкина Ю.В</w:t>
      </w:r>
      <w:r w:rsidRPr="00E3534E">
        <w:rPr>
          <w:rFonts w:ascii="Times New Roman" w:eastAsia="Times New Roman" w:hAnsi="Times New Roman" w:cs="Times New Roman"/>
          <w:sz w:val="20"/>
          <w:szCs w:val="20"/>
        </w:rPr>
        <w:t>.,</w:t>
      </w:r>
      <w:r w:rsidRPr="00864ABF">
        <w:rPr>
          <w:rFonts w:ascii="Times New Roman" w:eastAsia="Times New Roman" w:hAnsi="Times New Roman" w:cs="Times New Roman"/>
          <w:sz w:val="20"/>
          <w:szCs w:val="20"/>
        </w:rPr>
        <w:t xml:space="preserve"> Суму Б.В, Долдуг-Эник У.К., </w:t>
      </w:r>
      <w:r>
        <w:rPr>
          <w:rFonts w:ascii="Times New Roman" w:eastAsia="Times New Roman" w:hAnsi="Times New Roman" w:cs="Times New Roman"/>
          <w:sz w:val="20"/>
          <w:szCs w:val="20"/>
        </w:rPr>
        <w:t>Норзат В.В.</w:t>
      </w:r>
    </w:p>
    <w:p w:rsidR="00E3534E" w:rsidRPr="00BF5EEC" w:rsidRDefault="00E3534E" w:rsidP="00E3534E">
      <w:pPr>
        <w:pStyle w:val="a3"/>
        <w:spacing w:after="0"/>
        <w:rPr>
          <w:b/>
          <w:bCs/>
          <w:sz w:val="20"/>
          <w:szCs w:val="20"/>
        </w:rPr>
      </w:pPr>
    </w:p>
    <w:p w:rsidR="00E3534E" w:rsidRDefault="00E3534E" w:rsidP="00E3534E">
      <w:pPr>
        <w:pStyle w:val="a3"/>
        <w:spacing w:after="0"/>
        <w:jc w:val="center"/>
        <w:rPr>
          <w:b/>
          <w:sz w:val="22"/>
          <w:szCs w:val="22"/>
        </w:rPr>
      </w:pPr>
      <w:r w:rsidRPr="009A05A3">
        <w:rPr>
          <w:b/>
          <w:sz w:val="22"/>
          <w:szCs w:val="22"/>
        </w:rPr>
        <w:t>Конференция</w:t>
      </w:r>
    </w:p>
    <w:p w:rsidR="00E3534E" w:rsidRPr="009A05A3" w:rsidRDefault="00E3534E" w:rsidP="00E3534E">
      <w:pPr>
        <w:pStyle w:val="a3"/>
        <w:spacing w:after="0"/>
        <w:jc w:val="center"/>
        <w:rPr>
          <w:b/>
          <w:sz w:val="22"/>
          <w:szCs w:val="22"/>
        </w:rPr>
      </w:pPr>
      <w:r w:rsidRPr="009A05A3">
        <w:rPr>
          <w:b/>
          <w:sz w:val="22"/>
          <w:szCs w:val="22"/>
        </w:rPr>
        <w:t xml:space="preserve"> «Реализация обновленных федеральных государственных образовательных стандартов общего образования»</w:t>
      </w:r>
    </w:p>
    <w:p w:rsidR="00E3534E" w:rsidRPr="009A05A3" w:rsidRDefault="00E3534E" w:rsidP="00E3534E">
      <w:pPr>
        <w:pStyle w:val="a3"/>
        <w:spacing w:after="0"/>
        <w:jc w:val="both"/>
        <w:rPr>
          <w:rStyle w:val="1f"/>
          <w:rFonts w:eastAsia="Andale Sans UI"/>
          <w:sz w:val="20"/>
          <w:szCs w:val="20"/>
        </w:rPr>
      </w:pPr>
      <w:r w:rsidRPr="009A05A3">
        <w:rPr>
          <w:b/>
          <w:sz w:val="20"/>
          <w:szCs w:val="20"/>
        </w:rPr>
        <w:t xml:space="preserve">Цель: </w:t>
      </w:r>
      <w:r w:rsidRPr="009A05A3">
        <w:rPr>
          <w:rStyle w:val="1f"/>
          <w:rFonts w:eastAsia="Andale Sans UI"/>
          <w:sz w:val="20"/>
          <w:szCs w:val="20"/>
        </w:rPr>
        <w:t>обсуждение вопросов апробации и внедрения обновленных ФГОС, формирования и оценки функциональной грамотности и реализации программы воспитания.</w:t>
      </w:r>
    </w:p>
    <w:p w:rsidR="00E3534E" w:rsidRPr="009A05A3" w:rsidRDefault="00E3534E" w:rsidP="00E3534E">
      <w:pPr>
        <w:pStyle w:val="a3"/>
        <w:spacing w:after="0"/>
        <w:rPr>
          <w:bCs/>
          <w:sz w:val="20"/>
          <w:szCs w:val="20"/>
        </w:rPr>
      </w:pPr>
      <w:r w:rsidRPr="009A05A3">
        <w:rPr>
          <w:b/>
          <w:bCs/>
          <w:sz w:val="20"/>
          <w:szCs w:val="20"/>
        </w:rPr>
        <w:t xml:space="preserve">Срок проведения: </w:t>
      </w:r>
      <w:r w:rsidRPr="0075198C">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E3534E" w:rsidRPr="009A05A3" w:rsidRDefault="00E3534E" w:rsidP="00E3534E">
      <w:pPr>
        <w:pStyle w:val="a3"/>
        <w:spacing w:after="0"/>
        <w:jc w:val="both"/>
        <w:rPr>
          <w:rStyle w:val="1f"/>
          <w:rFonts w:eastAsia="Andale Sans UI"/>
          <w:sz w:val="20"/>
          <w:szCs w:val="20"/>
        </w:rPr>
      </w:pPr>
      <w:r w:rsidRPr="009A05A3">
        <w:rPr>
          <w:b/>
          <w:bCs/>
          <w:sz w:val="20"/>
          <w:szCs w:val="20"/>
        </w:rPr>
        <w:t xml:space="preserve">Категория участников: </w:t>
      </w:r>
      <w:r w:rsidRPr="009A05A3">
        <w:rPr>
          <w:rStyle w:val="1f"/>
          <w:rFonts w:eastAsia="Andale Sans UI"/>
          <w:sz w:val="20"/>
          <w:szCs w:val="20"/>
        </w:rPr>
        <w:t xml:space="preserve">учителя </w:t>
      </w:r>
      <w:r>
        <w:rPr>
          <w:rStyle w:val="1f"/>
          <w:rFonts w:eastAsia="Andale Sans UI"/>
          <w:sz w:val="20"/>
          <w:szCs w:val="20"/>
        </w:rPr>
        <w:t>начальных классов</w:t>
      </w:r>
      <w:r w:rsidRPr="009A05A3">
        <w:rPr>
          <w:rStyle w:val="1f"/>
          <w:rFonts w:eastAsia="Andale Sans UI"/>
          <w:sz w:val="20"/>
          <w:szCs w:val="20"/>
        </w:rPr>
        <w:t xml:space="preserve">. </w:t>
      </w:r>
    </w:p>
    <w:p w:rsidR="00E3534E" w:rsidRPr="00400319" w:rsidRDefault="00E3534E" w:rsidP="00E3534E">
      <w:pPr>
        <w:tabs>
          <w:tab w:val="left" w:pos="142"/>
          <w:tab w:val="left" w:pos="9088"/>
          <w:tab w:val="left" w:pos="9656"/>
          <w:tab w:val="left" w:pos="10082"/>
        </w:tabs>
        <w:spacing w:after="0"/>
        <w:ind w:right="-789"/>
        <w:jc w:val="both"/>
        <w:rPr>
          <w:rFonts w:ascii="Times New Roman" w:eastAsia="Times New Roman" w:hAnsi="Times New Roman" w:cs="Times New Roman"/>
        </w:rPr>
      </w:pPr>
      <w:r w:rsidRPr="009A05A3">
        <w:rPr>
          <w:rStyle w:val="1f"/>
          <w:rFonts w:eastAsia="Andale Sans UI"/>
          <w:b/>
          <w:sz w:val="20"/>
          <w:szCs w:val="20"/>
        </w:rPr>
        <w:t>Ответственные</w:t>
      </w:r>
      <w:r w:rsidRPr="009A05A3">
        <w:rPr>
          <w:rFonts w:ascii="Times New Roman" w:hAnsi="Times New Roman" w:cs="Times New Roman"/>
          <w:b/>
          <w:bCs/>
          <w:sz w:val="20"/>
          <w:szCs w:val="20"/>
        </w:rPr>
        <w:t xml:space="preserve">: </w:t>
      </w:r>
      <w:r w:rsidRPr="009613F5">
        <w:rPr>
          <w:rFonts w:ascii="Times New Roman" w:eastAsia="Times New Roman" w:hAnsi="Times New Roman" w:cs="Times New Roman"/>
          <w:b/>
          <w:sz w:val="20"/>
          <w:szCs w:val="20"/>
        </w:rPr>
        <w:t>Тумайкина Ю.В</w:t>
      </w:r>
      <w:r w:rsidRPr="0075198C">
        <w:rPr>
          <w:rFonts w:ascii="Times New Roman" w:eastAsia="Times New Roman" w:hAnsi="Times New Roman" w:cs="Times New Roman"/>
          <w:sz w:val="20"/>
          <w:szCs w:val="20"/>
        </w:rPr>
        <w:t>.,</w:t>
      </w:r>
      <w:r w:rsidRPr="00864ABF">
        <w:rPr>
          <w:rFonts w:ascii="Times New Roman" w:eastAsia="Times New Roman" w:hAnsi="Times New Roman" w:cs="Times New Roman"/>
          <w:sz w:val="20"/>
          <w:szCs w:val="20"/>
        </w:rPr>
        <w:t xml:space="preserve"> Суму Б.В, Долдуг-Эник У.К., </w:t>
      </w:r>
      <w:r>
        <w:rPr>
          <w:rFonts w:ascii="Times New Roman" w:eastAsia="Times New Roman" w:hAnsi="Times New Roman" w:cs="Times New Roman"/>
          <w:sz w:val="20"/>
          <w:szCs w:val="20"/>
        </w:rPr>
        <w:t>Норзат В.В.</w:t>
      </w:r>
    </w:p>
    <w:p w:rsidR="00E3534E" w:rsidRDefault="00E3534E" w:rsidP="00E3534E">
      <w:pPr>
        <w:spacing w:after="0" w:line="240" w:lineRule="auto"/>
        <w:ind w:firstLine="567"/>
        <w:jc w:val="center"/>
        <w:rPr>
          <w:rFonts w:ascii="Times New Roman" w:hAnsi="Times New Roman" w:cs="Times New Roman"/>
          <w:bCs/>
        </w:rPr>
      </w:pPr>
    </w:p>
    <w:p w:rsidR="00E3534E" w:rsidRPr="00B46374" w:rsidRDefault="00E3534E" w:rsidP="00E3534E">
      <w:pPr>
        <w:shd w:val="clear" w:color="auto" w:fill="FFFFFF"/>
        <w:spacing w:after="0" w:line="240" w:lineRule="auto"/>
        <w:ind w:right="-1333"/>
        <w:jc w:val="center"/>
        <w:rPr>
          <w:rFonts w:ascii="Times New Roman" w:eastAsia="Times New Roman" w:hAnsi="Times New Roman" w:cs="Times New Roman"/>
          <w:sz w:val="20"/>
          <w:szCs w:val="20"/>
        </w:rPr>
      </w:pPr>
      <w:r w:rsidRPr="00B46374">
        <w:rPr>
          <w:rFonts w:ascii="Times New Roman" w:eastAsia="Times New Roman" w:hAnsi="Times New Roman" w:cs="Times New Roman"/>
          <w:b/>
          <w:sz w:val="20"/>
          <w:szCs w:val="20"/>
        </w:rPr>
        <w:t>Республиканский конкурс«Р</w:t>
      </w:r>
      <w:r>
        <w:rPr>
          <w:rFonts w:ascii="Times New Roman" w:eastAsia="Times New Roman" w:hAnsi="Times New Roman" w:cs="Times New Roman"/>
          <w:b/>
          <w:sz w:val="20"/>
          <w:szCs w:val="20"/>
        </w:rPr>
        <w:t>азговор о правильном питании»</w:t>
      </w:r>
    </w:p>
    <w:p w:rsidR="00E3534E" w:rsidRPr="002F4E9E" w:rsidRDefault="00E3534E" w:rsidP="00E3534E">
      <w:pPr>
        <w:spacing w:after="0" w:line="240" w:lineRule="auto"/>
        <w:jc w:val="both"/>
        <w:rPr>
          <w:rFonts w:ascii="Times New Roman" w:eastAsia="Times New Roman" w:hAnsi="Times New Roman" w:cs="Times New Roman"/>
          <w:b/>
          <w:sz w:val="20"/>
          <w:szCs w:val="20"/>
          <w:highlight w:val="yellow"/>
        </w:rPr>
      </w:pPr>
      <w:r w:rsidRPr="002F4E9E">
        <w:rPr>
          <w:rFonts w:ascii="Times New Roman" w:eastAsia="Times New Roman" w:hAnsi="Times New Roman" w:cs="Times New Roman"/>
          <w:b/>
          <w:sz w:val="20"/>
          <w:szCs w:val="20"/>
        </w:rPr>
        <w:t xml:space="preserve">Цель: </w:t>
      </w:r>
      <w:r w:rsidRPr="002F4E9E">
        <w:rPr>
          <w:rFonts w:ascii="Times New Roman" w:eastAsia="Times New Roman" w:hAnsi="Times New Roman" w:cs="Times New Roman"/>
          <w:sz w:val="20"/>
          <w:szCs w:val="20"/>
        </w:rPr>
        <w:t>С</w:t>
      </w:r>
      <w:r w:rsidRPr="002F4E9E">
        <w:rPr>
          <w:rFonts w:ascii="Times New Roman" w:hAnsi="Times New Roman" w:cs="Times New Roman"/>
          <w:sz w:val="20"/>
          <w:szCs w:val="20"/>
        </w:rPr>
        <w:t xml:space="preserve">овершенствование методического компонента программы "Разговор о правильном питании" за счет обобщения и популяризации лучших педагогических практик, направленных на развитие социально-бытовых компетенций, связанных с культурой ответственного потребления </w:t>
      </w:r>
      <w:r w:rsidR="008B45C4" w:rsidRPr="002F4E9E">
        <w:rPr>
          <w:rFonts w:ascii="Times New Roman" w:hAnsi="Times New Roman" w:cs="Times New Roman"/>
          <w:sz w:val="20"/>
          <w:szCs w:val="20"/>
        </w:rPr>
        <w:t xml:space="preserve">пищевых продуктов </w:t>
      </w:r>
      <w:r w:rsidRPr="002F4E9E">
        <w:rPr>
          <w:rFonts w:ascii="Times New Roman" w:hAnsi="Times New Roman" w:cs="Times New Roman"/>
          <w:sz w:val="20"/>
          <w:szCs w:val="20"/>
        </w:rPr>
        <w:t>и готовности реализовывать эти компетенции в повседневной жизни</w:t>
      </w:r>
      <w:r w:rsidRPr="002F4E9E">
        <w:rPr>
          <w:rFonts w:ascii="Times New Roman" w:eastAsia="Times New Roman" w:hAnsi="Times New Roman" w:cs="Times New Roman"/>
          <w:sz w:val="20"/>
          <w:szCs w:val="20"/>
        </w:rPr>
        <w:t>.</w:t>
      </w:r>
    </w:p>
    <w:p w:rsidR="00E3534E" w:rsidRDefault="00E3534E" w:rsidP="00E3534E">
      <w:pPr>
        <w:widowControl w:val="0"/>
        <w:suppressAutoHyphens/>
        <w:autoSpaceDE w:val="0"/>
        <w:spacing w:after="0"/>
        <w:jc w:val="both"/>
        <w:rPr>
          <w:rFonts w:ascii="Times New Roman" w:eastAsia="Times New Roman" w:hAnsi="Times New Roman" w:cs="Times New Roman"/>
          <w:b/>
          <w:sz w:val="20"/>
          <w:szCs w:val="20"/>
        </w:rPr>
      </w:pPr>
      <w:r w:rsidRPr="00B46374">
        <w:rPr>
          <w:rFonts w:ascii="Times New Roman" w:eastAsia="Calibri" w:hAnsi="Times New Roman" w:cs="Times New Roman"/>
          <w:b/>
          <w:sz w:val="20"/>
          <w:szCs w:val="20"/>
        </w:rPr>
        <w:t>Сроки проведения</w:t>
      </w:r>
      <w:r w:rsidRPr="00B46374">
        <w:rPr>
          <w:rFonts w:ascii="Times New Roman" w:eastAsia="Calibri" w:hAnsi="Times New Roman" w:cs="Times New Roman"/>
          <w:sz w:val="20"/>
          <w:szCs w:val="20"/>
        </w:rPr>
        <w:t>: февраль-март</w:t>
      </w:r>
      <w:r w:rsidRPr="004A0AF3">
        <w:rPr>
          <w:rFonts w:ascii="Times New Roman" w:eastAsia="Times New Roman" w:hAnsi="Times New Roman" w:cs="Times New Roman"/>
          <w:sz w:val="20"/>
          <w:szCs w:val="20"/>
        </w:rPr>
        <w:t>(подведение итогов 01 апреля)</w:t>
      </w:r>
    </w:p>
    <w:p w:rsidR="00E3534E" w:rsidRPr="00B46374" w:rsidRDefault="00E3534E" w:rsidP="00E3534E">
      <w:pPr>
        <w:widowControl w:val="0"/>
        <w:suppressAutoHyphens/>
        <w:autoSpaceDE w:val="0"/>
        <w:spacing w:after="0"/>
        <w:jc w:val="both"/>
        <w:rPr>
          <w:rFonts w:ascii="Times New Roman" w:eastAsia="Times New Roman" w:hAnsi="Times New Roman" w:cs="Times New Roman"/>
          <w:sz w:val="20"/>
          <w:szCs w:val="20"/>
        </w:rPr>
      </w:pPr>
      <w:r w:rsidRPr="00B46374">
        <w:rPr>
          <w:rFonts w:ascii="Times New Roman" w:eastAsia="Times New Roman" w:hAnsi="Times New Roman" w:cs="Times New Roman"/>
          <w:b/>
          <w:sz w:val="20"/>
          <w:szCs w:val="20"/>
        </w:rPr>
        <w:t xml:space="preserve">Категория участников: </w:t>
      </w:r>
      <w:r w:rsidRPr="00B46374">
        <w:rPr>
          <w:rFonts w:ascii="Times New Roman" w:eastAsia="Times New Roman" w:hAnsi="Times New Roman" w:cs="Times New Roman"/>
          <w:sz w:val="20"/>
          <w:szCs w:val="20"/>
        </w:rPr>
        <w:t>учителя начальных классов</w:t>
      </w:r>
    </w:p>
    <w:p w:rsidR="00E3534E" w:rsidRPr="00B46374" w:rsidRDefault="00E3534E" w:rsidP="00E3534E">
      <w:pPr>
        <w:tabs>
          <w:tab w:val="left" w:pos="142"/>
          <w:tab w:val="left" w:pos="9088"/>
          <w:tab w:val="left" w:pos="9656"/>
          <w:tab w:val="left" w:pos="10082"/>
        </w:tabs>
        <w:spacing w:after="0"/>
        <w:ind w:right="-789"/>
        <w:jc w:val="both"/>
        <w:rPr>
          <w:rFonts w:ascii="Times New Roman" w:eastAsia="Times New Roman" w:hAnsi="Times New Roman" w:cs="Times New Roman"/>
          <w:b/>
          <w:sz w:val="20"/>
          <w:szCs w:val="20"/>
        </w:rPr>
      </w:pPr>
      <w:r w:rsidRPr="00B46374">
        <w:rPr>
          <w:rFonts w:ascii="Times New Roman" w:eastAsia="Times New Roman" w:hAnsi="Times New Roman" w:cs="Times New Roman"/>
          <w:b/>
          <w:sz w:val="20"/>
          <w:szCs w:val="20"/>
        </w:rPr>
        <w:t xml:space="preserve">Ответственные: </w:t>
      </w:r>
      <w:r w:rsidRPr="009613F5">
        <w:rPr>
          <w:rFonts w:ascii="Times New Roman" w:eastAsia="Times New Roman" w:hAnsi="Times New Roman" w:cs="Times New Roman"/>
          <w:b/>
          <w:sz w:val="20"/>
          <w:szCs w:val="20"/>
        </w:rPr>
        <w:t>Тумайкина Ю.В</w:t>
      </w:r>
      <w:r w:rsidRPr="00267556">
        <w:rPr>
          <w:rFonts w:ascii="Times New Roman" w:eastAsia="Times New Roman" w:hAnsi="Times New Roman" w:cs="Times New Roman"/>
          <w:sz w:val="20"/>
          <w:szCs w:val="20"/>
        </w:rPr>
        <w:t>.,</w:t>
      </w:r>
      <w:r w:rsidRPr="00B46374">
        <w:rPr>
          <w:rFonts w:ascii="Times New Roman" w:eastAsia="Times New Roman" w:hAnsi="Times New Roman" w:cs="Times New Roman"/>
          <w:sz w:val="20"/>
          <w:szCs w:val="20"/>
        </w:rPr>
        <w:t xml:space="preserve"> Суму Б.В, Долдуг-Эник У.К., </w:t>
      </w:r>
      <w:r>
        <w:rPr>
          <w:rFonts w:ascii="Times New Roman" w:eastAsia="Times New Roman" w:hAnsi="Times New Roman" w:cs="Times New Roman"/>
          <w:sz w:val="20"/>
          <w:szCs w:val="20"/>
        </w:rPr>
        <w:t>Норзат В.В.</w:t>
      </w:r>
    </w:p>
    <w:p w:rsidR="00967FD7" w:rsidRPr="00864ABF" w:rsidRDefault="00967FD7" w:rsidP="003A56B3">
      <w:pPr>
        <w:tabs>
          <w:tab w:val="left" w:pos="142"/>
          <w:tab w:val="left" w:pos="9088"/>
          <w:tab w:val="left" w:pos="9656"/>
          <w:tab w:val="left" w:pos="10082"/>
        </w:tabs>
        <w:spacing w:after="0"/>
        <w:ind w:right="-789"/>
        <w:rPr>
          <w:rFonts w:ascii="Times New Roman" w:eastAsia="Times New Roman" w:hAnsi="Times New Roman" w:cs="Times New Roman"/>
          <w:b/>
          <w:sz w:val="20"/>
          <w:szCs w:val="20"/>
        </w:rPr>
      </w:pPr>
    </w:p>
    <w:p w:rsidR="00E3534E" w:rsidRPr="00864ABF" w:rsidRDefault="00E3534E" w:rsidP="00E3534E">
      <w:pPr>
        <w:tabs>
          <w:tab w:val="left" w:pos="142"/>
          <w:tab w:val="left" w:pos="9088"/>
          <w:tab w:val="left" w:pos="9656"/>
          <w:tab w:val="left" w:pos="10082"/>
        </w:tabs>
        <w:spacing w:after="0"/>
        <w:ind w:right="-789"/>
        <w:jc w:val="center"/>
        <w:rPr>
          <w:rFonts w:ascii="Times New Roman" w:eastAsia="Times New Roman" w:hAnsi="Times New Roman" w:cs="Times New Roman"/>
          <w:b/>
          <w:sz w:val="20"/>
          <w:szCs w:val="20"/>
        </w:rPr>
      </w:pPr>
      <w:r w:rsidRPr="00864ABF">
        <w:rPr>
          <w:rFonts w:ascii="Times New Roman" w:eastAsia="Times New Roman" w:hAnsi="Times New Roman" w:cs="Times New Roman"/>
          <w:b/>
          <w:sz w:val="20"/>
          <w:szCs w:val="20"/>
        </w:rPr>
        <w:t xml:space="preserve">Республиканский этап всероссийского конкурса </w:t>
      </w:r>
    </w:p>
    <w:p w:rsidR="00E3534E" w:rsidRPr="00864ABF" w:rsidRDefault="00E3534E" w:rsidP="00E3534E">
      <w:pPr>
        <w:tabs>
          <w:tab w:val="left" w:pos="142"/>
          <w:tab w:val="left" w:pos="9088"/>
          <w:tab w:val="left" w:pos="9656"/>
          <w:tab w:val="left" w:pos="10082"/>
        </w:tabs>
        <w:spacing w:after="0"/>
        <w:ind w:right="-789"/>
        <w:jc w:val="center"/>
        <w:rPr>
          <w:rFonts w:ascii="Times New Roman" w:eastAsia="Times New Roman" w:hAnsi="Times New Roman" w:cs="Times New Roman"/>
          <w:b/>
          <w:sz w:val="20"/>
          <w:szCs w:val="20"/>
        </w:rPr>
      </w:pPr>
      <w:r w:rsidRPr="00864ABF">
        <w:rPr>
          <w:rFonts w:ascii="Times New Roman" w:eastAsia="Times New Roman" w:hAnsi="Times New Roman" w:cs="Times New Roman"/>
          <w:b/>
          <w:sz w:val="20"/>
          <w:szCs w:val="20"/>
        </w:rPr>
        <w:t>«Воспитатель года Республики Тыва – 202</w:t>
      </w:r>
      <w:r>
        <w:rPr>
          <w:rFonts w:ascii="Times New Roman" w:eastAsia="Times New Roman" w:hAnsi="Times New Roman" w:cs="Times New Roman"/>
          <w:b/>
          <w:sz w:val="20"/>
          <w:szCs w:val="20"/>
        </w:rPr>
        <w:t>3</w:t>
      </w:r>
      <w:r w:rsidRPr="00864ABF">
        <w:rPr>
          <w:rFonts w:ascii="Times New Roman" w:eastAsia="Times New Roman" w:hAnsi="Times New Roman" w:cs="Times New Roman"/>
          <w:b/>
          <w:sz w:val="20"/>
          <w:szCs w:val="20"/>
        </w:rPr>
        <w:t>»</w:t>
      </w:r>
    </w:p>
    <w:p w:rsidR="00E3534E" w:rsidRPr="00864ABF" w:rsidRDefault="00E3534E" w:rsidP="00E3534E">
      <w:pPr>
        <w:tabs>
          <w:tab w:val="left" w:pos="142"/>
          <w:tab w:val="left" w:pos="9088"/>
          <w:tab w:val="left" w:pos="9639"/>
        </w:tabs>
        <w:spacing w:after="0"/>
        <w:ind w:right="-284"/>
        <w:jc w:val="both"/>
        <w:rPr>
          <w:rFonts w:ascii="Times New Roman" w:eastAsia="Calibri" w:hAnsi="Times New Roman" w:cs="Times New Roman"/>
          <w:sz w:val="20"/>
          <w:szCs w:val="20"/>
        </w:rPr>
      </w:pPr>
      <w:r w:rsidRPr="00864ABF">
        <w:rPr>
          <w:rFonts w:ascii="Times New Roman" w:eastAsia="Calibri" w:hAnsi="Times New Roman" w:cs="Times New Roman"/>
          <w:b/>
          <w:sz w:val="20"/>
          <w:szCs w:val="20"/>
        </w:rPr>
        <w:t xml:space="preserve">Цель конкурса: </w:t>
      </w:r>
      <w:r w:rsidRPr="00864ABF">
        <w:rPr>
          <w:rFonts w:ascii="Times New Roman" w:eastAsia="Calibri" w:hAnsi="Times New Roman" w:cs="Times New Roman"/>
          <w:sz w:val="20"/>
          <w:szCs w:val="20"/>
        </w:rPr>
        <w:t>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педагогических работников, утверждение приоритетов образования в обществе.</w:t>
      </w:r>
    </w:p>
    <w:p w:rsidR="00E3534E" w:rsidRPr="00864ABF" w:rsidRDefault="00E3534E" w:rsidP="00E3534E">
      <w:pPr>
        <w:tabs>
          <w:tab w:val="left" w:pos="142"/>
          <w:tab w:val="left" w:pos="9088"/>
          <w:tab w:val="left" w:pos="9656"/>
          <w:tab w:val="left" w:pos="10082"/>
        </w:tabs>
        <w:spacing w:after="0"/>
        <w:ind w:right="-789"/>
        <w:rPr>
          <w:rFonts w:ascii="Times New Roman" w:eastAsia="Calibri" w:hAnsi="Times New Roman" w:cs="Times New Roman"/>
          <w:sz w:val="20"/>
          <w:szCs w:val="20"/>
        </w:rPr>
      </w:pPr>
      <w:r w:rsidRPr="00864ABF">
        <w:rPr>
          <w:rFonts w:ascii="Times New Roman" w:eastAsia="Calibri" w:hAnsi="Times New Roman" w:cs="Times New Roman"/>
          <w:b/>
          <w:sz w:val="20"/>
          <w:szCs w:val="20"/>
        </w:rPr>
        <w:t>Сроки проведения</w:t>
      </w:r>
      <w:r w:rsidRPr="00864ABF">
        <w:rPr>
          <w:rFonts w:ascii="Times New Roman" w:eastAsia="Calibri" w:hAnsi="Times New Roman" w:cs="Times New Roman"/>
          <w:sz w:val="20"/>
          <w:szCs w:val="20"/>
        </w:rPr>
        <w:t>: 0</w:t>
      </w:r>
      <w:r>
        <w:rPr>
          <w:rFonts w:ascii="Times New Roman" w:eastAsia="Calibri" w:hAnsi="Times New Roman" w:cs="Times New Roman"/>
          <w:sz w:val="20"/>
          <w:szCs w:val="20"/>
        </w:rPr>
        <w:t>3</w:t>
      </w:r>
      <w:r w:rsidRPr="00864ABF">
        <w:rPr>
          <w:rFonts w:ascii="Times New Roman" w:eastAsia="Calibri" w:hAnsi="Times New Roman" w:cs="Times New Roman"/>
          <w:sz w:val="20"/>
          <w:szCs w:val="20"/>
        </w:rPr>
        <w:t>-0</w:t>
      </w:r>
      <w:r>
        <w:rPr>
          <w:rFonts w:ascii="Times New Roman" w:eastAsia="Calibri" w:hAnsi="Times New Roman" w:cs="Times New Roman"/>
          <w:sz w:val="20"/>
          <w:szCs w:val="20"/>
        </w:rPr>
        <w:t xml:space="preserve">8 апреля </w:t>
      </w:r>
      <w:r w:rsidRPr="00864ABF">
        <w:rPr>
          <w:rFonts w:ascii="Times New Roman" w:eastAsia="Calibri" w:hAnsi="Times New Roman" w:cs="Times New Roman"/>
          <w:sz w:val="20"/>
          <w:szCs w:val="20"/>
        </w:rPr>
        <w:t>202</w:t>
      </w:r>
      <w:r>
        <w:rPr>
          <w:rFonts w:ascii="Times New Roman" w:eastAsia="Calibri" w:hAnsi="Times New Roman" w:cs="Times New Roman"/>
          <w:sz w:val="20"/>
          <w:szCs w:val="20"/>
        </w:rPr>
        <w:t>3</w:t>
      </w:r>
      <w:r w:rsidRPr="00864ABF">
        <w:rPr>
          <w:rFonts w:ascii="Times New Roman" w:eastAsia="Calibri" w:hAnsi="Times New Roman" w:cs="Times New Roman"/>
          <w:sz w:val="20"/>
          <w:szCs w:val="20"/>
        </w:rPr>
        <w:t>г.</w:t>
      </w:r>
    </w:p>
    <w:p w:rsidR="00E3534E" w:rsidRPr="00864ABF" w:rsidRDefault="00E3534E" w:rsidP="00E3534E">
      <w:pPr>
        <w:tabs>
          <w:tab w:val="left" w:pos="142"/>
          <w:tab w:val="left" w:pos="9088"/>
          <w:tab w:val="left" w:pos="9639"/>
          <w:tab w:val="left" w:pos="10082"/>
        </w:tabs>
        <w:spacing w:after="0"/>
        <w:ind w:right="-284"/>
        <w:jc w:val="both"/>
        <w:rPr>
          <w:rFonts w:ascii="Times New Roman" w:eastAsia="Calibri" w:hAnsi="Times New Roman" w:cs="Times New Roman"/>
          <w:sz w:val="20"/>
          <w:szCs w:val="20"/>
        </w:rPr>
      </w:pPr>
      <w:r w:rsidRPr="00864ABF">
        <w:rPr>
          <w:rFonts w:ascii="Times New Roman" w:eastAsia="Calibri" w:hAnsi="Times New Roman" w:cs="Times New Roman"/>
          <w:b/>
          <w:sz w:val="20"/>
          <w:szCs w:val="20"/>
        </w:rPr>
        <w:t>Категория участников</w:t>
      </w:r>
      <w:r w:rsidRPr="00864ABF">
        <w:rPr>
          <w:rFonts w:ascii="Times New Roman" w:eastAsia="Calibri" w:hAnsi="Times New Roman" w:cs="Times New Roman"/>
          <w:sz w:val="20"/>
          <w:szCs w:val="20"/>
        </w:rPr>
        <w:t>: победители муниципального этапа конкурса профессиональногомастерства «Воспитатель года 202</w:t>
      </w:r>
      <w:r>
        <w:rPr>
          <w:rFonts w:ascii="Times New Roman" w:eastAsia="Calibri" w:hAnsi="Times New Roman" w:cs="Times New Roman"/>
          <w:sz w:val="20"/>
          <w:szCs w:val="20"/>
        </w:rPr>
        <w:t>3</w:t>
      </w:r>
      <w:r w:rsidRPr="00864ABF">
        <w:rPr>
          <w:rFonts w:ascii="Times New Roman" w:eastAsia="Calibri" w:hAnsi="Times New Roman" w:cs="Times New Roman"/>
          <w:sz w:val="20"/>
          <w:szCs w:val="20"/>
        </w:rPr>
        <w:t>»</w:t>
      </w:r>
    </w:p>
    <w:p w:rsidR="00E3534E" w:rsidRPr="00864ABF" w:rsidRDefault="00E3534E" w:rsidP="00E3534E">
      <w:pPr>
        <w:tabs>
          <w:tab w:val="left" w:pos="142"/>
          <w:tab w:val="left" w:pos="9088"/>
          <w:tab w:val="left" w:pos="9656"/>
          <w:tab w:val="left" w:pos="10082"/>
        </w:tabs>
        <w:spacing w:after="0"/>
        <w:ind w:right="-789"/>
        <w:rPr>
          <w:rFonts w:ascii="Times New Roman" w:eastAsia="Times New Roman" w:hAnsi="Times New Roman" w:cs="Times New Roman"/>
          <w:sz w:val="20"/>
          <w:szCs w:val="20"/>
        </w:rPr>
      </w:pPr>
      <w:r w:rsidRPr="00864ABF">
        <w:rPr>
          <w:rFonts w:ascii="Times New Roman" w:eastAsia="Times New Roman" w:hAnsi="Times New Roman" w:cs="Times New Roman"/>
          <w:b/>
          <w:sz w:val="20"/>
          <w:szCs w:val="20"/>
        </w:rPr>
        <w:t>Ответственные</w:t>
      </w:r>
      <w:r w:rsidRPr="00864ABF">
        <w:rPr>
          <w:rFonts w:ascii="Times New Roman" w:eastAsia="Times New Roman" w:hAnsi="Times New Roman" w:cs="Times New Roman"/>
          <w:sz w:val="20"/>
          <w:szCs w:val="20"/>
        </w:rPr>
        <w:t xml:space="preserve">: </w:t>
      </w:r>
      <w:r w:rsidRPr="009613F5">
        <w:rPr>
          <w:rFonts w:ascii="Times New Roman" w:eastAsia="Times New Roman" w:hAnsi="Times New Roman" w:cs="Times New Roman"/>
          <w:b/>
          <w:sz w:val="20"/>
          <w:szCs w:val="20"/>
        </w:rPr>
        <w:t>Тумайкина Ю.В</w:t>
      </w:r>
      <w:r w:rsidRPr="002F4E9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Норзат В.В., </w:t>
      </w:r>
      <w:r w:rsidRPr="00864ABF">
        <w:rPr>
          <w:rFonts w:ascii="Times New Roman" w:eastAsia="Times New Roman" w:hAnsi="Times New Roman" w:cs="Times New Roman"/>
          <w:sz w:val="20"/>
          <w:szCs w:val="20"/>
        </w:rPr>
        <w:t>Сум</w:t>
      </w:r>
      <w:r w:rsidR="002F4E9E">
        <w:rPr>
          <w:rFonts w:ascii="Times New Roman" w:eastAsia="Times New Roman" w:hAnsi="Times New Roman" w:cs="Times New Roman"/>
          <w:sz w:val="20"/>
          <w:szCs w:val="20"/>
        </w:rPr>
        <w:t>у Б.В, Долдуг-Эник У.К.</w:t>
      </w:r>
    </w:p>
    <w:p w:rsidR="00E3534E" w:rsidRDefault="00E3534E" w:rsidP="00E3534E">
      <w:pPr>
        <w:spacing w:after="0" w:line="240" w:lineRule="auto"/>
        <w:contextualSpacing/>
        <w:jc w:val="both"/>
        <w:rPr>
          <w:rStyle w:val="aa"/>
          <w:rFonts w:ascii="Times New Roman" w:hAnsi="Times New Roman"/>
        </w:rPr>
      </w:pPr>
    </w:p>
    <w:p w:rsidR="00E3534E" w:rsidRDefault="00E3534E" w:rsidP="00E353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Круглый стол</w:t>
      </w:r>
    </w:p>
    <w:p w:rsidR="00E3534E" w:rsidRPr="00051D3E" w:rsidRDefault="00E3534E" w:rsidP="00E3534E">
      <w:pPr>
        <w:spacing w:after="0"/>
        <w:jc w:val="center"/>
        <w:rPr>
          <w:rFonts w:ascii="Times New Roman" w:hAnsi="Times New Roman" w:cs="Times New Roman"/>
          <w:b/>
        </w:rPr>
      </w:pPr>
      <w:r w:rsidRPr="00051D3E">
        <w:rPr>
          <w:rFonts w:ascii="Times New Roman" w:hAnsi="Times New Roman" w:cs="Times New Roman"/>
          <w:b/>
        </w:rPr>
        <w:t>«Расстройство аутистического спектра - диапазон особенностей и пути помощи»</w:t>
      </w:r>
    </w:p>
    <w:p w:rsidR="00E3534E" w:rsidRPr="00131F76" w:rsidRDefault="00E3534E" w:rsidP="00E3534E">
      <w:pPr>
        <w:spacing w:after="0" w:line="240" w:lineRule="auto"/>
        <w:contextualSpacing/>
        <w:jc w:val="both"/>
        <w:rPr>
          <w:rFonts w:ascii="Times New Roman" w:hAnsi="Times New Roman" w:cs="Times New Roman"/>
          <w:sz w:val="20"/>
          <w:szCs w:val="20"/>
        </w:rPr>
      </w:pPr>
      <w:r w:rsidRPr="00131F76">
        <w:rPr>
          <w:rFonts w:ascii="Times New Roman" w:hAnsi="Times New Roman" w:cs="Times New Roman"/>
          <w:b/>
          <w:sz w:val="20"/>
          <w:szCs w:val="20"/>
        </w:rPr>
        <w:t xml:space="preserve">Цель круглого стола: </w:t>
      </w:r>
      <w:r>
        <w:rPr>
          <w:rFonts w:ascii="Times New Roman" w:hAnsi="Times New Roman" w:cs="Times New Roman"/>
          <w:sz w:val="20"/>
          <w:szCs w:val="20"/>
        </w:rPr>
        <w:t>способствовать объединению усилий специалистов, для того, чтобы создать в республике комплексную систему помощи детям с РАС</w:t>
      </w:r>
      <w:r w:rsidRPr="00131F76">
        <w:rPr>
          <w:rFonts w:ascii="Times New Roman" w:hAnsi="Times New Roman" w:cs="Times New Roman"/>
          <w:sz w:val="20"/>
          <w:szCs w:val="20"/>
        </w:rPr>
        <w:t xml:space="preserve">. </w:t>
      </w:r>
    </w:p>
    <w:p w:rsidR="00E3534E" w:rsidRPr="00131F76" w:rsidRDefault="00E3534E" w:rsidP="00E3534E">
      <w:pPr>
        <w:spacing w:after="0" w:line="240" w:lineRule="auto"/>
        <w:rPr>
          <w:rFonts w:ascii="Times New Roman" w:hAnsi="Times New Roman" w:cs="Times New Roman"/>
          <w:sz w:val="20"/>
          <w:szCs w:val="20"/>
          <w:lang w:eastAsia="ar-SA"/>
        </w:rPr>
      </w:pPr>
      <w:r w:rsidRPr="00131F76">
        <w:rPr>
          <w:rFonts w:ascii="Times New Roman" w:hAnsi="Times New Roman" w:cs="Times New Roman"/>
          <w:b/>
          <w:sz w:val="20"/>
          <w:szCs w:val="20"/>
        </w:rPr>
        <w:t>Срок проведения</w:t>
      </w:r>
      <w:r w:rsidRPr="00131F76">
        <w:rPr>
          <w:rFonts w:ascii="Times New Roman" w:hAnsi="Times New Roman" w:cs="Times New Roman"/>
          <w:sz w:val="20"/>
          <w:szCs w:val="20"/>
        </w:rPr>
        <w:t xml:space="preserve">: </w:t>
      </w:r>
      <w:r>
        <w:rPr>
          <w:rFonts w:ascii="Times New Roman" w:hAnsi="Times New Roman" w:cs="Times New Roman"/>
          <w:sz w:val="20"/>
          <w:szCs w:val="20"/>
        </w:rPr>
        <w:t>17 февраля</w:t>
      </w:r>
      <w:r w:rsidRPr="00131F76">
        <w:rPr>
          <w:rFonts w:ascii="Times New Roman" w:hAnsi="Times New Roman" w:cs="Times New Roman"/>
          <w:sz w:val="20"/>
          <w:szCs w:val="20"/>
          <w:lang w:eastAsia="ar-SA"/>
        </w:rPr>
        <w:t xml:space="preserve"> 202</w:t>
      </w:r>
      <w:r>
        <w:rPr>
          <w:rFonts w:ascii="Times New Roman" w:hAnsi="Times New Roman" w:cs="Times New Roman"/>
          <w:sz w:val="20"/>
          <w:szCs w:val="20"/>
          <w:lang w:eastAsia="ar-SA"/>
        </w:rPr>
        <w:t>3</w:t>
      </w:r>
      <w:r w:rsidRPr="00131F76">
        <w:rPr>
          <w:rFonts w:ascii="Times New Roman" w:hAnsi="Times New Roman" w:cs="Times New Roman"/>
          <w:sz w:val="20"/>
          <w:szCs w:val="20"/>
          <w:lang w:eastAsia="ar-SA"/>
        </w:rPr>
        <w:t xml:space="preserve"> г.</w:t>
      </w:r>
    </w:p>
    <w:p w:rsidR="00E3534E" w:rsidRPr="00131F76" w:rsidRDefault="00E3534E" w:rsidP="00E3534E">
      <w:pPr>
        <w:spacing w:after="0" w:line="240" w:lineRule="auto"/>
        <w:contextualSpacing/>
        <w:jc w:val="both"/>
        <w:rPr>
          <w:rFonts w:ascii="Times New Roman" w:hAnsi="Times New Roman" w:cs="Times New Roman"/>
          <w:bCs/>
          <w:sz w:val="20"/>
          <w:szCs w:val="20"/>
        </w:rPr>
      </w:pPr>
      <w:r w:rsidRPr="00131F76">
        <w:rPr>
          <w:rFonts w:ascii="Times New Roman" w:hAnsi="Times New Roman" w:cs="Times New Roman"/>
          <w:b/>
          <w:bCs/>
          <w:sz w:val="20"/>
          <w:szCs w:val="20"/>
        </w:rPr>
        <w:t xml:space="preserve">Категория участников: </w:t>
      </w:r>
      <w:r>
        <w:rPr>
          <w:rFonts w:ascii="Times New Roman" w:hAnsi="Times New Roman" w:cs="Times New Roman"/>
          <w:bCs/>
          <w:sz w:val="20"/>
          <w:szCs w:val="20"/>
        </w:rPr>
        <w:t>педагоги специального, начального и дошкольного образования.</w:t>
      </w:r>
    </w:p>
    <w:p w:rsidR="00E3534E" w:rsidRPr="007A168D" w:rsidRDefault="00E3534E" w:rsidP="00E3534E">
      <w:pPr>
        <w:tabs>
          <w:tab w:val="left" w:pos="142"/>
          <w:tab w:val="left" w:pos="9088"/>
          <w:tab w:val="left" w:pos="9656"/>
          <w:tab w:val="left" w:pos="10082"/>
        </w:tabs>
        <w:spacing w:after="0"/>
        <w:ind w:right="-789"/>
        <w:rPr>
          <w:rFonts w:ascii="Times New Roman" w:eastAsia="Times New Roman" w:hAnsi="Times New Roman" w:cs="Times New Roman"/>
        </w:rPr>
      </w:pPr>
      <w:r w:rsidRPr="00131F76">
        <w:rPr>
          <w:rFonts w:ascii="Times New Roman" w:hAnsi="Times New Roman" w:cs="Times New Roman"/>
          <w:b/>
          <w:bCs/>
          <w:sz w:val="20"/>
          <w:szCs w:val="20"/>
        </w:rPr>
        <w:t xml:space="preserve">Кураторы: </w:t>
      </w:r>
      <w:r w:rsidRPr="009613F5">
        <w:rPr>
          <w:rFonts w:ascii="Times New Roman" w:eastAsia="Times New Roman" w:hAnsi="Times New Roman" w:cs="Times New Roman"/>
          <w:b/>
        </w:rPr>
        <w:t>Тумайкина Ю.В</w:t>
      </w:r>
      <w:r w:rsidRPr="002F4E9E">
        <w:rPr>
          <w:rFonts w:ascii="Times New Roman" w:eastAsia="Times New Roman" w:hAnsi="Times New Roman" w:cs="Times New Roman"/>
        </w:rPr>
        <w:t>.,</w:t>
      </w:r>
      <w:r w:rsidRPr="007A168D">
        <w:rPr>
          <w:rFonts w:ascii="Times New Roman" w:eastAsia="Times New Roman" w:hAnsi="Times New Roman" w:cs="Times New Roman"/>
        </w:rPr>
        <w:t xml:space="preserve">Суму Б.В, </w:t>
      </w:r>
      <w:r>
        <w:rPr>
          <w:rFonts w:ascii="Times New Roman" w:eastAsia="Times New Roman" w:hAnsi="Times New Roman" w:cs="Times New Roman"/>
        </w:rPr>
        <w:t>Долдуг-Эник У.К., Норзат В.В.</w:t>
      </w:r>
    </w:p>
    <w:p w:rsidR="00E3534E" w:rsidRDefault="00E3534E" w:rsidP="00E3534E">
      <w:pPr>
        <w:spacing w:after="0" w:line="240" w:lineRule="auto"/>
        <w:jc w:val="center"/>
        <w:rPr>
          <w:rFonts w:ascii="Times New Roman" w:hAnsi="Times New Roman" w:cs="Times New Roman"/>
          <w:b/>
          <w:sz w:val="20"/>
          <w:szCs w:val="20"/>
        </w:rPr>
      </w:pPr>
    </w:p>
    <w:p w:rsidR="00E3534E" w:rsidRPr="00FE2A52" w:rsidRDefault="00E3534E" w:rsidP="00E3534E">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Фестиваль открытых уроко</w:t>
      </w:r>
      <w:r>
        <w:rPr>
          <w:rFonts w:ascii="Times New Roman" w:hAnsi="Times New Roman" w:cs="Times New Roman"/>
          <w:b/>
          <w:sz w:val="20"/>
          <w:szCs w:val="20"/>
        </w:rPr>
        <w:t>в</w:t>
      </w:r>
    </w:p>
    <w:p w:rsidR="00E3534E" w:rsidRPr="00FE2A52" w:rsidRDefault="00E3534E" w:rsidP="00E3534E">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«Педагогические инновации: от идеи к практике»</w:t>
      </w:r>
    </w:p>
    <w:p w:rsidR="00E3534E" w:rsidRPr="00FE2A52" w:rsidRDefault="00E3534E" w:rsidP="00E3534E">
      <w:pPr>
        <w:pStyle w:val="a3"/>
        <w:spacing w:after="0"/>
        <w:jc w:val="both"/>
        <w:rPr>
          <w:rStyle w:val="1f"/>
          <w:rFonts w:eastAsia="Andale Sans UI"/>
          <w:sz w:val="20"/>
          <w:szCs w:val="20"/>
        </w:rPr>
      </w:pPr>
      <w:r w:rsidRPr="00FE2A52">
        <w:rPr>
          <w:b/>
          <w:sz w:val="20"/>
          <w:szCs w:val="20"/>
        </w:rPr>
        <w:t xml:space="preserve">Цель: </w:t>
      </w:r>
      <w:r>
        <w:rPr>
          <w:sz w:val="20"/>
          <w:szCs w:val="20"/>
        </w:rPr>
        <w:t>Выявление и внедрение</w:t>
      </w:r>
      <w:r w:rsidRPr="00FE2A52">
        <w:rPr>
          <w:sz w:val="20"/>
          <w:szCs w:val="20"/>
        </w:rPr>
        <w:t xml:space="preserve"> в практику научно-практических и учебно-методических инноваций, направленных на повышение качества образования, распространени</w:t>
      </w:r>
      <w:r w:rsidR="00ED45D9">
        <w:rPr>
          <w:sz w:val="20"/>
          <w:szCs w:val="20"/>
        </w:rPr>
        <w:t>е</w:t>
      </w:r>
      <w:r w:rsidRPr="00FE2A52">
        <w:rPr>
          <w:sz w:val="20"/>
          <w:szCs w:val="20"/>
        </w:rPr>
        <w:t xml:space="preserve"> передового опыта учителей, формирование профессиональной компетентности педагогов, укреплени</w:t>
      </w:r>
      <w:r w:rsidR="00ED45D9">
        <w:rPr>
          <w:sz w:val="20"/>
          <w:szCs w:val="20"/>
        </w:rPr>
        <w:t>е</w:t>
      </w:r>
      <w:r w:rsidRPr="00FE2A52">
        <w:rPr>
          <w:sz w:val="20"/>
          <w:szCs w:val="20"/>
        </w:rPr>
        <w:t xml:space="preserve"> творческих связей с педагогическими коллективами, а также организаци</w:t>
      </w:r>
      <w:r w:rsidR="00ED45D9">
        <w:rPr>
          <w:sz w:val="20"/>
          <w:szCs w:val="20"/>
        </w:rPr>
        <w:t>ю</w:t>
      </w:r>
      <w:r w:rsidRPr="00FE2A52">
        <w:rPr>
          <w:sz w:val="20"/>
          <w:szCs w:val="20"/>
        </w:rPr>
        <w:t xml:space="preserve"> плодотворного профессионального общения</w:t>
      </w:r>
    </w:p>
    <w:p w:rsidR="00E3534E" w:rsidRPr="00FE2A52" w:rsidRDefault="00E3534E" w:rsidP="00E3534E">
      <w:pPr>
        <w:pStyle w:val="a3"/>
        <w:spacing w:after="0"/>
        <w:rPr>
          <w:bCs/>
          <w:sz w:val="20"/>
          <w:szCs w:val="20"/>
        </w:rPr>
      </w:pPr>
      <w:r w:rsidRPr="00FE2A52">
        <w:rPr>
          <w:b/>
          <w:bCs/>
          <w:sz w:val="20"/>
          <w:szCs w:val="20"/>
        </w:rPr>
        <w:t xml:space="preserve">Срок проведения: </w:t>
      </w:r>
      <w:r w:rsidR="00D9228A" w:rsidRPr="009F5262">
        <w:rPr>
          <w:bCs/>
          <w:sz w:val="20"/>
          <w:szCs w:val="20"/>
        </w:rPr>
        <w:t>13 - 24</w:t>
      </w:r>
      <w:r w:rsidR="00D9228A">
        <w:rPr>
          <w:bCs/>
          <w:sz w:val="20"/>
          <w:szCs w:val="20"/>
        </w:rPr>
        <w:t xml:space="preserve"> ноября </w:t>
      </w:r>
      <w:r>
        <w:rPr>
          <w:bCs/>
          <w:sz w:val="20"/>
          <w:szCs w:val="20"/>
        </w:rPr>
        <w:t>2023</w:t>
      </w:r>
      <w:r w:rsidRPr="006200D2">
        <w:rPr>
          <w:bCs/>
          <w:sz w:val="20"/>
          <w:szCs w:val="20"/>
        </w:rPr>
        <w:t>г.</w:t>
      </w:r>
    </w:p>
    <w:p w:rsidR="00E3534E" w:rsidRPr="00FE2A52" w:rsidRDefault="00E3534E" w:rsidP="00E3534E">
      <w:pPr>
        <w:pStyle w:val="a3"/>
        <w:spacing w:after="0"/>
        <w:rPr>
          <w:rStyle w:val="1f"/>
          <w:rFonts w:eastAsia="Andale Sans UI"/>
          <w:sz w:val="20"/>
          <w:szCs w:val="20"/>
        </w:rPr>
      </w:pPr>
      <w:r w:rsidRPr="00FE2A52">
        <w:rPr>
          <w:b/>
          <w:bCs/>
          <w:sz w:val="20"/>
          <w:szCs w:val="20"/>
        </w:rPr>
        <w:t>Категория участников:</w:t>
      </w:r>
      <w:r w:rsidR="004E3A33">
        <w:rPr>
          <w:b/>
          <w:bCs/>
          <w:sz w:val="20"/>
          <w:szCs w:val="20"/>
        </w:rPr>
        <w:t xml:space="preserve"> </w:t>
      </w:r>
      <w:r w:rsidRPr="00FE2A52">
        <w:rPr>
          <w:sz w:val="20"/>
          <w:szCs w:val="20"/>
        </w:rPr>
        <w:t>педагогические работники образовательных организаций ОО</w:t>
      </w:r>
    </w:p>
    <w:p w:rsidR="00E3534E" w:rsidRPr="00FE2A52" w:rsidRDefault="00E3534E" w:rsidP="00E3534E">
      <w:pPr>
        <w:spacing w:after="0" w:line="240" w:lineRule="auto"/>
        <w:rPr>
          <w:rFonts w:ascii="Times New Roman" w:hAnsi="Times New Roman" w:cs="Times New Roman"/>
          <w:b/>
          <w:sz w:val="20"/>
          <w:szCs w:val="20"/>
        </w:rPr>
      </w:pPr>
      <w:r w:rsidRPr="00FE2A52">
        <w:rPr>
          <w:rStyle w:val="1f"/>
          <w:rFonts w:eastAsia="Andale Sans UI"/>
          <w:b/>
          <w:sz w:val="20"/>
          <w:szCs w:val="20"/>
        </w:rPr>
        <w:t>Ответственные:</w:t>
      </w:r>
      <w:r w:rsidRPr="009613F5">
        <w:rPr>
          <w:rFonts w:ascii="Times New Roman" w:eastAsia="Times New Roman" w:hAnsi="Times New Roman" w:cs="Times New Roman"/>
          <w:b/>
          <w:sz w:val="20"/>
          <w:szCs w:val="20"/>
        </w:rPr>
        <w:t>Тумайкина Ю.В</w:t>
      </w:r>
      <w:r w:rsidRPr="00ED45D9">
        <w:rPr>
          <w:rFonts w:ascii="Times New Roman" w:eastAsia="Times New Roman" w:hAnsi="Times New Roman" w:cs="Times New Roman"/>
          <w:sz w:val="20"/>
          <w:szCs w:val="20"/>
        </w:rPr>
        <w:t>., Суму Б.В, Долдуг-Эник У.К., Норзат В.В.</w:t>
      </w:r>
    </w:p>
    <w:p w:rsidR="00BD7EDE" w:rsidRPr="00BD7EDE" w:rsidRDefault="00BD7EDE" w:rsidP="00BD7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III</w:t>
      </w:r>
      <w:r>
        <w:rPr>
          <w:rFonts w:ascii="Times New Roman" w:hAnsi="Times New Roman" w:cs="Times New Roman"/>
          <w:b/>
          <w:sz w:val="20"/>
          <w:szCs w:val="20"/>
        </w:rPr>
        <w:t xml:space="preserve">. </w:t>
      </w:r>
      <w:r w:rsidR="000D6362" w:rsidRPr="002A3BB3">
        <w:rPr>
          <w:rFonts w:ascii="Times New Roman" w:hAnsi="Times New Roman" w:cs="Times New Roman"/>
          <w:b/>
          <w:sz w:val="20"/>
          <w:szCs w:val="20"/>
        </w:rPr>
        <w:t xml:space="preserve">НАУЧНО-МЕТОДИЧЕСКАЯ РАБОТА </w:t>
      </w:r>
    </w:p>
    <w:p w:rsidR="00E3534E" w:rsidRPr="00FE2A52" w:rsidRDefault="00E3534E" w:rsidP="00E3534E">
      <w:pPr>
        <w:spacing w:after="0" w:line="240" w:lineRule="auto"/>
        <w:jc w:val="center"/>
        <w:rPr>
          <w:rFonts w:ascii="Times New Roman" w:hAnsi="Times New Roman" w:cs="Times New Roman"/>
          <w:b/>
          <w:sz w:val="20"/>
          <w:szCs w:val="20"/>
        </w:rPr>
      </w:pPr>
    </w:p>
    <w:p w:rsidR="00E3534E" w:rsidRPr="00FE2A52" w:rsidRDefault="00E3534E" w:rsidP="00E3534E">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 xml:space="preserve">Видео – лекторий </w:t>
      </w:r>
    </w:p>
    <w:p w:rsidR="00E3534E" w:rsidRPr="00FE2A52" w:rsidRDefault="00E3534E" w:rsidP="00E353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 предметным направлениям</w:t>
      </w:r>
    </w:p>
    <w:p w:rsidR="002E5CA0" w:rsidRDefault="00E3534E" w:rsidP="00E3534E">
      <w:pPr>
        <w:pStyle w:val="a3"/>
        <w:spacing w:after="0"/>
        <w:jc w:val="both"/>
        <w:rPr>
          <w:sz w:val="20"/>
          <w:szCs w:val="20"/>
        </w:rPr>
      </w:pPr>
      <w:r w:rsidRPr="00FE2A52">
        <w:rPr>
          <w:b/>
          <w:sz w:val="20"/>
          <w:szCs w:val="20"/>
        </w:rPr>
        <w:t xml:space="preserve">Цель: </w:t>
      </w:r>
      <w:r w:rsidRPr="00FE2A52">
        <w:rPr>
          <w:sz w:val="20"/>
          <w:szCs w:val="20"/>
        </w:rPr>
        <w:t xml:space="preserve">Эффективное применение современных технологий с учетом дидактических требований при создании слайд-лекций для очного и дистанционного обучения. </w:t>
      </w:r>
    </w:p>
    <w:p w:rsidR="00E3534E" w:rsidRPr="00FE2A52" w:rsidRDefault="00E3534E" w:rsidP="00E3534E">
      <w:pPr>
        <w:pStyle w:val="a3"/>
        <w:spacing w:after="0"/>
        <w:jc w:val="both"/>
        <w:rPr>
          <w:rStyle w:val="1f"/>
          <w:rFonts w:eastAsia="Andale Sans UI"/>
          <w:sz w:val="20"/>
          <w:szCs w:val="20"/>
        </w:rPr>
      </w:pPr>
      <w:r w:rsidRPr="00FE2A52">
        <w:rPr>
          <w:sz w:val="20"/>
          <w:szCs w:val="20"/>
        </w:rPr>
        <w:t>Производятся в видеостудии для дальнейшего распространения</w:t>
      </w:r>
    </w:p>
    <w:p w:rsidR="00E3534E" w:rsidRPr="006200D2" w:rsidRDefault="00E3534E" w:rsidP="00E3534E">
      <w:pPr>
        <w:pStyle w:val="a3"/>
        <w:spacing w:after="0"/>
        <w:rPr>
          <w:bCs/>
          <w:sz w:val="20"/>
          <w:szCs w:val="20"/>
        </w:rPr>
      </w:pPr>
      <w:r w:rsidRPr="006200D2">
        <w:rPr>
          <w:b/>
          <w:bCs/>
          <w:sz w:val="20"/>
          <w:szCs w:val="20"/>
        </w:rPr>
        <w:t>Срок проведения:</w:t>
      </w:r>
      <w:r w:rsidRPr="00653374">
        <w:rPr>
          <w:bCs/>
          <w:sz w:val="20"/>
          <w:szCs w:val="20"/>
        </w:rPr>
        <w:t>февраль, март, апрель</w:t>
      </w:r>
      <w:r>
        <w:rPr>
          <w:b/>
          <w:bCs/>
          <w:sz w:val="20"/>
          <w:szCs w:val="20"/>
        </w:rPr>
        <w:t xml:space="preserve">. </w:t>
      </w:r>
      <w:r w:rsidRPr="00653374">
        <w:rPr>
          <w:bCs/>
          <w:sz w:val="20"/>
          <w:szCs w:val="20"/>
        </w:rPr>
        <w:t>октябрь,</w:t>
      </w:r>
      <w:r>
        <w:rPr>
          <w:bCs/>
          <w:sz w:val="20"/>
          <w:szCs w:val="20"/>
        </w:rPr>
        <w:t xml:space="preserve"> ноябрь</w:t>
      </w:r>
    </w:p>
    <w:p w:rsidR="00E3534E" w:rsidRPr="006200D2" w:rsidRDefault="00E3534E" w:rsidP="00E3534E">
      <w:pPr>
        <w:pStyle w:val="a3"/>
        <w:spacing w:after="0"/>
        <w:jc w:val="both"/>
        <w:rPr>
          <w:rStyle w:val="1f"/>
          <w:rFonts w:eastAsia="Andale Sans UI"/>
          <w:sz w:val="20"/>
          <w:szCs w:val="20"/>
        </w:rPr>
      </w:pPr>
      <w:r w:rsidRPr="006200D2">
        <w:rPr>
          <w:b/>
          <w:bCs/>
          <w:sz w:val="20"/>
          <w:szCs w:val="20"/>
        </w:rPr>
        <w:t>Категория участников:</w:t>
      </w:r>
      <w:r w:rsidR="002E5CA0" w:rsidRPr="002E5CA0">
        <w:rPr>
          <w:bCs/>
          <w:sz w:val="20"/>
          <w:szCs w:val="20"/>
        </w:rPr>
        <w:t>члены кафедры,</w:t>
      </w:r>
      <w:r w:rsidRPr="006200D2">
        <w:rPr>
          <w:rStyle w:val="1f"/>
          <w:rFonts w:eastAsia="Andale Sans UI"/>
          <w:sz w:val="20"/>
          <w:szCs w:val="20"/>
        </w:rPr>
        <w:t>учителя</w:t>
      </w:r>
      <w:r>
        <w:rPr>
          <w:rStyle w:val="1f"/>
          <w:rFonts w:eastAsia="Andale Sans UI"/>
          <w:sz w:val="20"/>
          <w:szCs w:val="20"/>
        </w:rPr>
        <w:t xml:space="preserve"> начальных классов, члены РУМО учителей начальных классов и дошкольного образования</w:t>
      </w:r>
    </w:p>
    <w:p w:rsidR="00E3534E" w:rsidRPr="00610E96" w:rsidRDefault="00E3534E" w:rsidP="00610E96">
      <w:pPr>
        <w:tabs>
          <w:tab w:val="left" w:pos="142"/>
          <w:tab w:val="left" w:pos="9088"/>
          <w:tab w:val="left" w:pos="9656"/>
          <w:tab w:val="left" w:pos="10082"/>
        </w:tabs>
        <w:spacing w:after="0" w:line="240" w:lineRule="auto"/>
        <w:ind w:right="-789"/>
        <w:jc w:val="both"/>
        <w:rPr>
          <w:rFonts w:ascii="Times New Roman" w:eastAsia="Times New Roman" w:hAnsi="Times New Roman" w:cs="Times New Roman"/>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Pr="009613F5">
        <w:rPr>
          <w:rFonts w:ascii="Times New Roman" w:eastAsia="Times New Roman" w:hAnsi="Times New Roman" w:cs="Times New Roman"/>
          <w:b/>
          <w:sz w:val="20"/>
          <w:szCs w:val="20"/>
        </w:rPr>
        <w:t>Тумайкина Ю.В</w:t>
      </w:r>
      <w:r w:rsidRPr="002E5CA0">
        <w:rPr>
          <w:rFonts w:ascii="Times New Roman" w:eastAsia="Times New Roman" w:hAnsi="Times New Roman" w:cs="Times New Roman"/>
          <w:sz w:val="20"/>
          <w:szCs w:val="20"/>
        </w:rPr>
        <w:t>.,</w:t>
      </w:r>
      <w:r w:rsidRPr="00864ABF">
        <w:rPr>
          <w:rFonts w:ascii="Times New Roman" w:eastAsia="Times New Roman" w:hAnsi="Times New Roman" w:cs="Times New Roman"/>
          <w:sz w:val="20"/>
          <w:szCs w:val="20"/>
        </w:rPr>
        <w:t xml:space="preserve"> Суму Б.В, Долдуг-Эник У.К., </w:t>
      </w:r>
      <w:r>
        <w:rPr>
          <w:rFonts w:ascii="Times New Roman" w:eastAsia="Times New Roman" w:hAnsi="Times New Roman" w:cs="Times New Roman"/>
          <w:sz w:val="20"/>
          <w:szCs w:val="20"/>
        </w:rPr>
        <w:t>Норзат В.В.</w:t>
      </w:r>
    </w:p>
    <w:p w:rsidR="00610E96" w:rsidRDefault="00610E96" w:rsidP="00610E96">
      <w:pPr>
        <w:spacing w:after="0" w:line="240" w:lineRule="auto"/>
        <w:jc w:val="center"/>
        <w:rPr>
          <w:rFonts w:ascii="Times New Roman" w:hAnsi="Times New Roman"/>
          <w:b/>
        </w:rPr>
      </w:pPr>
    </w:p>
    <w:p w:rsidR="00E3534E" w:rsidRPr="00967FD7" w:rsidRDefault="00E3534E" w:rsidP="00610E96">
      <w:pPr>
        <w:spacing w:after="0" w:line="240" w:lineRule="auto"/>
        <w:jc w:val="center"/>
        <w:rPr>
          <w:rFonts w:ascii="Times New Roman" w:hAnsi="Times New Roman"/>
          <w:b/>
          <w:sz w:val="20"/>
          <w:szCs w:val="20"/>
        </w:rPr>
      </w:pPr>
      <w:r w:rsidRPr="00967FD7">
        <w:rPr>
          <w:rFonts w:ascii="Times New Roman" w:hAnsi="Times New Roman"/>
          <w:b/>
          <w:sz w:val="20"/>
          <w:szCs w:val="20"/>
        </w:rPr>
        <w:t>План из</w:t>
      </w:r>
      <w:r w:rsidR="002E5CA0" w:rsidRPr="00967FD7">
        <w:rPr>
          <w:rFonts w:ascii="Times New Roman" w:hAnsi="Times New Roman"/>
          <w:b/>
          <w:sz w:val="20"/>
          <w:szCs w:val="20"/>
        </w:rPr>
        <w:t>дательской деятельности кафедры</w:t>
      </w:r>
    </w:p>
    <w:tbl>
      <w:tblPr>
        <w:tblStyle w:val="aff1"/>
        <w:tblW w:w="0" w:type="auto"/>
        <w:tblLook w:val="04A0"/>
      </w:tblPr>
      <w:tblGrid>
        <w:gridCol w:w="713"/>
        <w:gridCol w:w="3603"/>
        <w:gridCol w:w="1719"/>
        <w:gridCol w:w="1854"/>
        <w:gridCol w:w="1682"/>
      </w:tblGrid>
      <w:tr w:rsidR="00E3534E" w:rsidRPr="003B3EA5" w:rsidTr="00E3534E">
        <w:tc>
          <w:tcPr>
            <w:tcW w:w="713" w:type="dxa"/>
          </w:tcPr>
          <w:p w:rsidR="00E3534E" w:rsidRPr="003B3EA5" w:rsidRDefault="00E3534E" w:rsidP="00E3534E">
            <w:pPr>
              <w:jc w:val="center"/>
              <w:rPr>
                <w:b/>
              </w:rPr>
            </w:pPr>
            <w:r w:rsidRPr="003B3EA5">
              <w:rPr>
                <w:b/>
              </w:rPr>
              <w:t>№</w:t>
            </w:r>
          </w:p>
        </w:tc>
        <w:tc>
          <w:tcPr>
            <w:tcW w:w="3603" w:type="dxa"/>
          </w:tcPr>
          <w:p w:rsidR="00E3534E" w:rsidRPr="003B3EA5" w:rsidRDefault="00E3534E" w:rsidP="00E3534E">
            <w:pPr>
              <w:jc w:val="center"/>
              <w:rPr>
                <w:b/>
              </w:rPr>
            </w:pPr>
            <w:r w:rsidRPr="003B3EA5">
              <w:rPr>
                <w:b/>
              </w:rPr>
              <w:t>Название (статьи, тезисов, методических рекомендаций и т.д.)</w:t>
            </w:r>
          </w:p>
        </w:tc>
        <w:tc>
          <w:tcPr>
            <w:tcW w:w="1719" w:type="dxa"/>
          </w:tcPr>
          <w:p w:rsidR="00E3534E" w:rsidRPr="003B3EA5" w:rsidRDefault="00E3534E" w:rsidP="00E3534E">
            <w:pPr>
              <w:jc w:val="center"/>
              <w:rPr>
                <w:b/>
              </w:rPr>
            </w:pPr>
            <w:r w:rsidRPr="003B3EA5">
              <w:rPr>
                <w:b/>
              </w:rPr>
              <w:t>Вид публикации</w:t>
            </w:r>
          </w:p>
        </w:tc>
        <w:tc>
          <w:tcPr>
            <w:tcW w:w="1854" w:type="dxa"/>
          </w:tcPr>
          <w:p w:rsidR="00E3534E" w:rsidRPr="003B3EA5" w:rsidRDefault="00E3534E" w:rsidP="00E3534E">
            <w:pPr>
              <w:jc w:val="center"/>
              <w:rPr>
                <w:b/>
              </w:rPr>
            </w:pPr>
            <w:r w:rsidRPr="003B3EA5">
              <w:rPr>
                <w:b/>
              </w:rPr>
              <w:t>Ответственные</w:t>
            </w:r>
          </w:p>
        </w:tc>
        <w:tc>
          <w:tcPr>
            <w:tcW w:w="1682" w:type="dxa"/>
          </w:tcPr>
          <w:p w:rsidR="00E3534E" w:rsidRPr="003B3EA5" w:rsidRDefault="00E3534E" w:rsidP="00E3534E">
            <w:pPr>
              <w:jc w:val="center"/>
              <w:rPr>
                <w:b/>
              </w:rPr>
            </w:pPr>
            <w:r w:rsidRPr="003B3EA5">
              <w:rPr>
                <w:b/>
              </w:rPr>
              <w:t>Срок издания</w:t>
            </w:r>
          </w:p>
        </w:tc>
      </w:tr>
      <w:tr w:rsidR="00E3534E" w:rsidRPr="003B3EA5" w:rsidTr="00E3534E">
        <w:tc>
          <w:tcPr>
            <w:tcW w:w="713" w:type="dxa"/>
          </w:tcPr>
          <w:p w:rsidR="00E3534E" w:rsidRPr="00610E96" w:rsidRDefault="00E3534E" w:rsidP="00E3534E">
            <w:pPr>
              <w:jc w:val="center"/>
            </w:pPr>
            <w:r w:rsidRPr="00610E96">
              <w:t>1</w:t>
            </w:r>
          </w:p>
        </w:tc>
        <w:tc>
          <w:tcPr>
            <w:tcW w:w="3603" w:type="dxa"/>
          </w:tcPr>
          <w:p w:rsidR="00E3534E" w:rsidRPr="003B3EA5" w:rsidRDefault="00E3534E" w:rsidP="00E3534E">
            <w:pPr>
              <w:jc w:val="center"/>
            </w:pPr>
            <w:r w:rsidRPr="003B3EA5">
              <w:t>Сборник методических разработок программы внеурочной деятельности «Разговор о правильном питании»</w:t>
            </w:r>
          </w:p>
        </w:tc>
        <w:tc>
          <w:tcPr>
            <w:tcW w:w="1719" w:type="dxa"/>
          </w:tcPr>
          <w:p w:rsidR="00E3534E" w:rsidRPr="003B3EA5" w:rsidRDefault="00E3534E" w:rsidP="00E3534E">
            <w:pPr>
              <w:jc w:val="center"/>
            </w:pPr>
            <w:r w:rsidRPr="003B3EA5">
              <w:t>сборник</w:t>
            </w:r>
          </w:p>
        </w:tc>
        <w:tc>
          <w:tcPr>
            <w:tcW w:w="1854" w:type="dxa"/>
          </w:tcPr>
          <w:p w:rsidR="00E3534E" w:rsidRPr="003B3EA5" w:rsidRDefault="00E3534E" w:rsidP="00E3534E">
            <w:pPr>
              <w:jc w:val="center"/>
            </w:pPr>
            <w:r w:rsidRPr="003B3EA5">
              <w:t>Тумайкина Ю.В.</w:t>
            </w:r>
          </w:p>
          <w:p w:rsidR="00E3534E" w:rsidRPr="003B3EA5" w:rsidRDefault="00E3534E" w:rsidP="00E3534E">
            <w:pPr>
              <w:jc w:val="center"/>
            </w:pPr>
            <w:r w:rsidRPr="003B3EA5">
              <w:t>Долдуг-Эник У.К.</w:t>
            </w:r>
          </w:p>
        </w:tc>
        <w:tc>
          <w:tcPr>
            <w:tcW w:w="1682" w:type="dxa"/>
          </w:tcPr>
          <w:p w:rsidR="00E3534E" w:rsidRPr="003B3EA5" w:rsidRDefault="00E3534E" w:rsidP="00E3534E">
            <w:pPr>
              <w:jc w:val="center"/>
            </w:pPr>
            <w:r>
              <w:t xml:space="preserve">май </w:t>
            </w:r>
            <w:r w:rsidRPr="003B3EA5">
              <w:t>202</w:t>
            </w:r>
            <w:r>
              <w:t>3</w:t>
            </w:r>
          </w:p>
        </w:tc>
      </w:tr>
      <w:tr w:rsidR="00E3534E" w:rsidRPr="003B3EA5" w:rsidTr="00E3534E">
        <w:tc>
          <w:tcPr>
            <w:tcW w:w="713" w:type="dxa"/>
          </w:tcPr>
          <w:p w:rsidR="00E3534E" w:rsidRPr="00610E96" w:rsidRDefault="00E3534E" w:rsidP="00E3534E">
            <w:pPr>
              <w:jc w:val="center"/>
            </w:pPr>
            <w:r w:rsidRPr="00610E96">
              <w:t>2</w:t>
            </w:r>
          </w:p>
        </w:tc>
        <w:tc>
          <w:tcPr>
            <w:tcW w:w="3603" w:type="dxa"/>
          </w:tcPr>
          <w:p w:rsidR="00E3534E" w:rsidRPr="003B3EA5" w:rsidRDefault="00E3534E" w:rsidP="00E3534E">
            <w:pPr>
              <w:jc w:val="center"/>
            </w:pPr>
            <w:r w:rsidRPr="003B3EA5">
              <w:t>«</w:t>
            </w:r>
            <w:r>
              <w:t xml:space="preserve">Обеспечение возможности развития ребенка через организацию образовательного </w:t>
            </w:r>
            <w:r w:rsidR="002E5CA0">
              <w:t>пространства</w:t>
            </w:r>
            <w:r w:rsidRPr="003B3EA5">
              <w:t>»</w:t>
            </w:r>
          </w:p>
        </w:tc>
        <w:tc>
          <w:tcPr>
            <w:tcW w:w="1719" w:type="dxa"/>
          </w:tcPr>
          <w:p w:rsidR="00E3534E" w:rsidRPr="003B3EA5" w:rsidRDefault="00E3534E" w:rsidP="00E3534E">
            <w:pPr>
              <w:jc w:val="center"/>
            </w:pPr>
            <w:r w:rsidRPr="003B3EA5">
              <w:t>Методические рекомендации</w:t>
            </w:r>
          </w:p>
        </w:tc>
        <w:tc>
          <w:tcPr>
            <w:tcW w:w="1854" w:type="dxa"/>
          </w:tcPr>
          <w:p w:rsidR="00E3534E" w:rsidRPr="003B3EA5" w:rsidRDefault="00E3534E" w:rsidP="00E3534E">
            <w:pPr>
              <w:jc w:val="center"/>
            </w:pPr>
            <w:r w:rsidRPr="009613F5">
              <w:rPr>
                <w:b/>
              </w:rPr>
              <w:t>Тумайкина Ю.В</w:t>
            </w:r>
            <w:r w:rsidRPr="003B3EA5">
              <w:t>.</w:t>
            </w:r>
          </w:p>
          <w:p w:rsidR="00E3534E" w:rsidRPr="003B3EA5" w:rsidRDefault="00E3534E" w:rsidP="00E3534E">
            <w:pPr>
              <w:jc w:val="center"/>
            </w:pPr>
            <w:r>
              <w:t>Норзат В.В.</w:t>
            </w:r>
          </w:p>
        </w:tc>
        <w:tc>
          <w:tcPr>
            <w:tcW w:w="1682" w:type="dxa"/>
          </w:tcPr>
          <w:p w:rsidR="00E3534E" w:rsidRPr="003B3EA5" w:rsidRDefault="00E3534E" w:rsidP="00E3534E">
            <w:pPr>
              <w:jc w:val="center"/>
            </w:pPr>
            <w:r w:rsidRPr="003B3EA5">
              <w:t>октябрь 202</w:t>
            </w:r>
            <w:r>
              <w:t>3</w:t>
            </w:r>
          </w:p>
        </w:tc>
      </w:tr>
      <w:tr w:rsidR="00E3534E" w:rsidRPr="003B3EA5" w:rsidTr="00E3534E">
        <w:tc>
          <w:tcPr>
            <w:tcW w:w="713" w:type="dxa"/>
          </w:tcPr>
          <w:p w:rsidR="00E3534E" w:rsidRPr="003B3EA5" w:rsidRDefault="00E3534E" w:rsidP="00E3534E">
            <w:pPr>
              <w:jc w:val="center"/>
            </w:pPr>
            <w:r>
              <w:t>3</w:t>
            </w:r>
          </w:p>
        </w:tc>
        <w:tc>
          <w:tcPr>
            <w:tcW w:w="3603" w:type="dxa"/>
          </w:tcPr>
          <w:p w:rsidR="00E3534E" w:rsidRPr="007C3300" w:rsidRDefault="00E3534E" w:rsidP="00E3534E">
            <w:pPr>
              <w:jc w:val="center"/>
            </w:pPr>
            <w:r w:rsidRPr="007C3300">
              <w:t>Сборник методических материалов по функциональной грамотности в начальной школе</w:t>
            </w:r>
          </w:p>
        </w:tc>
        <w:tc>
          <w:tcPr>
            <w:tcW w:w="1719" w:type="dxa"/>
          </w:tcPr>
          <w:p w:rsidR="00E3534E" w:rsidRPr="003B3EA5" w:rsidRDefault="00E3534E" w:rsidP="00E3534E">
            <w:pPr>
              <w:jc w:val="center"/>
            </w:pPr>
            <w:r w:rsidRPr="007C3300">
              <w:t>Сборник методических материалов</w:t>
            </w:r>
          </w:p>
        </w:tc>
        <w:tc>
          <w:tcPr>
            <w:tcW w:w="1854" w:type="dxa"/>
          </w:tcPr>
          <w:p w:rsidR="00E3534E" w:rsidRPr="003B3EA5" w:rsidRDefault="00E3534E" w:rsidP="00E3534E">
            <w:pPr>
              <w:jc w:val="center"/>
            </w:pPr>
            <w:r w:rsidRPr="009613F5">
              <w:rPr>
                <w:b/>
              </w:rPr>
              <w:t>Тумайкина Ю.В</w:t>
            </w:r>
            <w:r w:rsidRPr="003B3EA5">
              <w:t>.</w:t>
            </w:r>
          </w:p>
          <w:p w:rsidR="00E3534E" w:rsidRPr="003B3EA5" w:rsidRDefault="00E3534E" w:rsidP="00E3534E">
            <w:pPr>
              <w:jc w:val="center"/>
            </w:pPr>
            <w:r w:rsidRPr="003B3EA5">
              <w:t>Долдуг-Эник У.К.</w:t>
            </w:r>
          </w:p>
        </w:tc>
        <w:tc>
          <w:tcPr>
            <w:tcW w:w="1682" w:type="dxa"/>
          </w:tcPr>
          <w:p w:rsidR="00E3534E" w:rsidRPr="003B3EA5" w:rsidRDefault="00E3534E" w:rsidP="00E3534E">
            <w:pPr>
              <w:jc w:val="center"/>
            </w:pPr>
            <w:r>
              <w:t>ноябрь</w:t>
            </w:r>
            <w:r w:rsidRPr="003B3EA5">
              <w:t xml:space="preserve"> 202</w:t>
            </w:r>
            <w:r>
              <w:t>3</w:t>
            </w:r>
          </w:p>
        </w:tc>
      </w:tr>
    </w:tbl>
    <w:p w:rsidR="00967FD7" w:rsidRPr="00A4232F" w:rsidRDefault="00967FD7" w:rsidP="004B6129">
      <w:pPr>
        <w:pStyle w:val="a3"/>
        <w:spacing w:after="0"/>
        <w:rPr>
          <w:b/>
        </w:rPr>
      </w:pPr>
    </w:p>
    <w:p w:rsidR="007E5738" w:rsidRPr="007E5738" w:rsidRDefault="007E5738" w:rsidP="007E5738">
      <w:pPr>
        <w:pStyle w:val="a3"/>
        <w:spacing w:after="0"/>
        <w:jc w:val="center"/>
        <w:rPr>
          <w:b/>
          <w:sz w:val="20"/>
          <w:szCs w:val="20"/>
        </w:rPr>
      </w:pPr>
      <w:r w:rsidRPr="007E5738">
        <w:rPr>
          <w:b/>
          <w:sz w:val="20"/>
          <w:szCs w:val="20"/>
          <w:lang w:val="en-US"/>
        </w:rPr>
        <w:t>IV</w:t>
      </w:r>
      <w:r w:rsidRPr="007E5738">
        <w:rPr>
          <w:b/>
          <w:sz w:val="20"/>
          <w:szCs w:val="20"/>
        </w:rPr>
        <w:t>. ПРОЕКТЫ</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007"/>
        <w:gridCol w:w="3739"/>
        <w:gridCol w:w="3402"/>
        <w:gridCol w:w="48"/>
      </w:tblGrid>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b/>
                <w:sz w:val="20"/>
                <w:szCs w:val="20"/>
              </w:rPr>
            </w:pPr>
            <w:r w:rsidRPr="007E5738">
              <w:rPr>
                <w:rFonts w:ascii="Times New Roman" w:hAnsi="Times New Roman"/>
                <w:b/>
                <w:sz w:val="20"/>
                <w:szCs w:val="20"/>
              </w:rPr>
              <w:t>№</w:t>
            </w:r>
          </w:p>
        </w:tc>
        <w:tc>
          <w:tcPr>
            <w:tcW w:w="2007" w:type="dxa"/>
          </w:tcPr>
          <w:p w:rsidR="007E5738" w:rsidRPr="007E5738" w:rsidRDefault="007E5738" w:rsidP="0024658E">
            <w:pPr>
              <w:spacing w:after="0" w:line="240" w:lineRule="auto"/>
              <w:jc w:val="center"/>
              <w:rPr>
                <w:rFonts w:ascii="Times New Roman" w:hAnsi="Times New Roman"/>
                <w:b/>
                <w:sz w:val="20"/>
                <w:szCs w:val="20"/>
              </w:rPr>
            </w:pPr>
            <w:r w:rsidRPr="007E5738">
              <w:rPr>
                <w:rFonts w:ascii="Times New Roman" w:hAnsi="Times New Roman"/>
                <w:b/>
                <w:sz w:val="20"/>
                <w:szCs w:val="20"/>
              </w:rPr>
              <w:t>Название проекта</w:t>
            </w:r>
          </w:p>
        </w:tc>
        <w:tc>
          <w:tcPr>
            <w:tcW w:w="3739" w:type="dxa"/>
          </w:tcPr>
          <w:p w:rsidR="007E5738" w:rsidRPr="007E5738" w:rsidRDefault="007E5738" w:rsidP="0024658E">
            <w:pPr>
              <w:spacing w:after="0" w:line="240" w:lineRule="auto"/>
              <w:jc w:val="center"/>
              <w:rPr>
                <w:rFonts w:ascii="Times New Roman" w:hAnsi="Times New Roman"/>
                <w:b/>
                <w:sz w:val="20"/>
                <w:szCs w:val="20"/>
              </w:rPr>
            </w:pPr>
            <w:r w:rsidRPr="007E5738">
              <w:rPr>
                <w:rFonts w:ascii="Times New Roman" w:hAnsi="Times New Roman"/>
                <w:b/>
                <w:sz w:val="20"/>
                <w:szCs w:val="20"/>
              </w:rPr>
              <w:t>Цель</w:t>
            </w:r>
          </w:p>
        </w:tc>
        <w:tc>
          <w:tcPr>
            <w:tcW w:w="3402" w:type="dxa"/>
          </w:tcPr>
          <w:p w:rsidR="007E5738" w:rsidRPr="007E5738" w:rsidRDefault="007E5738" w:rsidP="0024658E">
            <w:pPr>
              <w:spacing w:after="0" w:line="240" w:lineRule="auto"/>
              <w:jc w:val="center"/>
              <w:rPr>
                <w:rFonts w:ascii="Times New Roman" w:hAnsi="Times New Roman"/>
                <w:b/>
                <w:sz w:val="20"/>
                <w:szCs w:val="20"/>
              </w:rPr>
            </w:pPr>
            <w:r w:rsidRPr="007E5738">
              <w:rPr>
                <w:rFonts w:ascii="Times New Roman" w:hAnsi="Times New Roman"/>
                <w:b/>
                <w:sz w:val="20"/>
                <w:szCs w:val="20"/>
              </w:rPr>
              <w:t>Показатели на 2021 год</w:t>
            </w:r>
          </w:p>
        </w:tc>
      </w:tr>
      <w:tr w:rsidR="007E5738" w:rsidRPr="007E5738" w:rsidTr="007E5738">
        <w:trPr>
          <w:trHeight w:val="174"/>
        </w:trPr>
        <w:tc>
          <w:tcPr>
            <w:tcW w:w="9654" w:type="dxa"/>
            <w:gridSpan w:val="5"/>
          </w:tcPr>
          <w:p w:rsidR="007E5738" w:rsidRPr="007E5738" w:rsidRDefault="007E5738" w:rsidP="0024658E">
            <w:pPr>
              <w:spacing w:after="0" w:line="240" w:lineRule="auto"/>
              <w:jc w:val="center"/>
              <w:rPr>
                <w:rFonts w:ascii="Times New Roman" w:hAnsi="Times New Roman"/>
                <w:b/>
                <w:sz w:val="20"/>
                <w:szCs w:val="20"/>
              </w:rPr>
            </w:pPr>
            <w:r w:rsidRPr="007E5738">
              <w:rPr>
                <w:rFonts w:ascii="Times New Roman" w:hAnsi="Times New Roman"/>
                <w:b/>
                <w:sz w:val="20"/>
                <w:szCs w:val="20"/>
              </w:rPr>
              <w:t>Федеральные проекты</w:t>
            </w:r>
          </w:p>
        </w:tc>
      </w:tr>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t>1</w:t>
            </w:r>
          </w:p>
        </w:tc>
        <w:tc>
          <w:tcPr>
            <w:tcW w:w="2007" w:type="dxa"/>
          </w:tcPr>
          <w:p w:rsidR="007E5738" w:rsidRPr="007E5738" w:rsidRDefault="001B3B97" w:rsidP="0024658E">
            <w:pPr>
              <w:shd w:val="clear" w:color="auto" w:fill="FFFFFF"/>
              <w:spacing w:after="0" w:line="240" w:lineRule="auto"/>
              <w:jc w:val="center"/>
              <w:rPr>
                <w:rFonts w:ascii="Times New Roman" w:hAnsi="Times New Roman"/>
                <w:sz w:val="20"/>
                <w:szCs w:val="20"/>
              </w:rPr>
            </w:pPr>
            <w:r>
              <w:rPr>
                <w:rFonts w:ascii="yandex-sans" w:hAnsi="yandex-sans"/>
                <w:color w:val="000000"/>
                <w:sz w:val="20"/>
                <w:szCs w:val="20"/>
              </w:rPr>
              <w:t>«</w:t>
            </w:r>
            <w:r w:rsidR="007E5738" w:rsidRPr="007E5738">
              <w:rPr>
                <w:rFonts w:ascii="yandex-sans" w:hAnsi="yandex-sans"/>
                <w:color w:val="000000"/>
                <w:sz w:val="20"/>
                <w:szCs w:val="20"/>
              </w:rPr>
              <w:t>Современная школа</w:t>
            </w:r>
            <w:r>
              <w:rPr>
                <w:rFonts w:ascii="yandex-sans" w:hAnsi="yandex-sans"/>
                <w:color w:val="000000"/>
                <w:sz w:val="20"/>
                <w:szCs w:val="20"/>
              </w:rPr>
              <w:t>»</w:t>
            </w:r>
          </w:p>
        </w:tc>
        <w:tc>
          <w:tcPr>
            <w:tcW w:w="3739" w:type="dxa"/>
          </w:tcPr>
          <w:p w:rsidR="007E5738" w:rsidRPr="007E5738" w:rsidRDefault="007E5738" w:rsidP="0024658E">
            <w:pPr>
              <w:shd w:val="clear" w:color="auto" w:fill="FFFFFF"/>
              <w:spacing w:after="0" w:line="240" w:lineRule="auto"/>
              <w:jc w:val="both"/>
              <w:rPr>
                <w:rFonts w:ascii="Times New Roman" w:hAnsi="Times New Roman"/>
                <w:color w:val="000000"/>
                <w:sz w:val="20"/>
                <w:szCs w:val="20"/>
              </w:rPr>
            </w:pPr>
            <w:r w:rsidRPr="007E5738">
              <w:rPr>
                <w:rFonts w:ascii="Times New Roman" w:hAnsi="Times New Roman"/>
                <w:color w:val="000000"/>
                <w:sz w:val="20"/>
                <w:szCs w:val="20"/>
              </w:rPr>
              <w:t>Создание условий для повышения компетентности родителей, обучающихся в вопросах образования и воспитания, в том числе дляраннего развития детей в возрасте до трех лет путем предоставления в 2024 году не менее 0,032 млн. услуг психолого-педагогической, методическойи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402" w:type="dxa"/>
          </w:tcPr>
          <w:p w:rsidR="007E5738" w:rsidRPr="007E5738" w:rsidRDefault="007E5738" w:rsidP="0024658E">
            <w:pPr>
              <w:spacing w:after="0" w:line="240" w:lineRule="auto"/>
              <w:jc w:val="both"/>
              <w:rPr>
                <w:rFonts w:ascii="Times New Roman" w:hAnsi="Times New Roman"/>
                <w:color w:val="000000"/>
                <w:sz w:val="20"/>
                <w:szCs w:val="20"/>
              </w:rPr>
            </w:pPr>
            <w:r w:rsidRPr="007E5738">
              <w:rPr>
                <w:rFonts w:ascii="Times New Roman" w:hAnsi="Times New Roman"/>
                <w:sz w:val="20"/>
                <w:szCs w:val="20"/>
              </w:rPr>
              <w:t xml:space="preserve">- количество педагогов дошкольного образования прошедших обучение по оказанию </w:t>
            </w:r>
            <w:r w:rsidRPr="007E5738">
              <w:rPr>
                <w:rFonts w:ascii="Times New Roman" w:hAnsi="Times New Roman"/>
                <w:color w:val="000000"/>
                <w:sz w:val="20"/>
                <w:szCs w:val="20"/>
              </w:rPr>
              <w:t xml:space="preserve">услуг психолого-педагогической, методической и консультативной помощи родителям (законным представителям) детей </w:t>
            </w:r>
          </w:p>
          <w:p w:rsidR="007E5738" w:rsidRPr="007E5738" w:rsidRDefault="007E5738" w:rsidP="0024658E">
            <w:pPr>
              <w:spacing w:after="0" w:line="240" w:lineRule="auto"/>
              <w:jc w:val="both"/>
              <w:rPr>
                <w:rFonts w:ascii="Times New Roman" w:hAnsi="Times New Roman"/>
                <w:b/>
                <w:sz w:val="20"/>
                <w:szCs w:val="20"/>
              </w:rPr>
            </w:pPr>
            <w:r w:rsidRPr="007E5738">
              <w:rPr>
                <w:rFonts w:ascii="Times New Roman" w:hAnsi="Times New Roman"/>
                <w:color w:val="000000"/>
                <w:sz w:val="20"/>
                <w:szCs w:val="20"/>
              </w:rPr>
              <w:t>-  педагоги дошкольного образования (30 чел.)</w:t>
            </w:r>
          </w:p>
        </w:tc>
      </w:tr>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t>2</w:t>
            </w:r>
          </w:p>
        </w:tc>
        <w:tc>
          <w:tcPr>
            <w:tcW w:w="2007" w:type="dxa"/>
          </w:tcPr>
          <w:p w:rsidR="007E5738" w:rsidRPr="001B3B97" w:rsidRDefault="001B3B97" w:rsidP="0024658E">
            <w:pPr>
              <w:spacing w:after="0" w:line="240" w:lineRule="auto"/>
              <w:jc w:val="center"/>
              <w:rPr>
                <w:rFonts w:ascii="Times New Roman" w:hAnsi="Times New Roman"/>
                <w:sz w:val="20"/>
                <w:szCs w:val="20"/>
              </w:rPr>
            </w:pPr>
            <w:r>
              <w:rPr>
                <w:rFonts w:ascii="Times New Roman" w:hAnsi="Times New Roman"/>
                <w:sz w:val="20"/>
                <w:szCs w:val="20"/>
              </w:rPr>
              <w:t>«</w:t>
            </w:r>
            <w:r w:rsidR="007E5738" w:rsidRPr="007E5738">
              <w:rPr>
                <w:rFonts w:ascii="Times New Roman" w:hAnsi="Times New Roman"/>
                <w:sz w:val="20"/>
                <w:szCs w:val="20"/>
                <w:lang w:val="en-US"/>
              </w:rPr>
              <w:t>500+</w:t>
            </w:r>
            <w:r>
              <w:rPr>
                <w:rFonts w:ascii="Times New Roman" w:hAnsi="Times New Roman"/>
                <w:sz w:val="20"/>
                <w:szCs w:val="20"/>
              </w:rPr>
              <w:t>»</w:t>
            </w:r>
          </w:p>
        </w:tc>
        <w:tc>
          <w:tcPr>
            <w:tcW w:w="3739" w:type="dxa"/>
          </w:tcPr>
          <w:p w:rsidR="007E5738" w:rsidRPr="007E5738" w:rsidRDefault="007E5738" w:rsidP="0024658E">
            <w:pPr>
              <w:shd w:val="clear" w:color="auto" w:fill="FFFFFF"/>
              <w:spacing w:after="0" w:line="240" w:lineRule="auto"/>
              <w:jc w:val="both"/>
              <w:rPr>
                <w:rFonts w:ascii="yandex-sans" w:hAnsi="yandex-sans"/>
                <w:color w:val="000000"/>
                <w:sz w:val="20"/>
                <w:szCs w:val="20"/>
              </w:rPr>
            </w:pPr>
            <w:r w:rsidRPr="007E5738">
              <w:rPr>
                <w:rFonts w:ascii="yandex-sans" w:hAnsi="yandex-sans"/>
                <w:color w:val="000000"/>
                <w:sz w:val="20"/>
                <w:szCs w:val="20"/>
              </w:rPr>
              <w:t>Улучшение качества основного общего образования путем внедрения национальной системы профессионального роста педагогических работников, охватывающей не менее 10 процентов учителей общеобразовательных</w:t>
            </w:r>
          </w:p>
          <w:p w:rsidR="007E5738" w:rsidRPr="007E5738" w:rsidRDefault="007E5738" w:rsidP="0024658E">
            <w:pPr>
              <w:shd w:val="clear" w:color="auto" w:fill="FFFFFF"/>
              <w:spacing w:after="0" w:line="240" w:lineRule="auto"/>
              <w:jc w:val="both"/>
              <w:rPr>
                <w:rFonts w:ascii="yandex-sans" w:hAnsi="yandex-sans"/>
                <w:color w:val="000000"/>
                <w:sz w:val="20"/>
                <w:szCs w:val="20"/>
              </w:rPr>
            </w:pPr>
            <w:r w:rsidRPr="007E5738">
              <w:rPr>
                <w:rFonts w:ascii="yandex-sans" w:hAnsi="yandex-sans"/>
                <w:color w:val="000000"/>
                <w:sz w:val="20"/>
                <w:szCs w:val="20"/>
              </w:rPr>
              <w:t>организаций</w:t>
            </w:r>
          </w:p>
          <w:p w:rsidR="007E5738" w:rsidRPr="007E5738" w:rsidRDefault="007E5738" w:rsidP="0024658E">
            <w:pPr>
              <w:spacing w:after="0" w:line="240" w:lineRule="auto"/>
              <w:jc w:val="center"/>
              <w:rPr>
                <w:rFonts w:ascii="Times New Roman" w:hAnsi="Times New Roman"/>
                <w:b/>
                <w:sz w:val="20"/>
                <w:szCs w:val="20"/>
              </w:rPr>
            </w:pPr>
          </w:p>
        </w:tc>
        <w:tc>
          <w:tcPr>
            <w:tcW w:w="3402" w:type="dxa"/>
          </w:tcPr>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sz w:val="20"/>
                <w:szCs w:val="20"/>
              </w:rPr>
              <w:t>- обеспечение возможности для непрерывного и планомерного повышения квалификации педагогических работников в т.ч. на основе использования современных цифровых технологий:</w:t>
            </w:r>
          </w:p>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sz w:val="20"/>
                <w:szCs w:val="20"/>
              </w:rPr>
              <w:t>- учителя начальных классов (30 чел.)</w:t>
            </w:r>
          </w:p>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sz w:val="20"/>
                <w:szCs w:val="20"/>
              </w:rPr>
              <w:t>- педагоги специального образования (20 чел.)</w:t>
            </w:r>
          </w:p>
        </w:tc>
      </w:tr>
      <w:tr w:rsidR="007E5738" w:rsidRPr="007E5738" w:rsidTr="007E5738">
        <w:trPr>
          <w:gridAfter w:val="1"/>
          <w:wAfter w:w="48" w:type="dxa"/>
        </w:trPr>
        <w:tc>
          <w:tcPr>
            <w:tcW w:w="458" w:type="dxa"/>
            <w:vMerge w:val="restart"/>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t>3</w:t>
            </w:r>
          </w:p>
        </w:tc>
        <w:tc>
          <w:tcPr>
            <w:tcW w:w="2007" w:type="dxa"/>
            <w:vMerge w:val="restart"/>
          </w:tcPr>
          <w:p w:rsidR="007E5738" w:rsidRPr="007E5738" w:rsidRDefault="001B3B97" w:rsidP="0024658E">
            <w:pPr>
              <w:spacing w:after="0" w:line="240" w:lineRule="auto"/>
              <w:jc w:val="center"/>
              <w:rPr>
                <w:rFonts w:ascii="Times New Roman" w:hAnsi="Times New Roman"/>
                <w:sz w:val="20"/>
                <w:szCs w:val="20"/>
              </w:rPr>
            </w:pPr>
            <w:r>
              <w:rPr>
                <w:rFonts w:ascii="Times New Roman" w:hAnsi="Times New Roman"/>
                <w:sz w:val="20"/>
                <w:szCs w:val="20"/>
              </w:rPr>
              <w:t>«</w:t>
            </w:r>
            <w:r w:rsidR="007E5738" w:rsidRPr="007E5738">
              <w:rPr>
                <w:rFonts w:ascii="Times New Roman" w:hAnsi="Times New Roman"/>
                <w:sz w:val="20"/>
                <w:szCs w:val="20"/>
              </w:rPr>
              <w:t>Школа Минпросвещения России</w:t>
            </w:r>
            <w:r>
              <w:rPr>
                <w:rFonts w:ascii="Times New Roman" w:hAnsi="Times New Roman"/>
                <w:sz w:val="20"/>
                <w:szCs w:val="20"/>
              </w:rPr>
              <w:t>»</w:t>
            </w:r>
          </w:p>
        </w:tc>
        <w:tc>
          <w:tcPr>
            <w:tcW w:w="3739" w:type="dxa"/>
            <w:vMerge w:val="restart"/>
          </w:tcPr>
          <w:p w:rsidR="007E5738" w:rsidRPr="007E5738" w:rsidRDefault="007E5738" w:rsidP="0024658E">
            <w:pPr>
              <w:shd w:val="clear" w:color="auto" w:fill="FFFFFF"/>
              <w:spacing w:after="0" w:line="240" w:lineRule="auto"/>
              <w:jc w:val="both"/>
              <w:rPr>
                <w:rFonts w:ascii="yandex-sans" w:hAnsi="yandex-sans"/>
                <w:sz w:val="20"/>
                <w:szCs w:val="20"/>
              </w:rPr>
            </w:pPr>
            <w:r w:rsidRPr="007E5738">
              <w:rPr>
                <w:rFonts w:ascii="Times New Roman" w:hAnsi="Times New Roman"/>
                <w:sz w:val="20"/>
                <w:szCs w:val="20"/>
              </w:rPr>
              <w:t>Создание равных условий для реализации идеологии единого образовательного пространства для каждого школьника независимо от социальных и экономических факторов, его места проживания, достатка семьи, укомплектованности образовательной организации, её материальной обеспеченности</w:t>
            </w:r>
          </w:p>
        </w:tc>
        <w:tc>
          <w:tcPr>
            <w:tcW w:w="3402" w:type="dxa"/>
          </w:tcPr>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sz w:val="20"/>
                <w:szCs w:val="20"/>
              </w:rPr>
              <w:t xml:space="preserve">Курсы повышения квалификации из федерального реестра для: </w:t>
            </w:r>
          </w:p>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sz w:val="20"/>
                <w:szCs w:val="20"/>
              </w:rPr>
              <w:t>- учителя начальных классов (не менее 5%)</w:t>
            </w:r>
          </w:p>
        </w:tc>
      </w:tr>
      <w:tr w:rsidR="007E5738" w:rsidRPr="007E5738" w:rsidTr="007E5738">
        <w:trPr>
          <w:gridAfter w:val="1"/>
          <w:wAfter w:w="48" w:type="dxa"/>
        </w:trPr>
        <w:tc>
          <w:tcPr>
            <w:tcW w:w="458" w:type="dxa"/>
            <w:vMerge/>
          </w:tcPr>
          <w:p w:rsidR="007E5738" w:rsidRPr="007E5738" w:rsidRDefault="007E5738" w:rsidP="0024658E">
            <w:pPr>
              <w:spacing w:after="0" w:line="240" w:lineRule="auto"/>
              <w:jc w:val="center"/>
              <w:rPr>
                <w:rFonts w:ascii="Times New Roman" w:hAnsi="Times New Roman"/>
                <w:sz w:val="20"/>
                <w:szCs w:val="20"/>
              </w:rPr>
            </w:pPr>
          </w:p>
        </w:tc>
        <w:tc>
          <w:tcPr>
            <w:tcW w:w="2007" w:type="dxa"/>
            <w:vMerge/>
          </w:tcPr>
          <w:p w:rsidR="007E5738" w:rsidRPr="007E5738" w:rsidRDefault="007E5738" w:rsidP="0024658E">
            <w:pPr>
              <w:spacing w:after="0" w:line="240" w:lineRule="auto"/>
              <w:jc w:val="center"/>
              <w:rPr>
                <w:rFonts w:ascii="Times New Roman" w:hAnsi="Times New Roman"/>
                <w:sz w:val="20"/>
                <w:szCs w:val="20"/>
              </w:rPr>
            </w:pPr>
          </w:p>
        </w:tc>
        <w:tc>
          <w:tcPr>
            <w:tcW w:w="3739" w:type="dxa"/>
            <w:vMerge/>
          </w:tcPr>
          <w:p w:rsidR="007E5738" w:rsidRPr="007E5738" w:rsidRDefault="007E5738" w:rsidP="0024658E">
            <w:pPr>
              <w:shd w:val="clear" w:color="auto" w:fill="FFFFFF"/>
              <w:spacing w:after="0" w:line="240" w:lineRule="auto"/>
              <w:jc w:val="both"/>
              <w:rPr>
                <w:rFonts w:ascii="Times New Roman" w:hAnsi="Times New Roman"/>
                <w:color w:val="333333"/>
                <w:sz w:val="20"/>
                <w:szCs w:val="20"/>
              </w:rPr>
            </w:pPr>
          </w:p>
        </w:tc>
        <w:tc>
          <w:tcPr>
            <w:tcW w:w="3402" w:type="dxa"/>
          </w:tcPr>
          <w:p w:rsidR="007E5738" w:rsidRPr="007E5738" w:rsidRDefault="007E5738" w:rsidP="0024658E">
            <w:pPr>
              <w:spacing w:after="0" w:line="240" w:lineRule="auto"/>
              <w:jc w:val="both"/>
              <w:rPr>
                <w:rFonts w:ascii="Times New Roman" w:hAnsi="Times New Roman"/>
                <w:sz w:val="20"/>
                <w:szCs w:val="20"/>
              </w:rPr>
            </w:pPr>
            <w:r w:rsidRPr="007E5738">
              <w:rPr>
                <w:rFonts w:ascii="Times New Roman" w:hAnsi="Times New Roman"/>
                <w:color w:val="000000"/>
                <w:sz w:val="20"/>
                <w:szCs w:val="20"/>
              </w:rPr>
              <w:t xml:space="preserve">Реализация единых рабочих программ по учебным предметам </w:t>
            </w:r>
            <w:r w:rsidRPr="007E5738">
              <w:rPr>
                <w:rFonts w:ascii="Times New Roman" w:hAnsi="Times New Roman"/>
                <w:sz w:val="20"/>
                <w:szCs w:val="20"/>
              </w:rPr>
              <w:t>начальных классов</w:t>
            </w:r>
            <w:r w:rsidRPr="007E5738">
              <w:rPr>
                <w:rFonts w:ascii="Times New Roman" w:hAnsi="Times New Roman"/>
                <w:color w:val="000000"/>
                <w:sz w:val="20"/>
                <w:szCs w:val="20"/>
              </w:rPr>
              <w:t xml:space="preserve"> 1-4 классы – 70 школ (100%)</w:t>
            </w:r>
          </w:p>
        </w:tc>
      </w:tr>
      <w:tr w:rsidR="007E5738" w:rsidRPr="007E5738" w:rsidTr="007E5738">
        <w:trPr>
          <w:gridAfter w:val="1"/>
          <w:wAfter w:w="48" w:type="dxa"/>
        </w:trPr>
        <w:tc>
          <w:tcPr>
            <w:tcW w:w="458" w:type="dxa"/>
            <w:vMerge/>
          </w:tcPr>
          <w:p w:rsidR="007E5738" w:rsidRPr="007E5738" w:rsidRDefault="007E5738" w:rsidP="0024658E">
            <w:pPr>
              <w:spacing w:after="0" w:line="240" w:lineRule="auto"/>
              <w:jc w:val="center"/>
              <w:rPr>
                <w:rFonts w:ascii="Times New Roman" w:hAnsi="Times New Roman"/>
                <w:sz w:val="20"/>
                <w:szCs w:val="20"/>
              </w:rPr>
            </w:pPr>
          </w:p>
        </w:tc>
        <w:tc>
          <w:tcPr>
            <w:tcW w:w="2007" w:type="dxa"/>
            <w:vMerge/>
          </w:tcPr>
          <w:p w:rsidR="007E5738" w:rsidRPr="007E5738" w:rsidRDefault="007E5738" w:rsidP="0024658E">
            <w:pPr>
              <w:spacing w:after="0" w:line="240" w:lineRule="auto"/>
              <w:jc w:val="center"/>
              <w:rPr>
                <w:rFonts w:ascii="Times New Roman" w:hAnsi="Times New Roman"/>
                <w:sz w:val="20"/>
                <w:szCs w:val="20"/>
              </w:rPr>
            </w:pPr>
          </w:p>
        </w:tc>
        <w:tc>
          <w:tcPr>
            <w:tcW w:w="3739" w:type="dxa"/>
            <w:vMerge/>
          </w:tcPr>
          <w:p w:rsidR="007E5738" w:rsidRPr="007E5738" w:rsidRDefault="007E5738" w:rsidP="0024658E">
            <w:pPr>
              <w:shd w:val="clear" w:color="auto" w:fill="FFFFFF"/>
              <w:spacing w:after="0" w:line="240" w:lineRule="auto"/>
              <w:jc w:val="both"/>
              <w:rPr>
                <w:rFonts w:ascii="Times New Roman" w:hAnsi="Times New Roman"/>
                <w:color w:val="333333"/>
                <w:sz w:val="20"/>
                <w:szCs w:val="20"/>
              </w:rPr>
            </w:pPr>
          </w:p>
        </w:tc>
        <w:tc>
          <w:tcPr>
            <w:tcW w:w="3402" w:type="dxa"/>
          </w:tcPr>
          <w:p w:rsidR="007E5738" w:rsidRDefault="007E5738" w:rsidP="0024658E">
            <w:pPr>
              <w:spacing w:after="0" w:line="240" w:lineRule="auto"/>
              <w:jc w:val="both"/>
              <w:rPr>
                <w:rFonts w:ascii="Times New Roman" w:hAnsi="Times New Roman"/>
                <w:color w:val="000000"/>
                <w:sz w:val="20"/>
                <w:szCs w:val="20"/>
              </w:rPr>
            </w:pPr>
            <w:r w:rsidRPr="007E5738">
              <w:rPr>
                <w:rFonts w:ascii="Times New Roman" w:hAnsi="Times New Roman"/>
                <w:color w:val="000000"/>
                <w:sz w:val="20"/>
                <w:szCs w:val="20"/>
              </w:rPr>
              <w:t xml:space="preserve">Реализация единого календарно-тематического планирования по учебным предметам </w:t>
            </w:r>
            <w:r w:rsidRPr="007E5738">
              <w:rPr>
                <w:rFonts w:ascii="Times New Roman" w:hAnsi="Times New Roman"/>
                <w:sz w:val="20"/>
                <w:szCs w:val="20"/>
              </w:rPr>
              <w:t>начальных классов</w:t>
            </w:r>
            <w:r w:rsidRPr="007E5738">
              <w:rPr>
                <w:rFonts w:ascii="Times New Roman" w:hAnsi="Times New Roman"/>
                <w:color w:val="000000"/>
                <w:sz w:val="20"/>
                <w:szCs w:val="20"/>
              </w:rPr>
              <w:t xml:space="preserve"> 1-4 классы – 70 школ (100%)</w:t>
            </w:r>
          </w:p>
          <w:p w:rsidR="004E3A33" w:rsidRPr="007E5738" w:rsidRDefault="004E3A33" w:rsidP="0024658E">
            <w:pPr>
              <w:spacing w:after="0" w:line="240" w:lineRule="auto"/>
              <w:jc w:val="both"/>
              <w:rPr>
                <w:rFonts w:ascii="Times New Roman" w:hAnsi="Times New Roman"/>
                <w:sz w:val="20"/>
                <w:szCs w:val="20"/>
              </w:rPr>
            </w:pPr>
          </w:p>
        </w:tc>
      </w:tr>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lastRenderedPageBreak/>
              <w:t>4</w:t>
            </w:r>
          </w:p>
        </w:tc>
        <w:tc>
          <w:tcPr>
            <w:tcW w:w="2007" w:type="dxa"/>
          </w:tcPr>
          <w:p w:rsidR="007E5738" w:rsidRPr="007E5738" w:rsidRDefault="007E5738" w:rsidP="0024658E">
            <w:pPr>
              <w:shd w:val="clear" w:color="auto" w:fill="FFFFFF"/>
              <w:spacing w:after="0" w:line="240" w:lineRule="auto"/>
              <w:jc w:val="center"/>
              <w:rPr>
                <w:rFonts w:ascii="yandex-sans" w:hAnsi="yandex-sans"/>
                <w:color w:val="000000"/>
                <w:sz w:val="20"/>
                <w:szCs w:val="20"/>
              </w:rPr>
            </w:pPr>
            <w:r w:rsidRPr="007E5738">
              <w:rPr>
                <w:rFonts w:ascii="yandex-sans" w:hAnsi="yandex-sans"/>
                <w:color w:val="000000"/>
                <w:sz w:val="20"/>
                <w:szCs w:val="20"/>
              </w:rPr>
              <w:t>Содействие занятости женщин – создание условий дошкольного образования для детей в возрасте до трех лет</w:t>
            </w:r>
          </w:p>
        </w:tc>
        <w:tc>
          <w:tcPr>
            <w:tcW w:w="3739" w:type="dxa"/>
          </w:tcPr>
          <w:p w:rsidR="007E5738" w:rsidRPr="007E5738" w:rsidRDefault="007E5738" w:rsidP="0024658E">
            <w:pPr>
              <w:shd w:val="clear" w:color="auto" w:fill="FFFFFF"/>
              <w:spacing w:after="0" w:line="240" w:lineRule="auto"/>
              <w:jc w:val="both"/>
              <w:rPr>
                <w:rFonts w:ascii="yandex-sans" w:hAnsi="yandex-sans"/>
                <w:color w:val="000000"/>
                <w:sz w:val="20"/>
                <w:szCs w:val="20"/>
              </w:rPr>
            </w:pPr>
            <w:r w:rsidRPr="007E5738">
              <w:rPr>
                <w:rFonts w:ascii="yandex-sans" w:hAnsi="yandex-sans"/>
                <w:color w:val="000000"/>
                <w:sz w:val="20"/>
                <w:szCs w:val="20"/>
              </w:rPr>
              <w:t xml:space="preserve">Обеспечить возможность женщинам, воспитывающих детей дошкольного возраста, совмещать трудовую деятельность </w:t>
            </w:r>
            <w:r w:rsidRPr="007E5738">
              <w:rPr>
                <w:rFonts w:ascii="Times New Roman" w:hAnsi="Times New Roman"/>
                <w:color w:val="000000"/>
                <w:sz w:val="20"/>
                <w:szCs w:val="20"/>
              </w:rPr>
              <w:t xml:space="preserve">семейными </w:t>
            </w:r>
            <w:r w:rsidRPr="007E5738">
              <w:rPr>
                <w:rFonts w:ascii="yandex-sans" w:hAnsi="yandex-sans"/>
                <w:color w:val="000000"/>
                <w:sz w:val="20"/>
                <w:szCs w:val="20"/>
              </w:rPr>
              <w:t>обязанностями, в том числе за счет повышения доступности дошкольного образования для детей в возрасте до трех лет</w:t>
            </w:r>
          </w:p>
        </w:tc>
        <w:tc>
          <w:tcPr>
            <w:tcW w:w="3402" w:type="dxa"/>
          </w:tcPr>
          <w:p w:rsidR="007E5738" w:rsidRPr="007E5738" w:rsidRDefault="007E5738" w:rsidP="0024658E">
            <w:pPr>
              <w:shd w:val="clear" w:color="auto" w:fill="FFFFFF"/>
              <w:spacing w:after="0" w:line="240" w:lineRule="auto"/>
              <w:jc w:val="both"/>
              <w:rPr>
                <w:rFonts w:ascii="yandex-sans" w:hAnsi="yandex-sans"/>
                <w:color w:val="000000"/>
                <w:sz w:val="20"/>
                <w:szCs w:val="20"/>
              </w:rPr>
            </w:pPr>
            <w:r w:rsidRPr="007E5738">
              <w:rPr>
                <w:rFonts w:ascii="Times New Roman" w:hAnsi="Times New Roman"/>
                <w:sz w:val="20"/>
                <w:szCs w:val="20"/>
              </w:rPr>
              <w:t xml:space="preserve">- количество педагогов дошкольного образования прошедших обучение по </w:t>
            </w:r>
            <w:r w:rsidRPr="007E5738">
              <w:rPr>
                <w:rFonts w:ascii="yandex-sans" w:hAnsi="yandex-sans"/>
                <w:color w:val="000000"/>
                <w:sz w:val="20"/>
                <w:szCs w:val="20"/>
              </w:rPr>
              <w:t xml:space="preserve">организации и содержанию работы с детьми от 2 месяцев до 3 лет в условиях реализации ФГОС ДО </w:t>
            </w:r>
          </w:p>
          <w:p w:rsidR="007E5738" w:rsidRPr="007E5738" w:rsidRDefault="007E5738" w:rsidP="0024658E">
            <w:pPr>
              <w:shd w:val="clear" w:color="auto" w:fill="FFFFFF"/>
              <w:spacing w:after="0" w:line="240" w:lineRule="auto"/>
              <w:jc w:val="both"/>
              <w:rPr>
                <w:rFonts w:ascii="yandex-sans" w:hAnsi="yandex-sans"/>
                <w:color w:val="000000"/>
                <w:sz w:val="20"/>
                <w:szCs w:val="20"/>
              </w:rPr>
            </w:pPr>
            <w:r w:rsidRPr="007E5738">
              <w:rPr>
                <w:rFonts w:ascii="yandex-sans" w:hAnsi="yandex-sans"/>
                <w:color w:val="000000"/>
                <w:sz w:val="20"/>
                <w:szCs w:val="20"/>
              </w:rPr>
              <w:t>- педагоги дошкольного образования  (40 чел.)</w:t>
            </w:r>
          </w:p>
        </w:tc>
      </w:tr>
      <w:tr w:rsidR="007E5738" w:rsidRPr="007E5738" w:rsidTr="007E5738">
        <w:tc>
          <w:tcPr>
            <w:tcW w:w="9654" w:type="dxa"/>
            <w:gridSpan w:val="5"/>
          </w:tcPr>
          <w:p w:rsidR="007E5738" w:rsidRPr="007E5738" w:rsidRDefault="007E5738" w:rsidP="0024658E">
            <w:pPr>
              <w:shd w:val="clear" w:color="auto" w:fill="FFFFFF"/>
              <w:spacing w:after="0" w:line="240" w:lineRule="auto"/>
              <w:jc w:val="center"/>
              <w:rPr>
                <w:rFonts w:ascii="Times New Roman" w:hAnsi="Times New Roman"/>
                <w:b/>
                <w:sz w:val="20"/>
                <w:szCs w:val="20"/>
              </w:rPr>
            </w:pPr>
            <w:r w:rsidRPr="007E5738">
              <w:rPr>
                <w:rFonts w:ascii="Times New Roman" w:hAnsi="Times New Roman"/>
                <w:b/>
                <w:sz w:val="20"/>
                <w:szCs w:val="20"/>
              </w:rPr>
              <w:t>Региональные проекты</w:t>
            </w:r>
          </w:p>
        </w:tc>
      </w:tr>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t>5</w:t>
            </w:r>
          </w:p>
        </w:tc>
        <w:tc>
          <w:tcPr>
            <w:tcW w:w="2007" w:type="dxa"/>
          </w:tcPr>
          <w:p w:rsidR="007E5738" w:rsidRPr="007E5738" w:rsidRDefault="001B3B97" w:rsidP="0024658E">
            <w:pPr>
              <w:widowControl w:val="0"/>
              <w:suppressAutoHyphens/>
              <w:spacing w:after="0" w:line="240" w:lineRule="auto"/>
              <w:jc w:val="both"/>
              <w:rPr>
                <w:rFonts w:ascii="Times New Roman" w:eastAsia="Andale Sans UI" w:hAnsi="Times New Roman"/>
                <w:kern w:val="1"/>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p>
        </w:tc>
        <w:tc>
          <w:tcPr>
            <w:tcW w:w="3739" w:type="dxa"/>
          </w:tcPr>
          <w:p w:rsidR="007E5738" w:rsidRPr="007E5738" w:rsidRDefault="007E5738" w:rsidP="0024658E">
            <w:pPr>
              <w:spacing w:after="0" w:line="240" w:lineRule="auto"/>
              <w:jc w:val="both"/>
              <w:rPr>
                <w:rFonts w:ascii="Times New Roman" w:eastAsia="Andale Sans UI" w:hAnsi="Times New Roman"/>
                <w:kern w:val="1"/>
                <w:sz w:val="20"/>
                <w:szCs w:val="20"/>
              </w:rPr>
            </w:pPr>
            <w:r w:rsidRPr="007E5738">
              <w:rPr>
                <w:rFonts w:ascii="Times New Roman" w:eastAsia="Andale Sans UI" w:hAnsi="Times New Roman"/>
                <w:kern w:val="1"/>
                <w:sz w:val="20"/>
                <w:szCs w:val="20"/>
              </w:rPr>
              <w:t>Повышение престижа учительской профессии</w:t>
            </w:r>
          </w:p>
        </w:tc>
        <w:tc>
          <w:tcPr>
            <w:tcW w:w="3402" w:type="dxa"/>
          </w:tcPr>
          <w:p w:rsidR="007E5738" w:rsidRPr="007E5738" w:rsidRDefault="007E5738" w:rsidP="0024658E">
            <w:pPr>
              <w:spacing w:after="0" w:line="240" w:lineRule="auto"/>
              <w:jc w:val="both"/>
              <w:rPr>
                <w:rFonts w:ascii="Times New Roman" w:hAnsi="Times New Roman"/>
                <w:color w:val="000000"/>
                <w:sz w:val="20"/>
                <w:szCs w:val="20"/>
                <w:lang w:bidi="ru-RU"/>
              </w:rPr>
            </w:pPr>
            <w:r w:rsidRPr="007E5738">
              <w:rPr>
                <w:rFonts w:ascii="Times New Roman" w:hAnsi="Times New Roman"/>
                <w:color w:val="000000"/>
                <w:sz w:val="20"/>
                <w:szCs w:val="20"/>
                <w:lang w:bidi="ru-RU"/>
              </w:rPr>
              <w:t>Организация различных мероприятий иконкурсов  профессионального мастерства и трансляция опыта лучших педагогов</w:t>
            </w:r>
          </w:p>
        </w:tc>
      </w:tr>
      <w:tr w:rsidR="007E5738" w:rsidRPr="007E5738" w:rsidTr="007E5738">
        <w:trPr>
          <w:gridAfter w:val="1"/>
          <w:wAfter w:w="48" w:type="dxa"/>
        </w:trPr>
        <w:tc>
          <w:tcPr>
            <w:tcW w:w="458" w:type="dxa"/>
          </w:tcPr>
          <w:p w:rsidR="007E5738" w:rsidRPr="007E5738" w:rsidRDefault="007E5738" w:rsidP="0024658E">
            <w:pPr>
              <w:spacing w:after="0" w:line="240" w:lineRule="auto"/>
              <w:jc w:val="center"/>
              <w:rPr>
                <w:rFonts w:ascii="Times New Roman" w:hAnsi="Times New Roman"/>
                <w:sz w:val="20"/>
                <w:szCs w:val="20"/>
              </w:rPr>
            </w:pPr>
            <w:r w:rsidRPr="007E5738">
              <w:rPr>
                <w:rFonts w:ascii="Times New Roman" w:hAnsi="Times New Roman"/>
                <w:sz w:val="20"/>
                <w:szCs w:val="20"/>
              </w:rPr>
              <w:t>6</w:t>
            </w:r>
          </w:p>
        </w:tc>
        <w:tc>
          <w:tcPr>
            <w:tcW w:w="2007" w:type="dxa"/>
          </w:tcPr>
          <w:p w:rsidR="007E5738" w:rsidRPr="00320D6F" w:rsidRDefault="007E5738" w:rsidP="007E5738">
            <w:pPr>
              <w:pStyle w:val="a3"/>
              <w:numPr>
                <w:ilvl w:val="0"/>
                <w:numId w:val="5"/>
              </w:numPr>
              <w:spacing w:after="0"/>
              <w:ind w:left="0"/>
              <w:contextualSpacing/>
              <w:jc w:val="both"/>
              <w:rPr>
                <w:sz w:val="20"/>
                <w:szCs w:val="20"/>
              </w:rPr>
            </w:pPr>
            <w:r>
              <w:rPr>
                <w:rFonts w:eastAsia="Times New Roman"/>
                <w:sz w:val="20"/>
                <w:szCs w:val="20"/>
              </w:rPr>
              <w:t>Программа</w:t>
            </w:r>
            <w:r w:rsidRPr="00320D6F">
              <w:rPr>
                <w:rFonts w:eastAsia="Times New Roman"/>
                <w:sz w:val="20"/>
                <w:szCs w:val="20"/>
              </w:rPr>
              <w:t xml:space="preserve"> «Развитие образования и науки Республики Тыва на 2019-2025 годы»</w:t>
            </w:r>
          </w:p>
          <w:p w:rsidR="007E5738" w:rsidRPr="007E5738" w:rsidRDefault="007E5738" w:rsidP="0024658E">
            <w:pPr>
              <w:widowControl w:val="0"/>
              <w:suppressAutoHyphens/>
              <w:spacing w:after="0" w:line="240" w:lineRule="auto"/>
              <w:jc w:val="both"/>
              <w:rPr>
                <w:rFonts w:ascii="Times New Roman" w:eastAsia="Andale Sans UI" w:hAnsi="Times New Roman"/>
                <w:b/>
                <w:kern w:val="1"/>
                <w:sz w:val="20"/>
                <w:szCs w:val="20"/>
              </w:rPr>
            </w:pPr>
          </w:p>
        </w:tc>
        <w:tc>
          <w:tcPr>
            <w:tcW w:w="3739" w:type="dxa"/>
          </w:tcPr>
          <w:p w:rsidR="007E5738" w:rsidRPr="007E5738" w:rsidRDefault="007E5738" w:rsidP="0024658E">
            <w:pPr>
              <w:spacing w:after="0" w:line="240" w:lineRule="auto"/>
              <w:jc w:val="both"/>
              <w:rPr>
                <w:rFonts w:ascii="Times New Roman" w:eastAsia="Andale Sans UI" w:hAnsi="Times New Roman"/>
                <w:kern w:val="1"/>
                <w:sz w:val="20"/>
                <w:szCs w:val="20"/>
              </w:rPr>
            </w:pPr>
          </w:p>
        </w:tc>
        <w:tc>
          <w:tcPr>
            <w:tcW w:w="3402" w:type="dxa"/>
          </w:tcPr>
          <w:p w:rsidR="007E5738" w:rsidRPr="007E5738" w:rsidRDefault="007E5738" w:rsidP="0024658E">
            <w:pPr>
              <w:spacing w:after="0" w:line="240" w:lineRule="auto"/>
              <w:jc w:val="both"/>
              <w:rPr>
                <w:rFonts w:ascii="Times New Roman" w:hAnsi="Times New Roman"/>
                <w:color w:val="000000"/>
                <w:sz w:val="20"/>
                <w:szCs w:val="20"/>
                <w:lang w:bidi="ru-RU"/>
              </w:rPr>
            </w:pPr>
            <w:r w:rsidRPr="007E5738">
              <w:rPr>
                <w:rFonts w:ascii="Times New Roman" w:hAnsi="Times New Roman"/>
                <w:sz w:val="20"/>
                <w:szCs w:val="20"/>
              </w:rPr>
              <w:t>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организаций-30 %</w:t>
            </w:r>
          </w:p>
        </w:tc>
      </w:tr>
    </w:tbl>
    <w:p w:rsidR="001D5A75" w:rsidRDefault="001D5A75">
      <w:pPr>
        <w:rPr>
          <w:rFonts w:ascii="Times New Roman" w:hAnsi="Times New Roman" w:cs="Times New Roman"/>
          <w:b/>
        </w:rPr>
      </w:pPr>
    </w:p>
    <w:p w:rsidR="00D73DF6" w:rsidRPr="004B6129" w:rsidRDefault="0068157B" w:rsidP="004B6129">
      <w:pPr>
        <w:tabs>
          <w:tab w:val="left" w:pos="142"/>
          <w:tab w:val="left" w:pos="9088"/>
          <w:tab w:val="left" w:pos="9498"/>
        </w:tabs>
        <w:spacing w:after="0" w:line="240" w:lineRule="auto"/>
        <w:ind w:firstLine="567"/>
        <w:jc w:val="center"/>
        <w:rPr>
          <w:rFonts w:ascii="Times New Roman" w:hAnsi="Times New Roman" w:cs="Times New Roman"/>
          <w:b/>
        </w:rPr>
      </w:pPr>
      <w:r w:rsidRPr="004B6129">
        <w:rPr>
          <w:rFonts w:ascii="Times New Roman" w:hAnsi="Times New Roman" w:cs="Times New Roman"/>
          <w:b/>
        </w:rPr>
        <w:t>КАФЕДРА ВОСПИТАНИЯ И ДОПОЛНИТЕЛЬНОГО ОБРАЗОВАНИЯ</w:t>
      </w:r>
    </w:p>
    <w:p w:rsidR="00D73DF6" w:rsidRDefault="00D73DF6" w:rsidP="002D345B">
      <w:pPr>
        <w:tabs>
          <w:tab w:val="left" w:pos="142"/>
          <w:tab w:val="left" w:pos="9088"/>
          <w:tab w:val="left" w:pos="9498"/>
        </w:tabs>
        <w:spacing w:after="0" w:line="240" w:lineRule="auto"/>
        <w:ind w:firstLine="567"/>
        <w:rPr>
          <w:rFonts w:ascii="Times New Roman" w:hAnsi="Times New Roman" w:cs="Times New Roman"/>
          <w:sz w:val="20"/>
          <w:szCs w:val="20"/>
        </w:rPr>
      </w:pPr>
    </w:p>
    <w:p w:rsidR="005E4960" w:rsidRPr="004B6129" w:rsidRDefault="005E4960" w:rsidP="005E4960">
      <w:pPr>
        <w:tabs>
          <w:tab w:val="left" w:pos="142"/>
          <w:tab w:val="left" w:pos="9088"/>
          <w:tab w:val="left" w:pos="9656"/>
          <w:tab w:val="left" w:pos="10082"/>
        </w:tabs>
        <w:spacing w:after="0" w:line="240" w:lineRule="auto"/>
        <w:ind w:firstLine="567"/>
        <w:rPr>
          <w:rFonts w:ascii="Times New Roman" w:eastAsia="Times New Roman" w:hAnsi="Times New Roman" w:cs="Times New Roman"/>
          <w:sz w:val="20"/>
          <w:szCs w:val="20"/>
        </w:rPr>
      </w:pPr>
      <w:r w:rsidRPr="004B6129">
        <w:rPr>
          <w:rFonts w:ascii="Times New Roman" w:eastAsia="Times New Roman" w:hAnsi="Times New Roman" w:cs="Times New Roman"/>
          <w:b/>
          <w:sz w:val="20"/>
          <w:szCs w:val="20"/>
        </w:rPr>
        <w:t xml:space="preserve">Контактная информация: </w:t>
      </w:r>
      <w:r w:rsidRPr="004B6129">
        <w:rPr>
          <w:rFonts w:ascii="Times New Roman" w:eastAsia="Times New Roman" w:hAnsi="Times New Roman" w:cs="Times New Roman"/>
          <w:sz w:val="20"/>
          <w:szCs w:val="20"/>
          <w:lang w:val="en-US"/>
        </w:rPr>
        <w:t>e</w:t>
      </w:r>
      <w:r w:rsidRPr="004B6129">
        <w:rPr>
          <w:rFonts w:ascii="Times New Roman" w:eastAsia="Times New Roman" w:hAnsi="Times New Roman" w:cs="Times New Roman"/>
          <w:sz w:val="20"/>
          <w:szCs w:val="20"/>
        </w:rPr>
        <w:t>-</w:t>
      </w:r>
      <w:r w:rsidRPr="004B6129">
        <w:rPr>
          <w:rFonts w:ascii="Times New Roman" w:eastAsia="Times New Roman" w:hAnsi="Times New Roman" w:cs="Times New Roman"/>
          <w:sz w:val="20"/>
          <w:szCs w:val="20"/>
          <w:lang w:val="en-US"/>
        </w:rPr>
        <w:t>mail</w:t>
      </w:r>
      <w:r w:rsidRPr="004B6129">
        <w:rPr>
          <w:rFonts w:ascii="Times New Roman" w:eastAsia="Times New Roman" w:hAnsi="Times New Roman" w:cs="Times New Roman"/>
          <w:sz w:val="20"/>
          <w:szCs w:val="20"/>
        </w:rPr>
        <w:t xml:space="preserve">: </w:t>
      </w:r>
      <w:r w:rsidRPr="004B6129">
        <w:rPr>
          <w:rFonts w:ascii="Times New Roman" w:eastAsia="Times New Roman" w:hAnsi="Times New Roman" w:cs="Times New Roman"/>
          <w:sz w:val="20"/>
          <w:szCs w:val="20"/>
          <w:lang w:val="en-US"/>
        </w:rPr>
        <w:t>k</w:t>
      </w:r>
      <w:r w:rsidRPr="004B6129">
        <w:rPr>
          <w:rFonts w:ascii="Times New Roman" w:eastAsia="Times New Roman" w:hAnsi="Times New Roman" w:cs="Times New Roman"/>
          <w:sz w:val="20"/>
          <w:szCs w:val="20"/>
        </w:rPr>
        <w:t>.</w:t>
      </w:r>
      <w:r w:rsidRPr="004B6129">
        <w:rPr>
          <w:rFonts w:ascii="Times New Roman" w:eastAsia="Times New Roman" w:hAnsi="Times New Roman" w:cs="Times New Roman"/>
          <w:sz w:val="20"/>
          <w:szCs w:val="20"/>
          <w:lang w:val="en-US"/>
        </w:rPr>
        <w:t>vido</w:t>
      </w:r>
      <w:r w:rsidRPr="004B6129">
        <w:rPr>
          <w:rFonts w:ascii="Times New Roman" w:eastAsia="Times New Roman" w:hAnsi="Times New Roman" w:cs="Times New Roman"/>
          <w:sz w:val="20"/>
          <w:szCs w:val="20"/>
        </w:rPr>
        <w:t>@</w:t>
      </w:r>
      <w:r w:rsidRPr="004B6129">
        <w:rPr>
          <w:rFonts w:ascii="Times New Roman" w:eastAsia="Times New Roman" w:hAnsi="Times New Roman" w:cs="Times New Roman"/>
          <w:sz w:val="20"/>
          <w:szCs w:val="20"/>
          <w:lang w:val="en-US"/>
        </w:rPr>
        <w:t>yandex</w:t>
      </w:r>
      <w:r w:rsidRPr="004B6129">
        <w:rPr>
          <w:rFonts w:ascii="Times New Roman" w:eastAsia="Times New Roman" w:hAnsi="Times New Roman" w:cs="Times New Roman"/>
          <w:sz w:val="20"/>
          <w:szCs w:val="20"/>
        </w:rPr>
        <w:t>.</w:t>
      </w:r>
      <w:r w:rsidRPr="004B6129">
        <w:rPr>
          <w:rFonts w:ascii="Times New Roman" w:eastAsia="Times New Roman" w:hAnsi="Times New Roman" w:cs="Times New Roman"/>
          <w:sz w:val="20"/>
          <w:szCs w:val="20"/>
          <w:lang w:val="en-US"/>
        </w:rPr>
        <w:t>ru</w:t>
      </w:r>
    </w:p>
    <w:p w:rsidR="005E4960" w:rsidRPr="004B6129" w:rsidRDefault="005E4960" w:rsidP="005E4960">
      <w:pPr>
        <w:tabs>
          <w:tab w:val="left" w:pos="142"/>
          <w:tab w:val="left" w:pos="9088"/>
          <w:tab w:val="left" w:pos="9656"/>
          <w:tab w:val="left" w:pos="10082"/>
        </w:tabs>
        <w:spacing w:after="0" w:line="240" w:lineRule="auto"/>
        <w:ind w:firstLine="567"/>
        <w:rPr>
          <w:rFonts w:ascii="Times New Roman" w:eastAsia="Times New Roman" w:hAnsi="Times New Roman" w:cs="Times New Roman"/>
          <w:b/>
          <w:sz w:val="20"/>
          <w:szCs w:val="20"/>
        </w:rPr>
      </w:pPr>
      <w:r w:rsidRPr="004B6129">
        <w:rPr>
          <w:rFonts w:ascii="Times New Roman" w:eastAsia="Times New Roman" w:hAnsi="Times New Roman" w:cs="Times New Roman"/>
          <w:b/>
          <w:sz w:val="20"/>
          <w:szCs w:val="20"/>
        </w:rPr>
        <w:t xml:space="preserve">Заведующий кафедрой: </w:t>
      </w:r>
      <w:r w:rsidRPr="004B6129">
        <w:rPr>
          <w:rFonts w:ascii="Times New Roman" w:eastAsia="Times New Roman" w:hAnsi="Times New Roman" w:cs="Times New Roman"/>
          <w:sz w:val="20"/>
          <w:szCs w:val="20"/>
        </w:rPr>
        <w:t>Ложкина Елена Владимировна</w:t>
      </w:r>
    </w:p>
    <w:p w:rsidR="005E4960" w:rsidRPr="004B6129" w:rsidRDefault="005E4960" w:rsidP="005E4960">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5E4960" w:rsidRDefault="005E4960" w:rsidP="005E4960">
      <w:pPr>
        <w:pStyle w:val="a3"/>
        <w:spacing w:after="0"/>
        <w:ind w:firstLine="567"/>
        <w:jc w:val="both"/>
        <w:rPr>
          <w:rFonts w:eastAsia="Times New Roman"/>
          <w:b/>
          <w:sz w:val="20"/>
          <w:szCs w:val="20"/>
        </w:rPr>
      </w:pPr>
      <w:r w:rsidRPr="004B6129">
        <w:rPr>
          <w:rFonts w:eastAsia="Times New Roman"/>
          <w:b/>
          <w:sz w:val="20"/>
          <w:szCs w:val="20"/>
        </w:rPr>
        <w:t>ПРИОРИТЕТНЫЕ НАПРАВЛЕНИЯ РАБОТЫ КАФЕДРЫ:</w:t>
      </w:r>
    </w:p>
    <w:p w:rsidR="005E4960" w:rsidRPr="004B6129" w:rsidRDefault="005E4960" w:rsidP="005E4960">
      <w:pPr>
        <w:pStyle w:val="a3"/>
        <w:spacing w:after="0"/>
        <w:ind w:firstLine="567"/>
        <w:jc w:val="both"/>
        <w:rPr>
          <w:bCs/>
          <w:spacing w:val="-1"/>
          <w:sz w:val="20"/>
          <w:szCs w:val="20"/>
        </w:rPr>
      </w:pPr>
      <w:r w:rsidRPr="004B6129">
        <w:rPr>
          <w:rFonts w:eastAsia="Times New Roman"/>
          <w:sz w:val="20"/>
          <w:szCs w:val="20"/>
        </w:rPr>
        <w:t>повышение квалификации педагогических работников</w:t>
      </w:r>
      <w:r>
        <w:rPr>
          <w:rFonts w:eastAsia="Times New Roman"/>
          <w:sz w:val="20"/>
          <w:szCs w:val="20"/>
        </w:rPr>
        <w:t>дополнительного образования, педагогов, работающих</w:t>
      </w:r>
      <w:r w:rsidRPr="004B6129">
        <w:rPr>
          <w:rFonts w:eastAsia="Times New Roman"/>
          <w:sz w:val="20"/>
          <w:szCs w:val="20"/>
        </w:rPr>
        <w:t xml:space="preserve"> в сфере воспитания и профилактики правонарушений среди несовершеннолетних</w:t>
      </w:r>
      <w:r w:rsidRPr="004B6129">
        <w:rPr>
          <w:sz w:val="20"/>
          <w:szCs w:val="20"/>
        </w:rPr>
        <w:t>.</w:t>
      </w:r>
    </w:p>
    <w:p w:rsidR="005E4960" w:rsidRPr="004B6129" w:rsidRDefault="005E4960" w:rsidP="005E4960">
      <w:pPr>
        <w:tabs>
          <w:tab w:val="left" w:pos="142"/>
          <w:tab w:val="left" w:pos="9088"/>
          <w:tab w:val="left" w:pos="9656"/>
          <w:tab w:val="left" w:pos="10082"/>
        </w:tabs>
        <w:spacing w:after="0" w:line="240" w:lineRule="auto"/>
        <w:ind w:firstLine="567"/>
        <w:rPr>
          <w:rFonts w:ascii="Times New Roman" w:eastAsia="Times New Roman" w:hAnsi="Times New Roman" w:cs="Times New Roman"/>
          <w:b/>
          <w:sz w:val="20"/>
          <w:szCs w:val="20"/>
        </w:rPr>
      </w:pPr>
      <w:r w:rsidRPr="004B6129">
        <w:rPr>
          <w:rFonts w:ascii="Times New Roman" w:eastAsia="Times New Roman" w:hAnsi="Times New Roman" w:cs="Times New Roman"/>
          <w:b/>
          <w:sz w:val="20"/>
          <w:szCs w:val="20"/>
        </w:rPr>
        <w:t>Основные задачи деятельности кафедры:</w:t>
      </w:r>
    </w:p>
    <w:p w:rsidR="005E4960" w:rsidRPr="004B6129" w:rsidRDefault="005E4960" w:rsidP="005E4960">
      <w:pPr>
        <w:numPr>
          <w:ilvl w:val="0"/>
          <w:numId w:val="22"/>
        </w:numPr>
        <w:shd w:val="clear" w:color="auto" w:fill="FFFFFF"/>
        <w:tabs>
          <w:tab w:val="clear" w:pos="720"/>
          <w:tab w:val="num" w:pos="567"/>
        </w:tabs>
        <w:spacing w:after="0" w:line="240" w:lineRule="auto"/>
        <w:ind w:left="0" w:firstLine="567"/>
        <w:jc w:val="both"/>
        <w:rPr>
          <w:rFonts w:ascii="Times New Roman" w:hAnsi="Times New Roman" w:cs="Times New Roman"/>
          <w:sz w:val="20"/>
          <w:szCs w:val="20"/>
        </w:rPr>
      </w:pPr>
      <w:r w:rsidRPr="004B6129">
        <w:rPr>
          <w:rFonts w:ascii="Times New Roman" w:hAnsi="Times New Roman" w:cs="Times New Roman"/>
          <w:sz w:val="20"/>
          <w:szCs w:val="20"/>
        </w:rPr>
        <w:t>развитие воспитательной системы образовательных учреждений в контексте модернизации образования;</w:t>
      </w:r>
    </w:p>
    <w:p w:rsidR="005E4960" w:rsidRPr="004B6129" w:rsidRDefault="005E4960" w:rsidP="005E4960">
      <w:pPr>
        <w:numPr>
          <w:ilvl w:val="0"/>
          <w:numId w:val="22"/>
        </w:numPr>
        <w:shd w:val="clear" w:color="auto" w:fill="FFFFFF"/>
        <w:tabs>
          <w:tab w:val="clear" w:pos="720"/>
          <w:tab w:val="num" w:pos="567"/>
        </w:tabs>
        <w:spacing w:after="0" w:line="240" w:lineRule="auto"/>
        <w:ind w:left="0" w:firstLine="567"/>
        <w:jc w:val="both"/>
        <w:rPr>
          <w:rFonts w:ascii="Times New Roman" w:hAnsi="Times New Roman" w:cs="Times New Roman"/>
          <w:sz w:val="20"/>
          <w:szCs w:val="20"/>
        </w:rPr>
      </w:pPr>
      <w:r w:rsidRPr="004B6129">
        <w:rPr>
          <w:rFonts w:ascii="Times New Roman" w:hAnsi="Times New Roman" w:cs="Times New Roman"/>
          <w:sz w:val="20"/>
          <w:szCs w:val="20"/>
        </w:rPr>
        <w:t xml:space="preserve"> обновление содержания деятельности классного руководителя;</w:t>
      </w:r>
    </w:p>
    <w:p w:rsidR="005E4960" w:rsidRPr="004B6129" w:rsidRDefault="005E4960" w:rsidP="005E4960">
      <w:pPr>
        <w:numPr>
          <w:ilvl w:val="0"/>
          <w:numId w:val="22"/>
        </w:numPr>
        <w:shd w:val="clear" w:color="auto" w:fill="FFFFFF"/>
        <w:tabs>
          <w:tab w:val="clear" w:pos="720"/>
          <w:tab w:val="num" w:pos="567"/>
        </w:tabs>
        <w:spacing w:after="0" w:line="240" w:lineRule="auto"/>
        <w:ind w:left="0" w:firstLine="567"/>
        <w:jc w:val="both"/>
        <w:rPr>
          <w:rFonts w:ascii="Times New Roman" w:hAnsi="Times New Roman" w:cs="Times New Roman"/>
          <w:sz w:val="20"/>
          <w:szCs w:val="20"/>
        </w:rPr>
      </w:pPr>
      <w:r w:rsidRPr="004B6129">
        <w:rPr>
          <w:rFonts w:ascii="Times New Roman" w:hAnsi="Times New Roman" w:cs="Times New Roman"/>
          <w:sz w:val="20"/>
          <w:szCs w:val="20"/>
        </w:rPr>
        <w:t xml:space="preserve"> развитие системы дополнительного образования; </w:t>
      </w:r>
    </w:p>
    <w:p w:rsidR="005E4960" w:rsidRPr="004B6129" w:rsidRDefault="005E4960" w:rsidP="005E4960">
      <w:pPr>
        <w:numPr>
          <w:ilvl w:val="0"/>
          <w:numId w:val="22"/>
        </w:numPr>
        <w:shd w:val="clear" w:color="auto" w:fill="FFFFFF"/>
        <w:tabs>
          <w:tab w:val="clear" w:pos="720"/>
          <w:tab w:val="num" w:pos="567"/>
        </w:tabs>
        <w:spacing w:after="0" w:line="240" w:lineRule="auto"/>
        <w:ind w:left="709" w:hanging="142"/>
        <w:jc w:val="both"/>
        <w:rPr>
          <w:rFonts w:ascii="Times New Roman" w:hAnsi="Times New Roman" w:cs="Times New Roman"/>
          <w:sz w:val="20"/>
          <w:szCs w:val="20"/>
        </w:rPr>
      </w:pPr>
      <w:r w:rsidRPr="004B6129">
        <w:rPr>
          <w:rFonts w:ascii="Times New Roman" w:hAnsi="Times New Roman" w:cs="Times New Roman"/>
          <w:sz w:val="20"/>
          <w:szCs w:val="20"/>
        </w:rPr>
        <w:t>воспитательно–развивающая и</w:t>
      </w:r>
      <w:r w:rsidRPr="004B6129">
        <w:rPr>
          <w:rFonts w:ascii="Times New Roman" w:eastAsia="Times New Roman" w:hAnsi="Times New Roman" w:cs="Times New Roman"/>
          <w:sz w:val="20"/>
          <w:szCs w:val="20"/>
        </w:rPr>
        <w:t xml:space="preserve"> профилактическая работа по предупреждению безнадзорности и правонарушений несовершеннолетних</w:t>
      </w:r>
      <w:r w:rsidR="00E35A29">
        <w:rPr>
          <w:rFonts w:ascii="Times New Roman" w:hAnsi="Times New Roman" w:cs="Times New Roman"/>
          <w:sz w:val="20"/>
          <w:szCs w:val="20"/>
        </w:rPr>
        <w:t xml:space="preserve"> в образовательных организациях;</w:t>
      </w:r>
    </w:p>
    <w:p w:rsidR="005E4960" w:rsidRPr="004B6129" w:rsidRDefault="005E4960" w:rsidP="005E4960">
      <w:pPr>
        <w:pStyle w:val="a8"/>
        <w:numPr>
          <w:ilvl w:val="0"/>
          <w:numId w:val="22"/>
        </w:numPr>
        <w:tabs>
          <w:tab w:val="clear" w:pos="720"/>
          <w:tab w:val="num" w:pos="567"/>
        </w:tabs>
        <w:spacing w:before="0" w:after="0"/>
        <w:ind w:left="0" w:firstLine="567"/>
        <w:contextualSpacing/>
        <w:jc w:val="both"/>
        <w:rPr>
          <w:sz w:val="20"/>
          <w:szCs w:val="20"/>
        </w:rPr>
      </w:pPr>
      <w:r w:rsidRPr="004B6129">
        <w:rPr>
          <w:sz w:val="20"/>
          <w:szCs w:val="20"/>
        </w:rPr>
        <w:t xml:space="preserve"> обеспечение методической помощи педагогам через различные формы повышения квалификации; </w:t>
      </w:r>
    </w:p>
    <w:p w:rsidR="005E4960" w:rsidRDefault="005E4960" w:rsidP="005E4960">
      <w:pPr>
        <w:pStyle w:val="a8"/>
        <w:numPr>
          <w:ilvl w:val="0"/>
          <w:numId w:val="22"/>
        </w:numPr>
        <w:tabs>
          <w:tab w:val="clear" w:pos="720"/>
          <w:tab w:val="num" w:pos="567"/>
        </w:tabs>
        <w:spacing w:before="0" w:after="0"/>
        <w:ind w:left="709" w:hanging="142"/>
        <w:contextualSpacing/>
        <w:jc w:val="both"/>
        <w:rPr>
          <w:sz w:val="20"/>
          <w:szCs w:val="20"/>
        </w:rPr>
      </w:pPr>
      <w:r w:rsidRPr="004B6129">
        <w:rPr>
          <w:sz w:val="20"/>
          <w:szCs w:val="20"/>
        </w:rPr>
        <w:t xml:space="preserve">проведение образовательных мероприятий с педагогами по профилактике правонарушений и </w:t>
      </w:r>
      <w:r w:rsidR="00E35A29">
        <w:rPr>
          <w:sz w:val="20"/>
          <w:szCs w:val="20"/>
        </w:rPr>
        <w:t>преступности несовершеннолетних;</w:t>
      </w:r>
    </w:p>
    <w:p w:rsidR="004230B2" w:rsidRPr="00E35A29" w:rsidRDefault="004230B2" w:rsidP="004230B2">
      <w:pPr>
        <w:pStyle w:val="a8"/>
        <w:numPr>
          <w:ilvl w:val="0"/>
          <w:numId w:val="22"/>
        </w:numPr>
        <w:tabs>
          <w:tab w:val="clear" w:pos="720"/>
          <w:tab w:val="num" w:pos="567"/>
        </w:tabs>
        <w:spacing w:before="0" w:after="0"/>
        <w:ind w:left="709" w:hanging="142"/>
        <w:contextualSpacing/>
        <w:jc w:val="both"/>
        <w:rPr>
          <w:sz w:val="20"/>
          <w:szCs w:val="20"/>
        </w:rPr>
      </w:pPr>
      <w:r w:rsidRPr="00E35A29">
        <w:rPr>
          <w:sz w:val="20"/>
          <w:szCs w:val="20"/>
        </w:rPr>
        <w:t xml:space="preserve">реализация проектов «Патриотическое воспитание», «Школа Минпросвещения России», «Современная школа», </w:t>
      </w:r>
      <w:r w:rsidR="001B3B97" w:rsidRPr="002A65B8">
        <w:rPr>
          <w:rFonts w:eastAsia="Andale Sans UI"/>
          <w:sz w:val="20"/>
          <w:szCs w:val="20"/>
        </w:rPr>
        <w:t>«</w:t>
      </w:r>
      <w:r w:rsidR="001B3B97">
        <w:rPr>
          <w:rFonts w:eastAsia="Andale Sans UI"/>
          <w:sz w:val="20"/>
          <w:szCs w:val="20"/>
        </w:rPr>
        <w:t>Мой учитель</w:t>
      </w:r>
      <w:r w:rsidR="001B3B97" w:rsidRPr="002A65B8">
        <w:rPr>
          <w:rFonts w:eastAsia="Andale Sans UI"/>
          <w:sz w:val="20"/>
          <w:szCs w:val="20"/>
        </w:rPr>
        <w:t>»</w:t>
      </w:r>
      <w:r w:rsidR="001B3B97">
        <w:rPr>
          <w:rFonts w:eastAsia="Andale Sans UI"/>
          <w:sz w:val="20"/>
          <w:szCs w:val="20"/>
        </w:rPr>
        <w:t xml:space="preserve"> (Мээн башкым)</w:t>
      </w:r>
      <w:r w:rsidRPr="00E35A29">
        <w:rPr>
          <w:sz w:val="20"/>
          <w:szCs w:val="20"/>
        </w:rPr>
        <w:t>, «Новые кадры – новой школе», «</w:t>
      </w:r>
      <w:r w:rsidR="00967FD7">
        <w:rPr>
          <w:sz w:val="20"/>
          <w:szCs w:val="20"/>
        </w:rPr>
        <w:t>Школа роста</w:t>
      </w:r>
      <w:r w:rsidRPr="00E35A29">
        <w:rPr>
          <w:sz w:val="20"/>
          <w:szCs w:val="20"/>
        </w:rPr>
        <w:t>», «ЯпедКЛАСС».</w:t>
      </w:r>
    </w:p>
    <w:p w:rsidR="002A6EBA" w:rsidRPr="00670F4A" w:rsidRDefault="002A6EBA" w:rsidP="002A6EBA">
      <w:pPr>
        <w:pStyle w:val="a3"/>
        <w:spacing w:after="0"/>
        <w:rPr>
          <w:b/>
          <w:sz w:val="20"/>
          <w:szCs w:val="20"/>
        </w:rPr>
      </w:pPr>
    </w:p>
    <w:p w:rsidR="002A6EBA" w:rsidRPr="00670F4A" w:rsidRDefault="002A6EBA" w:rsidP="002A6EBA">
      <w:pPr>
        <w:pStyle w:val="a3"/>
        <w:spacing w:after="0"/>
        <w:jc w:val="center"/>
        <w:rPr>
          <w:b/>
          <w:sz w:val="20"/>
          <w:szCs w:val="20"/>
        </w:rPr>
      </w:pPr>
      <w:r w:rsidRPr="00670F4A">
        <w:rPr>
          <w:b/>
          <w:sz w:val="20"/>
          <w:szCs w:val="20"/>
          <w:lang w:val="en-US"/>
        </w:rPr>
        <w:t>I</w:t>
      </w:r>
      <w:r w:rsidRPr="00670F4A">
        <w:rPr>
          <w:b/>
          <w:sz w:val="20"/>
          <w:szCs w:val="20"/>
        </w:rPr>
        <w:t>. КУРСОВЫЕ МЕРОПРИТИЯ</w:t>
      </w:r>
    </w:p>
    <w:p w:rsidR="002A6EBA" w:rsidRPr="00670F4A" w:rsidRDefault="002A6EBA" w:rsidP="002A6EBA">
      <w:pPr>
        <w:pStyle w:val="a3"/>
        <w:spacing w:after="0"/>
        <w:jc w:val="center"/>
        <w:rPr>
          <w:b/>
          <w:sz w:val="20"/>
          <w:szCs w:val="20"/>
        </w:rPr>
      </w:pPr>
    </w:p>
    <w:p w:rsidR="002A6EBA" w:rsidRDefault="002A6EBA" w:rsidP="002A6EBA">
      <w:pPr>
        <w:pStyle w:val="a3"/>
        <w:spacing w:after="0"/>
        <w:jc w:val="center"/>
        <w:rPr>
          <w:b/>
          <w:sz w:val="20"/>
          <w:szCs w:val="20"/>
        </w:rPr>
      </w:pPr>
      <w:r w:rsidRPr="00670F4A">
        <w:rPr>
          <w:b/>
          <w:sz w:val="20"/>
          <w:szCs w:val="20"/>
        </w:rPr>
        <w:t>КУРСЫ ПОВЫШЕНИЯ КВАЛИФИКАЦИИ</w:t>
      </w:r>
    </w:p>
    <w:p w:rsidR="00670F4A" w:rsidRDefault="00670F4A" w:rsidP="002A6EBA">
      <w:pPr>
        <w:pStyle w:val="a3"/>
        <w:spacing w:after="0"/>
        <w:jc w:val="center"/>
        <w:rPr>
          <w:b/>
          <w:sz w:val="20"/>
          <w:szCs w:val="20"/>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7"/>
        <w:gridCol w:w="1809"/>
        <w:gridCol w:w="4820"/>
        <w:gridCol w:w="1134"/>
        <w:gridCol w:w="1409"/>
      </w:tblGrid>
      <w:tr w:rsidR="005E4960" w:rsidRPr="00164D9A" w:rsidTr="001D5A75">
        <w:trPr>
          <w:trHeight w:val="591"/>
        </w:trPr>
        <w:tc>
          <w:tcPr>
            <w:tcW w:w="567" w:type="dxa"/>
            <w:shd w:val="clear" w:color="000000" w:fill="FFFFFF"/>
            <w:tcMar>
              <w:left w:w="108" w:type="dxa"/>
              <w:right w:w="108" w:type="dxa"/>
            </w:tcMar>
          </w:tcPr>
          <w:p w:rsidR="005E4960" w:rsidRPr="00164D9A" w:rsidRDefault="005E4960" w:rsidP="005E4960">
            <w:pPr>
              <w:spacing w:after="0" w:line="240" w:lineRule="auto"/>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809" w:type="dxa"/>
            <w:shd w:val="clear" w:color="000000" w:fill="FFFFFF"/>
            <w:tcMar>
              <w:left w:w="108" w:type="dxa"/>
              <w:right w:w="108" w:type="dxa"/>
            </w:tcMar>
          </w:tcPr>
          <w:p w:rsidR="005E4960" w:rsidRPr="00164D9A" w:rsidRDefault="005E4960" w:rsidP="005E4960">
            <w:pPr>
              <w:spacing w:after="0" w:line="240" w:lineRule="auto"/>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820" w:type="dxa"/>
            <w:shd w:val="clear" w:color="000000" w:fill="FFFFFF"/>
            <w:tcMar>
              <w:left w:w="108" w:type="dxa"/>
              <w:right w:w="108" w:type="dxa"/>
            </w:tcMar>
          </w:tcPr>
          <w:p w:rsidR="005E4960" w:rsidRPr="00164D9A" w:rsidRDefault="005E4960" w:rsidP="005E4960">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Название программы</w:t>
            </w:r>
          </w:p>
        </w:tc>
        <w:tc>
          <w:tcPr>
            <w:tcW w:w="1134" w:type="dxa"/>
            <w:shd w:val="clear" w:color="000000" w:fill="FFFFFF"/>
            <w:tcMar>
              <w:left w:w="108" w:type="dxa"/>
              <w:right w:w="108" w:type="dxa"/>
            </w:tcMar>
          </w:tcPr>
          <w:p w:rsidR="005E4960" w:rsidRPr="00164D9A" w:rsidRDefault="005E4960" w:rsidP="005E4960">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w:t>
            </w:r>
          </w:p>
          <w:p w:rsidR="005E4960" w:rsidRPr="00164D9A" w:rsidRDefault="005E4960" w:rsidP="005E4960">
            <w:pPr>
              <w:spacing w:after="0" w:line="240" w:lineRule="auto"/>
              <w:rPr>
                <w:rFonts w:ascii="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409" w:type="dxa"/>
            <w:shd w:val="clear" w:color="000000" w:fill="FFFFFF"/>
            <w:tcMar>
              <w:left w:w="108" w:type="dxa"/>
              <w:right w:w="108" w:type="dxa"/>
            </w:tcMar>
          </w:tcPr>
          <w:p w:rsidR="005E4960" w:rsidRPr="00164D9A" w:rsidRDefault="005E4960" w:rsidP="005E4960">
            <w:pPr>
              <w:spacing w:after="0" w:line="240" w:lineRule="auto"/>
              <w:rPr>
                <w:rFonts w:ascii="Times New Roman" w:hAnsi="Times New Roman" w:cs="Times New Roman"/>
                <w:sz w:val="20"/>
                <w:szCs w:val="20"/>
              </w:rPr>
            </w:pPr>
            <w:r w:rsidRPr="00164D9A">
              <w:rPr>
                <w:rFonts w:ascii="Times New Roman" w:eastAsia="Times New Roman" w:hAnsi="Times New Roman" w:cs="Times New Roman"/>
                <w:b/>
                <w:i/>
                <w:sz w:val="20"/>
                <w:szCs w:val="20"/>
              </w:rPr>
              <w:t>Ответственные</w:t>
            </w:r>
          </w:p>
        </w:tc>
      </w:tr>
      <w:tr w:rsidR="00DB37BC" w:rsidRPr="00164D9A" w:rsidTr="001D5A75">
        <w:trPr>
          <w:trHeight w:val="591"/>
        </w:trPr>
        <w:tc>
          <w:tcPr>
            <w:tcW w:w="567" w:type="dxa"/>
            <w:shd w:val="clear" w:color="000000" w:fill="FFFFFF"/>
            <w:tcMar>
              <w:left w:w="108" w:type="dxa"/>
              <w:right w:w="108" w:type="dxa"/>
            </w:tcMar>
          </w:tcPr>
          <w:p w:rsidR="00DB37BC" w:rsidRPr="00164D9A" w:rsidRDefault="00DB37BC" w:rsidP="00DB37BC">
            <w:pPr>
              <w:spacing w:after="0" w:line="240" w:lineRule="auto"/>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1</w:t>
            </w:r>
          </w:p>
        </w:tc>
        <w:tc>
          <w:tcPr>
            <w:tcW w:w="1809" w:type="dxa"/>
            <w:shd w:val="clear" w:color="000000" w:fill="FFFFFF"/>
            <w:tcMar>
              <w:left w:w="108" w:type="dxa"/>
              <w:right w:w="108" w:type="dxa"/>
            </w:tcMar>
          </w:tcPr>
          <w:p w:rsidR="00DB37BC" w:rsidRPr="00164D9A" w:rsidRDefault="00E35A29" w:rsidP="00DB37BC">
            <w:pPr>
              <w:spacing w:after="0" w:line="240" w:lineRule="auto"/>
              <w:rPr>
                <w:rFonts w:ascii="Times New Roman" w:hAnsi="Times New Roman" w:cs="Times New Roman"/>
                <w:sz w:val="20"/>
                <w:szCs w:val="20"/>
              </w:rPr>
            </w:pPr>
            <w:r w:rsidRPr="00CD114B">
              <w:rPr>
                <w:rFonts w:ascii="Times New Roman" w:hAnsi="Times New Roman"/>
                <w:bCs/>
                <w:spacing w:val="-1"/>
                <w:sz w:val="20"/>
                <w:szCs w:val="20"/>
              </w:rPr>
              <w:t>Заместители  директора по ВР, классные руководители, педагоги-психологи ОО</w:t>
            </w:r>
            <w:r w:rsidRPr="00E35A29">
              <w:rPr>
                <w:rFonts w:ascii="Times New Roman" w:hAnsi="Times New Roman"/>
                <w:bCs/>
                <w:spacing w:val="-1"/>
                <w:sz w:val="20"/>
                <w:szCs w:val="20"/>
              </w:rPr>
              <w:t>, 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DB37BC" w:rsidRPr="00164D9A" w:rsidRDefault="00DB37BC" w:rsidP="00DB37BC">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«Реализация рабочей программы воспитания»</w:t>
            </w:r>
          </w:p>
          <w:p w:rsidR="00DB37BC" w:rsidRPr="00164D9A" w:rsidRDefault="00DB37BC" w:rsidP="00DB37B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совершенствование методической компетентности заместителей руководителей по ВР и педагогических работников образовательных организаций по вопросамреализации рабочей программы воспитания. Региональная стратегия действий в интересах детей; новые смыслы воспитательной деятельности; современные инновационные методы и технологии проектирования воспитательной деятельности; управление качеством воспитания в образовательной организации</w:t>
            </w:r>
          </w:p>
          <w:p w:rsidR="00DB37BC" w:rsidRPr="00164D9A" w:rsidRDefault="00DB37BC" w:rsidP="00DB37BC">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lastRenderedPageBreak/>
              <w:t>Форма контроля</w:t>
            </w:r>
            <w:r w:rsidRPr="00164D9A">
              <w:rPr>
                <w:rFonts w:ascii="Times New Roman" w:hAnsi="Times New Roman" w:cs="Times New Roman"/>
                <w:bCs/>
                <w:sz w:val="20"/>
                <w:szCs w:val="20"/>
              </w:rPr>
              <w:t>: тестирование</w:t>
            </w:r>
          </w:p>
          <w:p w:rsidR="00DB37BC" w:rsidRPr="00164D9A" w:rsidRDefault="00DB37BC" w:rsidP="00DB37BC">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совершенствование методической компетентности руководителей и педагогических работников образовательных организаций по вопросам технологий обучающихся.</w:t>
            </w:r>
          </w:p>
        </w:tc>
        <w:tc>
          <w:tcPr>
            <w:tcW w:w="1134" w:type="dxa"/>
            <w:shd w:val="clear" w:color="000000" w:fill="FFFFFF"/>
            <w:tcMar>
              <w:left w:w="108" w:type="dxa"/>
              <w:right w:w="108" w:type="dxa"/>
            </w:tcMar>
          </w:tcPr>
          <w:p w:rsidR="00DB37BC" w:rsidRPr="00164D9A" w:rsidRDefault="00DB37BC" w:rsidP="00DB37BC">
            <w:pPr>
              <w:pStyle w:val="a8"/>
              <w:jc w:val="center"/>
              <w:rPr>
                <w:sz w:val="20"/>
                <w:szCs w:val="20"/>
              </w:rPr>
            </w:pPr>
            <w:r w:rsidRPr="00164D9A">
              <w:rPr>
                <w:sz w:val="20"/>
                <w:szCs w:val="20"/>
              </w:rPr>
              <w:lastRenderedPageBreak/>
              <w:t>18-20 января очно</w:t>
            </w:r>
          </w:p>
          <w:p w:rsidR="00DB37BC" w:rsidRPr="00164D9A" w:rsidRDefault="00DB37BC" w:rsidP="00DB37BC">
            <w:pPr>
              <w:jc w:val="center"/>
              <w:rPr>
                <w:rFonts w:ascii="Times New Roman" w:hAnsi="Times New Roman" w:cs="Times New Roman"/>
                <w:b/>
                <w:sz w:val="20"/>
                <w:szCs w:val="20"/>
              </w:rPr>
            </w:pPr>
          </w:p>
          <w:p w:rsidR="00DB37BC" w:rsidRPr="00164D9A" w:rsidRDefault="00DB37BC" w:rsidP="00DB37BC">
            <w:pPr>
              <w:spacing w:after="0" w:line="240" w:lineRule="auto"/>
              <w:jc w:val="center"/>
              <w:rPr>
                <w:rFonts w:ascii="Times New Roman" w:eastAsia="Times New Roman" w:hAnsi="Times New Roman" w:cs="Times New Roman"/>
                <w:b/>
                <w:i/>
                <w:sz w:val="20"/>
                <w:szCs w:val="20"/>
              </w:rPr>
            </w:pPr>
            <w:r w:rsidRPr="00164D9A">
              <w:rPr>
                <w:rFonts w:ascii="Times New Roman" w:hAnsi="Times New Roman" w:cs="Times New Roman"/>
                <w:sz w:val="20"/>
                <w:szCs w:val="20"/>
              </w:rPr>
              <w:t>(24ч)</w:t>
            </w:r>
          </w:p>
        </w:tc>
        <w:tc>
          <w:tcPr>
            <w:tcW w:w="1409" w:type="dxa"/>
            <w:shd w:val="clear" w:color="000000" w:fill="FFFFFF"/>
            <w:tcMar>
              <w:left w:w="108" w:type="dxa"/>
              <w:right w:w="108" w:type="dxa"/>
            </w:tcMar>
          </w:tcPr>
          <w:p w:rsidR="00DB37BC" w:rsidRPr="00164D9A" w:rsidRDefault="00DB37BC" w:rsidP="00DB37BC">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sz w:val="20"/>
                <w:szCs w:val="20"/>
                <w:u w:val="single"/>
              </w:rPr>
              <w:t>Куратор:</w:t>
            </w:r>
            <w:r w:rsidRPr="00164D9A">
              <w:rPr>
                <w:rFonts w:ascii="Times New Roman" w:eastAsia="Times New Roman" w:hAnsi="Times New Roman" w:cs="Times New Roman"/>
                <w:sz w:val="20"/>
                <w:szCs w:val="20"/>
              </w:rPr>
              <w:t xml:space="preserve"> Суктермаа Л.К.</w:t>
            </w:r>
          </w:p>
        </w:tc>
      </w:tr>
      <w:tr w:rsidR="00126CBC" w:rsidRPr="00164D9A" w:rsidTr="001D5A75">
        <w:trPr>
          <w:trHeight w:val="274"/>
        </w:trPr>
        <w:tc>
          <w:tcPr>
            <w:tcW w:w="567" w:type="dxa"/>
            <w:shd w:val="clear" w:color="000000" w:fill="FFFFFF"/>
            <w:tcMar>
              <w:left w:w="108" w:type="dxa"/>
              <w:right w:w="108" w:type="dxa"/>
            </w:tcMar>
          </w:tcPr>
          <w:p w:rsidR="00126CBC" w:rsidRPr="00164D9A" w:rsidRDefault="00126CBC" w:rsidP="00126CBC">
            <w:pPr>
              <w:spacing w:after="0" w:line="240" w:lineRule="auto"/>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lastRenderedPageBreak/>
              <w:t>2</w:t>
            </w:r>
          </w:p>
        </w:tc>
        <w:tc>
          <w:tcPr>
            <w:tcW w:w="1809" w:type="dxa"/>
            <w:shd w:val="clear" w:color="000000" w:fill="FFFFFF"/>
            <w:tcMar>
              <w:left w:w="108" w:type="dxa"/>
              <w:right w:w="108" w:type="dxa"/>
            </w:tcMar>
          </w:tcPr>
          <w:p w:rsidR="00126CBC" w:rsidRPr="00164D9A" w:rsidRDefault="00E35A29" w:rsidP="00126CBC">
            <w:pPr>
              <w:spacing w:after="0" w:line="240" w:lineRule="auto"/>
              <w:rPr>
                <w:rFonts w:ascii="Times New Roman" w:hAnsi="Times New Roman" w:cs="Times New Roman"/>
                <w:sz w:val="20"/>
                <w:szCs w:val="20"/>
              </w:rPr>
            </w:pPr>
            <w:r w:rsidRPr="00CD114B">
              <w:rPr>
                <w:rFonts w:ascii="Times New Roman" w:hAnsi="Times New Roman"/>
                <w:bCs/>
                <w:spacing w:val="-1"/>
                <w:sz w:val="20"/>
                <w:szCs w:val="20"/>
              </w:rPr>
              <w:t>Заместители  директора по ВР, классные руководители, педагоги-психологи ОО</w:t>
            </w:r>
            <w:r>
              <w:rPr>
                <w:rFonts w:ascii="Times New Roman" w:hAnsi="Times New Roman"/>
                <w:bCs/>
                <w:spacing w:val="-1"/>
                <w:sz w:val="20"/>
                <w:szCs w:val="20"/>
              </w:rPr>
              <w:t>, специалисты органов опеки и попечительства</w:t>
            </w:r>
            <w:r w:rsidRPr="00E35A29">
              <w:rPr>
                <w:rFonts w:ascii="Times New Roman" w:hAnsi="Times New Roman"/>
                <w:bCs/>
                <w:spacing w:val="-1"/>
                <w:sz w:val="20"/>
                <w:szCs w:val="20"/>
              </w:rPr>
              <w:t>, 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126CBC" w:rsidRPr="00164D9A" w:rsidRDefault="00126CBC" w:rsidP="00126CBC">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«Психологическое сопровождение, профилактика безнадзорности и правонарушений </w:t>
            </w:r>
            <w:r w:rsidR="00B61E31">
              <w:rPr>
                <w:rFonts w:ascii="Times New Roman" w:hAnsi="Times New Roman" w:cs="Times New Roman"/>
                <w:b/>
                <w:sz w:val="20"/>
                <w:szCs w:val="20"/>
              </w:rPr>
              <w:t>подростков, жестокого обращения с несовершеннолетними</w:t>
            </w:r>
            <w:r w:rsidRPr="00164D9A">
              <w:rPr>
                <w:rFonts w:ascii="Times New Roman" w:hAnsi="Times New Roman" w:cs="Times New Roman"/>
                <w:b/>
                <w:sz w:val="20"/>
                <w:szCs w:val="20"/>
              </w:rPr>
              <w:t>»</w:t>
            </w:r>
          </w:p>
          <w:p w:rsidR="00126CBC" w:rsidRPr="00164D9A" w:rsidRDefault="00126CBC" w:rsidP="00126CBC">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Психологическая безопасность субъектов образовательного процесса. Дополнительная профессиональная программа повышения квалификации педагогических работников направлена на решение проблем предупреждения безнадзорности</w:t>
            </w:r>
            <w:r w:rsidR="00B61E31">
              <w:rPr>
                <w:rFonts w:ascii="Times New Roman" w:hAnsi="Times New Roman" w:cs="Times New Roman"/>
                <w:sz w:val="20"/>
                <w:szCs w:val="20"/>
              </w:rPr>
              <w:t>, жестокого обращения и</w:t>
            </w:r>
            <w:r w:rsidRPr="00164D9A">
              <w:rPr>
                <w:rFonts w:ascii="Times New Roman" w:hAnsi="Times New Roman" w:cs="Times New Roman"/>
                <w:sz w:val="20"/>
                <w:szCs w:val="20"/>
              </w:rPr>
              <w:t xml:space="preserve"> правонарушений несовершеннолетних в образовательном пространстве РТ</w:t>
            </w:r>
          </w:p>
          <w:p w:rsidR="00126CBC" w:rsidRPr="00164D9A" w:rsidRDefault="00126CBC" w:rsidP="00126CBC">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126CBC" w:rsidRPr="00164D9A" w:rsidRDefault="00126CBC" w:rsidP="00126CB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повышение профессиональной компетентности педагогов в вопросах профилактики безнадзорности и правонарушений несовершеннолетних.</w:t>
            </w:r>
          </w:p>
        </w:tc>
        <w:tc>
          <w:tcPr>
            <w:tcW w:w="1134" w:type="dxa"/>
            <w:shd w:val="clear" w:color="000000" w:fill="FFFFFF"/>
            <w:tcMar>
              <w:left w:w="108" w:type="dxa"/>
              <w:right w:w="108" w:type="dxa"/>
            </w:tcMar>
          </w:tcPr>
          <w:p w:rsidR="00126CBC" w:rsidRPr="00164D9A" w:rsidRDefault="00126CBC" w:rsidP="00126CBC">
            <w:pPr>
              <w:spacing w:after="0" w:line="240" w:lineRule="auto"/>
              <w:rPr>
                <w:rFonts w:ascii="Times New Roman" w:hAnsi="Times New Roman" w:cs="Times New Roman"/>
                <w:sz w:val="20"/>
                <w:szCs w:val="20"/>
              </w:rPr>
            </w:pPr>
          </w:p>
          <w:p w:rsidR="00126CBC" w:rsidRPr="00164D9A" w:rsidRDefault="00126CBC" w:rsidP="00126CBC">
            <w:pPr>
              <w:jc w:val="center"/>
              <w:rPr>
                <w:rFonts w:ascii="Times New Roman" w:hAnsi="Times New Roman" w:cs="Times New Roman"/>
                <w:sz w:val="20"/>
                <w:szCs w:val="20"/>
              </w:rPr>
            </w:pPr>
            <w:r w:rsidRPr="00164D9A">
              <w:rPr>
                <w:rFonts w:ascii="Times New Roman" w:hAnsi="Times New Roman" w:cs="Times New Roman"/>
                <w:sz w:val="20"/>
                <w:szCs w:val="20"/>
              </w:rPr>
              <w:t xml:space="preserve">30января -01 февраля </w:t>
            </w:r>
          </w:p>
          <w:p w:rsidR="00126CBC" w:rsidRPr="00164D9A" w:rsidRDefault="00126CBC" w:rsidP="00126CBC">
            <w:pPr>
              <w:jc w:val="center"/>
              <w:rPr>
                <w:rFonts w:ascii="Times New Roman" w:hAnsi="Times New Roman" w:cs="Times New Roman"/>
                <w:sz w:val="20"/>
                <w:szCs w:val="20"/>
              </w:rPr>
            </w:pPr>
            <w:r w:rsidRPr="00164D9A">
              <w:rPr>
                <w:rFonts w:ascii="Times New Roman" w:hAnsi="Times New Roman" w:cs="Times New Roman"/>
                <w:sz w:val="20"/>
                <w:szCs w:val="20"/>
              </w:rPr>
              <w:t xml:space="preserve">очно </w:t>
            </w:r>
          </w:p>
          <w:p w:rsidR="00126CBC" w:rsidRPr="00164D9A" w:rsidRDefault="00126CBC" w:rsidP="00126CBC">
            <w:pPr>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126CBC" w:rsidRPr="00164D9A" w:rsidRDefault="00126CBC" w:rsidP="00126CBC">
            <w:pPr>
              <w:spacing w:after="0" w:line="240" w:lineRule="auto"/>
              <w:jc w:val="center"/>
              <w:rPr>
                <w:rFonts w:ascii="Times New Roman" w:hAnsi="Times New Roman" w:cs="Times New Roman"/>
                <w:sz w:val="20"/>
                <w:szCs w:val="20"/>
                <w:shd w:val="clear" w:color="auto" w:fill="FFFFFF"/>
              </w:rPr>
            </w:pPr>
          </w:p>
        </w:tc>
        <w:tc>
          <w:tcPr>
            <w:tcW w:w="1409" w:type="dxa"/>
            <w:shd w:val="clear" w:color="000000" w:fill="FFFFFF"/>
            <w:tcMar>
              <w:left w:w="108" w:type="dxa"/>
              <w:right w:w="108" w:type="dxa"/>
            </w:tcMar>
          </w:tcPr>
          <w:p w:rsidR="00126CBC" w:rsidRPr="00164D9A" w:rsidRDefault="00126CBC" w:rsidP="00126CBC">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126CBC" w:rsidRPr="00164D9A" w:rsidRDefault="00126CBC" w:rsidP="00126CBC">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Хорлуу М.В..</w:t>
            </w:r>
          </w:p>
        </w:tc>
      </w:tr>
      <w:tr w:rsidR="007E689F" w:rsidRPr="00164D9A" w:rsidTr="001D5A75">
        <w:trPr>
          <w:trHeight w:val="841"/>
        </w:trPr>
        <w:tc>
          <w:tcPr>
            <w:tcW w:w="567" w:type="dxa"/>
            <w:shd w:val="clear" w:color="000000" w:fill="FFFFFF"/>
            <w:tcMar>
              <w:left w:w="108" w:type="dxa"/>
              <w:right w:w="108" w:type="dxa"/>
            </w:tcMar>
          </w:tcPr>
          <w:p w:rsidR="007E689F" w:rsidRPr="00164D9A" w:rsidRDefault="007E689F" w:rsidP="007E689F">
            <w:pPr>
              <w:spacing w:after="0" w:line="240" w:lineRule="auto"/>
              <w:rPr>
                <w:rFonts w:ascii="Times New Roman" w:eastAsia="Segoe UI Symbol" w:hAnsi="Times New Roman" w:cs="Times New Roman"/>
                <w:sz w:val="20"/>
                <w:szCs w:val="20"/>
              </w:rPr>
            </w:pPr>
            <w:r w:rsidRPr="00164D9A">
              <w:rPr>
                <w:rFonts w:ascii="Times New Roman" w:eastAsia="Segoe UI Symbol" w:hAnsi="Times New Roman" w:cs="Times New Roman"/>
                <w:sz w:val="20"/>
                <w:szCs w:val="20"/>
              </w:rPr>
              <w:t>3</w:t>
            </w:r>
          </w:p>
        </w:tc>
        <w:tc>
          <w:tcPr>
            <w:tcW w:w="1809" w:type="dxa"/>
            <w:shd w:val="clear" w:color="000000" w:fill="FFFFFF"/>
            <w:tcMar>
              <w:left w:w="108" w:type="dxa"/>
              <w:right w:w="108" w:type="dxa"/>
            </w:tcMar>
          </w:tcPr>
          <w:p w:rsidR="007E689F" w:rsidRPr="00164D9A" w:rsidRDefault="00911C4C" w:rsidP="007E689F">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bCs/>
                <w:spacing w:val="-1"/>
                <w:sz w:val="20"/>
                <w:szCs w:val="20"/>
              </w:rPr>
              <w:t>З</w:t>
            </w:r>
            <w:r w:rsidR="007E689F" w:rsidRPr="00164D9A">
              <w:rPr>
                <w:rFonts w:ascii="Times New Roman" w:eastAsia="Times New Roman" w:hAnsi="Times New Roman" w:cs="Times New Roman"/>
                <w:bCs/>
                <w:spacing w:val="-1"/>
                <w:sz w:val="20"/>
                <w:szCs w:val="20"/>
              </w:rPr>
              <w:t xml:space="preserve">аместители  директоров по ВР, классные руководители, </w:t>
            </w:r>
          </w:p>
          <w:p w:rsidR="007E689F" w:rsidRPr="00164D9A" w:rsidRDefault="007E689F" w:rsidP="007E689F">
            <w:pPr>
              <w:pStyle w:val="a3"/>
              <w:snapToGrid w:val="0"/>
              <w:spacing w:after="0"/>
              <w:rPr>
                <w:sz w:val="20"/>
                <w:szCs w:val="20"/>
              </w:rPr>
            </w:pPr>
            <w:r w:rsidRPr="00164D9A">
              <w:rPr>
                <w:rFonts w:eastAsia="Times New Roman"/>
                <w:bCs/>
                <w:spacing w:val="-1"/>
                <w:sz w:val="20"/>
                <w:szCs w:val="20"/>
              </w:rPr>
              <w:t>методисты УО</w:t>
            </w:r>
          </w:p>
        </w:tc>
        <w:tc>
          <w:tcPr>
            <w:tcW w:w="4820" w:type="dxa"/>
            <w:shd w:val="clear" w:color="000000" w:fill="FFFFFF"/>
            <w:tcMar>
              <w:left w:w="108" w:type="dxa"/>
              <w:right w:w="108" w:type="dxa"/>
            </w:tcMar>
          </w:tcPr>
          <w:p w:rsidR="007E689F" w:rsidRPr="00164D9A" w:rsidRDefault="007E689F" w:rsidP="007E689F">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«Патриотическое воспитание в системе работы классного руководителя»</w:t>
            </w:r>
          </w:p>
          <w:p w:rsidR="007E689F" w:rsidRPr="00164D9A" w:rsidRDefault="007E689F" w:rsidP="007E689F">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p>
          <w:p w:rsidR="007E689F" w:rsidRPr="00164D9A" w:rsidRDefault="007E689F" w:rsidP="007E689F">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i/>
                <w:sz w:val="20"/>
                <w:szCs w:val="20"/>
              </w:rPr>
              <w:t>По программе из федерального реестра ДПО (Академии Минпросвещения России)</w:t>
            </w:r>
          </w:p>
          <w:p w:rsidR="007E689F" w:rsidRPr="00164D9A" w:rsidRDefault="007E689F" w:rsidP="007E689F">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Форма контроля:</w:t>
            </w:r>
            <w:r w:rsidRPr="00164D9A">
              <w:rPr>
                <w:rFonts w:ascii="Times New Roman" w:hAnsi="Times New Roman" w:cs="Times New Roman"/>
                <w:sz w:val="20"/>
                <w:szCs w:val="20"/>
                <w:shd w:val="clear" w:color="auto" w:fill="FFFFFF"/>
              </w:rPr>
              <w:t xml:space="preserve"> тестирование</w:t>
            </w:r>
          </w:p>
          <w:p w:rsidR="007E689F" w:rsidRPr="00164D9A" w:rsidRDefault="007E689F" w:rsidP="007E689F">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shd w:val="clear" w:color="auto" w:fill="FFFFFF"/>
              </w:rPr>
              <w:t>разработанная программа воспитательной работы в ОО</w:t>
            </w:r>
          </w:p>
        </w:tc>
        <w:tc>
          <w:tcPr>
            <w:tcW w:w="1134" w:type="dxa"/>
            <w:shd w:val="clear" w:color="000000" w:fill="FFFFFF"/>
            <w:tcMar>
              <w:left w:w="108" w:type="dxa"/>
              <w:right w:w="108" w:type="dxa"/>
            </w:tcMar>
          </w:tcPr>
          <w:p w:rsidR="007E689F" w:rsidRPr="00164D9A" w:rsidRDefault="007E689F" w:rsidP="007E689F">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06-08 февраля очно </w:t>
            </w:r>
          </w:p>
          <w:p w:rsidR="007E689F" w:rsidRPr="00164D9A" w:rsidRDefault="007E689F" w:rsidP="007E689F">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(24ч)</w:t>
            </w:r>
          </w:p>
        </w:tc>
        <w:tc>
          <w:tcPr>
            <w:tcW w:w="1409" w:type="dxa"/>
            <w:shd w:val="clear" w:color="000000" w:fill="FFFFFF"/>
            <w:tcMar>
              <w:left w:w="108" w:type="dxa"/>
              <w:right w:w="108" w:type="dxa"/>
            </w:tcMar>
          </w:tcPr>
          <w:p w:rsidR="007E689F" w:rsidRPr="00164D9A" w:rsidRDefault="003365F9" w:rsidP="007E689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7E689F" w:rsidRPr="00164D9A" w:rsidRDefault="007E689F" w:rsidP="007E689F">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7E689F" w:rsidRPr="00164D9A" w:rsidRDefault="007E689F" w:rsidP="007E689F">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7E689F" w:rsidRPr="00164D9A" w:rsidTr="001D5A75">
        <w:trPr>
          <w:trHeight w:val="591"/>
        </w:trPr>
        <w:tc>
          <w:tcPr>
            <w:tcW w:w="567" w:type="dxa"/>
            <w:shd w:val="clear" w:color="000000" w:fill="FFFFFF"/>
            <w:tcMar>
              <w:left w:w="108" w:type="dxa"/>
              <w:right w:w="108" w:type="dxa"/>
            </w:tcMar>
          </w:tcPr>
          <w:p w:rsidR="007E689F" w:rsidRPr="00164D9A" w:rsidRDefault="007E689F" w:rsidP="007E689F">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4</w:t>
            </w:r>
          </w:p>
        </w:tc>
        <w:tc>
          <w:tcPr>
            <w:tcW w:w="1809" w:type="dxa"/>
            <w:shd w:val="clear" w:color="000000" w:fill="FFFFFF"/>
            <w:tcMar>
              <w:left w:w="108" w:type="dxa"/>
              <w:right w:w="108" w:type="dxa"/>
            </w:tcMar>
          </w:tcPr>
          <w:p w:rsidR="007E689F" w:rsidRPr="00164D9A" w:rsidRDefault="007E689F" w:rsidP="007E689F">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bCs/>
                <w:spacing w:val="-1"/>
                <w:sz w:val="20"/>
                <w:szCs w:val="20"/>
              </w:rPr>
              <w:t>Заместители  директора по ВР, классные руководители</w:t>
            </w:r>
          </w:p>
        </w:tc>
        <w:tc>
          <w:tcPr>
            <w:tcW w:w="4820" w:type="dxa"/>
            <w:shd w:val="clear" w:color="000000" w:fill="FFFFFF"/>
            <w:tcMar>
              <w:left w:w="108" w:type="dxa"/>
              <w:right w:w="108" w:type="dxa"/>
            </w:tcMar>
          </w:tcPr>
          <w:p w:rsidR="007E689F" w:rsidRPr="00164D9A" w:rsidRDefault="007E689F" w:rsidP="007E689F">
            <w:pPr>
              <w:pStyle w:val="a8"/>
              <w:spacing w:before="0" w:after="0"/>
              <w:jc w:val="both"/>
              <w:rPr>
                <w:b/>
                <w:sz w:val="20"/>
                <w:szCs w:val="20"/>
              </w:rPr>
            </w:pPr>
            <w:r w:rsidRPr="00164D9A">
              <w:rPr>
                <w:b/>
                <w:sz w:val="20"/>
                <w:szCs w:val="20"/>
              </w:rPr>
              <w:t>«Классный руководитель: модель воспитательной деятельности в условиях современной образовательной организации»</w:t>
            </w:r>
          </w:p>
          <w:p w:rsidR="007E689F" w:rsidRPr="00164D9A" w:rsidRDefault="007E689F" w:rsidP="007E689F">
            <w:pPr>
              <w:pStyle w:val="a8"/>
              <w:spacing w:before="0" w:after="0"/>
              <w:jc w:val="both"/>
              <w:rPr>
                <w:b/>
                <w:sz w:val="20"/>
                <w:szCs w:val="20"/>
              </w:rPr>
            </w:pPr>
            <w:r w:rsidRPr="00164D9A">
              <w:rPr>
                <w:b/>
                <w:sz w:val="20"/>
                <w:szCs w:val="20"/>
              </w:rPr>
              <w:t>В программе</w:t>
            </w:r>
            <w:r w:rsidRPr="00164D9A">
              <w:rPr>
                <w:sz w:val="20"/>
                <w:szCs w:val="20"/>
              </w:rPr>
              <w:t>: углубление и расширение профессиональных знаний педагогов в оказании педагогической поддержки, анализ процесса и результатов работы классного руководителя, внеклассные мероприятия, организация ученического коллектива, использование современных технологий воспитания</w:t>
            </w:r>
          </w:p>
          <w:p w:rsidR="007E689F" w:rsidRPr="00164D9A" w:rsidRDefault="007E689F" w:rsidP="007E689F">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7E689F" w:rsidRPr="00164D9A" w:rsidRDefault="007E689F" w:rsidP="007E689F">
            <w:pPr>
              <w:pStyle w:val="a8"/>
              <w:spacing w:before="0" w:after="0"/>
              <w:jc w:val="both"/>
              <w:rPr>
                <w:b/>
                <w:sz w:val="20"/>
                <w:szCs w:val="20"/>
              </w:rPr>
            </w:pPr>
            <w:r w:rsidRPr="00164D9A">
              <w:rPr>
                <w:b/>
                <w:sz w:val="20"/>
                <w:szCs w:val="20"/>
              </w:rPr>
              <w:t>Ожидаемые результаты:</w:t>
            </w:r>
            <w:r w:rsidRPr="00164D9A">
              <w:rPr>
                <w:sz w:val="20"/>
                <w:szCs w:val="20"/>
              </w:rPr>
              <w:t xml:space="preserve"> повышение профессиональной компетентности классных руководителей.</w:t>
            </w:r>
          </w:p>
        </w:tc>
        <w:tc>
          <w:tcPr>
            <w:tcW w:w="1134" w:type="dxa"/>
            <w:shd w:val="clear" w:color="000000" w:fill="FFFFFF"/>
            <w:tcMar>
              <w:left w:w="108" w:type="dxa"/>
              <w:right w:w="108" w:type="dxa"/>
            </w:tcMar>
          </w:tcPr>
          <w:p w:rsidR="007E689F" w:rsidRPr="00164D9A" w:rsidRDefault="007E689F" w:rsidP="007E689F">
            <w:pPr>
              <w:pStyle w:val="a8"/>
              <w:ind w:left="-8" w:firstLine="8"/>
              <w:jc w:val="center"/>
              <w:rPr>
                <w:sz w:val="20"/>
                <w:szCs w:val="20"/>
              </w:rPr>
            </w:pPr>
            <w:r w:rsidRPr="00164D9A">
              <w:rPr>
                <w:sz w:val="20"/>
                <w:szCs w:val="20"/>
              </w:rPr>
              <w:t xml:space="preserve">01-03 марта очно </w:t>
            </w:r>
          </w:p>
          <w:p w:rsidR="007E689F" w:rsidRPr="00164D9A" w:rsidRDefault="007E689F" w:rsidP="007E689F">
            <w:pPr>
              <w:pStyle w:val="a8"/>
              <w:ind w:left="-8" w:firstLine="8"/>
              <w:jc w:val="center"/>
              <w:rPr>
                <w:sz w:val="20"/>
                <w:szCs w:val="20"/>
              </w:rPr>
            </w:pPr>
            <w:r w:rsidRPr="00164D9A">
              <w:rPr>
                <w:sz w:val="20"/>
                <w:szCs w:val="20"/>
              </w:rPr>
              <w:t>(24ч)</w:t>
            </w:r>
          </w:p>
          <w:p w:rsidR="007E689F" w:rsidRPr="00164D9A" w:rsidRDefault="007E689F" w:rsidP="007E689F">
            <w:pPr>
              <w:ind w:left="174" w:hanging="174"/>
              <w:jc w:val="center"/>
              <w:rPr>
                <w:rFonts w:ascii="Times New Roman" w:hAnsi="Times New Roman" w:cs="Times New Roman"/>
                <w:sz w:val="20"/>
                <w:szCs w:val="20"/>
              </w:rPr>
            </w:pPr>
          </w:p>
        </w:tc>
        <w:tc>
          <w:tcPr>
            <w:tcW w:w="1409" w:type="dxa"/>
            <w:shd w:val="clear" w:color="000000" w:fill="FFFFFF"/>
            <w:tcMar>
              <w:left w:w="108" w:type="dxa"/>
              <w:right w:w="108" w:type="dxa"/>
            </w:tcMar>
          </w:tcPr>
          <w:p w:rsidR="007E689F" w:rsidRPr="00164D9A" w:rsidRDefault="007E689F" w:rsidP="007E689F">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7E689F" w:rsidRPr="00164D9A" w:rsidRDefault="007E689F" w:rsidP="007E689F">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Хорлуу М.В.</w:t>
            </w:r>
          </w:p>
        </w:tc>
      </w:tr>
      <w:tr w:rsidR="007E689F" w:rsidRPr="00164D9A" w:rsidTr="001D5A75">
        <w:trPr>
          <w:trHeight w:val="1"/>
        </w:trPr>
        <w:tc>
          <w:tcPr>
            <w:tcW w:w="567" w:type="dxa"/>
            <w:shd w:val="clear" w:color="000000" w:fill="FFFFFF"/>
            <w:tcMar>
              <w:left w:w="108" w:type="dxa"/>
              <w:right w:w="108" w:type="dxa"/>
            </w:tcMar>
          </w:tcPr>
          <w:p w:rsidR="007E689F" w:rsidRPr="00164D9A" w:rsidRDefault="007E689F" w:rsidP="007E689F">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5</w:t>
            </w:r>
          </w:p>
        </w:tc>
        <w:tc>
          <w:tcPr>
            <w:tcW w:w="1809" w:type="dxa"/>
            <w:shd w:val="clear" w:color="000000" w:fill="FFFFFF"/>
            <w:tcMar>
              <w:left w:w="108" w:type="dxa"/>
              <w:right w:w="108" w:type="dxa"/>
            </w:tcMar>
          </w:tcPr>
          <w:p w:rsidR="007E689F" w:rsidRPr="00164D9A" w:rsidRDefault="007E689F" w:rsidP="007E689F">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bCs/>
                <w:spacing w:val="-1"/>
                <w:sz w:val="20"/>
                <w:szCs w:val="20"/>
              </w:rPr>
              <w:t>Педагоги дополнительного образования</w:t>
            </w:r>
          </w:p>
        </w:tc>
        <w:tc>
          <w:tcPr>
            <w:tcW w:w="4820" w:type="dxa"/>
            <w:shd w:val="clear" w:color="000000" w:fill="FFFFFF"/>
            <w:tcMar>
              <w:left w:w="108" w:type="dxa"/>
              <w:right w:w="108" w:type="dxa"/>
            </w:tcMar>
          </w:tcPr>
          <w:p w:rsidR="007E689F" w:rsidRPr="00164D9A" w:rsidRDefault="007E689F" w:rsidP="007E689F">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«Организация образовательного процесса педагога дополнительного образования в соответствии с профессиональным стандартом»</w:t>
            </w:r>
          </w:p>
          <w:p w:rsidR="007E689F" w:rsidRPr="00164D9A" w:rsidRDefault="007E689F" w:rsidP="007E689F">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развитие профессиональных компетенций педагогов дополнительного образования в области проектирования учебного процесса и отдельных его составляющих: разработки дополнительных общеразвивающих программ; конструирования внеурочной деятельности и оценки качества реализации дополнительного образования в образовательной организации</w:t>
            </w:r>
          </w:p>
          <w:p w:rsidR="007E689F" w:rsidRPr="00164D9A" w:rsidRDefault="007E689F" w:rsidP="007E689F">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7E689F" w:rsidRPr="00164D9A" w:rsidRDefault="007E689F" w:rsidP="007E689F">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bCs/>
                <w:sz w:val="20"/>
                <w:szCs w:val="20"/>
              </w:rPr>
              <w:t xml:space="preserve">повышение профессиональной компетентности преподавателей в области проектирования </w:t>
            </w:r>
            <w:r w:rsidRPr="00164D9A">
              <w:rPr>
                <w:rFonts w:ascii="Times New Roman" w:eastAsia="Times New Roman" w:hAnsi="Times New Roman" w:cs="Times New Roman"/>
                <w:sz w:val="20"/>
                <w:szCs w:val="20"/>
              </w:rPr>
              <w:t>предпрофессиональных общеразвивающих образовательных программ</w:t>
            </w:r>
            <w:r w:rsidRPr="00164D9A">
              <w:rPr>
                <w:rFonts w:ascii="Times New Roman" w:hAnsi="Times New Roman" w:cs="Times New Roman"/>
                <w:sz w:val="20"/>
                <w:szCs w:val="20"/>
              </w:rPr>
              <w:t>.</w:t>
            </w:r>
          </w:p>
        </w:tc>
        <w:tc>
          <w:tcPr>
            <w:tcW w:w="1134" w:type="dxa"/>
            <w:shd w:val="clear" w:color="000000" w:fill="FFFFFF"/>
            <w:tcMar>
              <w:left w:w="108" w:type="dxa"/>
              <w:right w:w="108" w:type="dxa"/>
            </w:tcMar>
          </w:tcPr>
          <w:p w:rsidR="009826E1" w:rsidRPr="00164D9A" w:rsidRDefault="009826E1" w:rsidP="009826E1">
            <w:pPr>
              <w:jc w:val="center"/>
              <w:rPr>
                <w:rFonts w:ascii="Times New Roman" w:hAnsi="Times New Roman" w:cs="Times New Roman"/>
                <w:sz w:val="20"/>
                <w:szCs w:val="20"/>
              </w:rPr>
            </w:pPr>
            <w:r w:rsidRPr="00164D9A">
              <w:rPr>
                <w:rFonts w:ascii="Times New Roman" w:hAnsi="Times New Roman" w:cs="Times New Roman"/>
                <w:sz w:val="20"/>
                <w:szCs w:val="20"/>
              </w:rPr>
              <w:t xml:space="preserve">15-17 марта </w:t>
            </w:r>
          </w:p>
          <w:p w:rsidR="009826E1" w:rsidRPr="00164D9A" w:rsidRDefault="009826E1" w:rsidP="009826E1">
            <w:pPr>
              <w:jc w:val="center"/>
              <w:rPr>
                <w:rFonts w:ascii="Times New Roman" w:hAnsi="Times New Roman" w:cs="Times New Roman"/>
                <w:sz w:val="20"/>
                <w:szCs w:val="20"/>
              </w:rPr>
            </w:pPr>
            <w:r w:rsidRPr="00164D9A">
              <w:rPr>
                <w:rFonts w:ascii="Times New Roman" w:hAnsi="Times New Roman" w:cs="Times New Roman"/>
                <w:sz w:val="20"/>
                <w:szCs w:val="20"/>
              </w:rPr>
              <w:t xml:space="preserve">(15 марта – дистанционно, 16,17 марта - очно) </w:t>
            </w:r>
          </w:p>
          <w:p w:rsidR="007E689F" w:rsidRPr="00164D9A" w:rsidRDefault="007E689F" w:rsidP="009826E1">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(24ч.)</w:t>
            </w:r>
          </w:p>
          <w:p w:rsidR="007E689F" w:rsidRPr="00164D9A" w:rsidRDefault="007E689F" w:rsidP="007E689F">
            <w:pPr>
              <w:spacing w:after="0" w:line="240" w:lineRule="auto"/>
              <w:jc w:val="center"/>
              <w:rPr>
                <w:rFonts w:ascii="Times New Roman" w:hAnsi="Times New Roman" w:cs="Times New Roman"/>
                <w:b/>
                <w:sz w:val="20"/>
                <w:szCs w:val="20"/>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7E689F" w:rsidRPr="00164D9A" w:rsidRDefault="007E689F" w:rsidP="007E689F">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7E689F" w:rsidRPr="00164D9A" w:rsidRDefault="007E689F" w:rsidP="007E689F">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Хорлуу М.В.</w:t>
            </w:r>
          </w:p>
        </w:tc>
      </w:tr>
      <w:tr w:rsidR="009826E1" w:rsidRPr="00164D9A" w:rsidTr="001D5A75">
        <w:trPr>
          <w:trHeight w:val="1"/>
        </w:trPr>
        <w:tc>
          <w:tcPr>
            <w:tcW w:w="567" w:type="dxa"/>
            <w:shd w:val="clear" w:color="000000" w:fill="FFFFFF"/>
            <w:tcMar>
              <w:left w:w="108" w:type="dxa"/>
              <w:right w:w="108" w:type="dxa"/>
            </w:tcMar>
          </w:tcPr>
          <w:p w:rsidR="009826E1" w:rsidRPr="00164D9A" w:rsidRDefault="009826E1" w:rsidP="009826E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6</w:t>
            </w:r>
          </w:p>
        </w:tc>
        <w:tc>
          <w:tcPr>
            <w:tcW w:w="1809" w:type="dxa"/>
            <w:shd w:val="clear" w:color="000000" w:fill="FFFFFF"/>
            <w:tcMar>
              <w:left w:w="108" w:type="dxa"/>
              <w:right w:w="108" w:type="dxa"/>
            </w:tcMar>
          </w:tcPr>
          <w:p w:rsidR="009826E1" w:rsidRPr="00164D9A" w:rsidRDefault="00E35A29" w:rsidP="009826E1">
            <w:pPr>
              <w:spacing w:after="0" w:line="240" w:lineRule="auto"/>
              <w:rPr>
                <w:rFonts w:ascii="Times New Roman" w:eastAsia="Times New Roman" w:hAnsi="Times New Roman" w:cs="Times New Roman"/>
                <w:bCs/>
                <w:spacing w:val="-1"/>
                <w:sz w:val="20"/>
                <w:szCs w:val="20"/>
              </w:rPr>
            </w:pPr>
            <w:r w:rsidRPr="003E3486">
              <w:rPr>
                <w:rFonts w:ascii="Times New Roman" w:hAnsi="Times New Roman"/>
                <w:sz w:val="20"/>
                <w:szCs w:val="20"/>
              </w:rPr>
              <w:t xml:space="preserve">Педагоги дополнительного образования, педагогические работники,  работающие в </w:t>
            </w:r>
            <w:r w:rsidRPr="003E3486">
              <w:rPr>
                <w:rFonts w:ascii="Times New Roman" w:hAnsi="Times New Roman"/>
                <w:sz w:val="20"/>
                <w:szCs w:val="20"/>
              </w:rPr>
              <w:lastRenderedPageBreak/>
              <w:t xml:space="preserve">инклюзивных сменах, </w:t>
            </w:r>
            <w:r w:rsidRPr="00E35A29">
              <w:rPr>
                <w:rFonts w:ascii="Times New Roman" w:hAnsi="Times New Roman"/>
                <w:bCs/>
                <w:spacing w:val="-1"/>
                <w:sz w:val="20"/>
                <w:szCs w:val="20"/>
              </w:rPr>
              <w:t>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9826E1" w:rsidRPr="00164D9A" w:rsidRDefault="009826E1" w:rsidP="009826E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«Психолого-педагогическое сопровождение в условиях организации отдыха и оздоровления детей»</w:t>
            </w:r>
          </w:p>
          <w:p w:rsidR="009826E1" w:rsidRPr="00164D9A" w:rsidRDefault="009826E1" w:rsidP="009826E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 программе:</w:t>
            </w:r>
          </w:p>
          <w:p w:rsidR="009826E1" w:rsidRPr="00164D9A" w:rsidRDefault="009826E1" w:rsidP="009826E1">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Создание условий для полноценного отдыха, оздоровления детей, развития их внутреннего </w:t>
            </w:r>
            <w:r w:rsidRPr="00164D9A">
              <w:rPr>
                <w:rFonts w:ascii="Times New Roman" w:hAnsi="Times New Roman" w:cs="Times New Roman"/>
                <w:sz w:val="20"/>
                <w:szCs w:val="20"/>
              </w:rPr>
              <w:lastRenderedPageBreak/>
              <w:t>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p w:rsidR="009826E1" w:rsidRPr="00164D9A" w:rsidRDefault="009826E1" w:rsidP="009826E1">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w:t>
            </w:r>
          </w:p>
          <w:p w:rsidR="009826E1" w:rsidRPr="00164D9A" w:rsidRDefault="009826E1" w:rsidP="009826E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повышение профессиональной компетентности  педагогов в вопросах организации летнего оздоровительного отдыха детей и подростков</w:t>
            </w:r>
          </w:p>
        </w:tc>
        <w:tc>
          <w:tcPr>
            <w:tcW w:w="1134" w:type="dxa"/>
            <w:shd w:val="clear" w:color="000000" w:fill="FFFFFF"/>
            <w:tcMar>
              <w:left w:w="108" w:type="dxa"/>
              <w:right w:w="108" w:type="dxa"/>
            </w:tcMar>
          </w:tcPr>
          <w:p w:rsidR="00437766" w:rsidRPr="00164D9A" w:rsidRDefault="00437766" w:rsidP="00437766">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03-04 апреля очно</w:t>
            </w:r>
          </w:p>
          <w:p w:rsidR="009826E1" w:rsidRPr="00164D9A" w:rsidRDefault="009826E1" w:rsidP="00437766">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(16 ч.)</w:t>
            </w:r>
          </w:p>
          <w:p w:rsidR="009826E1" w:rsidRPr="00164D9A" w:rsidRDefault="009826E1" w:rsidP="009826E1">
            <w:pPr>
              <w:jc w:val="both"/>
              <w:rPr>
                <w:rFonts w:ascii="Times New Roman" w:hAnsi="Times New Roman" w:cs="Times New Roman"/>
                <w:b/>
                <w:sz w:val="20"/>
                <w:szCs w:val="20"/>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Ложкина Е.В.</w:t>
            </w:r>
          </w:p>
          <w:p w:rsidR="009826E1" w:rsidRPr="00164D9A" w:rsidRDefault="009826E1" w:rsidP="003E61F5">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sz w:val="20"/>
                <w:szCs w:val="20"/>
                <w:u w:val="single"/>
              </w:rPr>
              <w:t>Куратор:</w:t>
            </w:r>
            <w:r w:rsidRPr="00164D9A">
              <w:rPr>
                <w:rFonts w:ascii="Times New Roman" w:eastAsia="Times New Roman" w:hAnsi="Times New Roman" w:cs="Times New Roman"/>
                <w:sz w:val="20"/>
                <w:szCs w:val="20"/>
              </w:rPr>
              <w:t xml:space="preserve"> Суктермаа Л.К</w:t>
            </w:r>
          </w:p>
        </w:tc>
      </w:tr>
      <w:tr w:rsidR="009826E1" w:rsidRPr="00164D9A" w:rsidTr="001D5A75">
        <w:trPr>
          <w:trHeight w:val="1"/>
        </w:trPr>
        <w:tc>
          <w:tcPr>
            <w:tcW w:w="567" w:type="dxa"/>
            <w:shd w:val="clear" w:color="000000" w:fill="FFFFFF"/>
            <w:tcMar>
              <w:left w:w="108" w:type="dxa"/>
              <w:right w:w="108" w:type="dxa"/>
            </w:tcMar>
          </w:tcPr>
          <w:p w:rsidR="009826E1" w:rsidRPr="00164D9A" w:rsidRDefault="00437766" w:rsidP="009826E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7</w:t>
            </w:r>
          </w:p>
        </w:tc>
        <w:tc>
          <w:tcPr>
            <w:tcW w:w="1809" w:type="dxa"/>
            <w:shd w:val="clear" w:color="000000" w:fill="FFFFFF"/>
            <w:tcMar>
              <w:left w:w="108" w:type="dxa"/>
              <w:right w:w="108" w:type="dxa"/>
            </w:tcMar>
          </w:tcPr>
          <w:p w:rsidR="009826E1" w:rsidRPr="00164D9A" w:rsidRDefault="009826E1" w:rsidP="009826E1">
            <w:pPr>
              <w:spacing w:after="0" w:line="240" w:lineRule="auto"/>
              <w:rPr>
                <w:rFonts w:ascii="Times New Roman" w:eastAsia="Times New Roman" w:hAnsi="Times New Roman" w:cs="Times New Roman"/>
                <w:bCs/>
                <w:spacing w:val="-1"/>
                <w:sz w:val="20"/>
                <w:szCs w:val="20"/>
              </w:rPr>
            </w:pPr>
            <w:r w:rsidRPr="00164D9A">
              <w:rPr>
                <w:rFonts w:ascii="Times New Roman" w:hAnsi="Times New Roman" w:cs="Times New Roman"/>
                <w:sz w:val="20"/>
                <w:szCs w:val="20"/>
              </w:rPr>
              <w:t>Классные руководители ОО</w:t>
            </w:r>
          </w:p>
        </w:tc>
        <w:tc>
          <w:tcPr>
            <w:tcW w:w="4820" w:type="dxa"/>
            <w:shd w:val="clear" w:color="000000" w:fill="FFFFFF"/>
            <w:tcMar>
              <w:left w:w="108" w:type="dxa"/>
              <w:right w:w="108" w:type="dxa"/>
            </w:tcMar>
          </w:tcPr>
          <w:p w:rsidR="009826E1" w:rsidRPr="00164D9A" w:rsidRDefault="009826E1" w:rsidP="009826E1">
            <w:pPr>
              <w:pStyle w:val="a8"/>
              <w:spacing w:before="0" w:after="0"/>
              <w:jc w:val="both"/>
              <w:rPr>
                <w:b/>
                <w:sz w:val="20"/>
                <w:szCs w:val="20"/>
              </w:rPr>
            </w:pPr>
            <w:r w:rsidRPr="00164D9A">
              <w:rPr>
                <w:b/>
                <w:sz w:val="20"/>
                <w:szCs w:val="20"/>
              </w:rPr>
              <w:t>«Классный руководитель: модель воспитательной деятельности в условиях современной образовательной организации»</w:t>
            </w:r>
          </w:p>
          <w:p w:rsidR="009826E1" w:rsidRPr="00164D9A" w:rsidRDefault="009826E1" w:rsidP="009826E1">
            <w:pPr>
              <w:pStyle w:val="a8"/>
              <w:spacing w:before="0" w:after="0"/>
              <w:jc w:val="both"/>
              <w:rPr>
                <w:b/>
                <w:sz w:val="20"/>
                <w:szCs w:val="20"/>
              </w:rPr>
            </w:pPr>
            <w:r w:rsidRPr="00164D9A">
              <w:rPr>
                <w:b/>
                <w:sz w:val="20"/>
                <w:szCs w:val="20"/>
              </w:rPr>
              <w:t>В программе</w:t>
            </w:r>
            <w:r w:rsidRPr="00164D9A">
              <w:rPr>
                <w:sz w:val="20"/>
                <w:szCs w:val="20"/>
              </w:rPr>
              <w:t>: углубление и расширение профессиональных знаний педагогов в оказании педагогической поддержки, анализ процесса и результатов работы классного руководителя, внеклассные мероприятия, организация ученического коллектива, использование современных технологий воспитания</w:t>
            </w:r>
          </w:p>
          <w:p w:rsidR="009826E1" w:rsidRPr="00164D9A" w:rsidRDefault="009826E1" w:rsidP="009826E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9826E1" w:rsidRPr="00164D9A" w:rsidRDefault="009826E1" w:rsidP="009826E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повышение профессиональной компетентности классных руководителей.</w:t>
            </w:r>
          </w:p>
        </w:tc>
        <w:tc>
          <w:tcPr>
            <w:tcW w:w="1134" w:type="dxa"/>
            <w:shd w:val="clear" w:color="000000" w:fill="FFFFFF"/>
            <w:tcMar>
              <w:left w:w="108" w:type="dxa"/>
              <w:right w:w="108" w:type="dxa"/>
            </w:tcMar>
          </w:tcPr>
          <w:p w:rsidR="00437766" w:rsidRPr="00164D9A" w:rsidRDefault="00437766" w:rsidP="009826E1">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17-19 апреля – очно </w:t>
            </w:r>
          </w:p>
          <w:p w:rsidR="009826E1" w:rsidRPr="00164D9A" w:rsidRDefault="009826E1" w:rsidP="009826E1">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(24ч.)</w:t>
            </w:r>
          </w:p>
        </w:tc>
        <w:tc>
          <w:tcPr>
            <w:tcW w:w="1409" w:type="dxa"/>
            <w:shd w:val="clear" w:color="000000" w:fill="FFFFFF"/>
            <w:tcMar>
              <w:left w:w="108" w:type="dxa"/>
              <w:right w:w="108" w:type="dxa"/>
            </w:tcMar>
          </w:tcPr>
          <w:p w:rsidR="009826E1" w:rsidRPr="00164D9A" w:rsidRDefault="009826E1" w:rsidP="009826E1">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9826E1" w:rsidRPr="00164D9A" w:rsidRDefault="009826E1" w:rsidP="009826E1">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9826E1" w:rsidRPr="00164D9A" w:rsidTr="001D5A75">
        <w:trPr>
          <w:trHeight w:val="1"/>
        </w:trPr>
        <w:tc>
          <w:tcPr>
            <w:tcW w:w="567" w:type="dxa"/>
            <w:shd w:val="clear" w:color="000000" w:fill="FFFFFF"/>
            <w:tcMar>
              <w:left w:w="108" w:type="dxa"/>
              <w:right w:w="108" w:type="dxa"/>
            </w:tcMar>
          </w:tcPr>
          <w:p w:rsidR="009826E1" w:rsidRPr="00164D9A" w:rsidRDefault="009826E1" w:rsidP="009826E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w:t>
            </w:r>
          </w:p>
        </w:tc>
        <w:tc>
          <w:tcPr>
            <w:tcW w:w="1809" w:type="dxa"/>
            <w:shd w:val="clear" w:color="000000" w:fill="FFFFFF"/>
            <w:tcMar>
              <w:left w:w="108" w:type="dxa"/>
              <w:right w:w="108" w:type="dxa"/>
            </w:tcMar>
          </w:tcPr>
          <w:p w:rsidR="009826E1" w:rsidRPr="00164D9A" w:rsidRDefault="009826E1" w:rsidP="009826E1">
            <w:pPr>
              <w:spacing w:after="0" w:line="240" w:lineRule="auto"/>
              <w:rPr>
                <w:rFonts w:ascii="Times New Roman" w:hAnsi="Times New Roman" w:cs="Times New Roman"/>
                <w:sz w:val="20"/>
                <w:szCs w:val="20"/>
              </w:rPr>
            </w:pPr>
            <w:r w:rsidRPr="00164D9A">
              <w:rPr>
                <w:rFonts w:ascii="Times New Roman" w:eastAsia="Times New Roman" w:hAnsi="Times New Roman" w:cs="Times New Roman"/>
                <w:bCs/>
                <w:spacing w:val="-1"/>
                <w:sz w:val="20"/>
                <w:szCs w:val="20"/>
              </w:rPr>
              <w:t>Заместители  директора по ВР, классные руководители, педагоги-психологи ОО</w:t>
            </w:r>
            <w:r w:rsidR="00437766" w:rsidRPr="00164D9A">
              <w:rPr>
                <w:rFonts w:ascii="Times New Roman" w:eastAsia="Times New Roman" w:hAnsi="Times New Roman" w:cs="Times New Roman"/>
                <w:bCs/>
                <w:spacing w:val="-1"/>
                <w:sz w:val="20"/>
                <w:szCs w:val="20"/>
              </w:rPr>
              <w:t>, специалисты органов опеки и попечительства</w:t>
            </w:r>
          </w:p>
        </w:tc>
        <w:tc>
          <w:tcPr>
            <w:tcW w:w="4820" w:type="dxa"/>
            <w:shd w:val="clear" w:color="000000" w:fill="FFFFFF"/>
            <w:tcMar>
              <w:left w:w="108" w:type="dxa"/>
              <w:right w:w="108" w:type="dxa"/>
            </w:tcMar>
          </w:tcPr>
          <w:p w:rsidR="009826E1" w:rsidRPr="00164D9A" w:rsidRDefault="009826E1" w:rsidP="009826E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«Профилактика суицидального поведения учащихся в ОО»</w:t>
            </w:r>
          </w:p>
          <w:p w:rsidR="009826E1" w:rsidRPr="00164D9A" w:rsidRDefault="009826E1" w:rsidP="009826E1">
            <w:pPr>
              <w:pStyle w:val="c3"/>
              <w:shd w:val="clear" w:color="auto" w:fill="FFFFFF"/>
              <w:spacing w:before="0" w:beforeAutospacing="0" w:after="0" w:afterAutospacing="0"/>
              <w:jc w:val="both"/>
              <w:rPr>
                <w:sz w:val="20"/>
                <w:szCs w:val="20"/>
              </w:rPr>
            </w:pPr>
            <w:r w:rsidRPr="00164D9A">
              <w:rPr>
                <w:b/>
                <w:sz w:val="20"/>
                <w:szCs w:val="20"/>
              </w:rPr>
              <w:t xml:space="preserve">В программе: </w:t>
            </w:r>
            <w:r w:rsidRPr="00164D9A">
              <w:rPr>
                <w:rStyle w:val="c0"/>
                <w:rFonts w:eastAsia="Andale Sans UI"/>
                <w:sz w:val="20"/>
                <w:szCs w:val="20"/>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rsidR="009826E1" w:rsidRPr="00164D9A" w:rsidRDefault="009826E1" w:rsidP="009826E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9826E1" w:rsidRPr="00164D9A" w:rsidRDefault="009826E1" w:rsidP="009826E1">
            <w:pPr>
              <w:pStyle w:val="a8"/>
              <w:spacing w:before="0" w:after="0"/>
              <w:jc w:val="both"/>
              <w:rPr>
                <w:sz w:val="20"/>
                <w:szCs w:val="20"/>
              </w:rPr>
            </w:pPr>
            <w:r w:rsidRPr="00164D9A">
              <w:rPr>
                <w:b/>
                <w:sz w:val="20"/>
                <w:szCs w:val="20"/>
              </w:rPr>
              <w:t>Ожидаемые результаты:</w:t>
            </w:r>
            <w:r w:rsidRPr="00164D9A">
              <w:rPr>
                <w:sz w:val="20"/>
                <w:szCs w:val="20"/>
              </w:rPr>
              <w:t xml:space="preserve"> повышение профессиональной компетентности педагогов</w:t>
            </w:r>
            <w:r w:rsidR="00437766" w:rsidRPr="00164D9A">
              <w:rPr>
                <w:sz w:val="20"/>
                <w:szCs w:val="20"/>
              </w:rPr>
              <w:t>, специалистов</w:t>
            </w:r>
            <w:r w:rsidRPr="00164D9A">
              <w:rPr>
                <w:sz w:val="20"/>
                <w:szCs w:val="20"/>
              </w:rPr>
              <w:t xml:space="preserve"> в вопросах решения проблем профилактики суицидального поведения</w:t>
            </w:r>
          </w:p>
        </w:tc>
        <w:tc>
          <w:tcPr>
            <w:tcW w:w="1134" w:type="dxa"/>
            <w:shd w:val="clear" w:color="000000" w:fill="FFFFFF"/>
            <w:tcMar>
              <w:left w:w="108" w:type="dxa"/>
              <w:right w:w="108" w:type="dxa"/>
            </w:tcMar>
          </w:tcPr>
          <w:p w:rsidR="00502F98" w:rsidRPr="00164D9A" w:rsidRDefault="00502F98" w:rsidP="00502F98">
            <w:pPr>
              <w:jc w:val="center"/>
              <w:rPr>
                <w:rFonts w:ascii="Times New Roman" w:hAnsi="Times New Roman" w:cs="Times New Roman"/>
                <w:sz w:val="20"/>
                <w:szCs w:val="20"/>
              </w:rPr>
            </w:pPr>
            <w:r w:rsidRPr="00164D9A">
              <w:rPr>
                <w:rFonts w:ascii="Times New Roman" w:hAnsi="Times New Roman" w:cs="Times New Roman"/>
                <w:sz w:val="20"/>
                <w:szCs w:val="20"/>
              </w:rPr>
              <w:t xml:space="preserve">25-27 апреля очно </w:t>
            </w:r>
          </w:p>
          <w:p w:rsidR="009826E1" w:rsidRPr="00164D9A" w:rsidRDefault="009826E1" w:rsidP="00502F98">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(24 ч.)</w:t>
            </w:r>
          </w:p>
          <w:p w:rsidR="009826E1" w:rsidRPr="00164D9A" w:rsidRDefault="009826E1" w:rsidP="009826E1">
            <w:pPr>
              <w:jc w:val="center"/>
              <w:rPr>
                <w:rFonts w:ascii="Times New Roman" w:hAnsi="Times New Roman" w:cs="Times New Roman"/>
                <w:sz w:val="20"/>
                <w:szCs w:val="20"/>
              </w:rPr>
            </w:pPr>
          </w:p>
          <w:p w:rsidR="009826E1" w:rsidRPr="00164D9A" w:rsidRDefault="009826E1" w:rsidP="009826E1">
            <w:pPr>
              <w:jc w:val="center"/>
              <w:rPr>
                <w:rFonts w:ascii="Times New Roman" w:hAnsi="Times New Roman" w:cs="Times New Roman"/>
                <w:sz w:val="20"/>
                <w:szCs w:val="20"/>
              </w:rPr>
            </w:pPr>
          </w:p>
          <w:p w:rsidR="009826E1" w:rsidRPr="00164D9A" w:rsidRDefault="009826E1" w:rsidP="009826E1">
            <w:pPr>
              <w:spacing w:after="0" w:line="240" w:lineRule="auto"/>
              <w:jc w:val="center"/>
              <w:rPr>
                <w:rFonts w:ascii="Times New Roman" w:eastAsia="Times New Roman" w:hAnsi="Times New Roman" w:cs="Times New Roman"/>
                <w:sz w:val="20"/>
                <w:szCs w:val="20"/>
                <w:shd w:val="clear" w:color="auto" w:fill="FFFFFF"/>
              </w:rPr>
            </w:pPr>
          </w:p>
          <w:p w:rsidR="009826E1" w:rsidRPr="00164D9A" w:rsidRDefault="009826E1" w:rsidP="009826E1">
            <w:pPr>
              <w:tabs>
                <w:tab w:val="left" w:pos="951"/>
              </w:tabs>
              <w:spacing w:after="0" w:line="240" w:lineRule="auto"/>
              <w:ind w:firstLine="43"/>
              <w:jc w:val="center"/>
              <w:rPr>
                <w:rFonts w:ascii="Times New Roman" w:eastAsia="Times New Roman" w:hAnsi="Times New Roman" w:cs="Times New Roman"/>
                <w:sz w:val="20"/>
                <w:szCs w:val="20"/>
                <w:shd w:val="clear" w:color="auto" w:fill="FFFFFF"/>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9826E1" w:rsidRPr="00164D9A" w:rsidRDefault="009826E1" w:rsidP="009826E1">
            <w:pPr>
              <w:spacing w:after="0" w:line="240" w:lineRule="auto"/>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r w:rsidRPr="00164D9A">
              <w:rPr>
                <w:rFonts w:ascii="Times New Roman" w:eastAsia="Times New Roman" w:hAnsi="Times New Roman" w:cs="Times New Roman"/>
                <w:sz w:val="20"/>
                <w:szCs w:val="20"/>
              </w:rPr>
              <w:t xml:space="preserve"> Монгул-оол Ч.Б.</w:t>
            </w:r>
          </w:p>
          <w:p w:rsidR="009826E1" w:rsidRPr="00164D9A" w:rsidRDefault="009826E1" w:rsidP="009826E1">
            <w:pPr>
              <w:spacing w:after="0" w:line="240" w:lineRule="auto"/>
              <w:jc w:val="center"/>
              <w:rPr>
                <w:rFonts w:ascii="Times New Roman" w:hAnsi="Times New Roman" w:cs="Times New Roman"/>
                <w:sz w:val="20"/>
                <w:szCs w:val="20"/>
              </w:rPr>
            </w:pPr>
          </w:p>
        </w:tc>
      </w:tr>
      <w:tr w:rsidR="009826E1" w:rsidRPr="00164D9A" w:rsidTr="001D5A75">
        <w:trPr>
          <w:trHeight w:val="1"/>
        </w:trPr>
        <w:tc>
          <w:tcPr>
            <w:tcW w:w="567" w:type="dxa"/>
            <w:shd w:val="clear" w:color="000000" w:fill="FFFFFF"/>
            <w:tcMar>
              <w:left w:w="108" w:type="dxa"/>
              <w:right w:w="108" w:type="dxa"/>
            </w:tcMar>
          </w:tcPr>
          <w:p w:rsidR="009826E1" w:rsidRPr="00164D9A" w:rsidRDefault="009826E1" w:rsidP="009826E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9</w:t>
            </w:r>
          </w:p>
        </w:tc>
        <w:tc>
          <w:tcPr>
            <w:tcW w:w="1809" w:type="dxa"/>
            <w:shd w:val="clear" w:color="000000" w:fill="FFFFFF"/>
            <w:tcMar>
              <w:left w:w="108" w:type="dxa"/>
              <w:right w:w="108" w:type="dxa"/>
            </w:tcMar>
          </w:tcPr>
          <w:p w:rsidR="009826E1" w:rsidRPr="00164D9A" w:rsidRDefault="009826E1" w:rsidP="009826E1">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Педагоги дополнительного образования</w:t>
            </w:r>
          </w:p>
        </w:tc>
        <w:tc>
          <w:tcPr>
            <w:tcW w:w="4820" w:type="dxa"/>
            <w:shd w:val="clear" w:color="000000" w:fill="FFFFFF"/>
            <w:tcMar>
              <w:left w:w="108" w:type="dxa"/>
              <w:right w:w="108" w:type="dxa"/>
            </w:tcMar>
          </w:tcPr>
          <w:p w:rsidR="009826E1" w:rsidRPr="00164D9A" w:rsidRDefault="00502F98" w:rsidP="009826E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w:t>
            </w:r>
            <w:r w:rsidR="009826E1" w:rsidRPr="00164D9A">
              <w:rPr>
                <w:rFonts w:ascii="Times New Roman" w:hAnsi="Times New Roman" w:cs="Times New Roman"/>
                <w:b/>
                <w:sz w:val="20"/>
                <w:szCs w:val="20"/>
              </w:rPr>
              <w:t>Ключевые элементы организации образовательного процесса педагога дополнительного образова</w:t>
            </w:r>
            <w:r w:rsidRPr="00164D9A">
              <w:rPr>
                <w:rFonts w:ascii="Times New Roman" w:hAnsi="Times New Roman" w:cs="Times New Roman"/>
                <w:b/>
                <w:sz w:val="20"/>
                <w:szCs w:val="20"/>
              </w:rPr>
              <w:t>ния»</w:t>
            </w:r>
          </w:p>
          <w:p w:rsidR="009826E1" w:rsidRPr="00164D9A" w:rsidRDefault="009826E1" w:rsidP="009826E1">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развитие профессиональных компетенций педагогов дополнительного образования в области проектирования учебного процесса и отдельных его составляющих: разработки дополнительных общеразвивающих программ; конструирования внеурочной деятельности и оценки качества реализации дополнительного образования в образовательной организации</w:t>
            </w:r>
          </w:p>
          <w:p w:rsidR="009826E1" w:rsidRPr="00164D9A" w:rsidRDefault="009826E1" w:rsidP="009826E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9826E1" w:rsidRPr="00164D9A" w:rsidRDefault="009826E1" w:rsidP="009826E1">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bCs/>
                <w:sz w:val="20"/>
                <w:szCs w:val="20"/>
              </w:rPr>
              <w:t xml:space="preserve">повышение профессиональной компетентности преподавателей в области проектирования </w:t>
            </w:r>
            <w:r w:rsidRPr="00164D9A">
              <w:rPr>
                <w:rFonts w:ascii="Times New Roman" w:eastAsia="Times New Roman" w:hAnsi="Times New Roman" w:cs="Times New Roman"/>
                <w:sz w:val="20"/>
                <w:szCs w:val="20"/>
              </w:rPr>
              <w:t>предпрофессиональных общеразвивающих образовательных программ</w:t>
            </w:r>
            <w:r w:rsidRPr="00164D9A">
              <w:rPr>
                <w:rFonts w:ascii="Times New Roman" w:hAnsi="Times New Roman" w:cs="Times New Roman"/>
                <w:sz w:val="20"/>
                <w:szCs w:val="20"/>
              </w:rPr>
              <w:t>.</w:t>
            </w:r>
          </w:p>
        </w:tc>
        <w:tc>
          <w:tcPr>
            <w:tcW w:w="1134" w:type="dxa"/>
            <w:shd w:val="clear" w:color="000000" w:fill="FFFFFF"/>
            <w:tcMar>
              <w:left w:w="108" w:type="dxa"/>
              <w:right w:w="108" w:type="dxa"/>
            </w:tcMar>
          </w:tcPr>
          <w:p w:rsidR="00502F98" w:rsidRPr="00164D9A" w:rsidRDefault="009826E1" w:rsidP="009826E1">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17-19</w:t>
            </w:r>
            <w:r w:rsidR="00502F98" w:rsidRPr="00164D9A">
              <w:rPr>
                <w:rFonts w:ascii="Times New Roman" w:eastAsia="Times New Roman" w:hAnsi="Times New Roman" w:cs="Times New Roman"/>
                <w:sz w:val="20"/>
                <w:szCs w:val="20"/>
              </w:rPr>
              <w:t xml:space="preserve"> мая</w:t>
            </w:r>
          </w:p>
          <w:p w:rsidR="009826E1" w:rsidRPr="00164D9A" w:rsidRDefault="00502F98" w:rsidP="009826E1">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 очно</w:t>
            </w:r>
          </w:p>
          <w:p w:rsidR="009826E1" w:rsidRPr="00164D9A" w:rsidRDefault="009826E1" w:rsidP="009826E1">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(24 ч.)</w:t>
            </w:r>
          </w:p>
          <w:p w:rsidR="009826E1" w:rsidRPr="00164D9A" w:rsidRDefault="009826E1" w:rsidP="009826E1">
            <w:pPr>
              <w:spacing w:after="0" w:line="240" w:lineRule="auto"/>
              <w:jc w:val="center"/>
              <w:rPr>
                <w:rFonts w:ascii="Times New Roman" w:eastAsia="Times New Roman" w:hAnsi="Times New Roman" w:cs="Times New Roman"/>
                <w:sz w:val="20"/>
                <w:szCs w:val="20"/>
              </w:rPr>
            </w:pPr>
          </w:p>
        </w:tc>
        <w:tc>
          <w:tcPr>
            <w:tcW w:w="1409" w:type="dxa"/>
            <w:shd w:val="clear" w:color="000000" w:fill="FFFFFF"/>
            <w:tcMar>
              <w:left w:w="108" w:type="dxa"/>
              <w:right w:w="108" w:type="dxa"/>
            </w:tcMar>
          </w:tcPr>
          <w:p w:rsidR="009826E1" w:rsidRPr="00164D9A" w:rsidRDefault="009826E1" w:rsidP="009826E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u w:val="single"/>
              </w:rPr>
              <w:t>Куратор:</w:t>
            </w:r>
            <w:r w:rsidRPr="00164D9A">
              <w:rPr>
                <w:rFonts w:ascii="Times New Roman" w:eastAsia="Times New Roman" w:hAnsi="Times New Roman" w:cs="Times New Roman"/>
                <w:sz w:val="20"/>
                <w:szCs w:val="20"/>
              </w:rPr>
              <w:t xml:space="preserve"> Суктермаа Л.К.</w:t>
            </w:r>
          </w:p>
        </w:tc>
      </w:tr>
      <w:tr w:rsidR="00E35A29" w:rsidRPr="00164D9A" w:rsidTr="001D5A75">
        <w:trPr>
          <w:trHeight w:val="699"/>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10</w:t>
            </w:r>
          </w:p>
        </w:tc>
        <w:tc>
          <w:tcPr>
            <w:tcW w:w="1809" w:type="dxa"/>
            <w:shd w:val="clear" w:color="000000" w:fill="FFFFFF"/>
            <w:tcMar>
              <w:left w:w="108" w:type="dxa"/>
              <w:right w:w="108" w:type="dxa"/>
            </w:tcMar>
          </w:tcPr>
          <w:p w:rsidR="00E35A29" w:rsidRPr="003E3486" w:rsidRDefault="00E35A29" w:rsidP="00E35A29">
            <w:pPr>
              <w:spacing w:after="0" w:line="240" w:lineRule="auto"/>
              <w:rPr>
                <w:rFonts w:ascii="Times New Roman" w:hAnsi="Times New Roman"/>
                <w:color w:val="000000"/>
                <w:sz w:val="20"/>
                <w:szCs w:val="20"/>
                <w:shd w:val="clear" w:color="auto" w:fill="FFFFFF"/>
              </w:rPr>
            </w:pPr>
            <w:r w:rsidRPr="003E3486">
              <w:rPr>
                <w:rFonts w:ascii="Times New Roman" w:hAnsi="Times New Roman"/>
                <w:color w:val="000000"/>
                <w:sz w:val="20"/>
                <w:szCs w:val="20"/>
                <w:shd w:val="clear" w:color="auto" w:fill="FFFFFF"/>
              </w:rPr>
              <w:t>Педагогические и административные работники общеобразовательных организаций,</w:t>
            </w:r>
            <w:r w:rsidRPr="00E35A29">
              <w:rPr>
                <w:rFonts w:ascii="Times New Roman" w:hAnsi="Times New Roman"/>
                <w:bCs/>
                <w:spacing w:val="-1"/>
                <w:sz w:val="20"/>
                <w:szCs w:val="20"/>
              </w:rPr>
              <w:t>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E35A29" w:rsidRPr="00164D9A" w:rsidRDefault="00E35A29" w:rsidP="00E35A29">
            <w:pPr>
              <w:pStyle w:val="a8"/>
              <w:spacing w:before="0" w:after="0"/>
              <w:jc w:val="both"/>
              <w:rPr>
                <w:b/>
                <w:sz w:val="20"/>
                <w:szCs w:val="20"/>
              </w:rPr>
            </w:pPr>
            <w:r w:rsidRPr="00164D9A">
              <w:rPr>
                <w:b/>
                <w:sz w:val="20"/>
                <w:szCs w:val="20"/>
              </w:rPr>
              <w:t>«Деятельность советника директора по воспитанию»</w:t>
            </w:r>
          </w:p>
          <w:p w:rsidR="00E35A29" w:rsidRPr="00164D9A" w:rsidRDefault="00E35A29" w:rsidP="00E35A29">
            <w:pPr>
              <w:pStyle w:val="a8"/>
              <w:spacing w:before="0" w:after="0"/>
              <w:jc w:val="both"/>
              <w:rPr>
                <w:b/>
                <w:sz w:val="20"/>
                <w:szCs w:val="20"/>
              </w:rPr>
            </w:pPr>
            <w:r w:rsidRPr="00164D9A">
              <w:rPr>
                <w:b/>
                <w:sz w:val="20"/>
                <w:szCs w:val="20"/>
              </w:rPr>
              <w:t>В программе</w:t>
            </w:r>
            <w:r w:rsidRPr="00164D9A">
              <w:rPr>
                <w:sz w:val="20"/>
                <w:szCs w:val="20"/>
              </w:rPr>
              <w:t xml:space="preserve">: </w:t>
            </w:r>
            <w:r w:rsidRPr="00164D9A">
              <w:rPr>
                <w:sz w:val="20"/>
                <w:szCs w:val="20"/>
                <w:shd w:val="clear" w:color="auto" w:fill="FFFFFF"/>
              </w:rPr>
              <w:t xml:space="preserve">функционал и требования, предъявляемые к советнику по воспитательной работе; </w:t>
            </w:r>
            <w:r w:rsidRPr="00164D9A">
              <w:rPr>
                <w:sz w:val="20"/>
                <w:szCs w:val="20"/>
              </w:rPr>
              <w:t>н</w:t>
            </w:r>
            <w:r w:rsidRPr="00164D9A">
              <w:rPr>
                <w:sz w:val="20"/>
                <w:szCs w:val="20"/>
                <w:shd w:val="clear" w:color="auto" w:fill="FFFFFF"/>
              </w:rPr>
              <w:t>аправления государственной политики в области воспитания; формы, виды, направления воспитательной работы образовательного учреждения; организационно-педагогическое обеспечение проектирования и реализации программ воспитания;</w:t>
            </w:r>
          </w:p>
          <w:p w:rsidR="00E35A29" w:rsidRPr="00164D9A" w:rsidRDefault="00E35A29" w:rsidP="00E35A29">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E35A29" w:rsidRPr="00164D9A" w:rsidRDefault="00E35A29" w:rsidP="00E35A2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Ожидаемые результаты:</w:t>
            </w:r>
            <w:r w:rsidRPr="00164D9A">
              <w:rPr>
                <w:rFonts w:ascii="Times New Roman" w:hAnsi="Times New Roman" w:cs="Times New Roman"/>
                <w:sz w:val="20"/>
                <w:szCs w:val="20"/>
              </w:rPr>
              <w:t xml:space="preserve"> повышение профессиональной компетентности  и оказание </w:t>
            </w:r>
            <w:r w:rsidRPr="00164D9A">
              <w:rPr>
                <w:rFonts w:ascii="Times New Roman" w:hAnsi="Times New Roman" w:cs="Times New Roman"/>
                <w:sz w:val="20"/>
                <w:szCs w:val="20"/>
                <w:shd w:val="clear" w:color="auto" w:fill="FFFFFF"/>
              </w:rPr>
              <w:t>методической помощи кандидатам на  д</w:t>
            </w:r>
            <w:r w:rsidR="00B61E31">
              <w:rPr>
                <w:rFonts w:ascii="Times New Roman" w:hAnsi="Times New Roman" w:cs="Times New Roman"/>
                <w:sz w:val="20"/>
                <w:szCs w:val="20"/>
                <w:shd w:val="clear" w:color="auto" w:fill="FFFFFF"/>
              </w:rPr>
              <w:t>олжность советника .директора ОО</w:t>
            </w:r>
          </w:p>
        </w:tc>
        <w:tc>
          <w:tcPr>
            <w:tcW w:w="1134" w:type="dxa"/>
            <w:shd w:val="clear" w:color="000000" w:fill="FFFFFF"/>
            <w:tcMar>
              <w:left w:w="108" w:type="dxa"/>
              <w:right w:w="108" w:type="dxa"/>
            </w:tcMar>
          </w:tcPr>
          <w:p w:rsidR="00E35A29" w:rsidRPr="00164D9A" w:rsidRDefault="00E35A29" w:rsidP="00E35A29">
            <w:pPr>
              <w:pStyle w:val="a8"/>
              <w:jc w:val="center"/>
              <w:rPr>
                <w:sz w:val="20"/>
                <w:szCs w:val="20"/>
              </w:rPr>
            </w:pPr>
            <w:r w:rsidRPr="00164D9A">
              <w:rPr>
                <w:sz w:val="20"/>
                <w:szCs w:val="20"/>
              </w:rPr>
              <w:lastRenderedPageBreak/>
              <w:t>18-20 сентября очно</w:t>
            </w:r>
          </w:p>
          <w:p w:rsidR="00E35A29" w:rsidRPr="00164D9A" w:rsidRDefault="00E35A29" w:rsidP="00E35A29">
            <w:pPr>
              <w:pStyle w:val="a8"/>
              <w:jc w:val="center"/>
              <w:rPr>
                <w:sz w:val="20"/>
                <w:szCs w:val="20"/>
              </w:rPr>
            </w:pPr>
            <w:r w:rsidRPr="00164D9A">
              <w:rPr>
                <w:sz w:val="20"/>
                <w:szCs w:val="20"/>
              </w:rPr>
              <w:t>(24ч.)</w:t>
            </w:r>
          </w:p>
          <w:p w:rsidR="00E35A29" w:rsidRPr="00164D9A" w:rsidRDefault="00E35A29" w:rsidP="00E35A29">
            <w:pPr>
              <w:spacing w:after="0" w:line="240" w:lineRule="auto"/>
              <w:jc w:val="center"/>
              <w:rPr>
                <w:rFonts w:ascii="Times New Roman" w:hAnsi="Times New Roman" w:cs="Times New Roman"/>
                <w:b/>
                <w:sz w:val="20"/>
                <w:szCs w:val="20"/>
              </w:rPr>
            </w:pPr>
          </w:p>
        </w:tc>
        <w:tc>
          <w:tcPr>
            <w:tcW w:w="1409" w:type="dxa"/>
            <w:shd w:val="clear" w:color="000000" w:fill="FFFFFF"/>
            <w:tcMar>
              <w:left w:w="108" w:type="dxa"/>
              <w:right w:w="108" w:type="dxa"/>
            </w:tcMar>
          </w:tcPr>
          <w:p w:rsidR="00E35A29" w:rsidRPr="00164D9A" w:rsidRDefault="00E35A29" w:rsidP="00E35A29">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E35A29" w:rsidRPr="00164D9A" w:rsidRDefault="00E35A29" w:rsidP="00E35A29">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rPr>
              <w:t>Хорлуу М.В.</w:t>
            </w:r>
          </w:p>
        </w:tc>
      </w:tr>
      <w:tr w:rsidR="00E35A29" w:rsidRPr="00164D9A" w:rsidTr="001D5A75">
        <w:trPr>
          <w:trHeight w:val="995"/>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lastRenderedPageBreak/>
              <w:t>11</w:t>
            </w:r>
          </w:p>
        </w:tc>
        <w:tc>
          <w:tcPr>
            <w:tcW w:w="1809" w:type="dxa"/>
            <w:shd w:val="clear" w:color="000000" w:fill="FFFFFF"/>
            <w:tcMar>
              <w:left w:w="108" w:type="dxa"/>
              <w:right w:w="108" w:type="dxa"/>
            </w:tcMar>
          </w:tcPr>
          <w:p w:rsidR="00E35A29" w:rsidRPr="00CD114B" w:rsidRDefault="00E35A29" w:rsidP="00E35A29">
            <w:pPr>
              <w:pStyle w:val="a3"/>
              <w:snapToGrid w:val="0"/>
              <w:spacing w:after="0"/>
              <w:rPr>
                <w:sz w:val="20"/>
                <w:szCs w:val="20"/>
              </w:rPr>
            </w:pPr>
            <w:r w:rsidRPr="00CD114B">
              <w:rPr>
                <w:rFonts w:eastAsia="Times New Roman"/>
                <w:bCs/>
                <w:spacing w:val="-1"/>
                <w:sz w:val="20"/>
                <w:szCs w:val="20"/>
              </w:rPr>
              <w:t>Заместители  директора по ВР, классные руководители, педагоги-психологи ОО</w:t>
            </w:r>
            <w:r>
              <w:rPr>
                <w:rFonts w:eastAsia="Times New Roman"/>
                <w:bCs/>
                <w:spacing w:val="-1"/>
                <w:sz w:val="20"/>
                <w:szCs w:val="20"/>
              </w:rPr>
              <w:t xml:space="preserve">, специалисты органов опеки и попечительства, </w:t>
            </w:r>
            <w:r w:rsidRPr="00E35A29">
              <w:rPr>
                <w:rFonts w:eastAsia="Times New Roman"/>
                <w:bCs/>
                <w:spacing w:val="-1"/>
                <w:sz w:val="20"/>
                <w:szCs w:val="20"/>
              </w:rPr>
              <w:t>в том числе участники</w:t>
            </w:r>
            <w:r w:rsidRPr="00E35A29">
              <w:rPr>
                <w:rFonts w:eastAsia="Times New Roman"/>
                <w:b/>
                <w:bCs/>
                <w:i/>
                <w:spacing w:val="-1"/>
                <w:sz w:val="20"/>
                <w:szCs w:val="20"/>
              </w:rPr>
              <w:t>проекта «Школа Минпросвещения России»</w:t>
            </w:r>
          </w:p>
        </w:tc>
        <w:tc>
          <w:tcPr>
            <w:tcW w:w="4820" w:type="dxa"/>
            <w:shd w:val="clear" w:color="000000" w:fill="FFFFFF"/>
            <w:tcMar>
              <w:left w:w="108" w:type="dxa"/>
              <w:right w:w="108" w:type="dxa"/>
            </w:tcMar>
          </w:tcPr>
          <w:p w:rsidR="00B61E31" w:rsidRPr="00164D9A" w:rsidRDefault="00B61E31" w:rsidP="00B61E3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«Психологическое сопровождение, профилактика безнадзорности и правонарушений </w:t>
            </w:r>
            <w:r>
              <w:rPr>
                <w:rFonts w:ascii="Times New Roman" w:hAnsi="Times New Roman" w:cs="Times New Roman"/>
                <w:b/>
                <w:sz w:val="20"/>
                <w:szCs w:val="20"/>
              </w:rPr>
              <w:t>подростков, жестокого обращения с несовершеннолетними</w:t>
            </w:r>
            <w:r w:rsidRPr="00164D9A">
              <w:rPr>
                <w:rFonts w:ascii="Times New Roman" w:hAnsi="Times New Roman" w:cs="Times New Roman"/>
                <w:b/>
                <w:sz w:val="20"/>
                <w:szCs w:val="20"/>
              </w:rPr>
              <w:t>»</w:t>
            </w:r>
          </w:p>
          <w:p w:rsidR="00B61E31" w:rsidRPr="00164D9A" w:rsidRDefault="00B61E31" w:rsidP="00B61E3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Психологическая безопасность субъектов образовательного процесса. Дополнительная профессиональная программа повышения квалификации педагогических работников направлена на решение проблем предупреждения безнадзорности</w:t>
            </w:r>
            <w:r>
              <w:rPr>
                <w:rFonts w:ascii="Times New Roman" w:hAnsi="Times New Roman" w:cs="Times New Roman"/>
                <w:sz w:val="20"/>
                <w:szCs w:val="20"/>
              </w:rPr>
              <w:t>, жестокого обращения и</w:t>
            </w:r>
            <w:r w:rsidRPr="00164D9A">
              <w:rPr>
                <w:rFonts w:ascii="Times New Roman" w:hAnsi="Times New Roman" w:cs="Times New Roman"/>
                <w:sz w:val="20"/>
                <w:szCs w:val="20"/>
              </w:rPr>
              <w:t xml:space="preserve"> правонарушений несовершеннолетних в образовательном пространстве РТ</w:t>
            </w:r>
          </w:p>
          <w:p w:rsidR="00B61E31" w:rsidRPr="00164D9A" w:rsidRDefault="00B61E31" w:rsidP="00B61E3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E35A29" w:rsidRPr="00164D9A" w:rsidRDefault="00B61E31" w:rsidP="00B61E31">
            <w:pPr>
              <w:pStyle w:val="a8"/>
              <w:spacing w:before="0" w:after="0"/>
              <w:jc w:val="both"/>
              <w:rPr>
                <w:sz w:val="20"/>
                <w:szCs w:val="20"/>
              </w:rPr>
            </w:pPr>
            <w:r w:rsidRPr="00164D9A">
              <w:rPr>
                <w:b/>
                <w:sz w:val="20"/>
                <w:szCs w:val="20"/>
              </w:rPr>
              <w:t xml:space="preserve">Ожидаемые результаты: </w:t>
            </w:r>
            <w:r w:rsidRPr="00164D9A">
              <w:rPr>
                <w:sz w:val="20"/>
                <w:szCs w:val="20"/>
              </w:rPr>
              <w:t>повышение профессиональной компетентности педагогов в вопросах профилактики безнадзорности и правонарушений несовершеннолетних.</w:t>
            </w:r>
          </w:p>
        </w:tc>
        <w:tc>
          <w:tcPr>
            <w:tcW w:w="1134" w:type="dxa"/>
            <w:shd w:val="clear" w:color="000000" w:fill="FFFFFF"/>
            <w:tcMar>
              <w:left w:w="108" w:type="dxa"/>
              <w:right w:w="108" w:type="dxa"/>
            </w:tcMar>
          </w:tcPr>
          <w:p w:rsidR="00E35A29" w:rsidRPr="00164D9A" w:rsidRDefault="00E35A29" w:rsidP="00E35A29">
            <w:pPr>
              <w:jc w:val="center"/>
              <w:rPr>
                <w:sz w:val="16"/>
                <w:szCs w:val="16"/>
              </w:rPr>
            </w:pPr>
            <w:r w:rsidRPr="00164D9A">
              <w:rPr>
                <w:rFonts w:ascii="Times New Roman" w:hAnsi="Times New Roman" w:cs="Times New Roman"/>
                <w:sz w:val="20"/>
                <w:szCs w:val="20"/>
              </w:rPr>
              <w:t>02-04 октября очно</w:t>
            </w:r>
          </w:p>
          <w:p w:rsidR="00E35A29" w:rsidRPr="00164D9A" w:rsidRDefault="00E35A29" w:rsidP="00E35A29">
            <w:pPr>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E35A29" w:rsidRPr="00164D9A" w:rsidRDefault="00E35A29" w:rsidP="00E35A29">
            <w:pPr>
              <w:spacing w:after="0" w:line="240" w:lineRule="auto"/>
              <w:jc w:val="center"/>
              <w:rPr>
                <w:rFonts w:ascii="Times New Roman" w:hAnsi="Times New Roman" w:cs="Times New Roman"/>
                <w:sz w:val="20"/>
                <w:szCs w:val="20"/>
              </w:rPr>
            </w:pPr>
          </w:p>
          <w:p w:rsidR="00E35A29" w:rsidRPr="00164D9A" w:rsidRDefault="00E35A29" w:rsidP="00E35A29">
            <w:pPr>
              <w:spacing w:after="0" w:line="240" w:lineRule="auto"/>
              <w:jc w:val="center"/>
              <w:rPr>
                <w:rFonts w:ascii="Times New Roman" w:eastAsia="Times New Roman" w:hAnsi="Times New Roman" w:cs="Times New Roman"/>
                <w:sz w:val="20"/>
                <w:szCs w:val="20"/>
                <w:shd w:val="clear" w:color="auto" w:fill="FFFFFF"/>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E35A29" w:rsidRPr="00164D9A" w:rsidRDefault="00E35A29" w:rsidP="00E35A29">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u w:val="single"/>
              </w:rPr>
              <w:t>Куратор:</w:t>
            </w:r>
            <w:r w:rsidRPr="00164D9A">
              <w:rPr>
                <w:rFonts w:ascii="Times New Roman" w:eastAsia="Times New Roman" w:hAnsi="Times New Roman" w:cs="Times New Roman"/>
                <w:sz w:val="20"/>
                <w:szCs w:val="20"/>
              </w:rPr>
              <w:t xml:space="preserve"> Суктермаа Л.К.</w:t>
            </w:r>
          </w:p>
        </w:tc>
      </w:tr>
      <w:tr w:rsidR="00DB37BC" w:rsidRPr="00164D9A" w:rsidTr="001D5A75">
        <w:trPr>
          <w:trHeight w:val="1"/>
        </w:trPr>
        <w:tc>
          <w:tcPr>
            <w:tcW w:w="567" w:type="dxa"/>
            <w:shd w:val="clear" w:color="000000" w:fill="FFFFFF"/>
            <w:tcMar>
              <w:left w:w="108" w:type="dxa"/>
              <w:right w:w="108" w:type="dxa"/>
            </w:tcMar>
          </w:tcPr>
          <w:p w:rsidR="00DB37BC" w:rsidRPr="00164D9A" w:rsidRDefault="00DB37BC" w:rsidP="00DB37BC">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12</w:t>
            </w:r>
          </w:p>
        </w:tc>
        <w:tc>
          <w:tcPr>
            <w:tcW w:w="1809" w:type="dxa"/>
            <w:shd w:val="clear" w:color="000000" w:fill="FFFFFF"/>
            <w:tcMar>
              <w:left w:w="108" w:type="dxa"/>
              <w:right w:w="108" w:type="dxa"/>
            </w:tcMar>
          </w:tcPr>
          <w:p w:rsidR="00DB37BC" w:rsidRPr="00164D9A" w:rsidRDefault="00E35A29" w:rsidP="00DB37BC">
            <w:pPr>
              <w:spacing w:after="0" w:line="240" w:lineRule="auto"/>
              <w:rPr>
                <w:rFonts w:ascii="Times New Roman" w:hAnsi="Times New Roman" w:cs="Times New Roman"/>
                <w:sz w:val="20"/>
                <w:szCs w:val="20"/>
              </w:rPr>
            </w:pPr>
            <w:r w:rsidRPr="00CD114B">
              <w:rPr>
                <w:rFonts w:ascii="Times New Roman" w:hAnsi="Times New Roman"/>
                <w:bCs/>
                <w:spacing w:val="-1"/>
                <w:sz w:val="20"/>
                <w:szCs w:val="20"/>
              </w:rPr>
              <w:t>Заместители  директора по ВР, классные руководители, педагоги-психологи ОО</w:t>
            </w:r>
            <w:r w:rsidRPr="00E35A29">
              <w:rPr>
                <w:rFonts w:ascii="Times New Roman" w:hAnsi="Times New Roman"/>
                <w:bCs/>
                <w:spacing w:val="-1"/>
                <w:sz w:val="20"/>
                <w:szCs w:val="20"/>
              </w:rPr>
              <w:t>, 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DB37BC" w:rsidRPr="00164D9A" w:rsidRDefault="00DB37BC" w:rsidP="00DB37BC">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«Реализация рабочей программы воспитания»</w:t>
            </w:r>
          </w:p>
          <w:p w:rsidR="00DB37BC" w:rsidRPr="00164D9A" w:rsidRDefault="00DB37BC" w:rsidP="00DB37B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совершенствование методической компетентности заместителей руководителей по ВР и педагогических работников образовательных организаций по вопросамреализации рабочей программы воспитания Региональная стратегия действий в интересах детей; новые смыслы воспитательной деятельности; современные инновационные методы и технологии проектирования воспитательной деятельности; управление качеством воспитания в образовательной организации</w:t>
            </w:r>
          </w:p>
          <w:p w:rsidR="00DB37BC" w:rsidRPr="00164D9A" w:rsidRDefault="00DB37BC" w:rsidP="00DB37BC">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DB37BC" w:rsidRPr="00164D9A" w:rsidRDefault="00DB37BC" w:rsidP="00DB37B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совершенствование методической компетентности руководителей и педагогических работников образовательных организаций по вопросам технологий обучающихся.</w:t>
            </w:r>
          </w:p>
        </w:tc>
        <w:tc>
          <w:tcPr>
            <w:tcW w:w="1134" w:type="dxa"/>
            <w:shd w:val="clear" w:color="000000" w:fill="FFFFFF"/>
            <w:tcMar>
              <w:left w:w="108" w:type="dxa"/>
              <w:right w:w="108" w:type="dxa"/>
            </w:tcMar>
          </w:tcPr>
          <w:p w:rsidR="00DB37BC" w:rsidRPr="00164D9A" w:rsidRDefault="00DB37BC" w:rsidP="00DB37BC">
            <w:pPr>
              <w:jc w:val="center"/>
              <w:rPr>
                <w:rFonts w:ascii="Times New Roman" w:hAnsi="Times New Roman" w:cs="Times New Roman"/>
                <w:sz w:val="20"/>
                <w:szCs w:val="20"/>
              </w:rPr>
            </w:pPr>
            <w:r w:rsidRPr="00164D9A">
              <w:rPr>
                <w:rFonts w:ascii="Times New Roman" w:hAnsi="Times New Roman" w:cs="Times New Roman"/>
                <w:sz w:val="20"/>
                <w:szCs w:val="20"/>
              </w:rPr>
              <w:t>16-18 октября – очно</w:t>
            </w:r>
          </w:p>
          <w:p w:rsidR="00DB37BC" w:rsidRPr="00164D9A" w:rsidRDefault="00DB37BC" w:rsidP="00DB37BC">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(24ч.)</w:t>
            </w:r>
          </w:p>
          <w:p w:rsidR="00DB37BC" w:rsidRPr="00164D9A" w:rsidRDefault="00DB37BC" w:rsidP="00DB37BC">
            <w:pPr>
              <w:spacing w:after="0" w:line="240" w:lineRule="auto"/>
              <w:jc w:val="both"/>
              <w:rPr>
                <w:rFonts w:ascii="Times New Roman" w:hAnsi="Times New Roman" w:cs="Times New Roman"/>
                <w:sz w:val="20"/>
                <w:szCs w:val="20"/>
              </w:rPr>
            </w:pPr>
          </w:p>
          <w:p w:rsidR="00DB37BC" w:rsidRPr="00164D9A" w:rsidRDefault="00DB37BC" w:rsidP="00DB37BC">
            <w:pPr>
              <w:spacing w:after="0" w:line="240" w:lineRule="auto"/>
              <w:jc w:val="both"/>
              <w:rPr>
                <w:rFonts w:ascii="Times New Roman" w:eastAsia="Times New Roman" w:hAnsi="Times New Roman" w:cs="Times New Roman"/>
                <w:sz w:val="20"/>
                <w:szCs w:val="20"/>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DB37BC" w:rsidRPr="00164D9A" w:rsidRDefault="00DB37BC" w:rsidP="00DB37BC">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DB37BC" w:rsidRPr="00164D9A" w:rsidRDefault="00DB37BC" w:rsidP="00DB37BC">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E35A29" w:rsidRPr="00164D9A" w:rsidTr="001D5A75">
        <w:trPr>
          <w:trHeight w:val="1"/>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13</w:t>
            </w:r>
          </w:p>
        </w:tc>
        <w:tc>
          <w:tcPr>
            <w:tcW w:w="1809" w:type="dxa"/>
            <w:shd w:val="clear" w:color="000000" w:fill="FFFFFF"/>
            <w:tcMar>
              <w:left w:w="108" w:type="dxa"/>
              <w:right w:w="108" w:type="dxa"/>
            </w:tcMar>
          </w:tcPr>
          <w:p w:rsidR="00E35A29" w:rsidRPr="003E3486" w:rsidRDefault="00E35A29" w:rsidP="00E35A29">
            <w:pPr>
              <w:tabs>
                <w:tab w:val="left" w:pos="945"/>
              </w:tabs>
              <w:spacing w:after="0" w:line="240" w:lineRule="auto"/>
              <w:rPr>
                <w:rFonts w:ascii="Times New Roman" w:hAnsi="Times New Roman"/>
                <w:sz w:val="20"/>
                <w:szCs w:val="20"/>
              </w:rPr>
            </w:pPr>
            <w:r w:rsidRPr="00CD114B">
              <w:rPr>
                <w:rFonts w:ascii="Times New Roman" w:hAnsi="Times New Roman"/>
                <w:sz w:val="20"/>
                <w:szCs w:val="20"/>
              </w:rPr>
              <w:t>Классные руководители, социальн</w:t>
            </w:r>
            <w:r>
              <w:rPr>
                <w:rFonts w:ascii="Times New Roman" w:hAnsi="Times New Roman"/>
                <w:sz w:val="20"/>
                <w:szCs w:val="20"/>
              </w:rPr>
              <w:t xml:space="preserve">ые педагоги, педагоги-психологи, </w:t>
            </w:r>
            <w:r>
              <w:rPr>
                <w:rFonts w:ascii="Times New Roman" w:hAnsi="Times New Roman"/>
                <w:bCs/>
                <w:spacing w:val="-1"/>
                <w:sz w:val="20"/>
                <w:szCs w:val="20"/>
              </w:rPr>
              <w:t xml:space="preserve">специалисты органов опеки и попечительства, </w:t>
            </w:r>
            <w:r w:rsidRPr="00E35A29">
              <w:rPr>
                <w:rFonts w:ascii="Times New Roman" w:hAnsi="Times New Roman"/>
                <w:bCs/>
                <w:spacing w:val="-1"/>
                <w:sz w:val="20"/>
                <w:szCs w:val="20"/>
              </w:rPr>
              <w:t>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E35A29" w:rsidRPr="00164D9A" w:rsidRDefault="00E35A29" w:rsidP="00E35A29">
            <w:pPr>
              <w:snapToGrid w:val="0"/>
              <w:spacing w:after="0" w:line="240" w:lineRule="auto"/>
              <w:jc w:val="both"/>
              <w:rPr>
                <w:rFonts w:ascii="Times New Roman" w:hAnsi="Times New Roman" w:cs="Times New Roman"/>
                <w:b/>
                <w:kern w:val="2"/>
                <w:sz w:val="20"/>
                <w:szCs w:val="20"/>
              </w:rPr>
            </w:pPr>
            <w:r w:rsidRPr="00164D9A">
              <w:rPr>
                <w:rFonts w:ascii="Times New Roman" w:hAnsi="Times New Roman" w:cs="Times New Roman"/>
                <w:b/>
                <w:kern w:val="2"/>
                <w:sz w:val="20"/>
                <w:szCs w:val="20"/>
              </w:rPr>
              <w:t>«Профилактика употребления психоактивных веществ в подростковой и молодежной среде»</w:t>
            </w:r>
          </w:p>
          <w:p w:rsidR="00E35A29" w:rsidRPr="00164D9A" w:rsidRDefault="00E35A29" w:rsidP="00E35A29">
            <w:pPr>
              <w:snapToGrid w:val="0"/>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kern w:val="2"/>
                <w:sz w:val="20"/>
                <w:szCs w:val="20"/>
              </w:rPr>
              <w:t xml:space="preserve">причины, способствующие совершению правонарушений. Вредные привычки (курение, алкоголизм, наркомания). Виды юридической ответственности при правонарушениях. </w:t>
            </w:r>
            <w:r w:rsidRPr="00164D9A">
              <w:rPr>
                <w:rFonts w:ascii="Times New Roman" w:hAnsi="Times New Roman" w:cs="Times New Roman"/>
                <w:sz w:val="20"/>
                <w:szCs w:val="20"/>
              </w:rPr>
              <w:t>Коррекция и профилактика девиантного и аддитивного поведения несовершеннолетних.</w:t>
            </w:r>
          </w:p>
          <w:p w:rsidR="00E35A29" w:rsidRPr="00164D9A" w:rsidRDefault="00E35A29" w:rsidP="00E35A29">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 xml:space="preserve"> Форма контроля</w:t>
            </w:r>
            <w:r w:rsidRPr="00164D9A">
              <w:rPr>
                <w:rFonts w:ascii="Times New Roman" w:hAnsi="Times New Roman" w:cs="Times New Roman"/>
                <w:bCs/>
                <w:sz w:val="20"/>
                <w:szCs w:val="20"/>
              </w:rPr>
              <w:t>: тестирование</w:t>
            </w:r>
          </w:p>
          <w:p w:rsidR="00E35A29" w:rsidRPr="00164D9A" w:rsidRDefault="00E35A29" w:rsidP="00E35A29">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повышение профессиональной компетентности педагогов и специалистов ОО в вопросах коррекции и профилактики девиантного и аддитивного поведения несовершеннолетних</w:t>
            </w:r>
          </w:p>
        </w:tc>
        <w:tc>
          <w:tcPr>
            <w:tcW w:w="1134" w:type="dxa"/>
            <w:shd w:val="clear" w:color="000000" w:fill="FFFFFF"/>
            <w:tcMar>
              <w:left w:w="108" w:type="dxa"/>
              <w:right w:w="108" w:type="dxa"/>
            </w:tcMar>
          </w:tcPr>
          <w:p w:rsidR="00E35A29" w:rsidRPr="00164D9A" w:rsidRDefault="00E35A29" w:rsidP="00E35A29">
            <w:pPr>
              <w:snapToGrid w:val="0"/>
              <w:jc w:val="center"/>
              <w:rPr>
                <w:rFonts w:ascii="Times New Roman" w:hAnsi="Times New Roman" w:cs="Times New Roman"/>
                <w:kern w:val="2"/>
                <w:sz w:val="20"/>
                <w:szCs w:val="20"/>
              </w:rPr>
            </w:pPr>
            <w:r w:rsidRPr="00164D9A">
              <w:rPr>
                <w:rFonts w:ascii="Times New Roman" w:hAnsi="Times New Roman" w:cs="Times New Roman"/>
                <w:kern w:val="2"/>
                <w:sz w:val="20"/>
                <w:szCs w:val="20"/>
              </w:rPr>
              <w:t xml:space="preserve">23-25 октября   </w:t>
            </w:r>
          </w:p>
          <w:p w:rsidR="00E35A29" w:rsidRPr="00164D9A" w:rsidRDefault="00E35A29" w:rsidP="00E35A29">
            <w:pPr>
              <w:snapToGrid w:val="0"/>
              <w:jc w:val="center"/>
              <w:rPr>
                <w:rFonts w:ascii="Times New Roman" w:hAnsi="Times New Roman" w:cs="Times New Roman"/>
                <w:kern w:val="2"/>
                <w:sz w:val="20"/>
                <w:szCs w:val="20"/>
              </w:rPr>
            </w:pPr>
            <w:r w:rsidRPr="00164D9A">
              <w:rPr>
                <w:rFonts w:ascii="Times New Roman" w:hAnsi="Times New Roman" w:cs="Times New Roman"/>
                <w:kern w:val="2"/>
                <w:sz w:val="20"/>
                <w:szCs w:val="20"/>
              </w:rPr>
              <w:t xml:space="preserve">(23 октября – дистанционно, 24-25 октября  - очно) </w:t>
            </w:r>
          </w:p>
          <w:p w:rsidR="00E35A29" w:rsidRPr="00164D9A" w:rsidRDefault="00E35A29" w:rsidP="00E35A29">
            <w:pPr>
              <w:snapToGrid w:val="0"/>
              <w:jc w:val="center"/>
              <w:rPr>
                <w:rFonts w:ascii="Times New Roman" w:hAnsi="Times New Roman" w:cs="Times New Roman"/>
                <w:kern w:val="2"/>
                <w:sz w:val="20"/>
                <w:szCs w:val="20"/>
              </w:rPr>
            </w:pPr>
          </w:p>
          <w:p w:rsidR="00E35A29" w:rsidRPr="00164D9A" w:rsidRDefault="00E35A29" w:rsidP="00E92136">
            <w:pPr>
              <w:snapToGrid w:val="0"/>
              <w:jc w:val="center"/>
              <w:rPr>
                <w:rFonts w:ascii="Times New Roman" w:eastAsia="Times New Roman" w:hAnsi="Times New Roman" w:cs="Times New Roman"/>
                <w:sz w:val="20"/>
                <w:szCs w:val="20"/>
              </w:rPr>
            </w:pPr>
            <w:r w:rsidRPr="00164D9A">
              <w:rPr>
                <w:rFonts w:ascii="Times New Roman" w:hAnsi="Times New Roman" w:cs="Times New Roman"/>
                <w:kern w:val="2"/>
                <w:sz w:val="20"/>
                <w:szCs w:val="20"/>
              </w:rPr>
              <w:t>(24ч.)</w:t>
            </w:r>
          </w:p>
        </w:tc>
        <w:tc>
          <w:tcPr>
            <w:tcW w:w="1409" w:type="dxa"/>
            <w:shd w:val="clear" w:color="000000" w:fill="FFFFFF"/>
            <w:tcMar>
              <w:left w:w="108" w:type="dxa"/>
              <w:right w:w="108" w:type="dxa"/>
            </w:tcMar>
          </w:tcPr>
          <w:p w:rsidR="00E35A29" w:rsidRPr="00164D9A" w:rsidRDefault="00E35A29" w:rsidP="00E35A29">
            <w:pPr>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u w:val="single"/>
              </w:rPr>
              <w:t>Куратор:</w:t>
            </w:r>
          </w:p>
          <w:p w:rsidR="00E35A29" w:rsidRPr="00164D9A" w:rsidRDefault="00E35A29" w:rsidP="00E35A29">
            <w:pPr>
              <w:spacing w:after="0" w:line="240" w:lineRule="auto"/>
              <w:jc w:val="both"/>
              <w:rPr>
                <w:rFonts w:ascii="Times New Roman" w:eastAsia="Times New Roman" w:hAnsi="Times New Roman" w:cs="Times New Roman"/>
                <w:bCs/>
                <w:spacing w:val="-1"/>
                <w:sz w:val="20"/>
                <w:szCs w:val="20"/>
              </w:rPr>
            </w:pPr>
            <w:r w:rsidRPr="00164D9A">
              <w:rPr>
                <w:rFonts w:ascii="Times New Roman" w:eastAsia="Times New Roman" w:hAnsi="Times New Roman" w:cs="Times New Roman"/>
                <w:sz w:val="20"/>
                <w:szCs w:val="20"/>
              </w:rPr>
              <w:t>Хорлуу М.В.</w:t>
            </w:r>
          </w:p>
        </w:tc>
      </w:tr>
      <w:tr w:rsidR="00E35A29" w:rsidRPr="00164D9A" w:rsidTr="001D5A75">
        <w:trPr>
          <w:trHeight w:val="1"/>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14</w:t>
            </w:r>
          </w:p>
        </w:tc>
        <w:tc>
          <w:tcPr>
            <w:tcW w:w="1809" w:type="dxa"/>
            <w:shd w:val="clear" w:color="000000" w:fill="FFFFFF"/>
            <w:tcMar>
              <w:left w:w="108" w:type="dxa"/>
              <w:right w:w="108" w:type="dxa"/>
            </w:tcMar>
          </w:tcPr>
          <w:p w:rsidR="00E35A29" w:rsidRPr="00164D9A" w:rsidRDefault="00E35A29" w:rsidP="00E35A29">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Классные руководители ОО</w:t>
            </w:r>
          </w:p>
        </w:tc>
        <w:tc>
          <w:tcPr>
            <w:tcW w:w="4820" w:type="dxa"/>
            <w:shd w:val="clear" w:color="000000" w:fill="FFFFFF"/>
            <w:tcMar>
              <w:left w:w="108" w:type="dxa"/>
              <w:right w:w="108" w:type="dxa"/>
            </w:tcMar>
          </w:tcPr>
          <w:p w:rsidR="00E35A29" w:rsidRPr="00164D9A" w:rsidRDefault="00E35A29" w:rsidP="00E35A29">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«Система работы классного руководителя в образовательной организации»</w:t>
            </w:r>
          </w:p>
          <w:p w:rsidR="00E35A29" w:rsidRPr="00164D9A" w:rsidRDefault="00E35A29" w:rsidP="00E35A29">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анализ процесса воспитания и результатов классного руководства, внеклассных мероприятий, организация ученического коллектива, использование современных технологий воспитания, владение передовыми технологиями, формирование и развитие детского коллектива, профилактика безнадзорности и правонарушений несовершеннолетних.</w:t>
            </w:r>
          </w:p>
          <w:p w:rsidR="00E35A29" w:rsidRPr="00164D9A" w:rsidRDefault="00E35A29" w:rsidP="00E35A29">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E35A29" w:rsidRPr="00164D9A" w:rsidRDefault="00E35A29" w:rsidP="00E35A29">
            <w:pPr>
              <w:spacing w:after="0" w:line="240" w:lineRule="auto"/>
              <w:jc w:val="both"/>
              <w:rPr>
                <w:rFonts w:ascii="Times New Roman" w:eastAsia="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повышение профессиональной компетентности классных </w:t>
            </w:r>
            <w:r w:rsidRPr="00164D9A">
              <w:rPr>
                <w:rFonts w:ascii="Times New Roman" w:hAnsi="Times New Roman" w:cs="Times New Roman"/>
                <w:sz w:val="20"/>
                <w:szCs w:val="20"/>
              </w:rPr>
              <w:lastRenderedPageBreak/>
              <w:t>руководителей.</w:t>
            </w:r>
          </w:p>
        </w:tc>
        <w:tc>
          <w:tcPr>
            <w:tcW w:w="1134" w:type="dxa"/>
            <w:shd w:val="clear" w:color="000000" w:fill="FFFFFF"/>
            <w:tcMar>
              <w:left w:w="108" w:type="dxa"/>
              <w:right w:w="108" w:type="dxa"/>
            </w:tcMar>
          </w:tcPr>
          <w:p w:rsidR="00E35A29" w:rsidRPr="00164D9A" w:rsidRDefault="00E35A29" w:rsidP="00E35A29">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08-09 ноября очно</w:t>
            </w:r>
          </w:p>
          <w:p w:rsidR="00E35A29" w:rsidRPr="00164D9A" w:rsidRDefault="00E35A29" w:rsidP="00E35A29">
            <w:pPr>
              <w:pStyle w:val="af9"/>
              <w:shd w:val="clear" w:color="auto" w:fill="FFFFFF"/>
              <w:spacing w:before="0" w:beforeAutospacing="0" w:after="0" w:afterAutospacing="0"/>
              <w:jc w:val="center"/>
              <w:rPr>
                <w:sz w:val="20"/>
                <w:szCs w:val="20"/>
              </w:rPr>
            </w:pPr>
            <w:r w:rsidRPr="00164D9A">
              <w:rPr>
                <w:sz w:val="20"/>
                <w:szCs w:val="20"/>
              </w:rPr>
              <w:t>(16ч.)</w:t>
            </w:r>
          </w:p>
          <w:p w:rsidR="00E35A29" w:rsidRPr="00164D9A" w:rsidRDefault="00E35A29" w:rsidP="00E35A29">
            <w:pPr>
              <w:pStyle w:val="af9"/>
              <w:shd w:val="clear" w:color="auto" w:fill="FFFFFF"/>
              <w:spacing w:before="0" w:beforeAutospacing="0" w:after="0" w:afterAutospacing="0"/>
              <w:jc w:val="center"/>
              <w:rPr>
                <w:b/>
                <w:sz w:val="20"/>
                <w:szCs w:val="20"/>
              </w:rPr>
            </w:pPr>
          </w:p>
        </w:tc>
        <w:tc>
          <w:tcPr>
            <w:tcW w:w="1409"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E35A29" w:rsidRPr="00164D9A" w:rsidRDefault="00E35A29" w:rsidP="00E35A2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u w:val="single"/>
              </w:rPr>
              <w:t>Куратор:</w:t>
            </w:r>
          </w:p>
          <w:p w:rsidR="00E35A29" w:rsidRPr="00164D9A" w:rsidRDefault="00E35A29" w:rsidP="00E35A29">
            <w:pPr>
              <w:spacing w:after="0" w:line="240" w:lineRule="auto"/>
              <w:jc w:val="cente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rPr>
              <w:t>Суктермаа Л.К.</w:t>
            </w:r>
          </w:p>
        </w:tc>
      </w:tr>
      <w:tr w:rsidR="00E35A29" w:rsidRPr="00164D9A" w:rsidTr="001D5A75">
        <w:trPr>
          <w:trHeight w:val="1"/>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15</w:t>
            </w:r>
          </w:p>
        </w:tc>
        <w:tc>
          <w:tcPr>
            <w:tcW w:w="1809" w:type="dxa"/>
            <w:shd w:val="clear" w:color="000000" w:fill="FFFFFF"/>
            <w:tcMar>
              <w:left w:w="108" w:type="dxa"/>
              <w:right w:w="108" w:type="dxa"/>
            </w:tcMar>
          </w:tcPr>
          <w:p w:rsidR="00E35A29" w:rsidRPr="00E35A29" w:rsidRDefault="00E35A29" w:rsidP="00E35A29">
            <w:pPr>
              <w:spacing w:after="0" w:line="240" w:lineRule="auto"/>
              <w:rPr>
                <w:rFonts w:ascii="Times New Roman" w:hAnsi="Times New Roman"/>
                <w:sz w:val="20"/>
                <w:szCs w:val="20"/>
              </w:rPr>
            </w:pPr>
            <w:r w:rsidRPr="00E35A29">
              <w:rPr>
                <w:rFonts w:ascii="Times New Roman" w:hAnsi="Times New Roman"/>
                <w:bCs/>
                <w:spacing w:val="-1"/>
                <w:sz w:val="20"/>
                <w:szCs w:val="20"/>
              </w:rPr>
              <w:t>Заместители  директора по ВР, классные руководители, педагоги-психологи ОО, специалисты органов опеки и попечительства,  в том числе участники</w:t>
            </w:r>
            <w:r w:rsidRPr="00E35A29">
              <w:rPr>
                <w:rFonts w:ascii="Times New Roman" w:hAnsi="Times New Roman"/>
                <w:b/>
                <w:bCs/>
                <w:i/>
                <w:spacing w:val="-1"/>
                <w:sz w:val="20"/>
                <w:szCs w:val="20"/>
              </w:rPr>
              <w:t>проекта «Школа Минпросвещения России»</w:t>
            </w:r>
          </w:p>
        </w:tc>
        <w:tc>
          <w:tcPr>
            <w:tcW w:w="4820" w:type="dxa"/>
            <w:shd w:val="clear" w:color="000000" w:fill="FFFFFF"/>
            <w:tcMar>
              <w:left w:w="108" w:type="dxa"/>
              <w:right w:w="108" w:type="dxa"/>
            </w:tcMar>
          </w:tcPr>
          <w:p w:rsidR="00B61E31" w:rsidRPr="00164D9A" w:rsidRDefault="00B61E31" w:rsidP="00B61E3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«Психологическое сопровождение, профилактика безнадзорности и правонарушений </w:t>
            </w:r>
            <w:r>
              <w:rPr>
                <w:rFonts w:ascii="Times New Roman" w:hAnsi="Times New Roman" w:cs="Times New Roman"/>
                <w:b/>
                <w:sz w:val="20"/>
                <w:szCs w:val="20"/>
              </w:rPr>
              <w:t>подростков, жестокого обращения с несовершеннолетними</w:t>
            </w:r>
            <w:r w:rsidRPr="00164D9A">
              <w:rPr>
                <w:rFonts w:ascii="Times New Roman" w:hAnsi="Times New Roman" w:cs="Times New Roman"/>
                <w:b/>
                <w:sz w:val="20"/>
                <w:szCs w:val="20"/>
              </w:rPr>
              <w:t>»</w:t>
            </w:r>
          </w:p>
          <w:p w:rsidR="00B61E31" w:rsidRPr="00164D9A" w:rsidRDefault="00B61E31" w:rsidP="00B61E31">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Психологическая безопасность субъектов образовательного процесса. Дополнительная профессиональная программа повышения квалификации педагогических работников направлена на решение проблем предупреждения безнадзорности</w:t>
            </w:r>
            <w:r>
              <w:rPr>
                <w:rFonts w:ascii="Times New Roman" w:hAnsi="Times New Roman" w:cs="Times New Roman"/>
                <w:sz w:val="20"/>
                <w:szCs w:val="20"/>
              </w:rPr>
              <w:t>, жестокого обращения и</w:t>
            </w:r>
            <w:r w:rsidRPr="00164D9A">
              <w:rPr>
                <w:rFonts w:ascii="Times New Roman" w:hAnsi="Times New Roman" w:cs="Times New Roman"/>
                <w:sz w:val="20"/>
                <w:szCs w:val="20"/>
              </w:rPr>
              <w:t xml:space="preserve"> правонарушений несовершеннолетних в образовательном пространстве РТ</w:t>
            </w:r>
          </w:p>
          <w:p w:rsidR="00B61E31" w:rsidRPr="00164D9A" w:rsidRDefault="00B61E31" w:rsidP="00B61E31">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E35A29" w:rsidRPr="00164D9A" w:rsidRDefault="00B61E31" w:rsidP="00B61E31">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Ожидаемые результаты: </w:t>
            </w:r>
            <w:r w:rsidRPr="00164D9A">
              <w:rPr>
                <w:rFonts w:ascii="Times New Roman" w:hAnsi="Times New Roman" w:cs="Times New Roman"/>
                <w:sz w:val="20"/>
                <w:szCs w:val="20"/>
              </w:rPr>
              <w:t>повышение профессиональной компетентности педагогов в вопросах профилактики безнадзорности и правонарушений несовершеннолетних.</w:t>
            </w:r>
          </w:p>
        </w:tc>
        <w:tc>
          <w:tcPr>
            <w:tcW w:w="1134" w:type="dxa"/>
            <w:shd w:val="clear" w:color="000000" w:fill="FFFFFF"/>
            <w:tcMar>
              <w:left w:w="108" w:type="dxa"/>
              <w:right w:w="108" w:type="dxa"/>
            </w:tcMar>
          </w:tcPr>
          <w:p w:rsidR="00E35A29" w:rsidRPr="00164D9A" w:rsidRDefault="00E35A29" w:rsidP="00E35A29">
            <w:pPr>
              <w:pStyle w:val="1"/>
              <w:shd w:val="clear" w:color="auto" w:fill="FFFFFF"/>
              <w:spacing w:before="0" w:after="0"/>
              <w:jc w:val="center"/>
              <w:rPr>
                <w:rFonts w:ascii="Times New Roman" w:hAnsi="Times New Roman"/>
                <w:b w:val="0"/>
                <w:sz w:val="20"/>
                <w:szCs w:val="20"/>
              </w:rPr>
            </w:pPr>
            <w:r w:rsidRPr="00164D9A">
              <w:rPr>
                <w:rFonts w:ascii="Times New Roman" w:hAnsi="Times New Roman"/>
                <w:b w:val="0"/>
                <w:sz w:val="20"/>
                <w:szCs w:val="20"/>
              </w:rPr>
              <w:t xml:space="preserve">22-24 ноября очно </w:t>
            </w:r>
          </w:p>
          <w:p w:rsidR="00E35A29" w:rsidRPr="00164D9A" w:rsidRDefault="00E35A29" w:rsidP="00E35A29">
            <w:pPr>
              <w:pStyle w:val="1"/>
              <w:shd w:val="clear" w:color="auto" w:fill="FFFFFF"/>
              <w:spacing w:before="0" w:after="0"/>
              <w:jc w:val="center"/>
              <w:rPr>
                <w:rFonts w:ascii="Times New Roman" w:hAnsi="Times New Roman"/>
                <w:b w:val="0"/>
                <w:sz w:val="20"/>
                <w:szCs w:val="20"/>
              </w:rPr>
            </w:pPr>
          </w:p>
          <w:p w:rsidR="00E35A29" w:rsidRPr="00164D9A" w:rsidRDefault="00E35A29" w:rsidP="00E35A29">
            <w:pPr>
              <w:pStyle w:val="1"/>
              <w:shd w:val="clear" w:color="auto" w:fill="FFFFFF"/>
              <w:spacing w:before="0" w:after="0"/>
              <w:jc w:val="center"/>
              <w:rPr>
                <w:rFonts w:ascii="Times New Roman" w:hAnsi="Times New Roman"/>
                <w:b w:val="0"/>
                <w:bCs w:val="0"/>
                <w:sz w:val="20"/>
                <w:szCs w:val="20"/>
              </w:rPr>
            </w:pPr>
            <w:r w:rsidRPr="00164D9A">
              <w:rPr>
                <w:rFonts w:ascii="Times New Roman" w:hAnsi="Times New Roman"/>
                <w:b w:val="0"/>
                <w:bCs w:val="0"/>
                <w:sz w:val="20"/>
                <w:szCs w:val="20"/>
              </w:rPr>
              <w:t>(24 ч.)</w:t>
            </w:r>
          </w:p>
          <w:p w:rsidR="00E35A29" w:rsidRPr="00164D9A" w:rsidRDefault="00E35A29" w:rsidP="00E35A29">
            <w:pPr>
              <w:spacing w:after="0" w:line="240" w:lineRule="auto"/>
              <w:jc w:val="center"/>
              <w:rPr>
                <w:rFonts w:ascii="Times New Roman" w:hAnsi="Times New Roman" w:cs="Times New Roman"/>
                <w:b/>
                <w:sz w:val="20"/>
                <w:szCs w:val="20"/>
                <w:shd w:val="clear" w:color="auto" w:fill="FFFFFF"/>
              </w:rPr>
            </w:pPr>
          </w:p>
        </w:tc>
        <w:tc>
          <w:tcPr>
            <w:tcW w:w="1409" w:type="dxa"/>
            <w:shd w:val="clear" w:color="000000" w:fill="FFFFFF"/>
            <w:tcMar>
              <w:left w:w="108" w:type="dxa"/>
              <w:right w:w="108" w:type="dxa"/>
            </w:tcMar>
          </w:tcPr>
          <w:p w:rsidR="00E35A29" w:rsidRPr="00164D9A" w:rsidRDefault="00E35A29" w:rsidP="00E35A2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u w:val="single"/>
              </w:rPr>
              <w:t>Куратор:</w:t>
            </w:r>
          </w:p>
          <w:p w:rsidR="00E35A29" w:rsidRPr="00164D9A" w:rsidRDefault="00E35A29" w:rsidP="00E35A29">
            <w:pPr>
              <w:spacing w:after="0" w:line="240" w:lineRule="auto"/>
              <w:jc w:val="center"/>
              <w:rPr>
                <w:rFonts w:ascii="Times New Roman" w:hAnsi="Times New Roman" w:cs="Times New Roman"/>
                <w:sz w:val="20"/>
                <w:szCs w:val="20"/>
                <w:u w:val="single"/>
              </w:rPr>
            </w:pPr>
            <w:r w:rsidRPr="00164D9A">
              <w:rPr>
                <w:rFonts w:ascii="Times New Roman" w:eastAsia="Times New Roman" w:hAnsi="Times New Roman" w:cs="Times New Roman"/>
                <w:sz w:val="20"/>
                <w:szCs w:val="20"/>
              </w:rPr>
              <w:t>Монгул-оол Ч.Б.</w:t>
            </w:r>
          </w:p>
        </w:tc>
      </w:tr>
      <w:tr w:rsidR="00E35A29" w:rsidRPr="00164D9A" w:rsidTr="001D5A75">
        <w:trPr>
          <w:trHeight w:val="1"/>
        </w:trPr>
        <w:tc>
          <w:tcPr>
            <w:tcW w:w="567" w:type="dxa"/>
            <w:shd w:val="clear" w:color="000000" w:fill="FFFFFF"/>
            <w:tcMar>
              <w:left w:w="108" w:type="dxa"/>
              <w:right w:w="108" w:type="dxa"/>
            </w:tcMar>
          </w:tcPr>
          <w:p w:rsidR="00E35A29" w:rsidRPr="00164D9A" w:rsidRDefault="00E35A29" w:rsidP="00E35A2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16</w:t>
            </w:r>
          </w:p>
        </w:tc>
        <w:tc>
          <w:tcPr>
            <w:tcW w:w="1809" w:type="dxa"/>
            <w:shd w:val="clear" w:color="000000" w:fill="FFFFFF"/>
            <w:tcMar>
              <w:left w:w="108" w:type="dxa"/>
              <w:right w:w="108" w:type="dxa"/>
            </w:tcMar>
          </w:tcPr>
          <w:p w:rsidR="00E35A29" w:rsidRPr="00E35A29" w:rsidRDefault="00E35A29" w:rsidP="00E35A29">
            <w:pPr>
              <w:pStyle w:val="a3"/>
              <w:snapToGrid w:val="0"/>
              <w:spacing w:after="0"/>
              <w:rPr>
                <w:rFonts w:eastAsia="Times New Roman"/>
                <w:bCs/>
                <w:spacing w:val="-1"/>
                <w:sz w:val="20"/>
                <w:szCs w:val="20"/>
              </w:rPr>
            </w:pPr>
            <w:r w:rsidRPr="00E35A29">
              <w:rPr>
                <w:rFonts w:eastAsia="Times New Roman"/>
                <w:bCs/>
                <w:spacing w:val="-1"/>
                <w:sz w:val="20"/>
                <w:szCs w:val="20"/>
              </w:rPr>
              <w:t>Заместители  директоров по ВР, классные руководители, в том числе участники</w:t>
            </w:r>
            <w:r w:rsidRPr="00E35A29">
              <w:rPr>
                <w:rFonts w:eastAsia="Times New Roman"/>
                <w:b/>
                <w:bCs/>
                <w:i/>
                <w:spacing w:val="-1"/>
                <w:sz w:val="20"/>
                <w:szCs w:val="20"/>
              </w:rPr>
              <w:t xml:space="preserve"> проекта «Школа Минпросвещения России»</w:t>
            </w:r>
          </w:p>
        </w:tc>
        <w:tc>
          <w:tcPr>
            <w:tcW w:w="4820" w:type="dxa"/>
            <w:shd w:val="clear" w:color="000000" w:fill="FFFFFF"/>
            <w:tcMar>
              <w:left w:w="108" w:type="dxa"/>
              <w:right w:w="108" w:type="dxa"/>
            </w:tcMar>
          </w:tcPr>
          <w:p w:rsidR="00E35A29" w:rsidRPr="00164D9A" w:rsidRDefault="00E35A29" w:rsidP="00E35A2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«Реализация рабочей программы воспитания»</w:t>
            </w:r>
          </w:p>
          <w:p w:rsidR="00E35A29" w:rsidRPr="00164D9A" w:rsidRDefault="00E35A29" w:rsidP="00E35A29">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совершенствование методической компетентности заместителей руководителей по ВР и педагогических работников образовательных организаций по вопросамреализации рабочей программы воспитания Региональная стратегия действий в интересах детей; новые смыслы воспитательной деятельности; современные инновационные методы и технологии проектирования воспитательной деятельности; управление качеством воспитания в образовательной организации</w:t>
            </w:r>
          </w:p>
          <w:p w:rsidR="00E35A29" w:rsidRPr="00164D9A" w:rsidRDefault="00E35A29" w:rsidP="00E35A29">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Форма контроля</w:t>
            </w:r>
            <w:r w:rsidRPr="00164D9A">
              <w:rPr>
                <w:rFonts w:ascii="Times New Roman" w:hAnsi="Times New Roman" w:cs="Times New Roman"/>
                <w:bCs/>
                <w:sz w:val="20"/>
                <w:szCs w:val="20"/>
              </w:rPr>
              <w:t>: тестирование</w:t>
            </w:r>
          </w:p>
          <w:p w:rsidR="00E35A29" w:rsidRPr="00164D9A" w:rsidRDefault="00E35A29" w:rsidP="00E35A29">
            <w:pPr>
              <w:pStyle w:val="af9"/>
              <w:shd w:val="clear" w:color="auto" w:fill="FFFFFF"/>
              <w:spacing w:before="0" w:beforeAutospacing="0" w:after="0" w:afterAutospacing="0"/>
              <w:jc w:val="both"/>
              <w:rPr>
                <w:sz w:val="20"/>
                <w:szCs w:val="20"/>
                <w:shd w:val="clear" w:color="auto" w:fill="FFFFFF"/>
              </w:rPr>
            </w:pPr>
            <w:r w:rsidRPr="00164D9A">
              <w:rPr>
                <w:b/>
                <w:sz w:val="20"/>
                <w:szCs w:val="20"/>
              </w:rPr>
              <w:t xml:space="preserve">Ожидаемые результаты: </w:t>
            </w:r>
            <w:r w:rsidRPr="00164D9A">
              <w:rPr>
                <w:sz w:val="20"/>
                <w:szCs w:val="20"/>
              </w:rPr>
              <w:t>совершенствование методической компетентности руководителей и педагогических работников образовательных организаций по вопросам технологий обучающихся.</w:t>
            </w:r>
          </w:p>
        </w:tc>
        <w:tc>
          <w:tcPr>
            <w:tcW w:w="1134" w:type="dxa"/>
            <w:shd w:val="clear" w:color="000000" w:fill="FFFFFF"/>
            <w:tcMar>
              <w:left w:w="108" w:type="dxa"/>
              <w:right w:w="108" w:type="dxa"/>
            </w:tcMar>
          </w:tcPr>
          <w:p w:rsidR="00E35A29" w:rsidRPr="00164D9A" w:rsidRDefault="00E35A29" w:rsidP="00E35A29">
            <w:pPr>
              <w:pStyle w:val="af9"/>
              <w:shd w:val="clear" w:color="auto" w:fill="FFFFFF"/>
              <w:spacing w:before="0" w:beforeAutospacing="0" w:after="0" w:afterAutospacing="0"/>
              <w:jc w:val="center"/>
              <w:rPr>
                <w:sz w:val="20"/>
                <w:szCs w:val="20"/>
              </w:rPr>
            </w:pPr>
            <w:r w:rsidRPr="00164D9A">
              <w:rPr>
                <w:sz w:val="20"/>
                <w:szCs w:val="20"/>
              </w:rPr>
              <w:t xml:space="preserve">04-06 декабря очно </w:t>
            </w:r>
          </w:p>
          <w:p w:rsidR="00E35A29" w:rsidRPr="00164D9A" w:rsidRDefault="00E35A29" w:rsidP="00E35A29">
            <w:pPr>
              <w:pStyle w:val="af9"/>
              <w:shd w:val="clear" w:color="auto" w:fill="FFFFFF"/>
              <w:spacing w:before="0" w:beforeAutospacing="0" w:after="0" w:afterAutospacing="0"/>
              <w:jc w:val="center"/>
              <w:rPr>
                <w:sz w:val="20"/>
                <w:szCs w:val="20"/>
              </w:rPr>
            </w:pPr>
            <w:r w:rsidRPr="00164D9A">
              <w:rPr>
                <w:sz w:val="20"/>
                <w:szCs w:val="20"/>
              </w:rPr>
              <w:t>(24ч)</w:t>
            </w:r>
          </w:p>
          <w:p w:rsidR="00E35A29" w:rsidRPr="00164D9A" w:rsidRDefault="00E35A29" w:rsidP="00E35A29">
            <w:pPr>
              <w:pStyle w:val="af9"/>
              <w:shd w:val="clear" w:color="auto" w:fill="FFFFFF"/>
              <w:spacing w:before="0" w:beforeAutospacing="0" w:after="0" w:afterAutospacing="0"/>
              <w:jc w:val="center"/>
              <w:rPr>
                <w:sz w:val="20"/>
                <w:szCs w:val="20"/>
              </w:rPr>
            </w:pPr>
          </w:p>
        </w:tc>
        <w:tc>
          <w:tcPr>
            <w:tcW w:w="1409" w:type="dxa"/>
            <w:shd w:val="clear" w:color="000000" w:fill="FFFFFF"/>
            <w:tcMar>
              <w:left w:w="108" w:type="dxa"/>
              <w:right w:w="108" w:type="dxa"/>
            </w:tcMar>
          </w:tcPr>
          <w:p w:rsidR="00E35A29" w:rsidRPr="00164D9A" w:rsidRDefault="00E35A29" w:rsidP="00E35A29">
            <w:pP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u w:val="single"/>
              </w:rPr>
              <w:t>Куратор:</w:t>
            </w:r>
          </w:p>
          <w:p w:rsidR="00E35A29" w:rsidRPr="00164D9A" w:rsidRDefault="00E35A29" w:rsidP="00E35A29">
            <w:pPr>
              <w:rPr>
                <w:rFonts w:ascii="Times New Roman" w:eastAsia="Times New Roman" w:hAnsi="Times New Roman" w:cs="Times New Roman"/>
                <w:sz w:val="20"/>
                <w:szCs w:val="20"/>
                <w:u w:val="single"/>
              </w:rPr>
            </w:pPr>
            <w:r w:rsidRPr="00164D9A">
              <w:rPr>
                <w:rFonts w:ascii="Times New Roman" w:eastAsia="Times New Roman" w:hAnsi="Times New Roman" w:cs="Times New Roman"/>
                <w:sz w:val="20"/>
                <w:szCs w:val="20"/>
              </w:rPr>
              <w:t>Хорлуу М.В.</w:t>
            </w:r>
          </w:p>
          <w:p w:rsidR="00E35A29" w:rsidRPr="00164D9A" w:rsidRDefault="00E35A29" w:rsidP="00E35A29">
            <w:pPr>
              <w:rPr>
                <w:rFonts w:ascii="Times New Roman" w:hAnsi="Times New Roman" w:cs="Times New Roman"/>
                <w:sz w:val="20"/>
                <w:szCs w:val="20"/>
                <w:lang w:eastAsia="ar-SA"/>
              </w:rPr>
            </w:pPr>
          </w:p>
        </w:tc>
      </w:tr>
    </w:tbl>
    <w:p w:rsidR="002A6EBA" w:rsidRPr="00CD114B" w:rsidRDefault="002A6EBA" w:rsidP="00024797">
      <w:pPr>
        <w:spacing w:after="0" w:line="240" w:lineRule="auto"/>
        <w:rPr>
          <w:rFonts w:ascii="Times New Roman" w:hAnsi="Times New Roman" w:cs="Times New Roman"/>
          <w:b/>
          <w:sz w:val="20"/>
          <w:szCs w:val="20"/>
        </w:rPr>
      </w:pPr>
    </w:p>
    <w:p w:rsidR="002A6EBA" w:rsidRPr="00CD114B" w:rsidRDefault="002A6EBA" w:rsidP="002A6EBA">
      <w:pPr>
        <w:pStyle w:val="a3"/>
        <w:spacing w:after="0"/>
        <w:jc w:val="center"/>
        <w:rPr>
          <w:b/>
          <w:bCs/>
          <w:sz w:val="20"/>
          <w:szCs w:val="20"/>
        </w:rPr>
      </w:pPr>
      <w:r w:rsidRPr="00CD114B">
        <w:rPr>
          <w:b/>
          <w:bCs/>
          <w:sz w:val="20"/>
          <w:szCs w:val="20"/>
        </w:rPr>
        <w:t>ДИСТАНЦИОННЫЕ КУРСЫ ПОВЫШЕНИЯ КВАЛИФИКАЦИИ</w:t>
      </w:r>
    </w:p>
    <w:p w:rsidR="002A6EBA" w:rsidRPr="00CD114B" w:rsidRDefault="002A6EBA" w:rsidP="002A6EBA">
      <w:pPr>
        <w:spacing w:after="0" w:line="240" w:lineRule="auto"/>
        <w:jc w:val="center"/>
        <w:rPr>
          <w:rFonts w:ascii="Times New Roman" w:hAnsi="Times New Roman" w:cs="Times New Roman"/>
          <w:b/>
          <w:sz w:val="20"/>
          <w:szCs w:val="20"/>
        </w:rPr>
      </w:pPr>
    </w:p>
    <w:tbl>
      <w:tblPr>
        <w:tblW w:w="9782" w:type="dxa"/>
        <w:tblInd w:w="-34" w:type="dxa"/>
        <w:tblLayout w:type="fixed"/>
        <w:tblLook w:val="04A0"/>
      </w:tblPr>
      <w:tblGrid>
        <w:gridCol w:w="567"/>
        <w:gridCol w:w="1702"/>
        <w:gridCol w:w="5103"/>
        <w:gridCol w:w="1276"/>
        <w:gridCol w:w="1134"/>
      </w:tblGrid>
      <w:tr w:rsidR="002A6EBA" w:rsidRPr="00164D9A" w:rsidTr="00E92136">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2A6EBA" w:rsidRPr="00164D9A" w:rsidRDefault="002A6EBA" w:rsidP="002A6EBA">
            <w:pPr>
              <w:pStyle w:val="a3"/>
              <w:snapToGrid w:val="0"/>
              <w:spacing w:after="0"/>
              <w:jc w:val="center"/>
              <w:rPr>
                <w:b/>
                <w:kern w:val="2"/>
                <w:sz w:val="20"/>
                <w:szCs w:val="20"/>
                <w:lang w:eastAsia="en-US"/>
              </w:rPr>
            </w:pPr>
            <w:r w:rsidRPr="00164D9A">
              <w:rPr>
                <w:b/>
                <w:sz w:val="20"/>
                <w:szCs w:val="20"/>
                <w:lang w:eastAsia="en-US"/>
              </w:rPr>
              <w:t>№п/п</w:t>
            </w:r>
          </w:p>
        </w:tc>
        <w:tc>
          <w:tcPr>
            <w:tcW w:w="1702" w:type="dxa"/>
            <w:tcBorders>
              <w:top w:val="single" w:sz="4" w:space="0" w:color="000000"/>
              <w:left w:val="single" w:sz="4" w:space="0" w:color="000000"/>
              <w:bottom w:val="single" w:sz="4" w:space="0" w:color="000000"/>
              <w:right w:val="nil"/>
            </w:tcBorders>
            <w:shd w:val="clear" w:color="auto" w:fill="FFFFFF"/>
            <w:vAlign w:val="center"/>
            <w:hideMark/>
          </w:tcPr>
          <w:p w:rsidR="002A6EBA" w:rsidRPr="00164D9A" w:rsidRDefault="002A6EBA" w:rsidP="002A6EBA">
            <w:pPr>
              <w:pStyle w:val="a3"/>
              <w:snapToGrid w:val="0"/>
              <w:spacing w:after="0"/>
              <w:jc w:val="center"/>
              <w:rPr>
                <w:b/>
                <w:kern w:val="2"/>
                <w:sz w:val="20"/>
                <w:szCs w:val="20"/>
                <w:lang w:eastAsia="en-US"/>
              </w:rPr>
            </w:pPr>
            <w:r w:rsidRPr="00164D9A">
              <w:rPr>
                <w:b/>
                <w:sz w:val="20"/>
                <w:szCs w:val="20"/>
                <w:lang w:eastAsia="en-US"/>
              </w:rPr>
              <w:t>Категория слушателей</w:t>
            </w:r>
          </w:p>
        </w:tc>
        <w:tc>
          <w:tcPr>
            <w:tcW w:w="5103" w:type="dxa"/>
            <w:tcBorders>
              <w:top w:val="single" w:sz="4" w:space="0" w:color="000000"/>
              <w:left w:val="single" w:sz="4" w:space="0" w:color="000000"/>
              <w:bottom w:val="single" w:sz="4" w:space="0" w:color="000000"/>
              <w:right w:val="nil"/>
            </w:tcBorders>
            <w:shd w:val="clear" w:color="auto" w:fill="FFFFFF"/>
            <w:vAlign w:val="center"/>
            <w:hideMark/>
          </w:tcPr>
          <w:p w:rsidR="002A6EBA" w:rsidRPr="00164D9A" w:rsidRDefault="002A6EBA" w:rsidP="002A6EBA">
            <w:pPr>
              <w:pStyle w:val="a3"/>
              <w:snapToGrid w:val="0"/>
              <w:spacing w:after="0"/>
              <w:jc w:val="center"/>
              <w:rPr>
                <w:b/>
                <w:kern w:val="2"/>
                <w:sz w:val="20"/>
                <w:szCs w:val="20"/>
                <w:lang w:eastAsia="en-US"/>
              </w:rPr>
            </w:pPr>
            <w:r w:rsidRPr="00164D9A">
              <w:rPr>
                <w:b/>
                <w:sz w:val="20"/>
                <w:szCs w:val="20"/>
                <w:lang w:eastAsia="en-US"/>
              </w:rPr>
              <w:t>Название программы</w:t>
            </w:r>
          </w:p>
          <w:p w:rsidR="002A6EBA" w:rsidRPr="00164D9A" w:rsidRDefault="002A6EBA" w:rsidP="002A6EBA">
            <w:pPr>
              <w:pStyle w:val="a3"/>
              <w:spacing w:after="0"/>
              <w:jc w:val="center"/>
              <w:rPr>
                <w:b/>
                <w:kern w:val="2"/>
                <w:sz w:val="20"/>
                <w:szCs w:val="20"/>
                <w:lang w:eastAsia="en-US"/>
              </w:rPr>
            </w:pPr>
            <w:r w:rsidRPr="00164D9A">
              <w:rPr>
                <w:b/>
                <w:sz w:val="20"/>
                <w:szCs w:val="20"/>
                <w:lang w:eastAsia="en-US"/>
              </w:rPr>
              <w:t>Аннотация</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2A6EBA" w:rsidRPr="00164D9A" w:rsidRDefault="002A6EBA" w:rsidP="002A6EBA">
            <w:pPr>
              <w:pStyle w:val="a3"/>
              <w:snapToGrid w:val="0"/>
              <w:spacing w:after="0"/>
              <w:jc w:val="center"/>
              <w:rPr>
                <w:b/>
                <w:kern w:val="2"/>
                <w:sz w:val="20"/>
                <w:szCs w:val="20"/>
                <w:lang w:eastAsia="en-US"/>
              </w:rPr>
            </w:pPr>
            <w:r w:rsidRPr="00164D9A">
              <w:rPr>
                <w:b/>
                <w:sz w:val="20"/>
                <w:szCs w:val="20"/>
                <w:lang w:eastAsia="en-US"/>
              </w:rPr>
              <w:t>Сроки, объем, форма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6EBA" w:rsidRPr="00164D9A" w:rsidRDefault="002A6EBA" w:rsidP="002A6EBA">
            <w:pPr>
              <w:pStyle w:val="a3"/>
              <w:snapToGrid w:val="0"/>
              <w:spacing w:after="0"/>
              <w:jc w:val="center"/>
              <w:rPr>
                <w:b/>
                <w:kern w:val="2"/>
                <w:sz w:val="20"/>
                <w:szCs w:val="20"/>
                <w:lang w:eastAsia="en-US"/>
              </w:rPr>
            </w:pPr>
            <w:r w:rsidRPr="00164D9A">
              <w:rPr>
                <w:b/>
                <w:sz w:val="20"/>
                <w:szCs w:val="20"/>
                <w:lang w:eastAsia="en-US"/>
              </w:rPr>
              <w:t>Ответ-ственные</w:t>
            </w:r>
          </w:p>
        </w:tc>
      </w:tr>
      <w:tr w:rsidR="002A6EBA" w:rsidRPr="00164D9A" w:rsidTr="00E92136">
        <w:tc>
          <w:tcPr>
            <w:tcW w:w="567" w:type="dxa"/>
            <w:tcBorders>
              <w:top w:val="single" w:sz="4" w:space="0" w:color="000000"/>
              <w:left w:val="single" w:sz="4" w:space="0" w:color="000000"/>
              <w:bottom w:val="single" w:sz="4" w:space="0" w:color="000000"/>
              <w:right w:val="nil"/>
            </w:tcBorders>
            <w:shd w:val="clear" w:color="auto" w:fill="FFFFFF"/>
            <w:vAlign w:val="center"/>
          </w:tcPr>
          <w:p w:rsidR="002A6EBA" w:rsidRPr="00164D9A" w:rsidRDefault="0072169E" w:rsidP="002A6EBA">
            <w:pPr>
              <w:pStyle w:val="a3"/>
              <w:snapToGrid w:val="0"/>
              <w:spacing w:after="0"/>
              <w:jc w:val="center"/>
              <w:rPr>
                <w:sz w:val="20"/>
                <w:szCs w:val="20"/>
                <w:highlight w:val="yellow"/>
                <w:lang w:eastAsia="en-US"/>
              </w:rPr>
            </w:pPr>
            <w:r w:rsidRPr="00164D9A">
              <w:rPr>
                <w:sz w:val="20"/>
                <w:szCs w:val="20"/>
                <w:lang w:eastAsia="en-US"/>
              </w:rPr>
              <w:t>1</w:t>
            </w:r>
          </w:p>
        </w:tc>
        <w:tc>
          <w:tcPr>
            <w:tcW w:w="1702" w:type="dxa"/>
            <w:tcBorders>
              <w:top w:val="single" w:sz="4" w:space="0" w:color="000000"/>
              <w:left w:val="single" w:sz="4" w:space="0" w:color="000000"/>
              <w:bottom w:val="single" w:sz="4" w:space="0" w:color="000000"/>
              <w:right w:val="nil"/>
            </w:tcBorders>
            <w:shd w:val="clear" w:color="auto" w:fill="FFFFFF"/>
          </w:tcPr>
          <w:p w:rsidR="002A6EBA" w:rsidRPr="00164D9A" w:rsidRDefault="0072169E" w:rsidP="002A6EBA">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Специалисты органов опеки и попечительства</w:t>
            </w:r>
          </w:p>
        </w:tc>
        <w:tc>
          <w:tcPr>
            <w:tcW w:w="5103" w:type="dxa"/>
            <w:tcBorders>
              <w:top w:val="single" w:sz="4" w:space="0" w:color="000000"/>
              <w:left w:val="single" w:sz="4" w:space="0" w:color="000000"/>
              <w:bottom w:val="single" w:sz="4" w:space="0" w:color="000000"/>
              <w:right w:val="nil"/>
            </w:tcBorders>
            <w:shd w:val="clear" w:color="auto" w:fill="FFFFFF"/>
          </w:tcPr>
          <w:p w:rsidR="002A6EBA" w:rsidRPr="00164D9A" w:rsidRDefault="00024797" w:rsidP="002A6EBA">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«Деятельность специалиста органа опеки и попечительства»</w:t>
            </w:r>
          </w:p>
          <w:p w:rsidR="0072169E" w:rsidRPr="00164D9A" w:rsidRDefault="0072169E" w:rsidP="0072169E">
            <w:pPr>
              <w:pStyle w:val="af9"/>
              <w:shd w:val="clear" w:color="auto" w:fill="FFFFFF"/>
              <w:spacing w:before="0" w:beforeAutospacing="0" w:after="0" w:afterAutospacing="0"/>
              <w:rPr>
                <w:b/>
                <w:sz w:val="22"/>
                <w:szCs w:val="22"/>
              </w:rPr>
            </w:pPr>
            <w:r w:rsidRPr="00164D9A">
              <w:rPr>
                <w:b/>
                <w:sz w:val="22"/>
                <w:szCs w:val="22"/>
              </w:rPr>
              <w:t>В программе:</w:t>
            </w:r>
          </w:p>
          <w:p w:rsidR="0072169E"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-правовая основа деятельности по опеке и попечительству в отношении несовершеннолетних;</w:t>
            </w:r>
          </w:p>
          <w:p w:rsidR="0072169E"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-нормы международного права и национальное законодательство в сфере защиты прав и интересов несовершеннолетних;</w:t>
            </w:r>
          </w:p>
          <w:p w:rsidR="0072169E"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 -профессиональные требования к деятельности специалистов органов опеки и попечительства в отношении несовершеннолетних;</w:t>
            </w:r>
          </w:p>
          <w:p w:rsidR="0072169E"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 -правила защиты прав и законных интересов детей-сирот и детей, оставшихся без попечения родителей, лиц из их числа;</w:t>
            </w:r>
          </w:p>
          <w:p w:rsidR="0072169E"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 -особенности обеспечения и защиты прав интересов несовершеннолетних.</w:t>
            </w:r>
          </w:p>
          <w:p w:rsidR="0072169E" w:rsidRPr="00164D9A" w:rsidRDefault="0072169E" w:rsidP="0072169E">
            <w:pPr>
              <w:pStyle w:val="af9"/>
              <w:shd w:val="clear" w:color="auto" w:fill="FFFFFF"/>
              <w:spacing w:before="0" w:beforeAutospacing="0" w:after="0" w:afterAutospacing="0"/>
              <w:jc w:val="both"/>
              <w:rPr>
                <w:b/>
                <w:sz w:val="20"/>
                <w:szCs w:val="20"/>
              </w:rPr>
            </w:pPr>
            <w:r w:rsidRPr="00164D9A">
              <w:rPr>
                <w:b/>
                <w:bCs/>
                <w:sz w:val="20"/>
                <w:szCs w:val="20"/>
              </w:rPr>
              <w:t>Форма контроля</w:t>
            </w:r>
            <w:r w:rsidRPr="00164D9A">
              <w:rPr>
                <w:bCs/>
                <w:sz w:val="20"/>
                <w:szCs w:val="20"/>
              </w:rPr>
              <w:t>: зачет</w:t>
            </w:r>
          </w:p>
          <w:p w:rsidR="00024797" w:rsidRPr="00164D9A" w:rsidRDefault="0072169E" w:rsidP="0072169E">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xml:space="preserve"> повышение профессиональных компетенций специалистов органов опеки и попечительства</w:t>
            </w:r>
          </w:p>
        </w:tc>
        <w:tc>
          <w:tcPr>
            <w:tcW w:w="1276" w:type="dxa"/>
            <w:tcBorders>
              <w:top w:val="single" w:sz="4" w:space="0" w:color="000000"/>
              <w:left w:val="single" w:sz="4" w:space="0" w:color="000000"/>
              <w:bottom w:val="single" w:sz="4" w:space="0" w:color="000000"/>
              <w:right w:val="nil"/>
            </w:tcBorders>
            <w:shd w:val="clear" w:color="auto" w:fill="FFFFFF"/>
          </w:tcPr>
          <w:p w:rsidR="0072169E" w:rsidRPr="00164D9A" w:rsidRDefault="0072169E" w:rsidP="0072169E">
            <w:pPr>
              <w:shd w:val="clear" w:color="auto" w:fill="FFFFFF"/>
              <w:spacing w:after="0" w:line="240" w:lineRule="auto"/>
              <w:jc w:val="center"/>
              <w:rPr>
                <w:rFonts w:ascii="Times New Roman" w:hAnsi="Times New Roman" w:cs="Times New Roman"/>
              </w:rPr>
            </w:pPr>
            <w:r w:rsidRPr="00164D9A">
              <w:rPr>
                <w:rFonts w:ascii="Times New Roman" w:hAnsi="Times New Roman" w:cs="Times New Roman"/>
              </w:rPr>
              <w:t>В течение года</w:t>
            </w:r>
          </w:p>
          <w:p w:rsidR="002A6EBA" w:rsidRPr="00164D9A" w:rsidRDefault="0072169E" w:rsidP="0072169E">
            <w:pPr>
              <w:spacing w:after="0" w:line="240" w:lineRule="auto"/>
              <w:jc w:val="center"/>
              <w:rPr>
                <w:rFonts w:ascii="Times New Roman" w:hAnsi="Times New Roman" w:cs="Times New Roman"/>
                <w:b/>
                <w:sz w:val="20"/>
                <w:szCs w:val="20"/>
                <w:shd w:val="clear" w:color="auto" w:fill="FFFFFF"/>
              </w:rPr>
            </w:pPr>
            <w:r w:rsidRPr="00164D9A">
              <w:rPr>
                <w:rFonts w:ascii="Times New Roman" w:hAnsi="Times New Roman" w:cs="Times New Roman"/>
              </w:rPr>
              <w:t>(24ч.)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2169E" w:rsidRPr="00164D9A" w:rsidRDefault="0072169E" w:rsidP="0072169E">
            <w:pPr>
              <w:pStyle w:val="a3"/>
              <w:snapToGrid w:val="0"/>
              <w:spacing w:after="0"/>
              <w:rPr>
                <w:sz w:val="22"/>
                <w:szCs w:val="22"/>
                <w:u w:val="single"/>
              </w:rPr>
            </w:pPr>
            <w:r w:rsidRPr="00164D9A">
              <w:rPr>
                <w:sz w:val="22"/>
                <w:szCs w:val="22"/>
                <w:u w:val="single"/>
              </w:rPr>
              <w:t>Куратор:</w:t>
            </w:r>
          </w:p>
          <w:p w:rsidR="0072169E" w:rsidRPr="00164D9A" w:rsidRDefault="0072169E" w:rsidP="0072169E">
            <w:pPr>
              <w:pStyle w:val="a3"/>
              <w:snapToGrid w:val="0"/>
              <w:spacing w:after="0"/>
              <w:rPr>
                <w:sz w:val="22"/>
                <w:szCs w:val="22"/>
                <w:u w:val="single"/>
              </w:rPr>
            </w:pPr>
            <w:r w:rsidRPr="00164D9A">
              <w:rPr>
                <w:rFonts w:eastAsia="Times New Roman"/>
                <w:sz w:val="22"/>
                <w:szCs w:val="22"/>
              </w:rPr>
              <w:t>Хорлуу М.В</w:t>
            </w:r>
          </w:p>
          <w:p w:rsidR="002A6EBA" w:rsidRPr="00164D9A" w:rsidRDefault="002A6EBA" w:rsidP="002A6EBA">
            <w:pPr>
              <w:spacing w:after="0" w:line="240" w:lineRule="auto"/>
              <w:jc w:val="center"/>
              <w:rPr>
                <w:rFonts w:ascii="Times New Roman" w:hAnsi="Times New Roman" w:cs="Times New Roman"/>
                <w:sz w:val="20"/>
                <w:szCs w:val="20"/>
                <w:u w:val="single"/>
              </w:rPr>
            </w:pPr>
          </w:p>
        </w:tc>
      </w:tr>
      <w:tr w:rsidR="00C42F2C" w:rsidRPr="00164D9A" w:rsidTr="00E92136">
        <w:tc>
          <w:tcPr>
            <w:tcW w:w="567" w:type="dxa"/>
            <w:tcBorders>
              <w:top w:val="single" w:sz="4" w:space="0" w:color="000000"/>
              <w:left w:val="single" w:sz="4" w:space="0" w:color="000000"/>
              <w:bottom w:val="single" w:sz="4" w:space="0" w:color="000000"/>
              <w:right w:val="nil"/>
            </w:tcBorders>
            <w:shd w:val="clear" w:color="auto" w:fill="FFFFFF"/>
            <w:vAlign w:val="center"/>
          </w:tcPr>
          <w:p w:rsidR="00C42F2C" w:rsidRPr="00164D9A" w:rsidRDefault="00C42F2C" w:rsidP="00C42F2C">
            <w:pPr>
              <w:pStyle w:val="a3"/>
              <w:snapToGrid w:val="0"/>
              <w:spacing w:after="0"/>
              <w:jc w:val="center"/>
              <w:rPr>
                <w:sz w:val="20"/>
                <w:szCs w:val="20"/>
                <w:lang w:eastAsia="en-US"/>
              </w:rPr>
            </w:pPr>
            <w:r w:rsidRPr="00164D9A">
              <w:rPr>
                <w:sz w:val="20"/>
                <w:szCs w:val="20"/>
                <w:lang w:eastAsia="en-US"/>
              </w:rPr>
              <w:t>2</w:t>
            </w:r>
          </w:p>
        </w:tc>
        <w:tc>
          <w:tcPr>
            <w:tcW w:w="1702" w:type="dxa"/>
            <w:tcBorders>
              <w:top w:val="single" w:sz="4" w:space="0" w:color="000000"/>
              <w:left w:val="single" w:sz="4" w:space="0" w:color="000000"/>
              <w:bottom w:val="single" w:sz="4" w:space="0" w:color="000000"/>
              <w:right w:val="nil"/>
            </w:tcBorders>
            <w:shd w:val="clear" w:color="auto" w:fill="FFFFFF"/>
          </w:tcPr>
          <w:p w:rsidR="00E35A29" w:rsidRPr="000F0BB1" w:rsidRDefault="00E35A29" w:rsidP="00E35A29">
            <w:pPr>
              <w:shd w:val="clear" w:color="auto" w:fill="FFFFFF"/>
              <w:spacing w:after="0" w:line="240" w:lineRule="auto"/>
              <w:rPr>
                <w:rFonts w:ascii="Times New Roman" w:hAnsi="Times New Roman"/>
                <w:b/>
                <w:i/>
                <w:color w:val="262633"/>
                <w:sz w:val="20"/>
                <w:szCs w:val="20"/>
              </w:rPr>
            </w:pPr>
            <w:r>
              <w:rPr>
                <w:rFonts w:ascii="Times New Roman" w:hAnsi="Times New Roman"/>
                <w:color w:val="262633"/>
                <w:sz w:val="20"/>
                <w:szCs w:val="20"/>
              </w:rPr>
              <w:t>Педагоги, психологи ОО</w:t>
            </w:r>
            <w:r w:rsidRPr="00E35A29">
              <w:rPr>
                <w:rFonts w:ascii="Times New Roman" w:hAnsi="Times New Roman"/>
                <w:bCs/>
                <w:spacing w:val="-1"/>
                <w:sz w:val="20"/>
                <w:szCs w:val="20"/>
              </w:rPr>
              <w:t>, в том числе участники</w:t>
            </w:r>
            <w:r w:rsidRPr="00E35A29">
              <w:rPr>
                <w:rFonts w:ascii="Times New Roman" w:hAnsi="Times New Roman"/>
                <w:b/>
                <w:i/>
                <w:color w:val="262633"/>
                <w:sz w:val="20"/>
                <w:szCs w:val="20"/>
              </w:rPr>
              <w:t>проек</w:t>
            </w:r>
            <w:r w:rsidRPr="00E35A29">
              <w:rPr>
                <w:rFonts w:ascii="Times New Roman" w:hAnsi="Times New Roman"/>
                <w:b/>
                <w:i/>
                <w:color w:val="262633"/>
                <w:sz w:val="20"/>
                <w:szCs w:val="20"/>
              </w:rPr>
              <w:lastRenderedPageBreak/>
              <w:t>та «ЯпедКЛАСС»</w:t>
            </w:r>
          </w:p>
          <w:p w:rsidR="00C42F2C" w:rsidRPr="00164D9A" w:rsidRDefault="00C42F2C" w:rsidP="00C42F2C">
            <w:pPr>
              <w:spacing w:after="0" w:line="240" w:lineRule="auto"/>
              <w:rPr>
                <w:rFonts w:ascii="Times New Roman" w:hAnsi="Times New Roman" w:cs="Times New Roman"/>
                <w:sz w:val="20"/>
                <w:szCs w:val="20"/>
              </w:rPr>
            </w:pPr>
          </w:p>
        </w:tc>
        <w:tc>
          <w:tcPr>
            <w:tcW w:w="5103" w:type="dxa"/>
            <w:tcBorders>
              <w:top w:val="single" w:sz="4" w:space="0" w:color="000000"/>
              <w:left w:val="single" w:sz="4" w:space="0" w:color="000000"/>
              <w:bottom w:val="single" w:sz="4" w:space="0" w:color="000000"/>
              <w:right w:val="nil"/>
            </w:tcBorders>
            <w:shd w:val="clear" w:color="auto" w:fill="FFFFFF"/>
          </w:tcPr>
          <w:p w:rsidR="00E35A29" w:rsidRPr="003E3486" w:rsidRDefault="00E35A29" w:rsidP="00E35A29">
            <w:pPr>
              <w:spacing w:after="0" w:line="240" w:lineRule="auto"/>
              <w:jc w:val="both"/>
              <w:rPr>
                <w:rFonts w:ascii="Times New Roman" w:hAnsi="Times New Roman"/>
                <w:b/>
                <w:sz w:val="20"/>
                <w:szCs w:val="20"/>
              </w:rPr>
            </w:pPr>
            <w:r w:rsidRPr="00E35A29">
              <w:rPr>
                <w:rFonts w:ascii="Times New Roman" w:hAnsi="Times New Roman"/>
                <w:b/>
                <w:sz w:val="20"/>
                <w:szCs w:val="20"/>
              </w:rPr>
              <w:lastRenderedPageBreak/>
              <w:t>«Организация и содержание профильного обучения по психолого-педагогическому направлению»</w:t>
            </w:r>
          </w:p>
          <w:p w:rsidR="00C42F2C" w:rsidRPr="00164D9A" w:rsidRDefault="00C42F2C" w:rsidP="00C42F2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вопросы общей теории профильного обучения; теоретические аспекты организации </w:t>
            </w:r>
            <w:r w:rsidRPr="00164D9A">
              <w:rPr>
                <w:rFonts w:ascii="Times New Roman" w:hAnsi="Times New Roman" w:cs="Times New Roman"/>
                <w:sz w:val="20"/>
                <w:szCs w:val="20"/>
              </w:rPr>
              <w:lastRenderedPageBreak/>
              <w:t>предпрофильного и профильного обучения; проблематика управления профильным обучением; аспекты профессионального самоопределения при организации профильного обучения; вопросы подготовки педагогических и управленческих кадров к реализации профильного обучения.</w:t>
            </w:r>
          </w:p>
          <w:p w:rsidR="00C42F2C" w:rsidRPr="00164D9A" w:rsidRDefault="00C42F2C" w:rsidP="00C42F2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зачет</w:t>
            </w:r>
          </w:p>
          <w:p w:rsidR="00C42F2C" w:rsidRPr="00164D9A" w:rsidRDefault="00C42F2C" w:rsidP="00C42F2C">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w:t>
            </w:r>
          </w:p>
          <w:p w:rsidR="00C42F2C" w:rsidRPr="00164D9A" w:rsidRDefault="00C42F2C" w:rsidP="00C42F2C">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Углубление знаний, умений и навыков педагогической деятельности с детьми различных возрастных групп; повышение профессиональных компетенций педагогов в вопросах практической педагогики и психологии, современных образовательных технологиях, инновационных методах, приемах обучения и воспитания школьников.</w:t>
            </w:r>
          </w:p>
        </w:tc>
        <w:tc>
          <w:tcPr>
            <w:tcW w:w="1276" w:type="dxa"/>
            <w:tcBorders>
              <w:top w:val="single" w:sz="4" w:space="0" w:color="000000"/>
              <w:left w:val="single" w:sz="4" w:space="0" w:color="000000"/>
              <w:bottom w:val="single" w:sz="4" w:space="0" w:color="000000"/>
              <w:right w:val="nil"/>
            </w:tcBorders>
            <w:shd w:val="clear" w:color="auto" w:fill="FFFFFF"/>
          </w:tcPr>
          <w:p w:rsidR="00C42F2C" w:rsidRPr="00164D9A" w:rsidRDefault="00C42F2C" w:rsidP="00C42F2C">
            <w:pPr>
              <w:shd w:val="clear" w:color="auto" w:fill="FFFFFF"/>
              <w:spacing w:after="0" w:line="240" w:lineRule="auto"/>
              <w:jc w:val="center"/>
              <w:rPr>
                <w:rFonts w:ascii="Times New Roman" w:hAnsi="Times New Roman" w:cs="Times New Roman"/>
              </w:rPr>
            </w:pPr>
            <w:r w:rsidRPr="00164D9A">
              <w:rPr>
                <w:rFonts w:ascii="Times New Roman" w:hAnsi="Times New Roman" w:cs="Times New Roman"/>
              </w:rPr>
              <w:lastRenderedPageBreak/>
              <w:t>В течение года</w:t>
            </w:r>
          </w:p>
          <w:p w:rsidR="00C42F2C" w:rsidRPr="00164D9A" w:rsidRDefault="00C42F2C" w:rsidP="00C42F2C">
            <w:pPr>
              <w:shd w:val="clear" w:color="auto" w:fill="FFFFFF"/>
              <w:spacing w:after="0" w:line="240" w:lineRule="auto"/>
              <w:jc w:val="center"/>
              <w:rPr>
                <w:rFonts w:ascii="Times New Roman" w:hAnsi="Times New Roman" w:cs="Times New Roman"/>
              </w:rPr>
            </w:pPr>
            <w:r w:rsidRPr="00164D9A">
              <w:rPr>
                <w:rFonts w:ascii="Times New Roman" w:hAnsi="Times New Roman" w:cs="Times New Roman"/>
              </w:rPr>
              <w:t>(24ч.)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42F2C" w:rsidRPr="00164D9A" w:rsidRDefault="00C42F2C" w:rsidP="00C42F2C">
            <w:pPr>
              <w:pStyle w:val="a3"/>
              <w:snapToGrid w:val="0"/>
              <w:spacing w:after="0"/>
              <w:rPr>
                <w:sz w:val="22"/>
                <w:szCs w:val="22"/>
                <w:u w:val="single"/>
              </w:rPr>
            </w:pPr>
            <w:r w:rsidRPr="00164D9A">
              <w:rPr>
                <w:sz w:val="22"/>
                <w:szCs w:val="22"/>
                <w:u w:val="single"/>
              </w:rPr>
              <w:t>Куратор:</w:t>
            </w:r>
          </w:p>
          <w:p w:rsidR="00C42F2C" w:rsidRPr="00164D9A" w:rsidRDefault="00C42F2C" w:rsidP="00C42F2C">
            <w:pPr>
              <w:pStyle w:val="a3"/>
              <w:snapToGrid w:val="0"/>
              <w:spacing w:after="0"/>
              <w:rPr>
                <w:sz w:val="22"/>
                <w:szCs w:val="22"/>
                <w:u w:val="single"/>
              </w:rPr>
            </w:pPr>
            <w:r w:rsidRPr="00164D9A">
              <w:rPr>
                <w:rFonts w:eastAsia="Times New Roman"/>
                <w:sz w:val="20"/>
                <w:szCs w:val="20"/>
              </w:rPr>
              <w:t>Суктермаа Л.К.</w:t>
            </w:r>
          </w:p>
        </w:tc>
      </w:tr>
    </w:tbl>
    <w:p w:rsidR="0072169E" w:rsidRDefault="0072169E" w:rsidP="0072169E">
      <w:pPr>
        <w:spacing w:after="0" w:line="240" w:lineRule="auto"/>
        <w:rPr>
          <w:rFonts w:ascii="Times New Roman" w:hAnsi="Times New Roman" w:cs="Times New Roman"/>
          <w:b/>
          <w:sz w:val="20"/>
          <w:szCs w:val="20"/>
        </w:rPr>
      </w:pPr>
    </w:p>
    <w:p w:rsidR="00024797" w:rsidRPr="00164D9A" w:rsidRDefault="00024797" w:rsidP="00024797">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МОДУЛЬНОЕ ОБУЧЕНИЕ</w:t>
      </w:r>
    </w:p>
    <w:p w:rsidR="00C42F2C" w:rsidRPr="00164D9A" w:rsidRDefault="00C42F2C" w:rsidP="00C42F2C">
      <w:pPr>
        <w:snapToGrid w:val="0"/>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«Творческая образовательная среда» (</w:t>
      </w:r>
      <w:r w:rsidRPr="00164D9A">
        <w:rPr>
          <w:rFonts w:ascii="Times New Roman" w:hAnsi="Times New Roman" w:cs="Times New Roman"/>
          <w:b/>
          <w:bCs/>
          <w:sz w:val="20"/>
          <w:szCs w:val="20"/>
        </w:rPr>
        <w:t>48 часов)</w:t>
      </w:r>
    </w:p>
    <w:p w:rsidR="00C42F2C" w:rsidRPr="00164D9A" w:rsidRDefault="00C42F2C" w:rsidP="00C42F2C">
      <w:pPr>
        <w:pStyle w:val="a3"/>
        <w:spacing w:after="0"/>
        <w:jc w:val="center"/>
        <w:rPr>
          <w:bCs/>
          <w:sz w:val="20"/>
          <w:szCs w:val="20"/>
        </w:rPr>
      </w:pPr>
      <w:r w:rsidRPr="00164D9A">
        <w:rPr>
          <w:bCs/>
          <w:sz w:val="20"/>
          <w:szCs w:val="20"/>
        </w:rPr>
        <w:t>(повышение квалификации классных руководителей образовательных организаций</w:t>
      </w:r>
    </w:p>
    <w:p w:rsidR="00C42F2C" w:rsidRPr="00164D9A" w:rsidRDefault="00C42F2C" w:rsidP="00C42F2C">
      <w:pPr>
        <w:pStyle w:val="a3"/>
        <w:spacing w:after="0"/>
        <w:jc w:val="center"/>
        <w:rPr>
          <w:bCs/>
          <w:sz w:val="20"/>
          <w:szCs w:val="20"/>
        </w:rPr>
      </w:pPr>
      <w:r w:rsidRPr="00164D9A">
        <w:rPr>
          <w:bCs/>
          <w:sz w:val="20"/>
          <w:szCs w:val="20"/>
        </w:rPr>
        <w:t xml:space="preserve"> с частичным отрывом от работы)</w:t>
      </w:r>
    </w:p>
    <w:tbl>
      <w:tblPr>
        <w:tblW w:w="9889" w:type="dxa"/>
        <w:tblLayout w:type="fixed"/>
        <w:tblLook w:val="0000"/>
      </w:tblPr>
      <w:tblGrid>
        <w:gridCol w:w="709"/>
        <w:gridCol w:w="1560"/>
        <w:gridCol w:w="4395"/>
        <w:gridCol w:w="850"/>
        <w:gridCol w:w="1274"/>
        <w:gridCol w:w="1101"/>
      </w:tblGrid>
      <w:tr w:rsidR="00C42F2C" w:rsidRPr="00164D9A" w:rsidTr="00610E96">
        <w:tc>
          <w:tcPr>
            <w:tcW w:w="709"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rPr>
                <w:b/>
                <w:bCs/>
                <w:i/>
                <w:sz w:val="20"/>
                <w:szCs w:val="20"/>
              </w:rPr>
            </w:pPr>
            <w:r w:rsidRPr="00164D9A">
              <w:rPr>
                <w:b/>
                <w:bCs/>
                <w:i/>
                <w:sz w:val="20"/>
                <w:szCs w:val="20"/>
              </w:rPr>
              <w:t>№</w:t>
            </w:r>
          </w:p>
        </w:tc>
        <w:tc>
          <w:tcPr>
            <w:tcW w:w="1560"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ind w:right="-108"/>
              <w:rPr>
                <w:b/>
                <w:bCs/>
                <w:i/>
                <w:sz w:val="20"/>
                <w:szCs w:val="20"/>
              </w:rPr>
            </w:pPr>
            <w:r w:rsidRPr="00164D9A">
              <w:rPr>
                <w:b/>
                <w:bCs/>
                <w:i/>
                <w:sz w:val="20"/>
                <w:szCs w:val="20"/>
              </w:rPr>
              <w:t>Категория слушателей</w:t>
            </w:r>
          </w:p>
        </w:tc>
        <w:tc>
          <w:tcPr>
            <w:tcW w:w="4395"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jc w:val="center"/>
              <w:rPr>
                <w:b/>
                <w:bCs/>
                <w:i/>
                <w:sz w:val="20"/>
                <w:szCs w:val="20"/>
              </w:rPr>
            </w:pPr>
            <w:r w:rsidRPr="00164D9A">
              <w:rPr>
                <w:b/>
                <w:bCs/>
                <w:i/>
                <w:sz w:val="20"/>
                <w:szCs w:val="20"/>
              </w:rPr>
              <w:t>Название программы, аннотация</w:t>
            </w:r>
          </w:p>
        </w:tc>
        <w:tc>
          <w:tcPr>
            <w:tcW w:w="850"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rPr>
                <w:b/>
                <w:bCs/>
                <w:i/>
                <w:sz w:val="20"/>
                <w:szCs w:val="20"/>
              </w:rPr>
            </w:pPr>
            <w:r w:rsidRPr="00164D9A">
              <w:rPr>
                <w:b/>
                <w:bCs/>
                <w:i/>
                <w:sz w:val="20"/>
                <w:szCs w:val="20"/>
              </w:rPr>
              <w:t>Кол-во часов</w:t>
            </w:r>
          </w:p>
        </w:tc>
        <w:tc>
          <w:tcPr>
            <w:tcW w:w="1274" w:type="dxa"/>
            <w:tcBorders>
              <w:top w:val="single" w:sz="4" w:space="0" w:color="000000"/>
              <w:left w:val="single" w:sz="4" w:space="0" w:color="000000"/>
              <w:bottom w:val="single" w:sz="4" w:space="0" w:color="auto"/>
            </w:tcBorders>
            <w:vAlign w:val="center"/>
          </w:tcPr>
          <w:p w:rsidR="00C42F2C" w:rsidRPr="00164D9A" w:rsidRDefault="00C42F2C" w:rsidP="003025FA">
            <w:pPr>
              <w:pStyle w:val="a3"/>
              <w:snapToGrid w:val="0"/>
              <w:spacing w:after="0"/>
              <w:rPr>
                <w:b/>
                <w:bCs/>
                <w:i/>
                <w:sz w:val="20"/>
                <w:szCs w:val="20"/>
              </w:rPr>
            </w:pPr>
            <w:r w:rsidRPr="00164D9A">
              <w:rPr>
                <w:b/>
                <w:bCs/>
                <w:i/>
                <w:sz w:val="20"/>
                <w:szCs w:val="20"/>
              </w:rPr>
              <w:t>Сроки проведения</w:t>
            </w:r>
          </w:p>
        </w:tc>
        <w:tc>
          <w:tcPr>
            <w:tcW w:w="1101" w:type="dxa"/>
            <w:tcBorders>
              <w:top w:val="single" w:sz="4" w:space="0" w:color="000000"/>
              <w:left w:val="single" w:sz="4" w:space="0" w:color="000000"/>
              <w:bottom w:val="single" w:sz="4" w:space="0" w:color="auto"/>
              <w:right w:val="single" w:sz="4" w:space="0" w:color="000000"/>
            </w:tcBorders>
            <w:vAlign w:val="center"/>
          </w:tcPr>
          <w:p w:rsidR="00C42F2C" w:rsidRPr="00164D9A" w:rsidRDefault="00C42F2C" w:rsidP="003025FA">
            <w:pPr>
              <w:pStyle w:val="a3"/>
              <w:snapToGrid w:val="0"/>
              <w:spacing w:after="0"/>
              <w:rPr>
                <w:b/>
                <w:bCs/>
                <w:i/>
                <w:sz w:val="20"/>
                <w:szCs w:val="20"/>
              </w:rPr>
            </w:pPr>
            <w:r w:rsidRPr="00164D9A">
              <w:rPr>
                <w:b/>
                <w:bCs/>
                <w:i/>
                <w:sz w:val="20"/>
                <w:szCs w:val="20"/>
              </w:rPr>
              <w:t>Ответственный</w:t>
            </w:r>
          </w:p>
        </w:tc>
      </w:tr>
      <w:tr w:rsidR="00C42F2C" w:rsidRPr="00164D9A" w:rsidTr="00610E96">
        <w:tc>
          <w:tcPr>
            <w:tcW w:w="6664" w:type="dxa"/>
            <w:gridSpan w:val="3"/>
            <w:tcBorders>
              <w:top w:val="single" w:sz="4" w:space="0" w:color="000000"/>
              <w:left w:val="single" w:sz="4" w:space="0" w:color="000000"/>
              <w:bottom w:val="single" w:sz="4" w:space="0" w:color="000000"/>
            </w:tcBorders>
          </w:tcPr>
          <w:p w:rsidR="00C42F2C" w:rsidRPr="00164D9A" w:rsidRDefault="00C42F2C" w:rsidP="00C42F2C">
            <w:pPr>
              <w:snapToGrid w:val="0"/>
              <w:spacing w:after="0"/>
              <w:jc w:val="center"/>
              <w:rPr>
                <w:rFonts w:ascii="Times New Roman" w:hAnsi="Times New Roman" w:cs="Times New Roman"/>
                <w:b/>
                <w:bCs/>
                <w:sz w:val="20"/>
                <w:szCs w:val="20"/>
              </w:rPr>
            </w:pPr>
            <w:r w:rsidRPr="00164D9A">
              <w:rPr>
                <w:rFonts w:ascii="Times New Roman" w:hAnsi="Times New Roman" w:cs="Times New Roman"/>
                <w:b/>
                <w:sz w:val="20"/>
                <w:szCs w:val="20"/>
              </w:rPr>
              <w:t>«Творческая образовательная среда»</w:t>
            </w:r>
          </w:p>
        </w:tc>
        <w:tc>
          <w:tcPr>
            <w:tcW w:w="850" w:type="dxa"/>
            <w:tcBorders>
              <w:top w:val="single" w:sz="4" w:space="0" w:color="000000"/>
              <w:left w:val="single" w:sz="4" w:space="0" w:color="000000"/>
              <w:bottom w:val="single" w:sz="4" w:space="0" w:color="auto"/>
            </w:tcBorders>
          </w:tcPr>
          <w:p w:rsidR="00C42F2C" w:rsidRPr="00164D9A" w:rsidRDefault="00C42F2C" w:rsidP="003025FA">
            <w:pPr>
              <w:pStyle w:val="a3"/>
              <w:snapToGrid w:val="0"/>
              <w:spacing w:after="0"/>
              <w:jc w:val="both"/>
              <w:rPr>
                <w:b/>
                <w:bCs/>
                <w:sz w:val="20"/>
                <w:szCs w:val="20"/>
              </w:rPr>
            </w:pPr>
            <w:r w:rsidRPr="00164D9A">
              <w:rPr>
                <w:b/>
                <w:bCs/>
                <w:sz w:val="20"/>
                <w:szCs w:val="20"/>
              </w:rPr>
              <w:t>48 часов</w:t>
            </w:r>
          </w:p>
        </w:tc>
        <w:tc>
          <w:tcPr>
            <w:tcW w:w="1274" w:type="dxa"/>
            <w:tcBorders>
              <w:top w:val="single" w:sz="4" w:space="0" w:color="000000"/>
              <w:left w:val="single" w:sz="4" w:space="0" w:color="000000"/>
              <w:bottom w:val="single" w:sz="4" w:space="0" w:color="auto"/>
            </w:tcBorders>
          </w:tcPr>
          <w:p w:rsidR="00C42F2C" w:rsidRPr="00164D9A" w:rsidRDefault="00C42F2C" w:rsidP="003025FA">
            <w:pPr>
              <w:pStyle w:val="a3"/>
              <w:snapToGrid w:val="0"/>
              <w:spacing w:after="0"/>
              <w:jc w:val="both"/>
              <w:rPr>
                <w:bCs/>
                <w:sz w:val="20"/>
                <w:szCs w:val="20"/>
              </w:rPr>
            </w:pPr>
            <w:r w:rsidRPr="00164D9A">
              <w:rPr>
                <w:bCs/>
                <w:sz w:val="20"/>
                <w:szCs w:val="20"/>
              </w:rPr>
              <w:t>январь-март</w:t>
            </w:r>
          </w:p>
          <w:p w:rsidR="00C42F2C" w:rsidRPr="00164D9A" w:rsidRDefault="00C42F2C" w:rsidP="003025FA">
            <w:pPr>
              <w:pStyle w:val="a3"/>
              <w:snapToGrid w:val="0"/>
              <w:spacing w:after="0"/>
              <w:jc w:val="both"/>
              <w:rPr>
                <w:bCs/>
                <w:sz w:val="20"/>
                <w:szCs w:val="20"/>
              </w:rPr>
            </w:pPr>
            <w:r w:rsidRPr="00164D9A">
              <w:rPr>
                <w:bCs/>
                <w:sz w:val="20"/>
                <w:szCs w:val="20"/>
              </w:rPr>
              <w:t>2023 года</w:t>
            </w:r>
          </w:p>
        </w:tc>
        <w:tc>
          <w:tcPr>
            <w:tcW w:w="1101" w:type="dxa"/>
            <w:vMerge w:val="restart"/>
            <w:tcBorders>
              <w:top w:val="single" w:sz="4" w:space="0" w:color="000000"/>
              <w:left w:val="single" w:sz="4" w:space="0" w:color="000000"/>
              <w:right w:val="single" w:sz="4" w:space="0" w:color="000000"/>
            </w:tcBorders>
            <w:vAlign w:val="center"/>
          </w:tcPr>
          <w:p w:rsidR="00C42F2C" w:rsidRPr="00164D9A" w:rsidRDefault="00C42F2C" w:rsidP="003025FA">
            <w:pPr>
              <w:pStyle w:val="a3"/>
              <w:snapToGrid w:val="0"/>
              <w:spacing w:after="0"/>
              <w:jc w:val="both"/>
              <w:rPr>
                <w:bCs/>
                <w:sz w:val="20"/>
                <w:szCs w:val="20"/>
              </w:rPr>
            </w:pPr>
            <w:r w:rsidRPr="00164D9A">
              <w:rPr>
                <w:rFonts w:eastAsia="Times New Roman"/>
                <w:sz w:val="20"/>
                <w:szCs w:val="20"/>
                <w:u w:val="single"/>
              </w:rPr>
              <w:t>Куратор:</w:t>
            </w:r>
          </w:p>
          <w:p w:rsidR="00C42F2C" w:rsidRPr="00164D9A" w:rsidRDefault="00C42F2C" w:rsidP="003025FA">
            <w:pPr>
              <w:pStyle w:val="a3"/>
              <w:snapToGrid w:val="0"/>
              <w:spacing w:after="0"/>
              <w:jc w:val="both"/>
              <w:rPr>
                <w:bCs/>
                <w:sz w:val="20"/>
                <w:szCs w:val="20"/>
              </w:rPr>
            </w:pPr>
          </w:p>
          <w:p w:rsidR="00C42F2C" w:rsidRPr="00164D9A" w:rsidRDefault="00C42F2C" w:rsidP="003025FA">
            <w:pPr>
              <w:pStyle w:val="a3"/>
              <w:snapToGrid w:val="0"/>
              <w:spacing w:after="0"/>
              <w:jc w:val="both"/>
              <w:rPr>
                <w:bCs/>
                <w:sz w:val="20"/>
                <w:szCs w:val="20"/>
              </w:rPr>
            </w:pPr>
            <w:r w:rsidRPr="00164D9A">
              <w:rPr>
                <w:rFonts w:eastAsia="Times New Roman"/>
                <w:sz w:val="20"/>
                <w:szCs w:val="20"/>
              </w:rPr>
              <w:t>Монгул-оол Ч.Б.</w:t>
            </w:r>
          </w:p>
          <w:p w:rsidR="00C42F2C" w:rsidRPr="00164D9A" w:rsidRDefault="00C42F2C" w:rsidP="003025FA">
            <w:pPr>
              <w:pStyle w:val="a3"/>
              <w:snapToGrid w:val="0"/>
              <w:spacing w:after="0"/>
              <w:jc w:val="both"/>
              <w:rPr>
                <w:bCs/>
                <w:sz w:val="20"/>
                <w:szCs w:val="20"/>
              </w:rPr>
            </w:pPr>
          </w:p>
          <w:p w:rsidR="00C42F2C" w:rsidRPr="00164D9A" w:rsidRDefault="00C42F2C" w:rsidP="003025FA">
            <w:pPr>
              <w:pStyle w:val="a3"/>
              <w:snapToGrid w:val="0"/>
              <w:spacing w:after="0"/>
              <w:jc w:val="both"/>
              <w:rPr>
                <w:bCs/>
                <w:sz w:val="20"/>
                <w:szCs w:val="20"/>
              </w:rPr>
            </w:pPr>
          </w:p>
        </w:tc>
      </w:tr>
      <w:tr w:rsidR="00C42F2C" w:rsidRPr="00164D9A" w:rsidTr="00610E96">
        <w:tc>
          <w:tcPr>
            <w:tcW w:w="709"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jc w:val="both"/>
              <w:rPr>
                <w:bCs/>
                <w:sz w:val="20"/>
                <w:szCs w:val="20"/>
              </w:rPr>
            </w:pPr>
            <w:r w:rsidRPr="00164D9A">
              <w:rPr>
                <w:bCs/>
                <w:sz w:val="20"/>
                <w:szCs w:val="20"/>
              </w:rPr>
              <w:t>1</w:t>
            </w:r>
          </w:p>
        </w:tc>
        <w:tc>
          <w:tcPr>
            <w:tcW w:w="1560" w:type="dxa"/>
            <w:vMerge w:val="restart"/>
            <w:tcBorders>
              <w:top w:val="single" w:sz="4" w:space="0" w:color="000000"/>
              <w:left w:val="single" w:sz="4" w:space="0" w:color="000000"/>
              <w:bottom w:val="single" w:sz="4" w:space="0" w:color="000000"/>
            </w:tcBorders>
            <w:vAlign w:val="center"/>
          </w:tcPr>
          <w:p w:rsidR="000F0BB1" w:rsidRPr="00164D9A" w:rsidRDefault="00E35A29" w:rsidP="000F0BB1">
            <w:pPr>
              <w:shd w:val="clear" w:color="auto" w:fill="FFFFFF"/>
              <w:snapToGrid w:val="0"/>
              <w:spacing w:after="0" w:line="240" w:lineRule="auto"/>
              <w:rPr>
                <w:rFonts w:ascii="Times New Roman" w:hAnsi="Times New Roman" w:cs="Times New Roman"/>
                <w:sz w:val="18"/>
                <w:szCs w:val="18"/>
              </w:rPr>
            </w:pPr>
            <w:r w:rsidRPr="005924C1">
              <w:rPr>
                <w:rFonts w:ascii="Times New Roman" w:hAnsi="Times New Roman"/>
                <w:bCs/>
                <w:spacing w:val="-1"/>
                <w:sz w:val="18"/>
                <w:szCs w:val="18"/>
              </w:rPr>
              <w:t>Заместители  директора по ВР, педагоги дополнительного образования</w:t>
            </w:r>
            <w:r w:rsidRPr="003E3486">
              <w:rPr>
                <w:rFonts w:ascii="Times New Roman" w:hAnsi="Times New Roman"/>
                <w:sz w:val="18"/>
                <w:szCs w:val="18"/>
              </w:rPr>
              <w:t xml:space="preserve"> Классные руководители ОО</w:t>
            </w:r>
            <w:r w:rsidRPr="00E35A29">
              <w:rPr>
                <w:rFonts w:ascii="Times New Roman" w:hAnsi="Times New Roman"/>
                <w:sz w:val="18"/>
                <w:szCs w:val="18"/>
              </w:rPr>
              <w:t xml:space="preserve">, </w:t>
            </w:r>
            <w:r w:rsidRPr="00E35A29">
              <w:rPr>
                <w:rFonts w:ascii="Times New Roman" w:hAnsi="Times New Roman"/>
                <w:bCs/>
                <w:spacing w:val="-1"/>
                <w:sz w:val="20"/>
                <w:szCs w:val="20"/>
              </w:rPr>
              <w:t xml:space="preserve"> в том числе участники</w:t>
            </w:r>
            <w:r w:rsidRPr="00E35A29">
              <w:rPr>
                <w:rFonts w:ascii="Times New Roman" w:hAnsi="Times New Roman"/>
                <w:b/>
                <w:bCs/>
                <w:i/>
                <w:spacing w:val="-1"/>
                <w:sz w:val="20"/>
                <w:szCs w:val="20"/>
              </w:rPr>
              <w:t xml:space="preserve"> проекта «Школа Минпросвещения России»</w:t>
            </w:r>
          </w:p>
        </w:tc>
        <w:tc>
          <w:tcPr>
            <w:tcW w:w="4395" w:type="dxa"/>
            <w:tcBorders>
              <w:top w:val="single" w:sz="4" w:space="0" w:color="000000"/>
              <w:left w:val="single" w:sz="4" w:space="0" w:color="000000"/>
              <w:bottom w:val="single" w:sz="4" w:space="0" w:color="auto"/>
            </w:tcBorders>
          </w:tcPr>
          <w:p w:rsidR="00C42F2C" w:rsidRPr="00164D9A" w:rsidRDefault="00C42F2C" w:rsidP="003025FA">
            <w:pPr>
              <w:spacing w:after="0" w:line="240" w:lineRule="auto"/>
              <w:jc w:val="both"/>
              <w:rPr>
                <w:rFonts w:ascii="Times New Roman" w:hAnsi="Times New Roman" w:cs="Times New Roman"/>
                <w:b/>
                <w:sz w:val="20"/>
                <w:szCs w:val="20"/>
              </w:rPr>
            </w:pPr>
            <w:r w:rsidRPr="00164D9A">
              <w:rPr>
                <w:rFonts w:ascii="Times New Roman" w:hAnsi="Times New Roman" w:cs="Times New Roman"/>
                <w:b/>
                <w:bCs/>
                <w:sz w:val="20"/>
                <w:szCs w:val="20"/>
              </w:rPr>
              <w:t>Модуль 1.</w:t>
            </w:r>
            <w:r w:rsidRPr="00164D9A">
              <w:rPr>
                <w:rFonts w:ascii="Times New Roman" w:hAnsi="Times New Roman" w:cs="Times New Roman"/>
                <w:b/>
                <w:sz w:val="20"/>
                <w:szCs w:val="20"/>
              </w:rPr>
              <w:t>Основы и организация шахматной игры</w:t>
            </w:r>
          </w:p>
          <w:p w:rsidR="00C42F2C" w:rsidRPr="00164D9A" w:rsidRDefault="00C42F2C" w:rsidP="003025FA">
            <w:pPr>
              <w:pStyle w:val="a3"/>
              <w:spacing w:after="0"/>
              <w:jc w:val="both"/>
              <w:rPr>
                <w:sz w:val="20"/>
                <w:szCs w:val="20"/>
              </w:rPr>
            </w:pPr>
            <w:r w:rsidRPr="00164D9A">
              <w:rPr>
                <w:b/>
                <w:sz w:val="20"/>
                <w:szCs w:val="20"/>
              </w:rPr>
              <w:t xml:space="preserve">В программе: </w:t>
            </w:r>
            <w:r w:rsidRPr="00164D9A">
              <w:rPr>
                <w:sz w:val="20"/>
                <w:szCs w:val="20"/>
                <w:shd w:val="clear" w:color="auto" w:fill="FFFFFF"/>
              </w:rPr>
              <w:t> формирование у обучающихся базовых знаний для игры каждой шахматной фигурой в отдельности и в совокупности с другими фигурами без нарушений шахматного кодекса.</w:t>
            </w:r>
          </w:p>
        </w:tc>
        <w:tc>
          <w:tcPr>
            <w:tcW w:w="850" w:type="dxa"/>
            <w:tcBorders>
              <w:top w:val="single" w:sz="4" w:space="0" w:color="auto"/>
              <w:left w:val="single" w:sz="4" w:space="0" w:color="000000"/>
              <w:bottom w:val="single" w:sz="4" w:space="0" w:color="auto"/>
            </w:tcBorders>
          </w:tcPr>
          <w:p w:rsidR="00C42F2C" w:rsidRPr="00164D9A" w:rsidRDefault="00C42F2C" w:rsidP="003025FA">
            <w:pPr>
              <w:pStyle w:val="a3"/>
              <w:snapToGrid w:val="0"/>
              <w:spacing w:after="0"/>
              <w:jc w:val="both"/>
              <w:rPr>
                <w:bCs/>
                <w:sz w:val="20"/>
                <w:szCs w:val="20"/>
              </w:rPr>
            </w:pPr>
            <w:r w:rsidRPr="00164D9A">
              <w:rPr>
                <w:bCs/>
                <w:sz w:val="20"/>
                <w:szCs w:val="20"/>
              </w:rPr>
              <w:t>16 часов</w:t>
            </w:r>
          </w:p>
        </w:tc>
        <w:tc>
          <w:tcPr>
            <w:tcW w:w="1274" w:type="dxa"/>
            <w:tcBorders>
              <w:top w:val="single" w:sz="4" w:space="0" w:color="auto"/>
              <w:left w:val="single" w:sz="4" w:space="0" w:color="000000"/>
              <w:bottom w:val="single" w:sz="4" w:space="0" w:color="auto"/>
            </w:tcBorders>
          </w:tcPr>
          <w:p w:rsidR="00C42F2C" w:rsidRPr="00164D9A" w:rsidRDefault="00C42F2C" w:rsidP="003025FA">
            <w:pPr>
              <w:jc w:val="center"/>
              <w:rPr>
                <w:rFonts w:ascii="Times New Roman" w:hAnsi="Times New Roman" w:cs="Times New Roman"/>
                <w:b/>
                <w:bCs/>
                <w:sz w:val="20"/>
                <w:szCs w:val="20"/>
              </w:rPr>
            </w:pPr>
            <w:r w:rsidRPr="00164D9A">
              <w:rPr>
                <w:rFonts w:ascii="Times New Roman" w:hAnsi="Times New Roman" w:cs="Times New Roman"/>
                <w:bCs/>
                <w:sz w:val="20"/>
                <w:szCs w:val="20"/>
              </w:rPr>
              <w:t xml:space="preserve">26-27 января </w:t>
            </w:r>
          </w:p>
          <w:p w:rsidR="00C42F2C" w:rsidRPr="00164D9A" w:rsidRDefault="00C42F2C" w:rsidP="003025FA">
            <w:pPr>
              <w:pStyle w:val="a3"/>
              <w:snapToGrid w:val="0"/>
              <w:spacing w:after="0"/>
              <w:jc w:val="both"/>
              <w:rPr>
                <w:bCs/>
                <w:sz w:val="20"/>
                <w:szCs w:val="20"/>
              </w:rPr>
            </w:pPr>
          </w:p>
        </w:tc>
        <w:tc>
          <w:tcPr>
            <w:tcW w:w="1101" w:type="dxa"/>
            <w:vMerge/>
            <w:tcBorders>
              <w:left w:val="single" w:sz="4" w:space="0" w:color="000000"/>
              <w:right w:val="single" w:sz="4" w:space="0" w:color="000000"/>
            </w:tcBorders>
          </w:tcPr>
          <w:p w:rsidR="00C42F2C" w:rsidRPr="00164D9A" w:rsidRDefault="00C42F2C" w:rsidP="003025FA">
            <w:pPr>
              <w:pStyle w:val="a3"/>
              <w:snapToGrid w:val="0"/>
              <w:spacing w:after="0"/>
              <w:jc w:val="both"/>
              <w:rPr>
                <w:bCs/>
                <w:sz w:val="20"/>
                <w:szCs w:val="20"/>
              </w:rPr>
            </w:pPr>
          </w:p>
        </w:tc>
      </w:tr>
      <w:tr w:rsidR="00C42F2C" w:rsidRPr="00164D9A" w:rsidTr="00610E96">
        <w:tc>
          <w:tcPr>
            <w:tcW w:w="709"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after="0"/>
              <w:jc w:val="both"/>
              <w:rPr>
                <w:bCs/>
                <w:sz w:val="20"/>
                <w:szCs w:val="20"/>
              </w:rPr>
            </w:pPr>
            <w:r w:rsidRPr="00164D9A">
              <w:rPr>
                <w:bCs/>
                <w:sz w:val="20"/>
                <w:szCs w:val="20"/>
              </w:rPr>
              <w:t>2</w:t>
            </w:r>
          </w:p>
        </w:tc>
        <w:tc>
          <w:tcPr>
            <w:tcW w:w="1560" w:type="dxa"/>
            <w:vMerge/>
            <w:tcBorders>
              <w:top w:val="single" w:sz="4" w:space="0" w:color="000000"/>
              <w:left w:val="single" w:sz="4" w:space="0" w:color="000000"/>
              <w:bottom w:val="single" w:sz="4" w:space="0" w:color="000000"/>
            </w:tcBorders>
            <w:vAlign w:val="center"/>
          </w:tcPr>
          <w:p w:rsidR="00C42F2C" w:rsidRPr="00164D9A" w:rsidRDefault="00C42F2C" w:rsidP="003025FA">
            <w:pPr>
              <w:snapToGrid w:val="0"/>
              <w:jc w:val="both"/>
              <w:rPr>
                <w:rFonts w:ascii="Times New Roman" w:hAnsi="Times New Roman" w:cs="Times New Roman"/>
                <w:sz w:val="20"/>
                <w:szCs w:val="20"/>
              </w:rPr>
            </w:pPr>
          </w:p>
        </w:tc>
        <w:tc>
          <w:tcPr>
            <w:tcW w:w="4395" w:type="dxa"/>
            <w:tcBorders>
              <w:top w:val="single" w:sz="4" w:space="0" w:color="000000"/>
              <w:left w:val="single" w:sz="4" w:space="0" w:color="000000"/>
              <w:bottom w:val="single" w:sz="4" w:space="0" w:color="auto"/>
            </w:tcBorders>
          </w:tcPr>
          <w:p w:rsidR="00C42F2C" w:rsidRPr="00164D9A" w:rsidRDefault="00C42F2C" w:rsidP="003025FA">
            <w:pPr>
              <w:spacing w:after="0" w:line="240" w:lineRule="auto"/>
              <w:jc w:val="both"/>
              <w:rPr>
                <w:rFonts w:ascii="Times New Roman" w:eastAsia="Times New Roman" w:hAnsi="Times New Roman" w:cs="Times New Roman"/>
                <w:b/>
                <w:kern w:val="2"/>
                <w:sz w:val="20"/>
                <w:szCs w:val="20"/>
              </w:rPr>
            </w:pPr>
            <w:r w:rsidRPr="00164D9A">
              <w:rPr>
                <w:rFonts w:ascii="Times New Roman" w:hAnsi="Times New Roman" w:cs="Times New Roman"/>
                <w:b/>
                <w:bCs/>
                <w:sz w:val="20"/>
                <w:szCs w:val="20"/>
              </w:rPr>
              <w:t xml:space="preserve">Модуль 2. </w:t>
            </w:r>
            <w:r w:rsidRPr="00164D9A">
              <w:rPr>
                <w:rFonts w:ascii="Times New Roman" w:eastAsia="Times New Roman" w:hAnsi="Times New Roman" w:cs="Times New Roman"/>
                <w:b/>
                <w:kern w:val="2"/>
                <w:sz w:val="20"/>
                <w:szCs w:val="20"/>
              </w:rPr>
              <w:t>Музейная педагогика как средство реализации требований ФГОС</w:t>
            </w:r>
          </w:p>
          <w:p w:rsidR="00C42F2C" w:rsidRPr="00164D9A" w:rsidRDefault="00C42F2C" w:rsidP="003025FA">
            <w:pPr>
              <w:spacing w:after="0" w:line="240" w:lineRule="auto"/>
              <w:jc w:val="both"/>
              <w:rPr>
                <w:rFonts w:ascii="Times New Roman" w:eastAsia="Times New Roman" w:hAnsi="Times New Roman" w:cs="Times New Roman"/>
                <w:b/>
                <w:kern w:val="2"/>
                <w:sz w:val="20"/>
                <w:szCs w:val="20"/>
              </w:rPr>
            </w:pPr>
            <w:r w:rsidRPr="00164D9A">
              <w:rPr>
                <w:rFonts w:ascii="Times New Roman" w:eastAsia="Times New Roman" w:hAnsi="Times New Roman" w:cs="Times New Roman"/>
                <w:b/>
                <w:kern w:val="2"/>
                <w:sz w:val="20"/>
                <w:szCs w:val="20"/>
              </w:rPr>
              <w:t>В программе:</w:t>
            </w:r>
          </w:p>
          <w:p w:rsidR="00C42F2C" w:rsidRPr="00164D9A" w:rsidRDefault="00C42F2C" w:rsidP="003025FA">
            <w:pPr>
              <w:spacing w:after="0" w:line="240" w:lineRule="auto"/>
              <w:jc w:val="both"/>
              <w:rPr>
                <w:rFonts w:ascii="Times New Roman" w:hAnsi="Times New Roman" w:cs="Times New Roman"/>
                <w:b/>
                <w:sz w:val="20"/>
                <w:szCs w:val="20"/>
              </w:rPr>
            </w:pPr>
            <w:r w:rsidRPr="00164D9A">
              <w:rPr>
                <w:rFonts w:ascii="Times New Roman" w:eastAsia="Times New Roman" w:hAnsi="Times New Roman" w:cs="Times New Roman"/>
                <w:kern w:val="2"/>
                <w:sz w:val="20"/>
                <w:szCs w:val="20"/>
              </w:rPr>
              <w:t>Организация деятельности школьного музея. Школьный музей как средство обучения и воспитания в урочной и внеурочной деятельности.</w:t>
            </w:r>
          </w:p>
          <w:p w:rsidR="00C42F2C" w:rsidRPr="00164D9A" w:rsidRDefault="00C42F2C" w:rsidP="003025FA">
            <w:pPr>
              <w:spacing w:after="0" w:line="240" w:lineRule="auto"/>
              <w:jc w:val="both"/>
              <w:rPr>
                <w:rFonts w:ascii="Times New Roman" w:hAnsi="Times New Roman" w:cs="Times New Roman"/>
                <w:b/>
                <w:sz w:val="20"/>
                <w:szCs w:val="20"/>
              </w:rPr>
            </w:pPr>
            <w:r w:rsidRPr="00164D9A">
              <w:rPr>
                <w:rFonts w:ascii="Times New Roman" w:eastAsia="Times New Roman" w:hAnsi="Times New Roman" w:cs="Times New Roman"/>
                <w:bCs/>
                <w:spacing w:val="-1"/>
                <w:sz w:val="20"/>
                <w:szCs w:val="20"/>
              </w:rPr>
              <w:t>Педагогические работники осуществляющие музейную деятельность в ОО</w:t>
            </w:r>
          </w:p>
        </w:tc>
        <w:tc>
          <w:tcPr>
            <w:tcW w:w="850" w:type="dxa"/>
            <w:tcBorders>
              <w:top w:val="single" w:sz="4" w:space="0" w:color="auto"/>
              <w:left w:val="single" w:sz="4" w:space="0" w:color="000000"/>
              <w:bottom w:val="single" w:sz="4" w:space="0" w:color="auto"/>
            </w:tcBorders>
          </w:tcPr>
          <w:p w:rsidR="00C42F2C" w:rsidRPr="00164D9A" w:rsidRDefault="00C42F2C" w:rsidP="003025FA">
            <w:pPr>
              <w:pStyle w:val="a3"/>
              <w:snapToGrid w:val="0"/>
              <w:spacing w:after="0"/>
              <w:jc w:val="both"/>
              <w:rPr>
                <w:bCs/>
                <w:sz w:val="20"/>
                <w:szCs w:val="20"/>
              </w:rPr>
            </w:pPr>
            <w:r w:rsidRPr="00164D9A">
              <w:rPr>
                <w:bCs/>
                <w:sz w:val="20"/>
                <w:szCs w:val="20"/>
              </w:rPr>
              <w:t>16 часов</w:t>
            </w:r>
          </w:p>
        </w:tc>
        <w:tc>
          <w:tcPr>
            <w:tcW w:w="1274" w:type="dxa"/>
            <w:tcBorders>
              <w:top w:val="single" w:sz="4" w:space="0" w:color="auto"/>
              <w:left w:val="single" w:sz="4" w:space="0" w:color="000000"/>
              <w:bottom w:val="single" w:sz="4" w:space="0" w:color="auto"/>
            </w:tcBorders>
          </w:tcPr>
          <w:p w:rsidR="00C42F2C" w:rsidRPr="00164D9A" w:rsidRDefault="00C42F2C" w:rsidP="003025FA">
            <w:pPr>
              <w:jc w:val="both"/>
              <w:rPr>
                <w:rFonts w:ascii="Times New Roman" w:hAnsi="Times New Roman" w:cs="Times New Roman"/>
                <w:bCs/>
                <w:sz w:val="20"/>
                <w:szCs w:val="20"/>
              </w:rPr>
            </w:pPr>
            <w:r w:rsidRPr="00164D9A">
              <w:rPr>
                <w:rFonts w:ascii="Times New Roman" w:hAnsi="Times New Roman" w:cs="Times New Roman"/>
                <w:bCs/>
                <w:sz w:val="20"/>
                <w:szCs w:val="20"/>
              </w:rPr>
              <w:t>16-17 февраля</w:t>
            </w:r>
          </w:p>
        </w:tc>
        <w:tc>
          <w:tcPr>
            <w:tcW w:w="1101" w:type="dxa"/>
            <w:vMerge/>
            <w:tcBorders>
              <w:left w:val="single" w:sz="4" w:space="0" w:color="000000"/>
              <w:right w:val="single" w:sz="4" w:space="0" w:color="000000"/>
            </w:tcBorders>
          </w:tcPr>
          <w:p w:rsidR="00C42F2C" w:rsidRPr="00164D9A" w:rsidRDefault="00C42F2C" w:rsidP="003025FA">
            <w:pPr>
              <w:pStyle w:val="a3"/>
              <w:snapToGrid w:val="0"/>
              <w:spacing w:after="0"/>
              <w:jc w:val="both"/>
              <w:rPr>
                <w:bCs/>
                <w:sz w:val="20"/>
                <w:szCs w:val="20"/>
              </w:rPr>
            </w:pPr>
          </w:p>
        </w:tc>
      </w:tr>
      <w:tr w:rsidR="00C42F2C" w:rsidRPr="00164D9A" w:rsidTr="00610E96">
        <w:tc>
          <w:tcPr>
            <w:tcW w:w="709" w:type="dxa"/>
            <w:tcBorders>
              <w:top w:val="single" w:sz="4" w:space="0" w:color="000000"/>
              <w:left w:val="single" w:sz="4" w:space="0" w:color="000000"/>
              <w:bottom w:val="single" w:sz="4" w:space="0" w:color="000000"/>
            </w:tcBorders>
            <w:vAlign w:val="center"/>
          </w:tcPr>
          <w:p w:rsidR="00C42F2C" w:rsidRPr="00164D9A" w:rsidRDefault="00C42F2C" w:rsidP="003025FA">
            <w:pPr>
              <w:pStyle w:val="a3"/>
              <w:snapToGrid w:val="0"/>
              <w:spacing w:before="240" w:after="0"/>
              <w:jc w:val="both"/>
              <w:rPr>
                <w:bCs/>
                <w:sz w:val="20"/>
                <w:szCs w:val="20"/>
              </w:rPr>
            </w:pPr>
            <w:r w:rsidRPr="00164D9A">
              <w:rPr>
                <w:bCs/>
                <w:sz w:val="20"/>
                <w:szCs w:val="20"/>
              </w:rPr>
              <w:t>3</w:t>
            </w:r>
          </w:p>
        </w:tc>
        <w:tc>
          <w:tcPr>
            <w:tcW w:w="1560" w:type="dxa"/>
            <w:vMerge/>
            <w:tcBorders>
              <w:top w:val="single" w:sz="4" w:space="0" w:color="000000"/>
              <w:left w:val="single" w:sz="4" w:space="0" w:color="000000"/>
              <w:bottom w:val="single" w:sz="4" w:space="0" w:color="000000"/>
            </w:tcBorders>
          </w:tcPr>
          <w:p w:rsidR="00C42F2C" w:rsidRPr="00164D9A" w:rsidRDefault="00C42F2C" w:rsidP="003025FA">
            <w:pPr>
              <w:pStyle w:val="a3"/>
              <w:snapToGrid w:val="0"/>
              <w:spacing w:before="240" w:after="0"/>
              <w:jc w:val="both"/>
              <w:rPr>
                <w:bCs/>
                <w:sz w:val="20"/>
                <w:szCs w:val="20"/>
              </w:rPr>
            </w:pPr>
          </w:p>
        </w:tc>
        <w:tc>
          <w:tcPr>
            <w:tcW w:w="4395" w:type="dxa"/>
            <w:tcBorders>
              <w:top w:val="single" w:sz="4" w:space="0" w:color="auto"/>
              <w:left w:val="single" w:sz="4" w:space="0" w:color="000000"/>
              <w:bottom w:val="single" w:sz="4" w:space="0" w:color="auto"/>
            </w:tcBorders>
          </w:tcPr>
          <w:p w:rsidR="00C42F2C" w:rsidRPr="00164D9A" w:rsidRDefault="00C42F2C" w:rsidP="003025FA">
            <w:pPr>
              <w:pStyle w:val="c12"/>
              <w:shd w:val="clear" w:color="auto" w:fill="FFFFFF"/>
              <w:spacing w:before="0" w:beforeAutospacing="0" w:after="0" w:afterAutospacing="0"/>
              <w:rPr>
                <w:rStyle w:val="c11"/>
                <w:rFonts w:eastAsiaTheme="majorEastAsia"/>
                <w:iCs/>
                <w:sz w:val="20"/>
                <w:szCs w:val="20"/>
              </w:rPr>
            </w:pPr>
            <w:r w:rsidRPr="00164D9A">
              <w:rPr>
                <w:b/>
                <w:bCs/>
                <w:sz w:val="20"/>
                <w:szCs w:val="20"/>
              </w:rPr>
              <w:t>Модуль 3.</w:t>
            </w:r>
            <w:r w:rsidR="000F0BB1" w:rsidRPr="00164D9A">
              <w:rPr>
                <w:rStyle w:val="c11"/>
                <w:rFonts w:eastAsiaTheme="majorEastAsia"/>
                <w:b/>
                <w:iCs/>
                <w:sz w:val="20"/>
                <w:szCs w:val="20"/>
              </w:rPr>
              <w:t>Школьные спортивные клубы</w:t>
            </w:r>
          </w:p>
          <w:p w:rsidR="00C42F2C" w:rsidRPr="00164D9A" w:rsidRDefault="00C42F2C" w:rsidP="003025FA">
            <w:pPr>
              <w:pStyle w:val="c12"/>
              <w:shd w:val="clear" w:color="auto" w:fill="FFFFFF"/>
              <w:spacing w:before="0" w:beforeAutospacing="0" w:after="0" w:afterAutospacing="0"/>
              <w:rPr>
                <w:b/>
                <w:sz w:val="20"/>
                <w:szCs w:val="20"/>
              </w:rPr>
            </w:pPr>
            <w:r w:rsidRPr="00164D9A">
              <w:rPr>
                <w:rStyle w:val="c11"/>
                <w:rFonts w:eastAsiaTheme="majorEastAsia"/>
                <w:b/>
                <w:iCs/>
                <w:sz w:val="20"/>
                <w:szCs w:val="20"/>
              </w:rPr>
              <w:t>В программе:</w:t>
            </w:r>
            <w:r w:rsidRPr="00164D9A">
              <w:rPr>
                <w:bCs/>
                <w:sz w:val="18"/>
                <w:szCs w:val="18"/>
                <w:shd w:val="clear" w:color="auto" w:fill="FFFFFF"/>
              </w:rPr>
              <w:t>Нормативно-правовые акты</w:t>
            </w:r>
            <w:r w:rsidRPr="00164D9A">
              <w:rPr>
                <w:sz w:val="18"/>
                <w:szCs w:val="18"/>
                <w:shd w:val="clear" w:color="auto" w:fill="FFFFFF"/>
              </w:rPr>
              <w:t>, регулирующие деятельность ШСК</w:t>
            </w:r>
            <w:r w:rsidRPr="00164D9A">
              <w:rPr>
                <w:bCs/>
                <w:sz w:val="18"/>
                <w:szCs w:val="18"/>
              </w:rPr>
              <w:t xml:space="preserve"> Планирование и организация работы школьного спортивного клуба.</w:t>
            </w:r>
          </w:p>
        </w:tc>
        <w:tc>
          <w:tcPr>
            <w:tcW w:w="850" w:type="dxa"/>
            <w:tcBorders>
              <w:top w:val="single" w:sz="4" w:space="0" w:color="auto"/>
              <w:left w:val="single" w:sz="4" w:space="0" w:color="000000"/>
              <w:bottom w:val="single" w:sz="4" w:space="0" w:color="auto"/>
            </w:tcBorders>
          </w:tcPr>
          <w:p w:rsidR="00C42F2C" w:rsidRPr="00164D9A" w:rsidRDefault="00C42F2C" w:rsidP="003025FA">
            <w:pPr>
              <w:pStyle w:val="a3"/>
              <w:snapToGrid w:val="0"/>
              <w:spacing w:before="240" w:after="0"/>
              <w:jc w:val="both"/>
              <w:rPr>
                <w:bCs/>
                <w:sz w:val="20"/>
                <w:szCs w:val="20"/>
              </w:rPr>
            </w:pPr>
            <w:r w:rsidRPr="00164D9A">
              <w:rPr>
                <w:bCs/>
                <w:sz w:val="20"/>
                <w:szCs w:val="20"/>
              </w:rPr>
              <w:t>16 часов</w:t>
            </w:r>
          </w:p>
        </w:tc>
        <w:tc>
          <w:tcPr>
            <w:tcW w:w="1274" w:type="dxa"/>
            <w:tcBorders>
              <w:top w:val="single" w:sz="4" w:space="0" w:color="auto"/>
              <w:left w:val="single" w:sz="4" w:space="0" w:color="000000"/>
              <w:bottom w:val="single" w:sz="4" w:space="0" w:color="auto"/>
            </w:tcBorders>
          </w:tcPr>
          <w:p w:rsidR="00C42F2C" w:rsidRPr="00164D9A" w:rsidRDefault="00C42F2C" w:rsidP="003025FA">
            <w:pPr>
              <w:pStyle w:val="c12"/>
              <w:shd w:val="clear" w:color="auto" w:fill="FFFFFF"/>
              <w:spacing w:before="0" w:beforeAutospacing="0" w:after="0" w:afterAutospacing="0"/>
              <w:jc w:val="center"/>
              <w:rPr>
                <w:sz w:val="20"/>
                <w:szCs w:val="20"/>
              </w:rPr>
            </w:pPr>
            <w:r w:rsidRPr="00164D9A">
              <w:rPr>
                <w:sz w:val="20"/>
                <w:szCs w:val="20"/>
              </w:rPr>
              <w:t>20-21</w:t>
            </w:r>
          </w:p>
          <w:p w:rsidR="00C42F2C" w:rsidRPr="00164D9A" w:rsidRDefault="00C42F2C" w:rsidP="003025FA">
            <w:pPr>
              <w:pStyle w:val="c12"/>
              <w:shd w:val="clear" w:color="auto" w:fill="FFFFFF"/>
              <w:spacing w:before="0" w:beforeAutospacing="0" w:after="0" w:afterAutospacing="0"/>
              <w:jc w:val="center"/>
              <w:rPr>
                <w:rFonts w:eastAsiaTheme="majorEastAsia"/>
                <w:sz w:val="20"/>
                <w:szCs w:val="20"/>
              </w:rPr>
            </w:pPr>
            <w:r w:rsidRPr="00164D9A">
              <w:rPr>
                <w:sz w:val="20"/>
                <w:szCs w:val="20"/>
              </w:rPr>
              <w:t xml:space="preserve"> марта</w:t>
            </w:r>
          </w:p>
        </w:tc>
        <w:tc>
          <w:tcPr>
            <w:tcW w:w="1101" w:type="dxa"/>
            <w:vMerge/>
            <w:tcBorders>
              <w:left w:val="single" w:sz="4" w:space="0" w:color="000000"/>
              <w:bottom w:val="single" w:sz="4" w:space="0" w:color="auto"/>
              <w:right w:val="single" w:sz="4" w:space="0" w:color="000000"/>
            </w:tcBorders>
          </w:tcPr>
          <w:p w:rsidR="00C42F2C" w:rsidRPr="00164D9A" w:rsidRDefault="00C42F2C" w:rsidP="003025FA">
            <w:pPr>
              <w:pStyle w:val="a3"/>
              <w:snapToGrid w:val="0"/>
              <w:spacing w:before="240" w:after="0"/>
              <w:jc w:val="both"/>
              <w:rPr>
                <w:bCs/>
                <w:sz w:val="20"/>
                <w:szCs w:val="20"/>
              </w:rPr>
            </w:pPr>
          </w:p>
        </w:tc>
      </w:tr>
    </w:tbl>
    <w:p w:rsidR="00101393" w:rsidRPr="00164D9A" w:rsidRDefault="00101393" w:rsidP="003A56B3">
      <w:pPr>
        <w:spacing w:after="0" w:line="240" w:lineRule="auto"/>
        <w:rPr>
          <w:rFonts w:ascii="Times New Roman" w:hAnsi="Times New Roman" w:cs="Times New Roman"/>
          <w:b/>
          <w:sz w:val="20"/>
          <w:szCs w:val="20"/>
        </w:rPr>
      </w:pPr>
    </w:p>
    <w:p w:rsidR="002A6EBA" w:rsidRPr="00164D9A" w:rsidRDefault="002A6EBA" w:rsidP="002A6EBA">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СЕМИНАРЫ</w:t>
      </w:r>
    </w:p>
    <w:p w:rsidR="00173A1A" w:rsidRPr="00164D9A" w:rsidRDefault="00173A1A" w:rsidP="002A6EBA">
      <w:pPr>
        <w:spacing w:after="0" w:line="240" w:lineRule="auto"/>
        <w:jc w:val="center"/>
        <w:rPr>
          <w:rFonts w:ascii="Times New Roman" w:hAnsi="Times New Roman" w:cs="Times New Roman"/>
          <w:b/>
          <w:sz w:val="20"/>
          <w:szCs w:val="20"/>
        </w:rPr>
      </w:pPr>
    </w:p>
    <w:tbl>
      <w:tblPr>
        <w:tblW w:w="9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09"/>
        <w:gridCol w:w="1985"/>
        <w:gridCol w:w="4394"/>
        <w:gridCol w:w="1134"/>
        <w:gridCol w:w="1566"/>
      </w:tblGrid>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4394"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аннотация</w:t>
            </w:r>
          </w:p>
        </w:tc>
        <w:tc>
          <w:tcPr>
            <w:tcW w:w="1134"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w:t>
            </w:r>
          </w:p>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566"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
                <w:i/>
                <w:sz w:val="20"/>
                <w:szCs w:val="20"/>
              </w:rPr>
              <w:t>Ответственные</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w:t>
            </w:r>
          </w:p>
        </w:tc>
        <w:tc>
          <w:tcPr>
            <w:tcW w:w="1985" w:type="dxa"/>
            <w:shd w:val="clear" w:color="000000" w:fill="FFFFFF"/>
            <w:tcMar>
              <w:left w:w="108" w:type="dxa"/>
              <w:right w:w="108" w:type="dxa"/>
            </w:tcMar>
          </w:tcPr>
          <w:p w:rsidR="00101393" w:rsidRPr="00164D9A" w:rsidRDefault="00101393" w:rsidP="00382BA9">
            <w:pPr>
              <w:pStyle w:val="a3"/>
              <w:snapToGrid w:val="0"/>
              <w:spacing w:after="0"/>
              <w:rPr>
                <w:sz w:val="20"/>
                <w:szCs w:val="20"/>
              </w:rPr>
            </w:pPr>
            <w:r w:rsidRPr="00164D9A">
              <w:rPr>
                <w:rFonts w:eastAsia="Times New Roman"/>
                <w:bCs/>
                <w:spacing w:val="-1"/>
                <w:sz w:val="20"/>
                <w:szCs w:val="20"/>
              </w:rPr>
              <w:t>Заместители  директора по ВР, классные руко</w:t>
            </w:r>
            <w:r w:rsidR="0006377D" w:rsidRPr="00164D9A">
              <w:rPr>
                <w:rFonts w:eastAsia="Times New Roman"/>
                <w:bCs/>
                <w:spacing w:val="-1"/>
                <w:sz w:val="20"/>
                <w:szCs w:val="20"/>
              </w:rPr>
              <w:t>водители, педагоги-психологи ОО, опекуны (попечители), приемные родители</w:t>
            </w:r>
          </w:p>
        </w:tc>
        <w:tc>
          <w:tcPr>
            <w:tcW w:w="4394" w:type="dxa"/>
            <w:shd w:val="clear" w:color="000000" w:fill="FFFFFF"/>
            <w:tcMar>
              <w:left w:w="108" w:type="dxa"/>
              <w:right w:w="108" w:type="dxa"/>
            </w:tcMar>
          </w:tcPr>
          <w:p w:rsidR="00101393" w:rsidRPr="00164D9A" w:rsidRDefault="0006377D" w:rsidP="00382BA9">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Выявление первичных признаков суицидального поведения несовершеннолетних</w:t>
            </w:r>
          </w:p>
          <w:p w:rsidR="0006377D" w:rsidRPr="00164D9A" w:rsidRDefault="00101393" w:rsidP="0006377D">
            <w:pPr>
              <w:pStyle w:val="af9"/>
              <w:numPr>
                <w:ilvl w:val="0"/>
                <w:numId w:val="12"/>
              </w:numPr>
              <w:shd w:val="clear" w:color="auto" w:fill="FFFFFF"/>
              <w:spacing w:before="0" w:beforeAutospacing="0" w:after="0" w:afterAutospacing="0"/>
              <w:ind w:left="0"/>
              <w:jc w:val="both"/>
              <w:rPr>
                <w:sz w:val="20"/>
                <w:szCs w:val="20"/>
              </w:rPr>
            </w:pPr>
            <w:r w:rsidRPr="00164D9A">
              <w:rPr>
                <w:b/>
                <w:sz w:val="20"/>
                <w:szCs w:val="20"/>
                <w:shd w:val="clear" w:color="auto" w:fill="FFFFFF"/>
              </w:rPr>
              <w:t xml:space="preserve">В программе: </w:t>
            </w:r>
          </w:p>
          <w:p w:rsidR="00101393" w:rsidRPr="00164D9A" w:rsidRDefault="0006377D" w:rsidP="0006377D">
            <w:pPr>
              <w:pStyle w:val="c3"/>
              <w:shd w:val="clear" w:color="auto" w:fill="FFFFFF"/>
              <w:spacing w:before="0" w:beforeAutospacing="0" w:after="0" w:afterAutospacing="0"/>
              <w:jc w:val="both"/>
              <w:rPr>
                <w:sz w:val="20"/>
                <w:szCs w:val="20"/>
              </w:rPr>
            </w:pPr>
            <w:r w:rsidRPr="00164D9A">
              <w:rPr>
                <w:rStyle w:val="c0"/>
                <w:rFonts w:eastAsia="Andale Sans UI"/>
                <w:sz w:val="20"/>
                <w:szCs w:val="20"/>
              </w:rPr>
              <w:t>Организация профилактической работы по предупреждению суицидальных действий среди подростков, выявление первичных признаков суицидального поведения несовершеннолетних.</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23 января</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Суктермаа Л.К.</w:t>
            </w:r>
          </w:p>
          <w:p w:rsidR="00101393" w:rsidRPr="00164D9A" w:rsidRDefault="00101393" w:rsidP="00382BA9">
            <w:pPr>
              <w:pStyle w:val="a3"/>
              <w:snapToGrid w:val="0"/>
              <w:spacing w:after="0"/>
              <w:jc w:val="both"/>
              <w:rPr>
                <w:bCs/>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1985" w:type="dxa"/>
            <w:shd w:val="clear" w:color="000000" w:fill="FFFFFF"/>
            <w:tcMar>
              <w:left w:w="108" w:type="dxa"/>
              <w:right w:w="108" w:type="dxa"/>
            </w:tcMar>
          </w:tcPr>
          <w:p w:rsidR="00101393" w:rsidRPr="00164D9A" w:rsidRDefault="00314E8D" w:rsidP="00382B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pacing w:val="-1"/>
                <w:sz w:val="20"/>
                <w:szCs w:val="20"/>
              </w:rPr>
              <w:t>Специалисты органов опеки и попечительства</w:t>
            </w:r>
          </w:p>
        </w:tc>
        <w:tc>
          <w:tcPr>
            <w:tcW w:w="4394" w:type="dxa"/>
            <w:shd w:val="clear" w:color="000000" w:fill="FFFFFF"/>
            <w:tcMar>
              <w:left w:w="108" w:type="dxa"/>
              <w:right w:w="108" w:type="dxa"/>
            </w:tcMar>
          </w:tcPr>
          <w:p w:rsidR="00101393" w:rsidRPr="00164D9A" w:rsidRDefault="00314E8D" w:rsidP="00382BA9">
            <w:pPr>
              <w:spacing w:after="0" w:line="240" w:lineRule="auto"/>
              <w:jc w:val="both"/>
              <w:rPr>
                <w:rFonts w:ascii="Times New Roman" w:hAnsi="Times New Roman" w:cs="Times New Roman"/>
                <w:b/>
                <w:bCs/>
                <w:iCs/>
                <w:sz w:val="20"/>
                <w:szCs w:val="20"/>
              </w:rPr>
            </w:pPr>
            <w:r>
              <w:rPr>
                <w:rFonts w:ascii="Times New Roman" w:hAnsi="Times New Roman" w:cs="Times New Roman"/>
                <w:b/>
                <w:sz w:val="20"/>
                <w:szCs w:val="20"/>
              </w:rPr>
              <w:t>Профессиональный стандарт «Специалист органа опеки и попечительства в отношении несовершеннолетних»</w:t>
            </w:r>
          </w:p>
          <w:p w:rsidR="00101393" w:rsidRDefault="00101393" w:rsidP="00314E8D">
            <w:pPr>
              <w:spacing w:after="0" w:line="240" w:lineRule="auto"/>
              <w:jc w:val="both"/>
              <w:rPr>
                <w:rFonts w:ascii="Times New Roman" w:hAnsi="Times New Roman" w:cs="Times New Roman"/>
                <w:b/>
                <w:bCs/>
                <w:iCs/>
                <w:sz w:val="20"/>
                <w:szCs w:val="20"/>
              </w:rPr>
            </w:pPr>
            <w:r w:rsidRPr="00164D9A">
              <w:rPr>
                <w:rFonts w:ascii="Times New Roman" w:hAnsi="Times New Roman" w:cs="Times New Roman"/>
                <w:b/>
                <w:bCs/>
                <w:iCs/>
                <w:sz w:val="20"/>
                <w:szCs w:val="20"/>
              </w:rPr>
              <w:t xml:space="preserve">В программе: </w:t>
            </w:r>
          </w:p>
          <w:p w:rsidR="00314E8D" w:rsidRPr="00314E8D" w:rsidRDefault="00314E8D" w:rsidP="00314E8D">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Описание трудовых функций, входящих в профессиональный стандарт (функциональная карта вида профессиональной деятельности), </w:t>
            </w:r>
            <w:r>
              <w:rPr>
                <w:rFonts w:ascii="Times New Roman" w:hAnsi="Times New Roman" w:cs="Times New Roman"/>
                <w:bCs/>
                <w:iCs/>
                <w:sz w:val="20"/>
                <w:szCs w:val="20"/>
              </w:rPr>
              <w:lastRenderedPageBreak/>
              <w:t>обобщенные трудовые функции</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10 февраля</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p>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Хорлуу М.В.</w:t>
            </w:r>
          </w:p>
        </w:tc>
      </w:tr>
      <w:tr w:rsidR="000F0BB1" w:rsidRPr="00164D9A" w:rsidTr="00E92136">
        <w:trPr>
          <w:trHeight w:val="568"/>
        </w:trPr>
        <w:tc>
          <w:tcPr>
            <w:tcW w:w="709" w:type="dxa"/>
            <w:shd w:val="clear" w:color="000000" w:fill="FFFFFF"/>
            <w:tcMar>
              <w:left w:w="108" w:type="dxa"/>
              <w:right w:w="108" w:type="dxa"/>
            </w:tcMar>
          </w:tcPr>
          <w:p w:rsidR="000F0BB1" w:rsidRPr="00164D9A" w:rsidRDefault="000F0BB1" w:rsidP="000F0BB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3</w:t>
            </w:r>
          </w:p>
        </w:tc>
        <w:tc>
          <w:tcPr>
            <w:tcW w:w="1985" w:type="dxa"/>
            <w:shd w:val="clear" w:color="000000" w:fill="FFFFFF"/>
            <w:tcMar>
              <w:left w:w="108" w:type="dxa"/>
              <w:right w:w="108" w:type="dxa"/>
            </w:tcMar>
          </w:tcPr>
          <w:p w:rsidR="003B0DCD" w:rsidRPr="003B0DCD" w:rsidRDefault="003B0DCD" w:rsidP="003B0DCD">
            <w:pPr>
              <w:spacing w:after="0" w:line="240" w:lineRule="auto"/>
              <w:rPr>
                <w:rFonts w:ascii="Times New Roman" w:hAnsi="Times New Roman"/>
                <w:bCs/>
                <w:spacing w:val="-1"/>
                <w:sz w:val="20"/>
                <w:szCs w:val="20"/>
              </w:rPr>
            </w:pPr>
            <w:r w:rsidRPr="003B0DCD">
              <w:rPr>
                <w:rFonts w:ascii="Times New Roman" w:hAnsi="Times New Roman"/>
                <w:bCs/>
                <w:spacing w:val="-1"/>
                <w:sz w:val="20"/>
                <w:szCs w:val="20"/>
              </w:rPr>
              <w:t xml:space="preserve">Заместители директоров по ВР, классные руководители, </w:t>
            </w:r>
          </w:p>
          <w:p w:rsidR="000F0BB1" w:rsidRPr="00164D9A" w:rsidRDefault="003B0DCD" w:rsidP="003B0DCD">
            <w:pPr>
              <w:spacing w:after="0" w:line="240" w:lineRule="auto"/>
              <w:rPr>
                <w:rFonts w:ascii="Times New Roman" w:hAnsi="Times New Roman" w:cs="Times New Roman"/>
                <w:sz w:val="20"/>
                <w:szCs w:val="20"/>
              </w:rPr>
            </w:pPr>
            <w:r w:rsidRPr="003B0DCD">
              <w:rPr>
                <w:rFonts w:ascii="Times New Roman" w:hAnsi="Times New Roman"/>
                <w:bCs/>
                <w:spacing w:val="-1"/>
                <w:sz w:val="20"/>
                <w:szCs w:val="20"/>
              </w:rPr>
              <w:t>методисты УО, в том числе участники</w:t>
            </w:r>
            <w:r w:rsidRPr="003B0DCD">
              <w:rPr>
                <w:rFonts w:ascii="Times New Roman" w:hAnsi="Times New Roman"/>
                <w:b/>
                <w:bCs/>
                <w:i/>
                <w:spacing w:val="-1"/>
                <w:sz w:val="20"/>
                <w:szCs w:val="20"/>
              </w:rPr>
              <w:t>проекта «Школа Минпросвещения России»</w:t>
            </w:r>
          </w:p>
        </w:tc>
        <w:tc>
          <w:tcPr>
            <w:tcW w:w="4394" w:type="dxa"/>
            <w:shd w:val="clear" w:color="000000" w:fill="FFFFFF"/>
            <w:tcMar>
              <w:left w:w="108" w:type="dxa"/>
              <w:right w:w="108" w:type="dxa"/>
            </w:tcMar>
          </w:tcPr>
          <w:p w:rsidR="000F0BB1" w:rsidRPr="00164D9A" w:rsidRDefault="000F0BB1" w:rsidP="000F0BB1">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Внутришкольное пространство школы как среда формирующая личность</w:t>
            </w:r>
          </w:p>
          <w:p w:rsidR="003A56B3" w:rsidRPr="00164D9A" w:rsidRDefault="000F0BB1" w:rsidP="000F0BB1">
            <w:pPr>
              <w:spacing w:after="0" w:line="240" w:lineRule="auto"/>
              <w:jc w:val="both"/>
              <w:rPr>
                <w:rFonts w:ascii="Times New Roman" w:hAnsi="Times New Roman" w:cs="Times New Roman"/>
                <w:b/>
                <w:bCs/>
                <w:iCs/>
                <w:sz w:val="20"/>
                <w:szCs w:val="20"/>
              </w:rPr>
            </w:pPr>
            <w:r w:rsidRPr="00164D9A">
              <w:rPr>
                <w:rFonts w:ascii="Times New Roman" w:hAnsi="Times New Roman" w:cs="Times New Roman"/>
                <w:b/>
                <w:bCs/>
                <w:iCs/>
                <w:sz w:val="20"/>
                <w:szCs w:val="20"/>
              </w:rPr>
              <w:t xml:space="preserve">В программе: </w:t>
            </w:r>
          </w:p>
          <w:p w:rsidR="000F0BB1" w:rsidRPr="00164D9A" w:rsidRDefault="000F0BB1" w:rsidP="000F0BB1">
            <w:pPr>
              <w:spacing w:after="0" w:line="240" w:lineRule="auto"/>
              <w:jc w:val="both"/>
              <w:rPr>
                <w:rFonts w:cs="Times New Roman"/>
                <w:b/>
                <w:sz w:val="20"/>
                <w:szCs w:val="20"/>
                <w:shd w:val="clear" w:color="auto" w:fill="FFFFFF"/>
              </w:rPr>
            </w:pPr>
            <w:r w:rsidRPr="00164D9A">
              <w:rPr>
                <w:rFonts w:ascii="Times New Roman" w:hAnsi="Times New Roman" w:cs="Times New Roman"/>
                <w:sz w:val="20"/>
                <w:szCs w:val="20"/>
              </w:rPr>
              <w:t>организованное школьное пространство, его атмосфера и наполнение. Государственная символика. Бренд школы. Медиацентры.  Советы обучающихся и родителей. Штабы воспитательной работы</w:t>
            </w:r>
            <w:r w:rsidRPr="00164D9A">
              <w:rPr>
                <w:rFonts w:ascii="Times New Roman" w:hAnsi="Times New Roman" w:cs="Times New Roman"/>
                <w:sz w:val="20"/>
                <w:szCs w:val="20"/>
                <w:shd w:val="clear" w:color="auto" w:fill="FFFFFF"/>
              </w:rPr>
              <w:t>.</w:t>
            </w:r>
          </w:p>
        </w:tc>
        <w:tc>
          <w:tcPr>
            <w:tcW w:w="1134" w:type="dxa"/>
            <w:shd w:val="clear" w:color="000000" w:fill="FFFFFF"/>
            <w:tcMar>
              <w:left w:w="108" w:type="dxa"/>
              <w:right w:w="108" w:type="dxa"/>
            </w:tcMar>
          </w:tcPr>
          <w:p w:rsidR="000F0BB1" w:rsidRPr="00164D9A" w:rsidRDefault="000F0BB1" w:rsidP="000F0BB1">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20 февраля </w:t>
            </w:r>
          </w:p>
          <w:p w:rsidR="000F0BB1" w:rsidRPr="00164D9A" w:rsidRDefault="000F0BB1" w:rsidP="000F0BB1">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0F0BB1" w:rsidRPr="00164D9A" w:rsidRDefault="000F0BB1" w:rsidP="000F0BB1">
            <w:pPr>
              <w:spacing w:after="0" w:line="240" w:lineRule="auto"/>
              <w:rPr>
                <w:rFonts w:ascii="Times New Roman" w:hAnsi="Times New Roman" w:cs="Times New Roman"/>
                <w:sz w:val="20"/>
                <w:szCs w:val="20"/>
              </w:rPr>
            </w:pPr>
          </w:p>
          <w:p w:rsidR="000F0BB1" w:rsidRPr="00164D9A" w:rsidRDefault="000F0BB1" w:rsidP="000F0BB1">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0F0BB1" w:rsidRPr="00164D9A" w:rsidRDefault="000F0BB1" w:rsidP="000F0BB1">
            <w:pPr>
              <w:pStyle w:val="a3"/>
              <w:snapToGrid w:val="0"/>
              <w:spacing w:after="0"/>
              <w:jc w:val="both"/>
              <w:rPr>
                <w:bCs/>
                <w:sz w:val="20"/>
                <w:szCs w:val="20"/>
              </w:rPr>
            </w:pPr>
            <w:r w:rsidRPr="00164D9A">
              <w:rPr>
                <w:rFonts w:eastAsia="Times New Roman"/>
                <w:sz w:val="20"/>
                <w:szCs w:val="20"/>
                <w:u w:val="single"/>
              </w:rPr>
              <w:t>Куратор:</w:t>
            </w:r>
            <w:r w:rsidRPr="00164D9A">
              <w:rPr>
                <w:rFonts w:eastAsia="Times New Roman"/>
                <w:sz w:val="20"/>
                <w:szCs w:val="20"/>
              </w:rPr>
              <w:t xml:space="preserve"> Суктермаа Л.К.</w:t>
            </w:r>
          </w:p>
          <w:p w:rsidR="000F0BB1" w:rsidRPr="00164D9A" w:rsidRDefault="000F0BB1" w:rsidP="000F0BB1">
            <w:pPr>
              <w:spacing w:after="0" w:line="240" w:lineRule="auto"/>
              <w:rPr>
                <w:rFonts w:ascii="Times New Roman" w:eastAsia="Times New Roman" w:hAnsi="Times New Roman" w:cs="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4</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bCs/>
                <w:spacing w:val="-1"/>
                <w:sz w:val="20"/>
                <w:szCs w:val="20"/>
              </w:rPr>
              <w:t xml:space="preserve">Заместители директоров по ВР, классные руководители, </w:t>
            </w:r>
          </w:p>
          <w:p w:rsidR="00101393" w:rsidRPr="00164D9A" w:rsidRDefault="00101393" w:rsidP="00382BA9">
            <w:pPr>
              <w:pStyle w:val="a3"/>
              <w:snapToGrid w:val="0"/>
              <w:spacing w:after="0"/>
              <w:rPr>
                <w:sz w:val="20"/>
                <w:szCs w:val="20"/>
              </w:rPr>
            </w:pPr>
            <w:r w:rsidRPr="00164D9A">
              <w:rPr>
                <w:rFonts w:eastAsia="Times New Roman"/>
                <w:bCs/>
                <w:spacing w:val="-1"/>
                <w:sz w:val="20"/>
                <w:szCs w:val="20"/>
              </w:rPr>
              <w:t>методисты УО</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Система воспитательной работы в ОО</w:t>
            </w:r>
          </w:p>
          <w:p w:rsidR="00101393" w:rsidRPr="00164D9A" w:rsidRDefault="00101393" w:rsidP="00382BA9">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модульное конструирование  программы воспитания</w:t>
            </w:r>
            <w:r w:rsidRPr="00164D9A">
              <w:rPr>
                <w:rFonts w:ascii="Times New Roman" w:hAnsi="Times New Roman" w:cs="Times New Roman"/>
                <w:sz w:val="20"/>
                <w:szCs w:val="20"/>
                <w:shd w:val="clear" w:color="auto" w:fill="FFFFFF"/>
              </w:rPr>
              <w:t>, оптимизация планирования и проведения воспитательной работы.</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10 марта</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1A79FF" w:rsidRPr="00164D9A" w:rsidRDefault="001A79FF"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r w:rsidRPr="00164D9A">
              <w:rPr>
                <w:rFonts w:eastAsia="Times New Roman"/>
                <w:sz w:val="20"/>
                <w:szCs w:val="20"/>
              </w:rPr>
              <w:t xml:space="preserve"> Хорлуу М.В.</w:t>
            </w:r>
          </w:p>
          <w:p w:rsidR="00101393" w:rsidRPr="00164D9A" w:rsidRDefault="00101393" w:rsidP="00382BA9">
            <w:pPr>
              <w:spacing w:after="0" w:line="240" w:lineRule="auto"/>
              <w:rPr>
                <w:rFonts w:ascii="Times New Roman" w:eastAsia="Times New Roman" w:hAnsi="Times New Roman" w:cs="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5</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Классные руководители, </w:t>
            </w:r>
            <w:r w:rsidR="001A79FF" w:rsidRPr="00164D9A">
              <w:rPr>
                <w:rFonts w:ascii="Times New Roman" w:eastAsia="Times New Roman" w:hAnsi="Times New Roman" w:cs="Times New Roman"/>
                <w:sz w:val="20"/>
                <w:szCs w:val="20"/>
              </w:rPr>
              <w:t xml:space="preserve">социальные педагоги, психологи, </w:t>
            </w:r>
            <w:r w:rsidR="001A79FF" w:rsidRPr="00164D9A">
              <w:rPr>
                <w:rFonts w:ascii="Times New Roman" w:hAnsi="Times New Roman" w:cs="Times New Roman"/>
                <w:sz w:val="20"/>
                <w:szCs w:val="20"/>
              </w:rPr>
              <w:t>специалисты органов опеки и попечительства</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 xml:space="preserve">Профилактика безнадзорности и правонарушений несовершеннолетних в ОО </w:t>
            </w:r>
          </w:p>
          <w:p w:rsidR="00101393" w:rsidRPr="00164D9A" w:rsidRDefault="00101393" w:rsidP="00382BA9">
            <w:pPr>
              <w:spacing w:after="0" w:line="240" w:lineRule="auto"/>
              <w:jc w:val="both"/>
              <w:rPr>
                <w:rFonts w:ascii="Times New Roman" w:eastAsia="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повышение профессиональных знаний в области профилактики отклоняющегося поведения обучающихся. Подходы к организации профилактической деятельности в условиях образовательной организации.</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r w:rsidR="001A79FF" w:rsidRPr="00164D9A">
              <w:rPr>
                <w:rFonts w:ascii="Times New Roman" w:hAnsi="Times New Roman" w:cs="Times New Roman"/>
                <w:sz w:val="20"/>
                <w:szCs w:val="20"/>
              </w:rPr>
              <w:t>3</w:t>
            </w:r>
            <w:r w:rsidRPr="00164D9A">
              <w:rPr>
                <w:rFonts w:ascii="Times New Roman" w:hAnsi="Times New Roman" w:cs="Times New Roman"/>
                <w:sz w:val="20"/>
                <w:szCs w:val="20"/>
              </w:rPr>
              <w:t xml:space="preserve"> марта</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lang w:val="en-US"/>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rPr>
              <w:t>Суктермаа Л.К.</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6</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sz w:val="20"/>
                <w:szCs w:val="20"/>
              </w:rPr>
              <w:t>Классные руководители, социальные педагоги, психологи ОО</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Организация процесса воспитания детей: современные подходы, формы, методы.</w:t>
            </w:r>
          </w:p>
          <w:p w:rsidR="00101393" w:rsidRPr="00164D9A" w:rsidRDefault="00101393" w:rsidP="00382BA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методическая компетентность руководителей и педагогических работников образовательных организаций по вопросам введения инноваций в воспитании. Региональная стратегия действий в интересах детей; современные инновационные методы и технологии проектирования воспитательной деятельности.</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w:t>
            </w:r>
            <w:r w:rsidR="001A79FF" w:rsidRPr="00164D9A">
              <w:rPr>
                <w:rFonts w:ascii="Times New Roman" w:eastAsia="Times New Roman" w:hAnsi="Times New Roman" w:cs="Times New Roman"/>
                <w:sz w:val="20"/>
                <w:szCs w:val="20"/>
              </w:rPr>
              <w:t>1</w:t>
            </w:r>
            <w:r w:rsidRPr="00164D9A">
              <w:rPr>
                <w:rFonts w:ascii="Times New Roman" w:eastAsia="Times New Roman" w:hAnsi="Times New Roman" w:cs="Times New Roman"/>
                <w:sz w:val="20"/>
                <w:szCs w:val="20"/>
              </w:rPr>
              <w:t xml:space="preserve"> апреля</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p>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p>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Хорлуу М.В</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7</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Педагогические работники ОО</w:t>
            </w:r>
            <w:r w:rsidR="00B91E16" w:rsidRPr="00164D9A">
              <w:rPr>
                <w:rFonts w:ascii="Times New Roman" w:eastAsia="Times New Roman" w:hAnsi="Times New Roman" w:cs="Times New Roman"/>
                <w:sz w:val="20"/>
                <w:szCs w:val="20"/>
              </w:rPr>
              <w:t xml:space="preserve">, </w:t>
            </w:r>
            <w:r w:rsidR="00B91E16" w:rsidRPr="00164D9A">
              <w:rPr>
                <w:rFonts w:ascii="Times New Roman" w:hAnsi="Times New Roman" w:cs="Times New Roman"/>
                <w:sz w:val="20"/>
                <w:szCs w:val="20"/>
              </w:rPr>
              <w:t>специалисты органов опеки и попечительства</w:t>
            </w:r>
          </w:p>
        </w:tc>
        <w:tc>
          <w:tcPr>
            <w:tcW w:w="4394" w:type="dxa"/>
            <w:shd w:val="clear" w:color="000000" w:fill="FFFFFF"/>
            <w:tcMar>
              <w:left w:w="108" w:type="dxa"/>
              <w:right w:w="108" w:type="dxa"/>
            </w:tcMar>
          </w:tcPr>
          <w:p w:rsidR="0015087B" w:rsidRPr="00164D9A" w:rsidRDefault="00F068DC" w:rsidP="0015087B">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Воспитание в цифровую эпоху. </w:t>
            </w:r>
            <w:r w:rsidR="00101393" w:rsidRPr="00164D9A">
              <w:rPr>
                <w:rFonts w:ascii="Times New Roman" w:hAnsi="Times New Roman" w:cs="Times New Roman"/>
                <w:b/>
                <w:sz w:val="20"/>
                <w:szCs w:val="20"/>
              </w:rPr>
              <w:t xml:space="preserve">Создание современной и безопасной цифровой образовательной среды. </w:t>
            </w:r>
          </w:p>
          <w:p w:rsidR="00101393" w:rsidRPr="00164D9A" w:rsidRDefault="00101393" w:rsidP="0015087B">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Обеспечение информационной безопасности. Практическая направленность, ориентированная на проектирование социально-педагогических условий по обеспечению состояния защищенности обучающихся.</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21 апреля</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(8 часов)</w:t>
            </w: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p>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Педагогические работники ОО,</w:t>
            </w:r>
            <w:r w:rsidR="00B91E16" w:rsidRPr="00164D9A">
              <w:rPr>
                <w:rFonts w:ascii="Times New Roman" w:hAnsi="Times New Roman" w:cs="Times New Roman"/>
                <w:sz w:val="20"/>
                <w:szCs w:val="20"/>
              </w:rPr>
              <w:t xml:space="preserve"> специалисты органов опеки и попечительства</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Правовая грамотность обучающихся. Новые формы и методы профилактики преступности среди несовершеннолетних.</w:t>
            </w:r>
          </w:p>
          <w:p w:rsidR="00101393" w:rsidRPr="00164D9A" w:rsidRDefault="00101393" w:rsidP="00382BA9">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предупреждение безнадзорности и правонарушений несовершеннолетних в образовательном пространстве РТ. Психологическая безопасность и правовая грамотность обучающихся, освоение практико-ориентированных подходов к организации безопасной учебной деятельности участников образовательного процесса</w:t>
            </w:r>
          </w:p>
        </w:tc>
        <w:tc>
          <w:tcPr>
            <w:tcW w:w="1134" w:type="dxa"/>
            <w:shd w:val="clear" w:color="000000" w:fill="FFFFFF"/>
            <w:tcMar>
              <w:left w:w="108" w:type="dxa"/>
              <w:right w:w="108" w:type="dxa"/>
            </w:tcMar>
          </w:tcPr>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1</w:t>
            </w:r>
            <w:r w:rsidR="00B91E16" w:rsidRPr="00164D9A">
              <w:rPr>
                <w:rFonts w:ascii="Times New Roman" w:hAnsi="Times New Roman" w:cs="Times New Roman"/>
                <w:sz w:val="20"/>
                <w:szCs w:val="20"/>
              </w:rPr>
              <w:t>0</w:t>
            </w:r>
            <w:r w:rsidRPr="00164D9A">
              <w:rPr>
                <w:rFonts w:ascii="Times New Roman" w:hAnsi="Times New Roman" w:cs="Times New Roman"/>
                <w:sz w:val="20"/>
                <w:szCs w:val="20"/>
              </w:rPr>
              <w:t xml:space="preserve"> мая</w:t>
            </w:r>
          </w:p>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 (8 часов)</w:t>
            </w:r>
          </w:p>
          <w:p w:rsidR="00101393" w:rsidRPr="00164D9A" w:rsidRDefault="00B91E16"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дистанционно</w:t>
            </w:r>
          </w:p>
          <w:p w:rsidR="00101393" w:rsidRPr="00164D9A" w:rsidRDefault="00101393" w:rsidP="00382BA9">
            <w:pPr>
              <w:spacing w:after="0" w:line="240" w:lineRule="auto"/>
              <w:rPr>
                <w:rFonts w:ascii="Times New Roman" w:hAnsi="Times New Roman" w:cs="Times New Roman"/>
                <w:sz w:val="20"/>
                <w:szCs w:val="20"/>
                <w:lang w:val="en-US"/>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r w:rsidRPr="00164D9A">
              <w:rPr>
                <w:rFonts w:eastAsia="Times New Roman"/>
                <w:sz w:val="20"/>
                <w:szCs w:val="20"/>
              </w:rPr>
              <w:t xml:space="preserve"> Суктермаа Л.К.</w:t>
            </w:r>
          </w:p>
          <w:p w:rsidR="00101393" w:rsidRPr="00164D9A" w:rsidRDefault="00101393" w:rsidP="00382BA9">
            <w:pPr>
              <w:spacing w:after="0" w:line="240" w:lineRule="auto"/>
              <w:rPr>
                <w:rFonts w:ascii="Times New Roman" w:eastAsia="Times New Roman" w:hAnsi="Times New Roman" w:cs="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9</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 xml:space="preserve">Классные руководители, социальные педагоги, </w:t>
            </w:r>
            <w:r w:rsidR="00DC1550" w:rsidRPr="00164D9A">
              <w:rPr>
                <w:rFonts w:ascii="Times New Roman" w:eastAsia="Times New Roman" w:hAnsi="Times New Roman" w:cs="Times New Roman"/>
                <w:sz w:val="20"/>
                <w:szCs w:val="20"/>
              </w:rPr>
              <w:t>психологи</w:t>
            </w:r>
          </w:p>
        </w:tc>
        <w:tc>
          <w:tcPr>
            <w:tcW w:w="4394" w:type="dxa"/>
            <w:shd w:val="clear" w:color="000000" w:fill="FFFFFF"/>
            <w:tcMar>
              <w:left w:w="108" w:type="dxa"/>
              <w:right w:w="108" w:type="dxa"/>
            </w:tcMar>
          </w:tcPr>
          <w:p w:rsidR="00101393" w:rsidRPr="00164D9A" w:rsidRDefault="00101393" w:rsidP="00382BA9">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Профилактика злоупотреблений наркотиками и другими психоактивными веществами среди подростков и молодежи.</w:t>
            </w:r>
          </w:p>
          <w:p w:rsidR="00101393" w:rsidRPr="00164D9A" w:rsidRDefault="00101393" w:rsidP="00382BA9">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eastAsia="Times New Roman" w:hAnsi="Times New Roman" w:cs="Times New Roman"/>
                <w:sz w:val="20"/>
                <w:szCs w:val="20"/>
              </w:rPr>
              <w:t>Обучение школьников подросткового возраста поведению, ведущему к здоровью;</w:t>
            </w:r>
          </w:p>
          <w:p w:rsidR="00101393" w:rsidRPr="00164D9A" w:rsidRDefault="00101393" w:rsidP="00382BA9">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Изменение ценностного отношения подростков к наркотикам и другим ПАВ;</w:t>
            </w:r>
          </w:p>
          <w:p w:rsidR="00101393" w:rsidRPr="00164D9A" w:rsidRDefault="00101393" w:rsidP="00382BA9">
            <w:pPr>
              <w:shd w:val="clear" w:color="auto" w:fill="FFFFFF"/>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Развитие у подростков высоко-</w:t>
            </w:r>
            <w:r w:rsidRPr="00164D9A">
              <w:rPr>
                <w:rFonts w:ascii="Times New Roman" w:eastAsia="Times New Roman" w:hAnsi="Times New Roman" w:cs="Times New Roman"/>
                <w:sz w:val="20"/>
                <w:szCs w:val="20"/>
              </w:rPr>
              <w:lastRenderedPageBreak/>
              <w:t>функционального поведенческого копинг-стиля, направленного на психосоциальную интеграцию, психическое и физическое здоровье.</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 xml:space="preserve"> 12 мая </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101393" w:rsidRPr="00164D9A" w:rsidRDefault="00101393" w:rsidP="00382BA9">
            <w:pPr>
              <w:spacing w:after="0" w:line="240" w:lineRule="auto"/>
              <w:jc w:val="center"/>
              <w:rPr>
                <w:rFonts w:ascii="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 Хорлуу М.В</w:t>
            </w:r>
          </w:p>
          <w:p w:rsidR="00101393" w:rsidRPr="00164D9A" w:rsidRDefault="00101393" w:rsidP="00382BA9">
            <w:pPr>
              <w:spacing w:after="0" w:line="240" w:lineRule="auto"/>
              <w:rPr>
                <w:rFonts w:ascii="Times New Roman" w:eastAsia="Times New Roman" w:hAnsi="Times New Roman" w:cs="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10</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bCs/>
                <w:spacing w:val="-1"/>
                <w:sz w:val="20"/>
                <w:szCs w:val="20"/>
              </w:rPr>
            </w:pPr>
            <w:r w:rsidRPr="00164D9A">
              <w:rPr>
                <w:rFonts w:ascii="Times New Roman" w:eastAsia="Times New Roman" w:hAnsi="Times New Roman" w:cs="Times New Roman"/>
                <w:sz w:val="20"/>
                <w:szCs w:val="20"/>
              </w:rPr>
              <w:t>Классные руководители, социальные педагоги, психологи ОО</w:t>
            </w:r>
          </w:p>
        </w:tc>
        <w:tc>
          <w:tcPr>
            <w:tcW w:w="4394" w:type="dxa"/>
            <w:shd w:val="clear" w:color="000000" w:fill="FFFFFF"/>
            <w:tcMar>
              <w:left w:w="108" w:type="dxa"/>
              <w:right w:w="108" w:type="dxa"/>
            </w:tcMar>
          </w:tcPr>
          <w:p w:rsidR="00101393" w:rsidRPr="00463D32" w:rsidRDefault="00314E8D" w:rsidP="00382BA9">
            <w:pPr>
              <w:spacing w:after="0" w:line="240" w:lineRule="auto"/>
              <w:jc w:val="both"/>
              <w:rPr>
                <w:rFonts w:ascii="Times New Roman" w:hAnsi="Times New Roman" w:cs="Times New Roman"/>
                <w:b/>
                <w:sz w:val="20"/>
                <w:szCs w:val="20"/>
              </w:rPr>
            </w:pPr>
            <w:r w:rsidRPr="00463D32">
              <w:rPr>
                <w:rFonts w:ascii="Times New Roman" w:hAnsi="Times New Roman" w:cs="Times New Roman"/>
                <w:b/>
                <w:sz w:val="20"/>
                <w:szCs w:val="20"/>
              </w:rPr>
              <w:t xml:space="preserve">«Движение первых» </w:t>
            </w:r>
            <w:r w:rsidR="00101393" w:rsidRPr="00463D32">
              <w:rPr>
                <w:rFonts w:ascii="Times New Roman" w:hAnsi="Times New Roman" w:cs="Times New Roman"/>
                <w:b/>
                <w:sz w:val="20"/>
                <w:szCs w:val="20"/>
              </w:rPr>
              <w:t xml:space="preserve">Организация </w:t>
            </w:r>
            <w:r w:rsidRPr="00463D32">
              <w:rPr>
                <w:rFonts w:ascii="Times New Roman" w:hAnsi="Times New Roman" w:cs="Times New Roman"/>
                <w:b/>
                <w:sz w:val="20"/>
                <w:szCs w:val="20"/>
              </w:rPr>
              <w:t>досуга подрастающего поколения</w:t>
            </w:r>
            <w:r w:rsidR="00101393" w:rsidRPr="00463D32">
              <w:rPr>
                <w:rFonts w:ascii="Times New Roman" w:hAnsi="Times New Roman" w:cs="Times New Roman"/>
                <w:b/>
                <w:sz w:val="20"/>
                <w:szCs w:val="20"/>
              </w:rPr>
              <w:t>.</w:t>
            </w:r>
          </w:p>
          <w:p w:rsidR="00101393" w:rsidRPr="00314E8D" w:rsidRDefault="00101393" w:rsidP="00314E8D">
            <w:pPr>
              <w:spacing w:after="0" w:line="240" w:lineRule="auto"/>
              <w:jc w:val="both"/>
              <w:rPr>
                <w:rFonts w:ascii="Times New Roman" w:hAnsi="Times New Roman" w:cs="Times New Roman"/>
                <w:sz w:val="20"/>
                <w:szCs w:val="20"/>
              </w:rPr>
            </w:pPr>
            <w:r w:rsidRPr="00463D32">
              <w:rPr>
                <w:rFonts w:ascii="Times New Roman" w:hAnsi="Times New Roman" w:cs="Times New Roman"/>
                <w:b/>
                <w:sz w:val="20"/>
                <w:szCs w:val="20"/>
              </w:rPr>
              <w:t xml:space="preserve">В программе: </w:t>
            </w:r>
            <w:r w:rsidR="00314E8D" w:rsidRPr="00463D32">
              <w:rPr>
                <w:rFonts w:ascii="Times New Roman" w:hAnsi="Times New Roman" w:cs="Times New Roman"/>
                <w:sz w:val="20"/>
                <w:szCs w:val="20"/>
              </w:rPr>
              <w:t xml:space="preserve"> Российское движение детей и молодежи. Направления работы</w:t>
            </w:r>
            <w:r w:rsidR="00463D32">
              <w:rPr>
                <w:rFonts w:ascii="Times New Roman" w:hAnsi="Times New Roman" w:cs="Times New Roman"/>
                <w:sz w:val="20"/>
                <w:szCs w:val="20"/>
              </w:rPr>
              <w:t>, планы и цели. Организация досуга обучающихся. Формирование мировоззрения подрастающего поколения на основе российских духовных и нравственных ценностей</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12 сентября</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p>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11</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Cs/>
                <w:spacing w:val="-1"/>
                <w:sz w:val="20"/>
                <w:szCs w:val="20"/>
              </w:rPr>
              <w:t>Заместители  директора по ВР, классные р</w:t>
            </w:r>
            <w:r w:rsidR="00DC1550" w:rsidRPr="00164D9A">
              <w:rPr>
                <w:rFonts w:ascii="Times New Roman" w:eastAsia="Times New Roman" w:hAnsi="Times New Roman" w:cs="Times New Roman"/>
                <w:bCs/>
                <w:spacing w:val="-1"/>
                <w:sz w:val="20"/>
                <w:szCs w:val="20"/>
              </w:rPr>
              <w:t xml:space="preserve">уководители, педагоги-психологи, </w:t>
            </w:r>
            <w:r w:rsidR="00DC1550" w:rsidRPr="00164D9A">
              <w:rPr>
                <w:rFonts w:ascii="Times New Roman" w:hAnsi="Times New Roman" w:cs="Times New Roman"/>
                <w:sz w:val="20"/>
                <w:szCs w:val="20"/>
              </w:rPr>
              <w:t>специалисты органов опеки и попечительства</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hAnsi="Times New Roman" w:cs="Times New Roman"/>
                <w:b/>
                <w:bCs/>
                <w:iCs/>
                <w:sz w:val="20"/>
                <w:szCs w:val="20"/>
              </w:rPr>
            </w:pPr>
            <w:r w:rsidRPr="00164D9A">
              <w:rPr>
                <w:rFonts w:ascii="Times New Roman" w:hAnsi="Times New Roman" w:cs="Times New Roman"/>
                <w:b/>
                <w:sz w:val="20"/>
                <w:szCs w:val="20"/>
              </w:rPr>
              <w:t>Профилактика аутодеструктивного поведения и формирование жизнестойкости у подростков в условиях образовательной организации</w:t>
            </w:r>
          </w:p>
          <w:p w:rsidR="00101393" w:rsidRPr="00164D9A" w:rsidRDefault="00101393" w:rsidP="00382BA9">
            <w:pPr>
              <w:spacing w:after="0" w:line="240" w:lineRule="auto"/>
              <w:jc w:val="both"/>
              <w:rPr>
                <w:rFonts w:ascii="Times New Roman" w:hAnsi="Times New Roman" w:cs="Times New Roman"/>
                <w:bCs/>
                <w:iCs/>
                <w:sz w:val="20"/>
                <w:szCs w:val="20"/>
              </w:rPr>
            </w:pPr>
            <w:r w:rsidRPr="00164D9A">
              <w:rPr>
                <w:rFonts w:ascii="Times New Roman" w:hAnsi="Times New Roman" w:cs="Times New Roman"/>
                <w:b/>
                <w:bCs/>
                <w:iCs/>
                <w:sz w:val="20"/>
                <w:szCs w:val="20"/>
              </w:rPr>
              <w:t xml:space="preserve">В программе: </w:t>
            </w:r>
            <w:r w:rsidRPr="00164D9A">
              <w:rPr>
                <w:rFonts w:ascii="Times New Roman" w:hAnsi="Times New Roman" w:cs="Times New Roman"/>
                <w:bCs/>
                <w:iCs/>
                <w:sz w:val="20"/>
                <w:szCs w:val="20"/>
              </w:rPr>
              <w:t>организация профилактики суицидального поведения несовершеннолетних с учетом этнопсихологических особенностей и социально-культурного своеобразия Республики Тыва, восстановительные технологии служб примирения.</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27 сентября</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tc>
        <w:tc>
          <w:tcPr>
            <w:tcW w:w="1566"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101393" w:rsidRPr="00164D9A" w:rsidRDefault="00101393" w:rsidP="00382BA9">
            <w:pPr>
              <w:pStyle w:val="a3"/>
              <w:snapToGrid w:val="0"/>
              <w:spacing w:after="0"/>
              <w:jc w:val="both"/>
              <w:rPr>
                <w:rFonts w:eastAsia="Times New Roman"/>
                <w:sz w:val="20"/>
                <w:szCs w:val="20"/>
                <w:u w:val="single"/>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Хорлуу М.В.</w:t>
            </w:r>
          </w:p>
          <w:p w:rsidR="00101393" w:rsidRPr="00164D9A" w:rsidRDefault="00101393" w:rsidP="00382BA9">
            <w:pPr>
              <w:pStyle w:val="a3"/>
              <w:snapToGrid w:val="0"/>
              <w:spacing w:after="0"/>
              <w:jc w:val="both"/>
              <w:rPr>
                <w:bCs/>
                <w:sz w:val="20"/>
                <w:szCs w:val="20"/>
              </w:rPr>
            </w:pPr>
          </w:p>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12</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Заместители по воспитательной работе, классные руководители</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 xml:space="preserve">Повышение эффективности деятельности классного руководителя в образовательной организации. </w:t>
            </w:r>
          </w:p>
          <w:p w:rsidR="00101393" w:rsidRPr="00164D9A" w:rsidRDefault="00101393" w:rsidP="00382BA9">
            <w:pPr>
              <w:pStyle w:val="a8"/>
              <w:spacing w:before="0" w:after="0"/>
              <w:jc w:val="both"/>
              <w:rPr>
                <w:sz w:val="20"/>
                <w:szCs w:val="20"/>
              </w:rPr>
            </w:pPr>
            <w:r w:rsidRPr="00164D9A">
              <w:rPr>
                <w:b/>
                <w:sz w:val="20"/>
                <w:szCs w:val="20"/>
              </w:rPr>
              <w:t>В программе</w:t>
            </w:r>
            <w:r w:rsidRPr="00164D9A">
              <w:rPr>
                <w:sz w:val="20"/>
                <w:szCs w:val="20"/>
              </w:rPr>
              <w:t>: углубление и расширение профессиональных знаний у педагогов в оказании педагогической поддержки в условиях образовательной организации. Анализ процесса и результатов классного руководства, внеклассных мероприятий, организации ученического коллектива, использования современных технологий воспитания</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w:t>
            </w:r>
            <w:r w:rsidR="00DC1550" w:rsidRPr="00164D9A">
              <w:rPr>
                <w:rFonts w:ascii="Times New Roman" w:eastAsia="Times New Roman" w:hAnsi="Times New Roman" w:cs="Times New Roman"/>
                <w:sz w:val="20"/>
                <w:szCs w:val="20"/>
              </w:rPr>
              <w:t xml:space="preserve">2 </w:t>
            </w:r>
            <w:r w:rsidRPr="00164D9A">
              <w:rPr>
                <w:rFonts w:ascii="Times New Roman" w:eastAsia="Times New Roman" w:hAnsi="Times New Roman" w:cs="Times New Roman"/>
                <w:sz w:val="20"/>
                <w:szCs w:val="20"/>
              </w:rPr>
              <w:t>октября</w:t>
            </w:r>
          </w:p>
          <w:p w:rsidR="00101393" w:rsidRPr="00164D9A" w:rsidRDefault="00101393"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(8 часов)</w:t>
            </w:r>
          </w:p>
          <w:p w:rsidR="00DC1550" w:rsidRPr="00164D9A" w:rsidRDefault="00DC1550"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дистанционно</w:t>
            </w:r>
          </w:p>
          <w:p w:rsidR="00101393" w:rsidRPr="00164D9A" w:rsidRDefault="00101393" w:rsidP="00382BA9">
            <w:pPr>
              <w:spacing w:after="0" w:line="240" w:lineRule="auto"/>
              <w:jc w:val="center"/>
              <w:rPr>
                <w:rFonts w:ascii="Times New Roman" w:eastAsia="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jc w:val="center"/>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Суктермаа Л.К.</w:t>
            </w:r>
          </w:p>
          <w:p w:rsidR="00101393" w:rsidRPr="00164D9A" w:rsidRDefault="00101393" w:rsidP="00382BA9">
            <w:pPr>
              <w:pStyle w:val="a3"/>
              <w:snapToGrid w:val="0"/>
              <w:spacing w:after="0"/>
              <w:jc w:val="both"/>
              <w:rPr>
                <w:rFonts w:eastAsia="Times New Roman"/>
                <w:sz w:val="20"/>
                <w:szCs w:val="20"/>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13</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Педагогические </w:t>
            </w:r>
            <w:r w:rsidR="00DC1550" w:rsidRPr="00164D9A">
              <w:rPr>
                <w:rFonts w:ascii="Times New Roman" w:eastAsia="Times New Roman" w:hAnsi="Times New Roman" w:cs="Times New Roman"/>
                <w:sz w:val="20"/>
                <w:szCs w:val="20"/>
              </w:rPr>
              <w:t>работники ОО</w:t>
            </w:r>
          </w:p>
        </w:tc>
        <w:tc>
          <w:tcPr>
            <w:tcW w:w="4394" w:type="dxa"/>
            <w:shd w:val="clear" w:color="000000" w:fill="FFFFFF"/>
            <w:tcMar>
              <w:left w:w="108" w:type="dxa"/>
              <w:right w:w="108" w:type="dxa"/>
            </w:tcMar>
          </w:tcPr>
          <w:p w:rsidR="00101393" w:rsidRPr="00164D9A" w:rsidRDefault="00101393" w:rsidP="00382BA9">
            <w:pPr>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Патриотическое воспитание и социализация обучающихся</w:t>
            </w:r>
          </w:p>
          <w:p w:rsidR="00101393" w:rsidRPr="00164D9A" w:rsidRDefault="00101393" w:rsidP="00101393">
            <w:pPr>
              <w:pStyle w:val="af9"/>
              <w:numPr>
                <w:ilvl w:val="0"/>
                <w:numId w:val="12"/>
              </w:numPr>
              <w:shd w:val="clear" w:color="auto" w:fill="FFFFFF"/>
              <w:spacing w:before="0" w:beforeAutospacing="0" w:after="0" w:afterAutospacing="0"/>
              <w:ind w:left="0"/>
              <w:jc w:val="both"/>
              <w:rPr>
                <w:sz w:val="20"/>
                <w:szCs w:val="20"/>
              </w:rPr>
            </w:pPr>
            <w:r w:rsidRPr="00164D9A">
              <w:rPr>
                <w:b/>
                <w:sz w:val="20"/>
                <w:szCs w:val="20"/>
                <w:shd w:val="clear" w:color="auto" w:fill="FFFFFF"/>
              </w:rPr>
              <w:t xml:space="preserve">В программе: </w:t>
            </w:r>
            <w:r w:rsidRPr="00164D9A">
              <w:rPr>
                <w:sz w:val="20"/>
                <w:szCs w:val="20"/>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101393" w:rsidRPr="00164D9A" w:rsidRDefault="00101393" w:rsidP="00382BA9">
            <w:pPr>
              <w:spacing w:after="0" w:line="240" w:lineRule="auto"/>
              <w:jc w:val="both"/>
              <w:rPr>
                <w:rFonts w:ascii="Times New Roman" w:eastAsia="Times New Roman" w:hAnsi="Times New Roman" w:cs="Times New Roman"/>
                <w:b/>
                <w:kern w:val="2"/>
                <w:sz w:val="20"/>
                <w:szCs w:val="20"/>
              </w:rPr>
            </w:pPr>
            <w:r w:rsidRPr="00164D9A">
              <w:rPr>
                <w:rFonts w:ascii="Times New Roman" w:hAnsi="Times New Roman" w:cs="Times New Roman"/>
                <w:sz w:val="20"/>
                <w:szCs w:val="20"/>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tc>
        <w:tc>
          <w:tcPr>
            <w:tcW w:w="1134" w:type="dxa"/>
            <w:shd w:val="clear" w:color="000000" w:fill="FFFFFF"/>
            <w:tcMar>
              <w:left w:w="108" w:type="dxa"/>
              <w:right w:w="108" w:type="dxa"/>
            </w:tcMar>
          </w:tcPr>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27 октября</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 (8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jc w:val="center"/>
              <w:rPr>
                <w:rFonts w:ascii="Times New Roman" w:hAnsi="Times New Roman" w:cs="Times New Roman"/>
                <w:sz w:val="20"/>
                <w:szCs w:val="20"/>
              </w:rPr>
            </w:pPr>
          </w:p>
        </w:tc>
        <w:tc>
          <w:tcPr>
            <w:tcW w:w="1566" w:type="dxa"/>
            <w:shd w:val="clear" w:color="000000" w:fill="FFFFFF"/>
            <w:tcMar>
              <w:left w:w="108" w:type="dxa"/>
              <w:right w:w="108" w:type="dxa"/>
            </w:tcMar>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101393" w:rsidRPr="00164D9A" w:rsidRDefault="00101393" w:rsidP="00382BA9">
            <w:pPr>
              <w:pStyle w:val="a3"/>
              <w:snapToGrid w:val="0"/>
              <w:spacing w:after="0"/>
              <w:jc w:val="both"/>
              <w:rPr>
                <w:bCs/>
                <w:sz w:val="20"/>
                <w:szCs w:val="20"/>
              </w:rPr>
            </w:pPr>
            <w:r w:rsidRPr="00164D9A">
              <w:rPr>
                <w:rFonts w:eastAsia="Times New Roman"/>
                <w:sz w:val="20"/>
                <w:szCs w:val="20"/>
                <w:u w:val="single"/>
              </w:rPr>
              <w:t>Куратор:</w:t>
            </w:r>
          </w:p>
          <w:p w:rsidR="00101393" w:rsidRPr="00164D9A" w:rsidRDefault="00101393"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Монгул-оол Ч.Б.</w:t>
            </w: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14</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bCs/>
                <w:spacing w:val="-1"/>
                <w:sz w:val="20"/>
                <w:szCs w:val="20"/>
              </w:rPr>
              <w:t>Заместители  директора по ВР, классные руководители, педагоги-психологи</w:t>
            </w:r>
            <w:r w:rsidR="00DC1550" w:rsidRPr="00164D9A">
              <w:rPr>
                <w:rFonts w:ascii="Times New Roman" w:eastAsia="Times New Roman" w:hAnsi="Times New Roman" w:cs="Times New Roman"/>
                <w:bCs/>
                <w:spacing w:val="-1"/>
                <w:sz w:val="20"/>
                <w:szCs w:val="20"/>
              </w:rPr>
              <w:t xml:space="preserve">, </w:t>
            </w:r>
            <w:r w:rsidR="00DC1550" w:rsidRPr="00164D9A">
              <w:rPr>
                <w:rFonts w:ascii="Times New Roman" w:hAnsi="Times New Roman" w:cs="Times New Roman"/>
                <w:sz w:val="20"/>
                <w:szCs w:val="20"/>
              </w:rPr>
              <w:t>специалисты органов опеки и попечительства</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eastAsia="Times New Roman" w:hAnsi="Times New Roman" w:cs="Times New Roman"/>
                <w:b/>
                <w:kern w:val="2"/>
                <w:sz w:val="20"/>
                <w:szCs w:val="20"/>
              </w:rPr>
            </w:pPr>
            <w:r w:rsidRPr="00164D9A">
              <w:rPr>
                <w:rFonts w:ascii="Times New Roman" w:eastAsia="Times New Roman" w:hAnsi="Times New Roman" w:cs="Times New Roman"/>
                <w:b/>
                <w:kern w:val="2"/>
                <w:sz w:val="20"/>
                <w:szCs w:val="20"/>
              </w:rPr>
              <w:t xml:space="preserve">Организация мероприятий по профилактике преступлений в отношении несовершеннолетних. </w:t>
            </w:r>
          </w:p>
          <w:p w:rsidR="00101393" w:rsidRPr="00164D9A" w:rsidRDefault="00101393" w:rsidP="00382BA9">
            <w:pPr>
              <w:spacing w:after="0" w:line="240" w:lineRule="auto"/>
              <w:jc w:val="both"/>
              <w:rPr>
                <w:rFonts w:ascii="Times New Roman" w:eastAsia="Times New Roman" w:hAnsi="Times New Roman" w:cs="Times New Roman"/>
                <w:b/>
                <w:kern w:val="2"/>
                <w:sz w:val="20"/>
                <w:szCs w:val="20"/>
              </w:rPr>
            </w:pPr>
            <w:r w:rsidRPr="00164D9A">
              <w:rPr>
                <w:rFonts w:ascii="Times New Roman" w:eastAsia="Times New Roman" w:hAnsi="Times New Roman" w:cs="Times New Roman"/>
                <w:b/>
                <w:kern w:val="2"/>
                <w:sz w:val="20"/>
                <w:szCs w:val="20"/>
              </w:rPr>
              <w:t xml:space="preserve">В программе: </w:t>
            </w:r>
          </w:p>
          <w:p w:rsidR="00101393" w:rsidRPr="00164D9A" w:rsidRDefault="00101393" w:rsidP="00382BA9">
            <w:pPr>
              <w:spacing w:after="0" w:line="240" w:lineRule="auto"/>
              <w:jc w:val="both"/>
              <w:rPr>
                <w:rFonts w:ascii="Times New Roman" w:eastAsia="Times New Roman" w:hAnsi="Times New Roman" w:cs="Times New Roman"/>
                <w:sz w:val="20"/>
                <w:szCs w:val="20"/>
              </w:rPr>
            </w:pPr>
            <w:r w:rsidRPr="00164D9A">
              <w:rPr>
                <w:rFonts w:ascii="Times New Roman" w:eastAsia="Times New Roman" w:hAnsi="Times New Roman" w:cs="Times New Roman"/>
                <w:kern w:val="2"/>
                <w:sz w:val="20"/>
                <w:szCs w:val="20"/>
              </w:rPr>
              <w:t xml:space="preserve">Организация </w:t>
            </w:r>
            <w:r w:rsidRPr="00164D9A">
              <w:rPr>
                <w:rFonts w:ascii="Times New Roman" w:hAnsi="Times New Roman" w:cs="Times New Roman"/>
                <w:sz w:val="20"/>
                <w:szCs w:val="20"/>
                <w:shd w:val="clear" w:color="auto" w:fill="FFFFFF"/>
              </w:rPr>
              <w:t>системной работы по профилактике преступлений в ОО, совершаемых в отношении несовершеннолетних, в том числе против их половой неприкосновенности и половой свободы, формы и методы  формирования у обучающихся семейных ценностей, навыков здорового образа жизни и ответственного поведения.</w:t>
            </w:r>
          </w:p>
        </w:tc>
        <w:tc>
          <w:tcPr>
            <w:tcW w:w="1134" w:type="dxa"/>
            <w:shd w:val="clear" w:color="000000" w:fill="FFFFFF"/>
            <w:tcMar>
              <w:left w:w="108" w:type="dxa"/>
              <w:right w:w="108" w:type="dxa"/>
            </w:tcMar>
          </w:tcPr>
          <w:p w:rsidR="00101393"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13</w:t>
            </w:r>
            <w:r w:rsidR="00101393" w:rsidRPr="00164D9A">
              <w:rPr>
                <w:rFonts w:ascii="Times New Roman" w:hAnsi="Times New Roman" w:cs="Times New Roman"/>
                <w:sz w:val="20"/>
                <w:szCs w:val="20"/>
              </w:rPr>
              <w:t xml:space="preserve"> ноября </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Хорлуу М.В.</w:t>
            </w:r>
          </w:p>
          <w:p w:rsidR="00101393" w:rsidRPr="00164D9A" w:rsidRDefault="00101393" w:rsidP="00382BA9">
            <w:pPr>
              <w:pStyle w:val="a3"/>
              <w:snapToGrid w:val="0"/>
              <w:spacing w:after="0"/>
              <w:jc w:val="both"/>
              <w:rPr>
                <w:bCs/>
                <w:sz w:val="20"/>
                <w:szCs w:val="20"/>
              </w:rPr>
            </w:pPr>
          </w:p>
          <w:p w:rsidR="00101393" w:rsidRPr="00164D9A" w:rsidRDefault="00101393" w:rsidP="00382BA9">
            <w:pPr>
              <w:spacing w:after="0" w:line="240" w:lineRule="auto"/>
              <w:rPr>
                <w:rFonts w:ascii="Times New Roman" w:hAnsi="Times New Roman" w:cs="Times New Roman"/>
                <w:sz w:val="20"/>
                <w:szCs w:val="20"/>
              </w:rPr>
            </w:pPr>
          </w:p>
        </w:tc>
      </w:tr>
      <w:tr w:rsidR="000F0BB1" w:rsidRPr="00164D9A" w:rsidTr="00E92136">
        <w:trPr>
          <w:trHeight w:val="568"/>
        </w:trPr>
        <w:tc>
          <w:tcPr>
            <w:tcW w:w="709" w:type="dxa"/>
            <w:shd w:val="clear" w:color="000000" w:fill="FFFFFF"/>
            <w:tcMar>
              <w:left w:w="108" w:type="dxa"/>
              <w:right w:w="108" w:type="dxa"/>
            </w:tcMar>
          </w:tcPr>
          <w:p w:rsidR="000F0BB1" w:rsidRPr="00164D9A" w:rsidRDefault="000F0BB1" w:rsidP="000F0BB1">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15</w:t>
            </w:r>
          </w:p>
        </w:tc>
        <w:tc>
          <w:tcPr>
            <w:tcW w:w="1985" w:type="dxa"/>
            <w:shd w:val="clear" w:color="000000" w:fill="FFFFFF"/>
            <w:tcMar>
              <w:left w:w="108" w:type="dxa"/>
              <w:right w:w="108" w:type="dxa"/>
            </w:tcMar>
          </w:tcPr>
          <w:p w:rsidR="003B0DCD" w:rsidRPr="003B0DCD" w:rsidRDefault="003B0DCD" w:rsidP="003B0DCD">
            <w:pPr>
              <w:spacing w:after="0" w:line="240" w:lineRule="auto"/>
              <w:rPr>
                <w:rFonts w:ascii="Times New Roman" w:hAnsi="Times New Roman"/>
                <w:bCs/>
                <w:spacing w:val="-1"/>
                <w:sz w:val="20"/>
                <w:szCs w:val="20"/>
              </w:rPr>
            </w:pPr>
            <w:r w:rsidRPr="003B0DCD">
              <w:rPr>
                <w:rFonts w:ascii="Times New Roman" w:hAnsi="Times New Roman"/>
                <w:bCs/>
                <w:spacing w:val="-1"/>
                <w:sz w:val="20"/>
                <w:szCs w:val="20"/>
              </w:rPr>
              <w:t xml:space="preserve">Заместители директоров по ВР, классные руководители, </w:t>
            </w:r>
          </w:p>
          <w:p w:rsidR="000F0BB1" w:rsidRPr="00164D9A" w:rsidRDefault="003B0DCD" w:rsidP="003B0DCD">
            <w:pPr>
              <w:spacing w:after="0" w:line="240" w:lineRule="auto"/>
              <w:rPr>
                <w:rFonts w:ascii="Times New Roman" w:hAnsi="Times New Roman" w:cs="Times New Roman"/>
                <w:sz w:val="20"/>
                <w:szCs w:val="20"/>
              </w:rPr>
            </w:pPr>
            <w:r w:rsidRPr="003B0DCD">
              <w:rPr>
                <w:rFonts w:ascii="Times New Roman" w:hAnsi="Times New Roman"/>
                <w:bCs/>
                <w:spacing w:val="-1"/>
                <w:sz w:val="20"/>
                <w:szCs w:val="20"/>
              </w:rPr>
              <w:t>методисты УО , в том числе участники</w:t>
            </w:r>
            <w:r w:rsidRPr="003B0DCD">
              <w:rPr>
                <w:rFonts w:ascii="Times New Roman" w:hAnsi="Times New Roman"/>
                <w:b/>
                <w:bCs/>
                <w:i/>
                <w:spacing w:val="-1"/>
                <w:sz w:val="20"/>
                <w:szCs w:val="20"/>
              </w:rPr>
              <w:t xml:space="preserve"> </w:t>
            </w:r>
            <w:r w:rsidRPr="003B0DCD">
              <w:rPr>
                <w:rFonts w:ascii="Times New Roman" w:hAnsi="Times New Roman"/>
                <w:b/>
                <w:bCs/>
                <w:i/>
                <w:spacing w:val="-1"/>
                <w:sz w:val="20"/>
                <w:szCs w:val="20"/>
              </w:rPr>
              <w:lastRenderedPageBreak/>
              <w:t>проекта «Школа Минпросвещения России»</w:t>
            </w:r>
          </w:p>
        </w:tc>
        <w:tc>
          <w:tcPr>
            <w:tcW w:w="4394" w:type="dxa"/>
            <w:shd w:val="clear" w:color="000000" w:fill="FFFFFF"/>
            <w:tcMar>
              <w:left w:w="108" w:type="dxa"/>
              <w:right w:w="108" w:type="dxa"/>
            </w:tcMar>
          </w:tcPr>
          <w:p w:rsidR="000F0BB1" w:rsidRPr="00164D9A" w:rsidRDefault="000F0BB1" w:rsidP="000F0BB1">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lastRenderedPageBreak/>
              <w:t>Внутришкольное пространство школы как среда формирующая личность</w:t>
            </w:r>
          </w:p>
          <w:p w:rsidR="000F0BB1" w:rsidRPr="00164D9A" w:rsidRDefault="000F0BB1" w:rsidP="000F0BB1">
            <w:pPr>
              <w:spacing w:after="0" w:line="240" w:lineRule="auto"/>
              <w:jc w:val="both"/>
              <w:rPr>
                <w:rFonts w:cs="Times New Roman"/>
                <w:b/>
                <w:sz w:val="20"/>
                <w:szCs w:val="20"/>
                <w:shd w:val="clear" w:color="auto" w:fill="FFFFFF"/>
              </w:rPr>
            </w:pPr>
            <w:r w:rsidRPr="00164D9A">
              <w:rPr>
                <w:rFonts w:ascii="Times New Roman" w:hAnsi="Times New Roman" w:cs="Times New Roman"/>
                <w:b/>
                <w:bCs/>
                <w:iCs/>
                <w:sz w:val="20"/>
                <w:szCs w:val="20"/>
              </w:rPr>
              <w:t xml:space="preserve">В программе: </w:t>
            </w:r>
            <w:r w:rsidRPr="00164D9A">
              <w:rPr>
                <w:rFonts w:ascii="Times New Roman" w:hAnsi="Times New Roman" w:cs="Times New Roman"/>
                <w:sz w:val="20"/>
                <w:szCs w:val="20"/>
                <w:shd w:val="clear" w:color="auto" w:fill="FFFFFF"/>
              </w:rPr>
              <w:t xml:space="preserve">организованное школьное пространство, его атмосфера и наполнение. Государственная символика. Бренд школы. Медиацентры.  Советы обучающихся и </w:t>
            </w:r>
            <w:r w:rsidRPr="00164D9A">
              <w:rPr>
                <w:rFonts w:ascii="Times New Roman" w:hAnsi="Times New Roman" w:cs="Times New Roman"/>
                <w:sz w:val="20"/>
                <w:szCs w:val="20"/>
                <w:shd w:val="clear" w:color="auto" w:fill="FFFFFF"/>
              </w:rPr>
              <w:lastRenderedPageBreak/>
              <w:t>родителей. Штабы воспитательной работы.</w:t>
            </w:r>
          </w:p>
        </w:tc>
        <w:tc>
          <w:tcPr>
            <w:tcW w:w="1134" w:type="dxa"/>
            <w:shd w:val="clear" w:color="000000" w:fill="FFFFFF"/>
            <w:tcMar>
              <w:left w:w="108" w:type="dxa"/>
              <w:right w:w="108" w:type="dxa"/>
            </w:tcMar>
          </w:tcPr>
          <w:p w:rsidR="000F0BB1" w:rsidRPr="00164D9A" w:rsidRDefault="000F0BB1" w:rsidP="000F0BB1">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28 ноября</w:t>
            </w:r>
          </w:p>
          <w:p w:rsidR="000F0BB1" w:rsidRPr="00164D9A" w:rsidRDefault="000F0BB1" w:rsidP="000F0BB1">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tc>
        <w:tc>
          <w:tcPr>
            <w:tcW w:w="1566" w:type="dxa"/>
            <w:shd w:val="clear" w:color="000000" w:fill="FFFFFF"/>
            <w:tcMar>
              <w:left w:w="108" w:type="dxa"/>
              <w:right w:w="108" w:type="dxa"/>
            </w:tcMar>
          </w:tcPr>
          <w:p w:rsidR="000F0BB1" w:rsidRPr="00164D9A" w:rsidRDefault="000F0BB1" w:rsidP="000F0BB1">
            <w:pPr>
              <w:pStyle w:val="a3"/>
              <w:snapToGrid w:val="0"/>
              <w:spacing w:after="0"/>
              <w:jc w:val="both"/>
              <w:rPr>
                <w:rFonts w:eastAsia="Times New Roman"/>
                <w:sz w:val="20"/>
                <w:szCs w:val="20"/>
              </w:rPr>
            </w:pPr>
            <w:r w:rsidRPr="00164D9A">
              <w:rPr>
                <w:rFonts w:eastAsia="Times New Roman"/>
                <w:sz w:val="20"/>
                <w:szCs w:val="20"/>
                <w:u w:val="single"/>
              </w:rPr>
              <w:t>Куратор:</w:t>
            </w:r>
          </w:p>
          <w:p w:rsidR="000F0BB1" w:rsidRPr="00164D9A" w:rsidRDefault="000F0BB1" w:rsidP="000F0BB1">
            <w:pPr>
              <w:pStyle w:val="a3"/>
              <w:snapToGrid w:val="0"/>
              <w:spacing w:after="0"/>
              <w:jc w:val="both"/>
              <w:rPr>
                <w:bCs/>
                <w:sz w:val="20"/>
                <w:szCs w:val="20"/>
              </w:rPr>
            </w:pPr>
            <w:r w:rsidRPr="00164D9A">
              <w:rPr>
                <w:rFonts w:eastAsia="Times New Roman"/>
                <w:sz w:val="20"/>
                <w:szCs w:val="20"/>
              </w:rPr>
              <w:t>Суктермаа Л.К.</w:t>
            </w:r>
          </w:p>
          <w:p w:rsidR="000F0BB1" w:rsidRPr="00164D9A" w:rsidRDefault="000F0BB1" w:rsidP="000F0BB1">
            <w:pPr>
              <w:pStyle w:val="a3"/>
              <w:snapToGrid w:val="0"/>
              <w:spacing w:after="0"/>
              <w:jc w:val="both"/>
              <w:rPr>
                <w:rFonts w:eastAsia="Times New Roman"/>
                <w:sz w:val="20"/>
                <w:szCs w:val="20"/>
                <w:u w:val="single"/>
              </w:rPr>
            </w:pPr>
          </w:p>
        </w:tc>
      </w:tr>
      <w:tr w:rsidR="00101393" w:rsidRPr="00164D9A" w:rsidTr="00E92136">
        <w:trPr>
          <w:trHeight w:val="568"/>
        </w:trPr>
        <w:tc>
          <w:tcPr>
            <w:tcW w:w="709"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lastRenderedPageBreak/>
              <w:t>16</w:t>
            </w:r>
          </w:p>
        </w:tc>
        <w:tc>
          <w:tcPr>
            <w:tcW w:w="1985" w:type="dxa"/>
            <w:shd w:val="clear" w:color="000000" w:fill="FFFFFF"/>
            <w:tcMar>
              <w:left w:w="108" w:type="dxa"/>
              <w:right w:w="108" w:type="dxa"/>
            </w:tcMar>
          </w:tcPr>
          <w:p w:rsidR="00101393" w:rsidRPr="00164D9A" w:rsidRDefault="00101393" w:rsidP="00382BA9">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Классные руководители,</w:t>
            </w:r>
            <w:r w:rsidR="00DC1550" w:rsidRPr="00164D9A">
              <w:rPr>
                <w:rFonts w:ascii="Times New Roman" w:eastAsia="Times New Roman" w:hAnsi="Times New Roman" w:cs="Times New Roman"/>
                <w:sz w:val="20"/>
                <w:szCs w:val="20"/>
              </w:rPr>
              <w:t xml:space="preserve"> социальные педагоги, психологи, </w:t>
            </w:r>
            <w:r w:rsidR="00DC1550" w:rsidRPr="00164D9A">
              <w:rPr>
                <w:rFonts w:ascii="Times New Roman" w:hAnsi="Times New Roman" w:cs="Times New Roman"/>
                <w:sz w:val="20"/>
                <w:szCs w:val="20"/>
              </w:rPr>
              <w:t>специалисты органов опеки и попечительства</w:t>
            </w:r>
          </w:p>
        </w:tc>
        <w:tc>
          <w:tcPr>
            <w:tcW w:w="4394" w:type="dxa"/>
            <w:shd w:val="clear" w:color="000000" w:fill="FFFFFF"/>
            <w:tcMar>
              <w:left w:w="108" w:type="dxa"/>
              <w:right w:w="108" w:type="dxa"/>
            </w:tcMar>
          </w:tcPr>
          <w:p w:rsidR="00101393" w:rsidRPr="00164D9A" w:rsidRDefault="00101393" w:rsidP="00382BA9">
            <w:pPr>
              <w:spacing w:after="0" w:line="240" w:lineRule="auto"/>
              <w:jc w:val="both"/>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 xml:space="preserve">Профилактика безнадзорности и правонарушений несовершеннолетних в ОО </w:t>
            </w:r>
          </w:p>
          <w:p w:rsidR="00101393" w:rsidRPr="00164D9A" w:rsidRDefault="00101393" w:rsidP="00382BA9">
            <w:pPr>
              <w:spacing w:after="0" w:line="240" w:lineRule="auto"/>
              <w:jc w:val="both"/>
              <w:rPr>
                <w:rFonts w:ascii="Times New Roman" w:eastAsia="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повышение профессиональных знаний в области профилактики отклоняющегося поведения обучающихся. Подходы к организации профилактической деятельности в условиях образовательной организации.</w:t>
            </w:r>
          </w:p>
        </w:tc>
        <w:tc>
          <w:tcPr>
            <w:tcW w:w="1134" w:type="dxa"/>
            <w:shd w:val="clear" w:color="000000" w:fill="FFFFFF"/>
            <w:tcMar>
              <w:left w:w="108" w:type="dxa"/>
              <w:right w:w="108" w:type="dxa"/>
            </w:tcMar>
          </w:tcPr>
          <w:p w:rsidR="00101393"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12</w:t>
            </w:r>
            <w:r w:rsidR="00101393" w:rsidRPr="00164D9A">
              <w:rPr>
                <w:rFonts w:ascii="Times New Roman" w:hAnsi="Times New Roman" w:cs="Times New Roman"/>
                <w:sz w:val="20"/>
                <w:szCs w:val="20"/>
              </w:rPr>
              <w:t xml:space="preserve"> декабря</w:t>
            </w:r>
          </w:p>
          <w:p w:rsidR="00101393" w:rsidRPr="00164D9A" w:rsidRDefault="00101393"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101393" w:rsidRPr="00164D9A" w:rsidRDefault="00101393" w:rsidP="00382BA9">
            <w:pPr>
              <w:spacing w:after="0" w:line="240" w:lineRule="auto"/>
              <w:jc w:val="center"/>
              <w:rPr>
                <w:rFonts w:ascii="Times New Roman" w:hAnsi="Times New Roman" w:cs="Times New Roman"/>
                <w:sz w:val="20"/>
                <w:szCs w:val="20"/>
              </w:rPr>
            </w:pPr>
          </w:p>
          <w:p w:rsidR="00101393" w:rsidRPr="00164D9A" w:rsidRDefault="00101393" w:rsidP="00382BA9">
            <w:pPr>
              <w:spacing w:after="0" w:line="240" w:lineRule="auto"/>
              <w:rPr>
                <w:rFonts w:ascii="Times New Roman" w:hAnsi="Times New Roman" w:cs="Times New Roman"/>
                <w:sz w:val="20"/>
                <w:szCs w:val="20"/>
                <w:lang w:val="en-US"/>
              </w:rPr>
            </w:pPr>
          </w:p>
          <w:p w:rsidR="00101393" w:rsidRPr="00164D9A" w:rsidRDefault="00101393" w:rsidP="00382BA9">
            <w:pPr>
              <w:spacing w:after="0" w:line="240" w:lineRule="auto"/>
              <w:rPr>
                <w:rFonts w:ascii="Times New Roman" w:hAnsi="Times New Roman" w:cs="Times New Roman"/>
                <w:sz w:val="20"/>
                <w:szCs w:val="20"/>
              </w:rPr>
            </w:pPr>
          </w:p>
          <w:p w:rsidR="00101393" w:rsidRPr="00164D9A" w:rsidRDefault="00101393" w:rsidP="00382BA9">
            <w:pPr>
              <w:spacing w:after="0" w:line="240" w:lineRule="auto"/>
              <w:rPr>
                <w:rFonts w:ascii="Times New Roman" w:eastAsia="Times New Roman" w:hAnsi="Times New Roman" w:cs="Times New Roman"/>
                <w:sz w:val="20"/>
                <w:szCs w:val="20"/>
              </w:rPr>
            </w:pPr>
          </w:p>
        </w:tc>
        <w:tc>
          <w:tcPr>
            <w:tcW w:w="1566" w:type="dxa"/>
            <w:shd w:val="clear" w:color="000000" w:fill="FFFFFF"/>
            <w:tcMar>
              <w:left w:w="108" w:type="dxa"/>
              <w:right w:w="108" w:type="dxa"/>
            </w:tcMar>
          </w:tcPr>
          <w:p w:rsidR="00101393" w:rsidRPr="00164D9A" w:rsidRDefault="00101393" w:rsidP="00382BA9">
            <w:pPr>
              <w:pStyle w:val="a3"/>
              <w:snapToGrid w:val="0"/>
              <w:spacing w:after="0"/>
              <w:jc w:val="both"/>
              <w:rPr>
                <w:rFonts w:eastAsia="Times New Roman"/>
                <w:sz w:val="20"/>
                <w:szCs w:val="20"/>
              </w:rPr>
            </w:pPr>
            <w:r w:rsidRPr="00164D9A">
              <w:rPr>
                <w:rFonts w:eastAsia="Times New Roman"/>
                <w:sz w:val="20"/>
                <w:szCs w:val="20"/>
                <w:u w:val="single"/>
              </w:rPr>
              <w:t>Куратор:</w:t>
            </w:r>
          </w:p>
          <w:p w:rsidR="00101393" w:rsidRPr="00164D9A" w:rsidRDefault="00101393" w:rsidP="00382BA9">
            <w:pPr>
              <w:pStyle w:val="a3"/>
              <w:snapToGrid w:val="0"/>
              <w:spacing w:after="0"/>
              <w:jc w:val="both"/>
              <w:rPr>
                <w:bCs/>
                <w:sz w:val="20"/>
                <w:szCs w:val="20"/>
              </w:rPr>
            </w:pPr>
            <w:r w:rsidRPr="00164D9A">
              <w:rPr>
                <w:rFonts w:eastAsia="Times New Roman"/>
                <w:sz w:val="20"/>
                <w:szCs w:val="20"/>
              </w:rPr>
              <w:t>Монгул-оол Ч.Б.</w:t>
            </w:r>
          </w:p>
          <w:p w:rsidR="00101393" w:rsidRPr="00164D9A" w:rsidRDefault="00101393" w:rsidP="00382BA9">
            <w:pPr>
              <w:pStyle w:val="a3"/>
              <w:snapToGrid w:val="0"/>
              <w:spacing w:after="0"/>
              <w:jc w:val="both"/>
              <w:rPr>
                <w:rFonts w:eastAsia="Times New Roman"/>
                <w:sz w:val="20"/>
                <w:szCs w:val="20"/>
              </w:rPr>
            </w:pPr>
          </w:p>
          <w:p w:rsidR="00101393" w:rsidRPr="00164D9A" w:rsidRDefault="00101393" w:rsidP="00382BA9">
            <w:pPr>
              <w:pStyle w:val="a3"/>
              <w:snapToGrid w:val="0"/>
              <w:spacing w:after="0"/>
              <w:jc w:val="both"/>
              <w:rPr>
                <w:rFonts w:eastAsia="Times New Roman"/>
                <w:sz w:val="20"/>
                <w:szCs w:val="20"/>
              </w:rPr>
            </w:pPr>
          </w:p>
        </w:tc>
      </w:tr>
    </w:tbl>
    <w:p w:rsidR="00E92136" w:rsidRPr="00164D9A" w:rsidRDefault="002A6EBA" w:rsidP="00E92136">
      <w:pPr>
        <w:tabs>
          <w:tab w:val="left" w:pos="142"/>
          <w:tab w:val="left" w:pos="9088"/>
          <w:tab w:val="left" w:pos="9656"/>
          <w:tab w:val="left" w:pos="10082"/>
        </w:tabs>
        <w:spacing w:before="24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КОНСУЛЬТАЦИИ</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09"/>
        <w:gridCol w:w="1560"/>
        <w:gridCol w:w="3935"/>
        <w:gridCol w:w="1843"/>
        <w:gridCol w:w="1843"/>
      </w:tblGrid>
      <w:tr w:rsidR="00DC1550" w:rsidRPr="00164D9A" w:rsidTr="00E92136">
        <w:trPr>
          <w:trHeight w:val="1"/>
        </w:trPr>
        <w:tc>
          <w:tcPr>
            <w:tcW w:w="709" w:type="dxa"/>
            <w:shd w:val="clear" w:color="000000" w:fill="FFFFFF"/>
            <w:tcMar>
              <w:left w:w="108" w:type="dxa"/>
              <w:right w:w="108" w:type="dxa"/>
            </w:tcMar>
          </w:tcPr>
          <w:p w:rsidR="00DC1550" w:rsidRPr="00164D9A" w:rsidRDefault="00DC1550" w:rsidP="00382BA9">
            <w:pPr>
              <w:spacing w:after="0" w:line="240" w:lineRule="auto"/>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п/п</w:t>
            </w:r>
          </w:p>
        </w:tc>
        <w:tc>
          <w:tcPr>
            <w:tcW w:w="1560"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3935"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DC1550" w:rsidRPr="00164D9A" w:rsidRDefault="00DC1550" w:rsidP="00382BA9">
            <w:pPr>
              <w:spacing w:after="0" w:line="240" w:lineRule="auto"/>
              <w:jc w:val="center"/>
              <w:rPr>
                <w:rFonts w:ascii="Times New Roman" w:hAnsi="Times New Roman" w:cs="Times New Roman"/>
                <w:sz w:val="20"/>
                <w:szCs w:val="20"/>
              </w:rPr>
            </w:pPr>
          </w:p>
        </w:tc>
        <w:tc>
          <w:tcPr>
            <w:tcW w:w="1843"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 объём,</w:t>
            </w:r>
          </w:p>
          <w:p w:rsidR="00DC1550" w:rsidRPr="00164D9A" w:rsidRDefault="00DC1550" w:rsidP="00382BA9">
            <w:pPr>
              <w:spacing w:after="0" w:line="240" w:lineRule="auto"/>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форма</w:t>
            </w:r>
          </w:p>
          <w:p w:rsidR="00DC1550"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843"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Место проведения, ответственные</w:t>
            </w:r>
          </w:p>
        </w:tc>
      </w:tr>
      <w:tr w:rsidR="00DC1550" w:rsidRPr="00164D9A" w:rsidTr="00E92136">
        <w:trPr>
          <w:trHeight w:val="494"/>
        </w:trPr>
        <w:tc>
          <w:tcPr>
            <w:tcW w:w="709" w:type="dxa"/>
            <w:shd w:val="clear" w:color="000000" w:fill="FFFFFF"/>
            <w:tcMar>
              <w:left w:w="108" w:type="dxa"/>
              <w:right w:w="108" w:type="dxa"/>
            </w:tcMar>
          </w:tcPr>
          <w:p w:rsidR="00DC1550" w:rsidRPr="00164D9A" w:rsidRDefault="00DC1550" w:rsidP="00382BA9">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560"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Педагоги ОО РТ</w:t>
            </w:r>
          </w:p>
        </w:tc>
        <w:tc>
          <w:tcPr>
            <w:tcW w:w="3935" w:type="dxa"/>
            <w:shd w:val="clear" w:color="000000" w:fill="FFFFFF"/>
            <w:tcMar>
              <w:left w:w="108" w:type="dxa"/>
              <w:right w:w="108" w:type="dxa"/>
            </w:tcMar>
          </w:tcPr>
          <w:p w:rsidR="00DC1550" w:rsidRPr="00164D9A" w:rsidRDefault="001E5AFE" w:rsidP="00382BA9">
            <w:pPr>
              <w:tabs>
                <w:tab w:val="left" w:pos="142"/>
                <w:tab w:val="left" w:pos="9088"/>
                <w:tab w:val="left" w:pos="9656"/>
                <w:tab w:val="left" w:pos="10082"/>
              </w:tabs>
              <w:spacing w:after="0" w:line="240" w:lineRule="auto"/>
              <w:contextualSpacing/>
              <w:jc w:val="both"/>
              <w:rPr>
                <w:rFonts w:ascii="Times New Roman" w:eastAsia="Times New Roman" w:hAnsi="Times New Roman" w:cs="Times New Roman"/>
                <w:b/>
                <w:sz w:val="20"/>
                <w:szCs w:val="20"/>
              </w:rPr>
            </w:pPr>
            <w:r w:rsidRPr="00164D9A">
              <w:rPr>
                <w:rFonts w:ascii="Times New Roman" w:hAnsi="Times New Roman" w:cs="Times New Roman"/>
                <w:sz w:val="20"/>
                <w:szCs w:val="20"/>
              </w:rPr>
              <w:t>Профилактика профессионального выгорания педагога</w:t>
            </w:r>
            <w:r w:rsidR="00DC1550" w:rsidRPr="00164D9A">
              <w:rPr>
                <w:rFonts w:ascii="Times New Roman" w:hAnsi="Times New Roman" w:cs="Times New Roman"/>
                <w:sz w:val="20"/>
                <w:szCs w:val="20"/>
              </w:rPr>
              <w:br/>
            </w:r>
          </w:p>
        </w:tc>
        <w:tc>
          <w:tcPr>
            <w:tcW w:w="1843" w:type="dxa"/>
            <w:shd w:val="clear" w:color="000000" w:fill="FFFFFF"/>
            <w:tcMar>
              <w:left w:w="108" w:type="dxa"/>
              <w:right w:w="108" w:type="dxa"/>
            </w:tcMar>
          </w:tcPr>
          <w:p w:rsidR="00DC1550" w:rsidRPr="00164D9A" w:rsidRDefault="00DC1550" w:rsidP="001E5AFE">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1</w:t>
            </w:r>
            <w:r w:rsidR="001E5AFE" w:rsidRPr="00164D9A">
              <w:rPr>
                <w:rFonts w:ascii="Times New Roman" w:eastAsia="Times New Roman" w:hAnsi="Times New Roman" w:cs="Times New Roman"/>
                <w:sz w:val="20"/>
                <w:szCs w:val="20"/>
              </w:rPr>
              <w:t>4</w:t>
            </w:r>
            <w:r w:rsidRPr="00164D9A">
              <w:rPr>
                <w:rFonts w:ascii="Times New Roman" w:eastAsia="Times New Roman" w:hAnsi="Times New Roman" w:cs="Times New Roman"/>
                <w:sz w:val="20"/>
                <w:szCs w:val="20"/>
              </w:rPr>
              <w:t xml:space="preserve"> апреля</w:t>
            </w:r>
          </w:p>
        </w:tc>
        <w:tc>
          <w:tcPr>
            <w:tcW w:w="1843" w:type="dxa"/>
            <w:shd w:val="clear" w:color="000000" w:fill="FFFFFF"/>
            <w:tcMar>
              <w:left w:w="108" w:type="dxa"/>
              <w:right w:w="108" w:type="dxa"/>
            </w:tcMar>
          </w:tcPr>
          <w:p w:rsidR="00DC1550" w:rsidRPr="00164D9A" w:rsidRDefault="00DC1550" w:rsidP="00382BA9">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г. Кызыл</w:t>
            </w:r>
          </w:p>
          <w:p w:rsidR="00DC1550" w:rsidRPr="00164D9A" w:rsidRDefault="00DC1550" w:rsidP="00382BA9">
            <w:pPr>
              <w:spacing w:after="0" w:line="240" w:lineRule="auto"/>
              <w:rPr>
                <w:rFonts w:ascii="Times New Roman" w:eastAsia="Times New Roman" w:hAnsi="Times New Roman" w:cs="Times New Roman"/>
                <w:sz w:val="20"/>
                <w:szCs w:val="20"/>
              </w:rPr>
            </w:pPr>
          </w:p>
          <w:p w:rsidR="00DC1550" w:rsidRPr="00164D9A" w:rsidRDefault="00DC1550" w:rsidP="00382BA9">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Хорлуу М.В.</w:t>
            </w:r>
          </w:p>
        </w:tc>
      </w:tr>
    </w:tbl>
    <w:p w:rsidR="002A6EBA" w:rsidRPr="00164D9A" w:rsidRDefault="002A6EBA" w:rsidP="002A6EBA">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DB27CA" w:rsidRPr="00164D9A" w:rsidRDefault="00DB27CA" w:rsidP="00DB27CA">
      <w:pPr>
        <w:pStyle w:val="a3"/>
        <w:spacing w:after="0"/>
        <w:jc w:val="center"/>
        <w:rPr>
          <w:b/>
          <w:bCs/>
          <w:sz w:val="20"/>
          <w:szCs w:val="20"/>
        </w:rPr>
      </w:pPr>
      <w:r w:rsidRPr="00164D9A">
        <w:rPr>
          <w:b/>
          <w:bCs/>
          <w:sz w:val="20"/>
          <w:szCs w:val="20"/>
          <w:lang w:val="en-US"/>
        </w:rPr>
        <w:t>II</w:t>
      </w:r>
      <w:r w:rsidRPr="00164D9A">
        <w:rPr>
          <w:b/>
          <w:bCs/>
          <w:sz w:val="20"/>
          <w:szCs w:val="20"/>
        </w:rPr>
        <w:t>. ОРГАНИЗАЦИОННО-МЕТОДИЧЕСКИЕ МЕРОПРИЯТИЯ</w:t>
      </w:r>
    </w:p>
    <w:p w:rsidR="00DB27CA" w:rsidRPr="00164D9A" w:rsidRDefault="00DB27CA" w:rsidP="00DB27CA">
      <w:pPr>
        <w:tabs>
          <w:tab w:val="left" w:pos="142"/>
          <w:tab w:val="left" w:pos="9088"/>
          <w:tab w:val="left" w:pos="9656"/>
          <w:tab w:val="left" w:pos="9923"/>
        </w:tabs>
        <w:spacing w:after="0" w:line="240" w:lineRule="auto"/>
        <w:jc w:val="center"/>
        <w:rPr>
          <w:rFonts w:ascii="Times New Roman" w:eastAsia="Calibri" w:hAnsi="Times New Roman" w:cs="Times New Roman"/>
          <w:b/>
          <w:sz w:val="20"/>
          <w:szCs w:val="20"/>
        </w:rPr>
      </w:pPr>
    </w:p>
    <w:p w:rsidR="00DB27CA" w:rsidRPr="00164D9A" w:rsidRDefault="00DB27CA" w:rsidP="00DB27CA">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 xml:space="preserve">Республиканский съезд педагогического сообщества Республики Тыва, </w:t>
      </w:r>
    </w:p>
    <w:p w:rsidR="00DB27CA" w:rsidRPr="00164D9A" w:rsidRDefault="00DB27CA" w:rsidP="00DB27CA">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посвященный открытию Года педагога и наставника</w:t>
      </w:r>
    </w:p>
    <w:p w:rsidR="00DB27CA" w:rsidRPr="00164D9A" w:rsidRDefault="00DB27CA" w:rsidP="00DB27CA">
      <w:pPr>
        <w:pStyle w:val="a3"/>
        <w:spacing w:after="0"/>
        <w:jc w:val="both"/>
        <w:rPr>
          <w:rStyle w:val="1f"/>
          <w:rFonts w:eastAsia="Andale Sans UI"/>
          <w:color w:val="auto"/>
          <w:sz w:val="20"/>
          <w:szCs w:val="20"/>
        </w:rPr>
      </w:pPr>
      <w:r w:rsidRPr="00164D9A">
        <w:rPr>
          <w:b/>
          <w:sz w:val="20"/>
          <w:szCs w:val="20"/>
        </w:rPr>
        <w:t xml:space="preserve">Цель: </w:t>
      </w:r>
      <w:r w:rsidRPr="00164D9A">
        <w:rPr>
          <w:sz w:val="20"/>
          <w:szCs w:val="20"/>
        </w:rPr>
        <w:t>Определение магистральных направлений региональной образовательной политики в едином образовательном пространстве</w:t>
      </w:r>
    </w:p>
    <w:p w:rsidR="00DB27CA" w:rsidRPr="00164D9A" w:rsidRDefault="00DB27CA" w:rsidP="00DB27CA">
      <w:pPr>
        <w:pStyle w:val="a3"/>
        <w:spacing w:after="0"/>
        <w:rPr>
          <w:bCs/>
          <w:sz w:val="20"/>
          <w:szCs w:val="20"/>
        </w:rPr>
      </w:pPr>
      <w:r w:rsidRPr="00164D9A">
        <w:rPr>
          <w:b/>
          <w:bCs/>
          <w:sz w:val="20"/>
          <w:szCs w:val="20"/>
        </w:rPr>
        <w:t xml:space="preserve">Срок проведения: </w:t>
      </w:r>
      <w:r w:rsidRPr="00164D9A">
        <w:rPr>
          <w:sz w:val="20"/>
          <w:szCs w:val="20"/>
        </w:rPr>
        <w:t>февраль 2023</w:t>
      </w:r>
    </w:p>
    <w:p w:rsidR="00DB27CA" w:rsidRPr="00164D9A" w:rsidRDefault="00DB27CA" w:rsidP="00DB27CA">
      <w:pPr>
        <w:pStyle w:val="a3"/>
        <w:spacing w:after="0"/>
        <w:jc w:val="both"/>
        <w:rPr>
          <w:rStyle w:val="1f"/>
          <w:rFonts w:eastAsia="Andale Sans UI"/>
          <w:color w:val="auto"/>
          <w:sz w:val="20"/>
          <w:szCs w:val="20"/>
        </w:rPr>
      </w:pPr>
      <w:r w:rsidRPr="00164D9A">
        <w:rPr>
          <w:b/>
          <w:bCs/>
          <w:sz w:val="20"/>
          <w:szCs w:val="20"/>
        </w:rPr>
        <w:t>Категория участников:</w:t>
      </w:r>
      <w:r w:rsidRPr="00164D9A">
        <w:rPr>
          <w:sz w:val="20"/>
          <w:szCs w:val="20"/>
        </w:rPr>
        <w:t>педагогические работники образовательных организаций ОО</w:t>
      </w:r>
    </w:p>
    <w:p w:rsidR="00DB27CA" w:rsidRPr="00164D9A" w:rsidRDefault="00DB27CA" w:rsidP="00DB27CA">
      <w:pPr>
        <w:pStyle w:val="a3"/>
        <w:snapToGrid w:val="0"/>
        <w:spacing w:after="0"/>
        <w:jc w:val="both"/>
        <w:rPr>
          <w:bCs/>
          <w:sz w:val="20"/>
          <w:szCs w:val="20"/>
        </w:rPr>
      </w:pPr>
      <w:r w:rsidRPr="00164D9A">
        <w:rPr>
          <w:rStyle w:val="1f"/>
          <w:rFonts w:eastAsia="Andale Sans UI"/>
          <w:b/>
          <w:color w:val="auto"/>
          <w:sz w:val="20"/>
          <w:szCs w:val="20"/>
        </w:rPr>
        <w:t xml:space="preserve">Ответственные: </w:t>
      </w:r>
      <w:r w:rsidRPr="003365F9">
        <w:rPr>
          <w:rStyle w:val="1f"/>
          <w:rFonts w:eastAsia="Andale Sans UI"/>
          <w:b/>
          <w:color w:val="auto"/>
          <w:sz w:val="20"/>
          <w:szCs w:val="20"/>
        </w:rPr>
        <w:t>Ложкина Е.В.</w:t>
      </w:r>
      <w:r w:rsidRPr="00164D9A">
        <w:rPr>
          <w:rStyle w:val="1f"/>
          <w:rFonts w:eastAsia="Andale Sans UI"/>
          <w:color w:val="auto"/>
          <w:sz w:val="20"/>
          <w:szCs w:val="20"/>
        </w:rPr>
        <w:t>,</w:t>
      </w:r>
      <w:r w:rsidRPr="00164D9A">
        <w:rPr>
          <w:rFonts w:eastAsia="Times New Roman"/>
          <w:sz w:val="20"/>
          <w:szCs w:val="20"/>
        </w:rPr>
        <w:t>Хорлуу М.В.,Монгул-оол Ч.Б., Суктермаа Л.К.</w:t>
      </w:r>
    </w:p>
    <w:p w:rsidR="00DB27CA" w:rsidRPr="00164D9A" w:rsidRDefault="00DB27CA" w:rsidP="003A56B3">
      <w:pPr>
        <w:tabs>
          <w:tab w:val="left" w:pos="142"/>
          <w:tab w:val="left" w:pos="9088"/>
          <w:tab w:val="left" w:pos="9656"/>
          <w:tab w:val="left" w:pos="9923"/>
        </w:tabs>
        <w:spacing w:after="0" w:line="240" w:lineRule="auto"/>
        <w:rPr>
          <w:rFonts w:ascii="Times New Roman" w:eastAsia="Calibri" w:hAnsi="Times New Roman" w:cs="Times New Roman"/>
          <w:b/>
          <w:sz w:val="20"/>
          <w:szCs w:val="20"/>
        </w:rPr>
      </w:pPr>
    </w:p>
    <w:p w:rsidR="00DB27CA" w:rsidRPr="00FE2A52" w:rsidRDefault="00DB27CA" w:rsidP="00DB27CA">
      <w:pPr>
        <w:pStyle w:val="a3"/>
        <w:spacing w:after="0"/>
        <w:jc w:val="center"/>
        <w:rPr>
          <w:rStyle w:val="1f"/>
          <w:rFonts w:eastAsia="Andale Sans UI"/>
          <w:b/>
          <w:szCs w:val="20"/>
        </w:rPr>
      </w:pPr>
      <w:r w:rsidRPr="00FE2A52">
        <w:rPr>
          <w:rStyle w:val="1f"/>
          <w:rFonts w:eastAsia="Andale Sans UI"/>
          <w:b/>
          <w:szCs w:val="20"/>
        </w:rPr>
        <w:t>Конференция</w:t>
      </w:r>
    </w:p>
    <w:p w:rsidR="00DB27CA" w:rsidRPr="00760BAA" w:rsidRDefault="00DB27CA" w:rsidP="00DB27CA">
      <w:pPr>
        <w:pStyle w:val="a3"/>
        <w:spacing w:after="0"/>
        <w:jc w:val="center"/>
        <w:rPr>
          <w:rStyle w:val="1f"/>
          <w:rFonts w:eastAsia="Andale Sans UI"/>
          <w:b/>
          <w:sz w:val="20"/>
          <w:szCs w:val="20"/>
        </w:rPr>
      </w:pPr>
      <w:r w:rsidRPr="00760BAA">
        <w:rPr>
          <w:b/>
          <w:sz w:val="20"/>
          <w:szCs w:val="20"/>
        </w:rPr>
        <w:t>«Реализация обновленных федеральных государственных образовательных стандартов общего образования»</w:t>
      </w:r>
    </w:p>
    <w:p w:rsidR="00DB27CA" w:rsidRPr="00760BAA" w:rsidRDefault="00DB27CA" w:rsidP="00DB27CA">
      <w:pPr>
        <w:pStyle w:val="a3"/>
        <w:spacing w:after="0"/>
        <w:jc w:val="both"/>
        <w:rPr>
          <w:rStyle w:val="1f"/>
          <w:rFonts w:eastAsia="Andale Sans UI"/>
          <w:sz w:val="20"/>
          <w:szCs w:val="20"/>
        </w:rPr>
      </w:pPr>
      <w:r w:rsidRPr="00760BAA">
        <w:rPr>
          <w:b/>
          <w:sz w:val="20"/>
          <w:szCs w:val="20"/>
        </w:rPr>
        <w:t xml:space="preserve">Цель: </w:t>
      </w:r>
      <w:r w:rsidRPr="00760BAA">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DB27CA" w:rsidRPr="00760BAA" w:rsidRDefault="00DB27CA" w:rsidP="00DB27CA">
      <w:pPr>
        <w:pStyle w:val="a3"/>
        <w:spacing w:after="0"/>
        <w:rPr>
          <w:bCs/>
          <w:sz w:val="20"/>
          <w:szCs w:val="20"/>
        </w:rPr>
      </w:pPr>
      <w:r w:rsidRPr="00760BAA">
        <w:rPr>
          <w:b/>
          <w:bCs/>
          <w:sz w:val="20"/>
          <w:szCs w:val="20"/>
        </w:rPr>
        <w:t xml:space="preserve">Срок проведения: </w:t>
      </w:r>
      <w:r w:rsidRPr="00A24F38">
        <w:rPr>
          <w:bCs/>
          <w:sz w:val="20"/>
          <w:szCs w:val="20"/>
        </w:rPr>
        <w:t>12 – 13</w:t>
      </w:r>
      <w:r w:rsidRPr="00760BAA">
        <w:rPr>
          <w:bCs/>
          <w:sz w:val="20"/>
          <w:szCs w:val="20"/>
        </w:rPr>
        <w:t>октября 2023г</w:t>
      </w:r>
    </w:p>
    <w:p w:rsidR="00DB27CA" w:rsidRPr="00760BAA" w:rsidRDefault="00DB27CA" w:rsidP="00DB27CA">
      <w:pPr>
        <w:pStyle w:val="a3"/>
        <w:spacing w:after="0"/>
        <w:jc w:val="both"/>
        <w:rPr>
          <w:rStyle w:val="1f"/>
          <w:rFonts w:eastAsia="Andale Sans UI"/>
          <w:sz w:val="20"/>
          <w:szCs w:val="20"/>
        </w:rPr>
      </w:pPr>
      <w:r w:rsidRPr="00760BAA">
        <w:rPr>
          <w:b/>
          <w:bCs/>
          <w:sz w:val="20"/>
          <w:szCs w:val="20"/>
        </w:rPr>
        <w:t>Категория участников:</w:t>
      </w:r>
      <w:r w:rsidRPr="00760BAA">
        <w:rPr>
          <w:sz w:val="20"/>
          <w:szCs w:val="20"/>
        </w:rPr>
        <w:t>педагогические работники образовательных организаций ОО</w:t>
      </w:r>
    </w:p>
    <w:p w:rsidR="00DB27CA" w:rsidRPr="00463D32" w:rsidRDefault="00DB27CA" w:rsidP="00DB27CA">
      <w:pPr>
        <w:pStyle w:val="a3"/>
        <w:snapToGrid w:val="0"/>
        <w:spacing w:after="0"/>
        <w:jc w:val="both"/>
        <w:rPr>
          <w:bCs/>
          <w:sz w:val="20"/>
          <w:szCs w:val="20"/>
        </w:rPr>
      </w:pPr>
      <w:r w:rsidRPr="00760BAA">
        <w:rPr>
          <w:rStyle w:val="1f"/>
          <w:rFonts w:eastAsia="Andale Sans UI"/>
          <w:b/>
          <w:sz w:val="20"/>
          <w:szCs w:val="20"/>
        </w:rPr>
        <w:t xml:space="preserve">Ответственные: </w:t>
      </w:r>
      <w:r w:rsidRPr="003365F9">
        <w:rPr>
          <w:rStyle w:val="1f"/>
          <w:rFonts w:eastAsia="Andale Sans UI"/>
          <w:b/>
          <w:sz w:val="20"/>
          <w:szCs w:val="20"/>
        </w:rPr>
        <w:t>Ложкина Е.В.,</w:t>
      </w:r>
      <w:r w:rsidRPr="00463D32">
        <w:rPr>
          <w:rFonts w:eastAsia="Times New Roman"/>
          <w:sz w:val="20"/>
          <w:szCs w:val="20"/>
        </w:rPr>
        <w:t>Хорлуу М.В.,Монгул-оол Ч.Б., Суктермаа Л.К.</w:t>
      </w:r>
    </w:p>
    <w:p w:rsidR="00DB27CA" w:rsidRDefault="00DB27CA" w:rsidP="00DB27CA">
      <w:pPr>
        <w:spacing w:after="0" w:line="240" w:lineRule="auto"/>
        <w:rPr>
          <w:rFonts w:ascii="Times New Roman" w:hAnsi="Times New Roman" w:cs="Times New Roman"/>
          <w:b/>
          <w:bCs/>
          <w:sz w:val="20"/>
          <w:szCs w:val="20"/>
        </w:rPr>
      </w:pPr>
    </w:p>
    <w:p w:rsidR="00463D32" w:rsidRDefault="00463D32" w:rsidP="00463D3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III</w:t>
      </w:r>
      <w:r>
        <w:rPr>
          <w:rFonts w:ascii="Times New Roman" w:hAnsi="Times New Roman" w:cs="Times New Roman"/>
          <w:b/>
          <w:bCs/>
          <w:sz w:val="20"/>
          <w:szCs w:val="20"/>
        </w:rPr>
        <w:t xml:space="preserve"> Всероссийский форум классных руководителей</w:t>
      </w:r>
    </w:p>
    <w:p w:rsidR="00463D32" w:rsidRPr="00463D32" w:rsidRDefault="00463D32" w:rsidP="00463D32">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Цель:</w:t>
      </w:r>
      <w:r>
        <w:rPr>
          <w:rFonts w:ascii="Times New Roman" w:hAnsi="Times New Roman" w:cs="Times New Roman"/>
          <w:bCs/>
          <w:sz w:val="20"/>
          <w:szCs w:val="20"/>
        </w:rPr>
        <w:t xml:space="preserve"> Повышение социального и профессионального статуса классного руководителя и престижа педагогических специальностей</w:t>
      </w:r>
    </w:p>
    <w:p w:rsidR="00463D32" w:rsidRPr="00463D32" w:rsidRDefault="00463D32" w:rsidP="00463D32">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Срок проведения:</w:t>
      </w:r>
      <w:r>
        <w:rPr>
          <w:rFonts w:ascii="Times New Roman" w:hAnsi="Times New Roman" w:cs="Times New Roman"/>
          <w:bCs/>
          <w:sz w:val="20"/>
          <w:szCs w:val="20"/>
        </w:rPr>
        <w:t xml:space="preserve"> май-сентябрь</w:t>
      </w:r>
    </w:p>
    <w:p w:rsidR="00463D32" w:rsidRPr="00463D32" w:rsidRDefault="00463D32" w:rsidP="00463D32">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Категория участников:</w:t>
      </w:r>
      <w:r>
        <w:rPr>
          <w:rFonts w:ascii="Times New Roman" w:hAnsi="Times New Roman" w:cs="Times New Roman"/>
          <w:bCs/>
          <w:sz w:val="20"/>
          <w:szCs w:val="20"/>
        </w:rPr>
        <w:t xml:space="preserve"> педагогические работники образовательных организаций ОО</w:t>
      </w:r>
    </w:p>
    <w:p w:rsidR="00463D32" w:rsidRPr="00463D32" w:rsidRDefault="00463D32" w:rsidP="00463D32">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Ответственные:</w:t>
      </w:r>
      <w:r w:rsidRPr="00463D32">
        <w:rPr>
          <w:rStyle w:val="1f"/>
          <w:rFonts w:eastAsia="Andale Sans UI"/>
          <w:sz w:val="20"/>
          <w:szCs w:val="20"/>
        </w:rPr>
        <w:t>Ложкина Е.В.,</w:t>
      </w:r>
      <w:r w:rsidRPr="00463D32">
        <w:rPr>
          <w:rFonts w:ascii="Times New Roman" w:eastAsia="Times New Roman" w:hAnsi="Times New Roman" w:cs="Times New Roman"/>
          <w:sz w:val="20"/>
          <w:szCs w:val="20"/>
        </w:rPr>
        <w:t>Хорлуу М.В.,Монгул-оол Ч.Б., Суктермаа Л.К.</w:t>
      </w:r>
    </w:p>
    <w:p w:rsidR="00DB27CA" w:rsidRPr="00FE2A52" w:rsidRDefault="00DB27CA" w:rsidP="00DB27CA">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Фестиваль открытых уроко</w:t>
      </w:r>
      <w:r>
        <w:rPr>
          <w:rFonts w:ascii="Times New Roman" w:hAnsi="Times New Roman" w:cs="Times New Roman"/>
          <w:b/>
          <w:sz w:val="20"/>
          <w:szCs w:val="20"/>
        </w:rPr>
        <w:t>в</w:t>
      </w:r>
    </w:p>
    <w:p w:rsidR="00DB27CA" w:rsidRPr="00FE2A52" w:rsidRDefault="00DB27CA" w:rsidP="00DB27CA">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«Педагогические инновации: от идеи к практике»</w:t>
      </w:r>
    </w:p>
    <w:p w:rsidR="00DB27CA" w:rsidRPr="00FE2A52" w:rsidRDefault="00DB27CA" w:rsidP="00DB27CA">
      <w:pPr>
        <w:pStyle w:val="a3"/>
        <w:spacing w:after="0"/>
        <w:jc w:val="both"/>
        <w:rPr>
          <w:rStyle w:val="1f"/>
          <w:rFonts w:eastAsia="Andale Sans UI"/>
          <w:szCs w:val="20"/>
        </w:rPr>
      </w:pPr>
      <w:r w:rsidRPr="00FE2A52">
        <w:rPr>
          <w:b/>
          <w:sz w:val="20"/>
          <w:szCs w:val="20"/>
        </w:rPr>
        <w:t xml:space="preserve">Цель: </w:t>
      </w:r>
      <w:r>
        <w:rPr>
          <w:sz w:val="20"/>
          <w:szCs w:val="20"/>
        </w:rPr>
        <w:t>Выявление и внедрение</w:t>
      </w:r>
      <w:r w:rsidRPr="00FE2A52">
        <w:rPr>
          <w:sz w:val="20"/>
          <w:szCs w:val="20"/>
        </w:rPr>
        <w:t xml:space="preserve"> в практику научно-практических и учебно-методических инноваций, направленных на повышение качества образования, распространения передового опыта учителей, формирование профессиональной компетентности педагогов, укрепления творческих связей с педагогическими коллективами, а также организация плодотворного профессионального общения</w:t>
      </w:r>
    </w:p>
    <w:p w:rsidR="00DB27CA" w:rsidRPr="00FE2A52" w:rsidRDefault="00DB27CA" w:rsidP="00DB27CA">
      <w:pPr>
        <w:pStyle w:val="a3"/>
        <w:spacing w:after="0"/>
        <w:rPr>
          <w:bCs/>
          <w:sz w:val="20"/>
          <w:szCs w:val="20"/>
        </w:rPr>
      </w:pPr>
      <w:r w:rsidRPr="00FE2A52">
        <w:rPr>
          <w:b/>
          <w:bCs/>
          <w:sz w:val="20"/>
          <w:szCs w:val="20"/>
        </w:rPr>
        <w:t xml:space="preserve">Срок проведения: </w:t>
      </w:r>
      <w:r w:rsidRPr="009F5262">
        <w:rPr>
          <w:bCs/>
          <w:sz w:val="20"/>
          <w:szCs w:val="20"/>
        </w:rPr>
        <w:t>13 - 24</w:t>
      </w:r>
      <w:r>
        <w:rPr>
          <w:bCs/>
          <w:sz w:val="20"/>
          <w:szCs w:val="20"/>
        </w:rPr>
        <w:t xml:space="preserve"> ноября 2023</w:t>
      </w:r>
      <w:r w:rsidRPr="006200D2">
        <w:rPr>
          <w:bCs/>
          <w:sz w:val="20"/>
          <w:szCs w:val="20"/>
        </w:rPr>
        <w:t>г.</w:t>
      </w:r>
    </w:p>
    <w:p w:rsidR="00DB27CA" w:rsidRPr="00FE2A52" w:rsidRDefault="00DB27CA" w:rsidP="00DB27CA">
      <w:pPr>
        <w:pStyle w:val="a3"/>
        <w:spacing w:after="0"/>
        <w:rPr>
          <w:rStyle w:val="1f"/>
          <w:rFonts w:eastAsia="Andale Sans UI"/>
          <w:szCs w:val="20"/>
        </w:rPr>
      </w:pPr>
      <w:r w:rsidRPr="00FE2A52">
        <w:rPr>
          <w:b/>
          <w:bCs/>
          <w:sz w:val="20"/>
          <w:szCs w:val="20"/>
        </w:rPr>
        <w:t>Категория участников:</w:t>
      </w:r>
      <w:r w:rsidRPr="00FE2A52">
        <w:rPr>
          <w:sz w:val="20"/>
          <w:szCs w:val="20"/>
        </w:rPr>
        <w:t>педагогические работники образовательных организаций ОО</w:t>
      </w:r>
    </w:p>
    <w:p w:rsidR="00D9228A" w:rsidRDefault="00DB27CA" w:rsidP="00610E96">
      <w:pPr>
        <w:spacing w:after="0" w:line="240" w:lineRule="auto"/>
        <w:rPr>
          <w:rFonts w:ascii="Times New Roman" w:hAnsi="Times New Roman" w:cs="Times New Roman"/>
          <w:b/>
          <w:sz w:val="20"/>
          <w:szCs w:val="20"/>
        </w:rPr>
      </w:pPr>
      <w:r w:rsidRPr="00FE2A52">
        <w:rPr>
          <w:rStyle w:val="1f"/>
          <w:rFonts w:eastAsia="Andale Sans UI"/>
          <w:b/>
          <w:szCs w:val="20"/>
        </w:rPr>
        <w:t>Ответственные:</w:t>
      </w:r>
      <w:r w:rsidRPr="003365F9">
        <w:rPr>
          <w:rStyle w:val="1f"/>
          <w:rFonts w:eastAsia="Andale Sans UI"/>
          <w:b/>
          <w:szCs w:val="20"/>
        </w:rPr>
        <w:t>Ложкина Е.В</w:t>
      </w:r>
      <w:r w:rsidRPr="00D9228A">
        <w:rPr>
          <w:rStyle w:val="1f"/>
          <w:rFonts w:eastAsia="Andale Sans UI"/>
          <w:szCs w:val="20"/>
        </w:rPr>
        <w:t>.,</w:t>
      </w:r>
      <w:r w:rsidRPr="00FE2A52">
        <w:rPr>
          <w:rFonts w:ascii="Times New Roman" w:eastAsia="Times New Roman" w:hAnsi="Times New Roman" w:cs="Times New Roman"/>
          <w:sz w:val="20"/>
          <w:szCs w:val="20"/>
        </w:rPr>
        <w:t>Хорлуу М.В.,Монгул-оол Ч.Б., Суктермаа Л.К.</w:t>
      </w:r>
    </w:p>
    <w:p w:rsidR="00D9228A" w:rsidRPr="00FE2A52" w:rsidRDefault="00D9228A" w:rsidP="003A56B3">
      <w:pPr>
        <w:spacing w:after="0" w:line="240" w:lineRule="auto"/>
        <w:rPr>
          <w:rFonts w:ascii="Times New Roman" w:hAnsi="Times New Roman" w:cs="Times New Roman"/>
          <w:b/>
          <w:sz w:val="20"/>
          <w:szCs w:val="20"/>
        </w:rPr>
      </w:pPr>
    </w:p>
    <w:p w:rsidR="00D9228A" w:rsidRPr="003A56B3" w:rsidRDefault="00D9228A" w:rsidP="00DB27CA">
      <w:pPr>
        <w:pStyle w:val="ntext"/>
        <w:spacing w:before="0" w:beforeAutospacing="0" w:after="0" w:afterAutospacing="0"/>
        <w:ind w:firstLine="426"/>
        <w:jc w:val="center"/>
        <w:rPr>
          <w:rStyle w:val="ab"/>
          <w:b/>
          <w:i w:val="0"/>
          <w:sz w:val="20"/>
          <w:szCs w:val="20"/>
        </w:rPr>
      </w:pPr>
      <w:r w:rsidRPr="003A56B3">
        <w:rPr>
          <w:rStyle w:val="ab"/>
          <w:b/>
          <w:i w:val="0"/>
          <w:sz w:val="20"/>
          <w:szCs w:val="20"/>
        </w:rPr>
        <w:t>Региональный этап Всероссийского конкурса</w:t>
      </w:r>
    </w:p>
    <w:p w:rsidR="00DB27CA" w:rsidRPr="003A56B3" w:rsidRDefault="00DB27CA" w:rsidP="00DB27CA">
      <w:pPr>
        <w:pStyle w:val="ntext"/>
        <w:spacing w:before="0" w:beforeAutospacing="0" w:after="0" w:afterAutospacing="0"/>
        <w:ind w:firstLine="426"/>
        <w:jc w:val="center"/>
        <w:rPr>
          <w:rStyle w:val="ab"/>
          <w:b/>
          <w:i w:val="0"/>
          <w:sz w:val="20"/>
          <w:szCs w:val="20"/>
        </w:rPr>
      </w:pPr>
      <w:r w:rsidRPr="003A56B3">
        <w:rPr>
          <w:rStyle w:val="ab"/>
          <w:b/>
          <w:i w:val="0"/>
          <w:sz w:val="20"/>
          <w:szCs w:val="20"/>
        </w:rPr>
        <w:t>«За нравственный подвиг учителя»</w:t>
      </w:r>
    </w:p>
    <w:p w:rsidR="00DB27CA" w:rsidRPr="00D9228A" w:rsidRDefault="00DB27CA" w:rsidP="00DB27CA">
      <w:pPr>
        <w:pStyle w:val="af9"/>
        <w:spacing w:before="0" w:beforeAutospacing="0" w:after="0" w:afterAutospacing="0"/>
        <w:jc w:val="both"/>
        <w:rPr>
          <w:sz w:val="20"/>
          <w:szCs w:val="20"/>
        </w:rPr>
      </w:pPr>
      <w:r w:rsidRPr="00D9228A">
        <w:rPr>
          <w:b/>
          <w:sz w:val="20"/>
          <w:szCs w:val="20"/>
        </w:rPr>
        <w:t>Цель:</w:t>
      </w:r>
      <w:r w:rsidRPr="00D9228A">
        <w:rPr>
          <w:sz w:val="20"/>
          <w:szCs w:val="20"/>
        </w:rPr>
        <w:t xml:space="preserve"> внедрение инновационных разработок в сфере образования, содействующих духовно-нравственному развитию детей и молодежи; выявление и распространение лучших систем воспитания, обучения и внеурочной работы с детьми и молодежью.</w:t>
      </w:r>
    </w:p>
    <w:p w:rsidR="00DB27CA" w:rsidRPr="00D9228A" w:rsidRDefault="00DB27CA" w:rsidP="00DB27CA">
      <w:pPr>
        <w:pStyle w:val="a3"/>
        <w:spacing w:after="0"/>
        <w:jc w:val="both"/>
        <w:rPr>
          <w:sz w:val="20"/>
          <w:szCs w:val="20"/>
          <w:u w:val="single"/>
        </w:rPr>
      </w:pPr>
      <w:r w:rsidRPr="00D9228A">
        <w:rPr>
          <w:b/>
          <w:sz w:val="20"/>
          <w:szCs w:val="20"/>
        </w:rPr>
        <w:t xml:space="preserve">Сроки проведения: </w:t>
      </w:r>
      <w:r w:rsidR="00D9228A" w:rsidRPr="00D9228A">
        <w:rPr>
          <w:sz w:val="20"/>
          <w:szCs w:val="20"/>
        </w:rPr>
        <w:t>февраль</w:t>
      </w:r>
      <w:r w:rsidRPr="00D9228A">
        <w:rPr>
          <w:sz w:val="20"/>
          <w:szCs w:val="20"/>
        </w:rPr>
        <w:t xml:space="preserve"> – апрель 2023 г.</w:t>
      </w:r>
    </w:p>
    <w:p w:rsidR="00DB27CA" w:rsidRPr="00D9228A" w:rsidRDefault="00DB27CA" w:rsidP="00DB27CA">
      <w:pPr>
        <w:pStyle w:val="af9"/>
        <w:spacing w:before="0" w:beforeAutospacing="0" w:after="0" w:afterAutospacing="0"/>
        <w:jc w:val="both"/>
        <w:rPr>
          <w:sz w:val="20"/>
          <w:szCs w:val="20"/>
        </w:rPr>
      </w:pPr>
      <w:r w:rsidRPr="00D9228A">
        <w:rPr>
          <w:rStyle w:val="aa"/>
          <w:sz w:val="20"/>
          <w:szCs w:val="20"/>
        </w:rPr>
        <w:lastRenderedPageBreak/>
        <w:t xml:space="preserve">Категория участников: </w:t>
      </w:r>
      <w:r w:rsidRPr="00D9228A">
        <w:rPr>
          <w:sz w:val="20"/>
          <w:szCs w:val="20"/>
        </w:rPr>
        <w:t xml:space="preserve">педагогические работники, коллективы авторов методик духовно-нравственного развития и воспитания (не более 5 человек) образовательных организаций, реализующих образовательные программы (независимо от их организационно-правовой формы), представители общественных объединений и клубов, осуществляющих реализацию программ духовно-нравственного воспитания детей и молодежи, постоянно проживающие на территории Российской Федерации. </w:t>
      </w:r>
    </w:p>
    <w:p w:rsidR="00DB27CA" w:rsidRPr="00D9228A" w:rsidRDefault="00DB27CA" w:rsidP="00DB27CA">
      <w:pPr>
        <w:pStyle w:val="a3"/>
        <w:snapToGrid w:val="0"/>
        <w:spacing w:after="0"/>
        <w:jc w:val="both"/>
        <w:rPr>
          <w:bCs/>
          <w:sz w:val="20"/>
          <w:szCs w:val="20"/>
        </w:rPr>
      </w:pPr>
      <w:r w:rsidRPr="00D9228A">
        <w:rPr>
          <w:b/>
          <w:sz w:val="20"/>
          <w:szCs w:val="20"/>
        </w:rPr>
        <w:t xml:space="preserve">Ответственные: </w:t>
      </w:r>
      <w:r w:rsidRPr="003365F9">
        <w:rPr>
          <w:rStyle w:val="1f"/>
          <w:rFonts w:eastAsia="Andale Sans UI"/>
          <w:b/>
          <w:sz w:val="20"/>
          <w:szCs w:val="20"/>
        </w:rPr>
        <w:t>Ложкина Е.В</w:t>
      </w:r>
      <w:r w:rsidRPr="00F67D5F">
        <w:rPr>
          <w:rStyle w:val="1f"/>
          <w:rFonts w:eastAsia="Andale Sans UI"/>
          <w:sz w:val="20"/>
          <w:szCs w:val="20"/>
        </w:rPr>
        <w:t>.,</w:t>
      </w:r>
      <w:r w:rsidRPr="00D9228A">
        <w:rPr>
          <w:rFonts w:eastAsia="Times New Roman"/>
          <w:sz w:val="20"/>
          <w:szCs w:val="20"/>
        </w:rPr>
        <w:t>Хорлуу М.В.,Монгул-оол Ч.Б., Суктермаа Л.К.</w:t>
      </w:r>
    </w:p>
    <w:p w:rsidR="00DB27CA" w:rsidRPr="00FE2A52" w:rsidRDefault="00DB27CA" w:rsidP="00DB27CA">
      <w:pPr>
        <w:tabs>
          <w:tab w:val="left" w:pos="142"/>
          <w:tab w:val="left" w:pos="9088"/>
          <w:tab w:val="left" w:pos="9656"/>
          <w:tab w:val="left" w:pos="10082"/>
        </w:tabs>
        <w:spacing w:after="0" w:line="240" w:lineRule="auto"/>
        <w:rPr>
          <w:rFonts w:ascii="Times New Roman" w:eastAsia="Times New Roman" w:hAnsi="Times New Roman" w:cs="Times New Roman"/>
          <w:b/>
          <w:sz w:val="20"/>
          <w:szCs w:val="20"/>
          <w:highlight w:val="yellow"/>
        </w:rPr>
      </w:pPr>
    </w:p>
    <w:p w:rsidR="00DB27CA" w:rsidRPr="00FE2A52" w:rsidRDefault="00DB27CA" w:rsidP="00DB27CA">
      <w:pPr>
        <w:tabs>
          <w:tab w:val="left" w:pos="142"/>
          <w:tab w:val="left" w:pos="9088"/>
          <w:tab w:val="left" w:pos="9656"/>
          <w:tab w:val="left" w:pos="10082"/>
        </w:tabs>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Конкурс</w:t>
      </w:r>
    </w:p>
    <w:p w:rsidR="00DB27CA" w:rsidRPr="00FE2A52" w:rsidRDefault="00DB27CA" w:rsidP="00DB27CA">
      <w:pPr>
        <w:tabs>
          <w:tab w:val="left" w:pos="142"/>
          <w:tab w:val="left" w:pos="9088"/>
          <w:tab w:val="left" w:pos="9656"/>
          <w:tab w:val="left" w:pos="10082"/>
        </w:tabs>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 xml:space="preserve"> видеороликов классных часов «Разговоры о важном»</w:t>
      </w:r>
    </w:p>
    <w:p w:rsidR="00DB27CA" w:rsidRPr="00FE2A52" w:rsidRDefault="00DB27CA" w:rsidP="00DB27CA">
      <w:pPr>
        <w:pStyle w:val="a3"/>
        <w:spacing w:after="0"/>
        <w:jc w:val="both"/>
        <w:rPr>
          <w:rStyle w:val="1f"/>
          <w:rFonts w:eastAsia="Andale Sans UI"/>
          <w:b/>
          <w:szCs w:val="20"/>
        </w:rPr>
      </w:pPr>
      <w:r w:rsidRPr="00FE2A52">
        <w:rPr>
          <w:b/>
          <w:sz w:val="20"/>
          <w:szCs w:val="20"/>
        </w:rPr>
        <w:t xml:space="preserve">Цель: </w:t>
      </w:r>
      <w:r w:rsidRPr="00FE2A52">
        <w:rPr>
          <w:color w:val="212529"/>
          <w:sz w:val="20"/>
          <w:szCs w:val="20"/>
          <w:shd w:val="clear" w:color="auto" w:fill="FFFFFF"/>
        </w:rPr>
        <w:t>распространение успешного опыта реализации мероприятий социально значимого проекта «Разговоры о важном», призванного рассказать о семейных традициях, государственных символах, современной науке, истории, литературе, природе нашей страны.</w:t>
      </w:r>
    </w:p>
    <w:p w:rsidR="00DB27CA" w:rsidRPr="00FE2A52" w:rsidRDefault="00DB27CA" w:rsidP="00DB27CA">
      <w:pPr>
        <w:pStyle w:val="a3"/>
        <w:spacing w:after="0"/>
        <w:rPr>
          <w:bCs/>
          <w:sz w:val="20"/>
          <w:szCs w:val="20"/>
        </w:rPr>
      </w:pPr>
      <w:r w:rsidRPr="00FE2A52">
        <w:rPr>
          <w:b/>
          <w:bCs/>
          <w:sz w:val="20"/>
          <w:szCs w:val="20"/>
        </w:rPr>
        <w:t>Срок проведения:</w:t>
      </w:r>
      <w:r w:rsidR="00F67D5F" w:rsidRPr="009776F7">
        <w:rPr>
          <w:bCs/>
          <w:sz w:val="20"/>
          <w:szCs w:val="20"/>
        </w:rPr>
        <w:t xml:space="preserve">октябрь </w:t>
      </w:r>
      <w:r w:rsidR="00F67D5F">
        <w:rPr>
          <w:b/>
          <w:bCs/>
          <w:sz w:val="20"/>
          <w:szCs w:val="20"/>
        </w:rPr>
        <w:t xml:space="preserve">- </w:t>
      </w:r>
      <w:r w:rsidRPr="00FE2A52">
        <w:rPr>
          <w:bCs/>
          <w:sz w:val="20"/>
          <w:szCs w:val="20"/>
        </w:rPr>
        <w:t>ноябрь 2023 г</w:t>
      </w:r>
      <w:r w:rsidR="00F67D5F">
        <w:rPr>
          <w:bCs/>
          <w:sz w:val="20"/>
          <w:szCs w:val="20"/>
        </w:rPr>
        <w:t xml:space="preserve"> (подведение итогов 10 ноября)</w:t>
      </w:r>
    </w:p>
    <w:p w:rsidR="00DB27CA" w:rsidRPr="00FE2A52" w:rsidRDefault="00DB27CA" w:rsidP="00DB27CA">
      <w:pPr>
        <w:pStyle w:val="a3"/>
        <w:spacing w:after="0"/>
        <w:jc w:val="both"/>
        <w:rPr>
          <w:rStyle w:val="1f"/>
          <w:rFonts w:eastAsia="Andale Sans UI"/>
          <w:szCs w:val="20"/>
        </w:rPr>
      </w:pPr>
      <w:r w:rsidRPr="00FE2A52">
        <w:rPr>
          <w:b/>
          <w:bCs/>
          <w:sz w:val="20"/>
          <w:szCs w:val="20"/>
        </w:rPr>
        <w:t>Категория участников:</w:t>
      </w:r>
      <w:r w:rsidRPr="00FE2A52">
        <w:rPr>
          <w:sz w:val="20"/>
          <w:szCs w:val="20"/>
        </w:rPr>
        <w:t>классные руководители образовательных организаций ОО</w:t>
      </w:r>
    </w:p>
    <w:p w:rsidR="00DB27CA" w:rsidRPr="00FE2A52" w:rsidRDefault="00DB27CA" w:rsidP="00DB27CA">
      <w:pPr>
        <w:pStyle w:val="a3"/>
        <w:snapToGrid w:val="0"/>
        <w:spacing w:after="0"/>
        <w:jc w:val="both"/>
        <w:rPr>
          <w:bCs/>
          <w:sz w:val="20"/>
          <w:szCs w:val="20"/>
        </w:rPr>
      </w:pPr>
      <w:r w:rsidRPr="00FE2A52">
        <w:rPr>
          <w:rStyle w:val="1f"/>
          <w:rFonts w:eastAsia="Andale Sans UI"/>
          <w:b/>
          <w:szCs w:val="20"/>
        </w:rPr>
        <w:t>Ответственные:</w:t>
      </w:r>
      <w:r w:rsidRPr="003365F9">
        <w:rPr>
          <w:rStyle w:val="1f"/>
          <w:rFonts w:eastAsia="Andale Sans UI"/>
          <w:b/>
          <w:szCs w:val="20"/>
        </w:rPr>
        <w:t>Ложкина Е.В</w:t>
      </w:r>
      <w:r w:rsidRPr="00F67D5F">
        <w:rPr>
          <w:rStyle w:val="1f"/>
          <w:rFonts w:eastAsia="Andale Sans UI"/>
          <w:szCs w:val="20"/>
        </w:rPr>
        <w:t>.,</w:t>
      </w:r>
      <w:r w:rsidRPr="00FE2A52">
        <w:rPr>
          <w:rFonts w:eastAsia="Times New Roman"/>
          <w:sz w:val="20"/>
          <w:szCs w:val="20"/>
        </w:rPr>
        <w:t>Хорлуу М.В.,Монгул-оол Ч.Б., Суктермаа Л.К.</w:t>
      </w:r>
    </w:p>
    <w:p w:rsidR="00DB27CA" w:rsidRPr="00FE2A52" w:rsidRDefault="00DB27CA" w:rsidP="00DB27CA">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1605EA" w:rsidRDefault="00DB27CA" w:rsidP="00DB27CA">
      <w:pPr>
        <w:pStyle w:val="171"/>
        <w:shd w:val="clear" w:color="auto" w:fill="auto"/>
        <w:spacing w:line="240" w:lineRule="auto"/>
        <w:ind w:firstLine="0"/>
        <w:rPr>
          <w:sz w:val="20"/>
          <w:szCs w:val="20"/>
        </w:rPr>
      </w:pPr>
      <w:r w:rsidRPr="00FE2A52">
        <w:rPr>
          <w:sz w:val="20"/>
          <w:szCs w:val="20"/>
        </w:rPr>
        <w:t>Всероссийский дистанционный конкурс среди классных руководителей на лучшие методические разрабо</w:t>
      </w:r>
      <w:r w:rsidR="001605EA">
        <w:rPr>
          <w:sz w:val="20"/>
          <w:szCs w:val="20"/>
        </w:rPr>
        <w:t xml:space="preserve">тки воспитательных мероприятий </w:t>
      </w:r>
    </w:p>
    <w:p w:rsidR="00DB27CA" w:rsidRPr="001605EA" w:rsidRDefault="001605EA" w:rsidP="00DB27CA">
      <w:pPr>
        <w:pStyle w:val="171"/>
        <w:shd w:val="clear" w:color="auto" w:fill="auto"/>
        <w:spacing w:line="240" w:lineRule="auto"/>
        <w:ind w:firstLine="0"/>
        <w:rPr>
          <w:rStyle w:val="172"/>
          <w:b/>
          <w:i w:val="0"/>
          <w:sz w:val="20"/>
          <w:szCs w:val="20"/>
        </w:rPr>
      </w:pPr>
      <w:r w:rsidRPr="001605EA">
        <w:rPr>
          <w:b w:val="0"/>
          <w:sz w:val="20"/>
          <w:szCs w:val="20"/>
        </w:rPr>
        <w:t>(региональный этап)</w:t>
      </w:r>
    </w:p>
    <w:p w:rsidR="00DB27CA" w:rsidRPr="00FE2A52" w:rsidRDefault="00DB27CA" w:rsidP="00DB27CA">
      <w:pPr>
        <w:pStyle w:val="a3"/>
        <w:spacing w:after="0"/>
        <w:jc w:val="both"/>
        <w:rPr>
          <w:rStyle w:val="1f"/>
          <w:rFonts w:eastAsia="Andale Sans UI"/>
          <w:szCs w:val="20"/>
        </w:rPr>
      </w:pPr>
      <w:r w:rsidRPr="00FE2A52">
        <w:rPr>
          <w:b/>
          <w:sz w:val="20"/>
          <w:szCs w:val="20"/>
        </w:rPr>
        <w:t xml:space="preserve">Цель: </w:t>
      </w:r>
      <w:r w:rsidRPr="00FE2A52">
        <w:rPr>
          <w:sz w:val="20"/>
          <w:szCs w:val="20"/>
        </w:rPr>
        <w:t>выявление и распространение лучших методических разработок воспитательных мероприятий, реализуемых классными руководителями в общеобразовательных организациях Республики Тыва</w:t>
      </w:r>
    </w:p>
    <w:p w:rsidR="00DB27CA" w:rsidRPr="00470B02" w:rsidRDefault="00DB27CA" w:rsidP="00DB27CA">
      <w:pPr>
        <w:pStyle w:val="a3"/>
        <w:spacing w:after="0"/>
        <w:rPr>
          <w:bCs/>
          <w:sz w:val="20"/>
          <w:szCs w:val="20"/>
        </w:rPr>
      </w:pPr>
      <w:r w:rsidRPr="00FE2A52">
        <w:rPr>
          <w:b/>
          <w:bCs/>
          <w:sz w:val="20"/>
          <w:szCs w:val="20"/>
        </w:rPr>
        <w:t xml:space="preserve">Срок проведения: </w:t>
      </w:r>
      <w:r w:rsidRPr="00470B02">
        <w:rPr>
          <w:bCs/>
          <w:sz w:val="20"/>
          <w:szCs w:val="20"/>
        </w:rPr>
        <w:t>май –сентябрь 2023</w:t>
      </w:r>
      <w:r w:rsidR="001605EA">
        <w:rPr>
          <w:bCs/>
          <w:sz w:val="20"/>
          <w:szCs w:val="20"/>
        </w:rPr>
        <w:t xml:space="preserve"> (подведение итогов 29 сентября)</w:t>
      </w:r>
    </w:p>
    <w:p w:rsidR="00DB27CA" w:rsidRPr="00FE2A52" w:rsidRDefault="00DB27CA" w:rsidP="00DB27CA">
      <w:pPr>
        <w:pStyle w:val="a3"/>
        <w:spacing w:after="0"/>
        <w:jc w:val="both"/>
        <w:rPr>
          <w:rStyle w:val="1f"/>
          <w:rFonts w:eastAsia="Andale Sans UI"/>
          <w:szCs w:val="20"/>
        </w:rPr>
      </w:pPr>
      <w:r w:rsidRPr="00FE2A52">
        <w:rPr>
          <w:b/>
          <w:bCs/>
          <w:sz w:val="20"/>
          <w:szCs w:val="20"/>
        </w:rPr>
        <w:t>Категория участников:</w:t>
      </w:r>
      <w:r w:rsidRPr="00FE2A52">
        <w:rPr>
          <w:sz w:val="20"/>
          <w:szCs w:val="20"/>
        </w:rPr>
        <w:t>классными руководителями в общеобразовательных организациях Республики Тыва</w:t>
      </w:r>
    </w:p>
    <w:p w:rsidR="00DB27CA" w:rsidRPr="00FE2A52" w:rsidRDefault="00DB27CA" w:rsidP="00DB27CA">
      <w:pPr>
        <w:pStyle w:val="a3"/>
        <w:snapToGrid w:val="0"/>
        <w:spacing w:after="0"/>
        <w:jc w:val="both"/>
        <w:rPr>
          <w:bCs/>
          <w:sz w:val="20"/>
          <w:szCs w:val="20"/>
        </w:rPr>
      </w:pPr>
      <w:r w:rsidRPr="00FE2A52">
        <w:rPr>
          <w:rStyle w:val="1f"/>
          <w:rFonts w:eastAsia="Andale Sans UI"/>
          <w:b/>
          <w:szCs w:val="20"/>
        </w:rPr>
        <w:t>Ответственные:</w:t>
      </w:r>
      <w:r w:rsidRPr="003365F9">
        <w:rPr>
          <w:rStyle w:val="1f"/>
          <w:rFonts w:eastAsia="Andale Sans UI"/>
          <w:b/>
          <w:szCs w:val="20"/>
        </w:rPr>
        <w:t>Ложкина Е.В.,</w:t>
      </w:r>
      <w:r w:rsidRPr="00FE2A52">
        <w:rPr>
          <w:rFonts w:eastAsia="Times New Roman"/>
          <w:sz w:val="20"/>
          <w:szCs w:val="20"/>
        </w:rPr>
        <w:t>Хорлуу М.В.,Монгул-оол Ч.Б., Суктермаа Л.К.</w:t>
      </w:r>
    </w:p>
    <w:p w:rsidR="00DB27CA" w:rsidRPr="00FE2A52" w:rsidRDefault="00DB27CA" w:rsidP="00DB27CA">
      <w:pPr>
        <w:spacing w:after="0" w:line="240" w:lineRule="auto"/>
        <w:rPr>
          <w:rFonts w:ascii="Times New Roman" w:hAnsi="Times New Roman" w:cs="Times New Roman"/>
          <w:bCs/>
          <w:sz w:val="20"/>
          <w:szCs w:val="20"/>
        </w:rPr>
      </w:pPr>
    </w:p>
    <w:p w:rsidR="00DB27CA" w:rsidRPr="00FE2A52" w:rsidRDefault="00DB27CA" w:rsidP="00DB27CA">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FE2A52">
        <w:rPr>
          <w:rFonts w:ascii="Times New Roman" w:eastAsia="Times New Roman" w:hAnsi="Times New Roman" w:cs="Times New Roman"/>
          <w:b/>
          <w:sz w:val="20"/>
          <w:szCs w:val="20"/>
        </w:rPr>
        <w:t>КРУГЛЫЙ СТОЛ</w:t>
      </w:r>
    </w:p>
    <w:p w:rsidR="00DB27CA" w:rsidRPr="00FE2A52" w:rsidRDefault="00DB27CA" w:rsidP="00DB27CA">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FE2A52">
        <w:rPr>
          <w:rFonts w:ascii="Times New Roman" w:hAnsi="Times New Roman" w:cs="Times New Roman"/>
          <w:b/>
          <w:bCs/>
          <w:iCs/>
          <w:color w:val="181818"/>
          <w:sz w:val="20"/>
          <w:szCs w:val="20"/>
          <w:shd w:val="clear" w:color="auto" w:fill="FFFFFF"/>
        </w:rPr>
        <w:t>«</w:t>
      </w:r>
      <w:r w:rsidRPr="00FE2A52">
        <w:rPr>
          <w:rFonts w:ascii="Times New Roman" w:eastAsia="Times New Roman" w:hAnsi="Times New Roman" w:cs="Times New Roman"/>
          <w:b/>
          <w:sz w:val="20"/>
          <w:szCs w:val="20"/>
        </w:rPr>
        <w:t>Правовая грамотность педагогов»</w:t>
      </w:r>
    </w:p>
    <w:p w:rsidR="00DB27CA" w:rsidRPr="00FE2A52" w:rsidRDefault="00DB27CA" w:rsidP="00DB27CA">
      <w:pPr>
        <w:shd w:val="clear" w:color="auto" w:fill="FFFFFF"/>
        <w:spacing w:after="0" w:line="240" w:lineRule="auto"/>
        <w:jc w:val="both"/>
        <w:rPr>
          <w:rFonts w:ascii="Times New Roman" w:eastAsia="Times New Roman" w:hAnsi="Times New Roman" w:cs="Times New Roman"/>
          <w:color w:val="000000"/>
          <w:sz w:val="20"/>
          <w:szCs w:val="20"/>
        </w:rPr>
      </w:pPr>
      <w:r w:rsidRPr="00FE2A52">
        <w:rPr>
          <w:rFonts w:ascii="Times New Roman" w:eastAsia="Times New Roman" w:hAnsi="Times New Roman" w:cs="Times New Roman"/>
          <w:b/>
          <w:sz w:val="20"/>
          <w:szCs w:val="20"/>
        </w:rPr>
        <w:t>Цель</w:t>
      </w:r>
      <w:r w:rsidRPr="00FE2A52">
        <w:rPr>
          <w:rFonts w:ascii="Times New Roman" w:eastAsia="Times New Roman" w:hAnsi="Times New Roman" w:cs="Times New Roman"/>
          <w:sz w:val="20"/>
          <w:szCs w:val="20"/>
        </w:rPr>
        <w:t>:</w:t>
      </w:r>
      <w:r w:rsidRPr="00FE2A52">
        <w:rPr>
          <w:rFonts w:ascii="Times New Roman" w:eastAsia="Times New Roman" w:hAnsi="Times New Roman" w:cs="Times New Roman"/>
          <w:color w:val="000000"/>
          <w:sz w:val="20"/>
          <w:szCs w:val="20"/>
        </w:rPr>
        <w:t xml:space="preserve"> повышение грамотности педагогов в вопросах трудового права, в вопросах взаимодействия участников образовательного процесса - </w:t>
      </w:r>
      <w:r w:rsidRPr="00FE2A52">
        <w:rPr>
          <w:rFonts w:ascii="Times New Roman" w:hAnsi="Times New Roman" w:cs="Times New Roman"/>
          <w:color w:val="333333"/>
          <w:sz w:val="20"/>
          <w:szCs w:val="20"/>
        </w:rPr>
        <w:t>с обучающимися, родителями и руководством образовательной организации, используя положения законодательства и локальных нормативных актов школы</w:t>
      </w:r>
    </w:p>
    <w:p w:rsidR="00DB27CA" w:rsidRPr="00FE2A52" w:rsidRDefault="00DB27CA" w:rsidP="00DB27CA">
      <w:pPr>
        <w:tabs>
          <w:tab w:val="left" w:pos="142"/>
          <w:tab w:val="left" w:pos="9088"/>
          <w:tab w:val="left" w:pos="9656"/>
          <w:tab w:val="left" w:pos="9923"/>
        </w:tabs>
        <w:spacing w:after="0" w:line="240" w:lineRule="auto"/>
        <w:jc w:val="both"/>
        <w:rPr>
          <w:rFonts w:ascii="Times New Roman" w:eastAsia="Times New Roman" w:hAnsi="Times New Roman" w:cs="Times New Roman"/>
          <w:sz w:val="20"/>
          <w:szCs w:val="20"/>
        </w:rPr>
      </w:pPr>
      <w:r w:rsidRPr="00FE2A52">
        <w:rPr>
          <w:rFonts w:ascii="Times New Roman" w:eastAsia="Times New Roman" w:hAnsi="Times New Roman" w:cs="Times New Roman"/>
          <w:b/>
          <w:sz w:val="20"/>
          <w:szCs w:val="20"/>
        </w:rPr>
        <w:t>Срок проведения</w:t>
      </w:r>
      <w:r w:rsidRPr="00FE2A52">
        <w:rPr>
          <w:rFonts w:ascii="Times New Roman" w:eastAsia="Times New Roman" w:hAnsi="Times New Roman" w:cs="Times New Roman"/>
          <w:sz w:val="20"/>
          <w:szCs w:val="20"/>
        </w:rPr>
        <w:t>:</w:t>
      </w:r>
      <w:r w:rsidR="0045670A">
        <w:rPr>
          <w:rFonts w:ascii="Times New Roman" w:eastAsia="Times New Roman" w:hAnsi="Times New Roman" w:cs="Times New Roman"/>
          <w:sz w:val="20"/>
          <w:szCs w:val="20"/>
        </w:rPr>
        <w:t xml:space="preserve">03 </w:t>
      </w:r>
      <w:r w:rsidRPr="00FE2A52">
        <w:rPr>
          <w:rFonts w:ascii="Times New Roman" w:eastAsia="Times New Roman" w:hAnsi="Times New Roman" w:cs="Times New Roman"/>
          <w:sz w:val="20"/>
          <w:szCs w:val="20"/>
        </w:rPr>
        <w:t>феврал</w:t>
      </w:r>
      <w:r w:rsidR="0045670A">
        <w:rPr>
          <w:rFonts w:ascii="Times New Roman" w:eastAsia="Times New Roman" w:hAnsi="Times New Roman" w:cs="Times New Roman"/>
          <w:sz w:val="20"/>
          <w:szCs w:val="20"/>
        </w:rPr>
        <w:t>я</w:t>
      </w:r>
      <w:r w:rsidRPr="00FE2A52">
        <w:rPr>
          <w:rFonts w:ascii="Times New Roman" w:eastAsia="Times New Roman" w:hAnsi="Times New Roman" w:cs="Times New Roman"/>
          <w:sz w:val="20"/>
          <w:szCs w:val="20"/>
        </w:rPr>
        <w:t xml:space="preserve"> 2023 г.</w:t>
      </w:r>
    </w:p>
    <w:p w:rsidR="00DB27CA" w:rsidRPr="00FE2A52" w:rsidRDefault="00DB27CA" w:rsidP="00DB27CA">
      <w:pPr>
        <w:tabs>
          <w:tab w:val="left" w:pos="142"/>
          <w:tab w:val="left" w:pos="9088"/>
          <w:tab w:val="left" w:pos="9656"/>
          <w:tab w:val="left" w:pos="9923"/>
        </w:tabs>
        <w:spacing w:after="0" w:line="240" w:lineRule="auto"/>
        <w:jc w:val="both"/>
        <w:rPr>
          <w:rFonts w:ascii="Times New Roman" w:eastAsia="Times New Roman" w:hAnsi="Times New Roman" w:cs="Times New Roman"/>
          <w:sz w:val="20"/>
          <w:szCs w:val="20"/>
        </w:rPr>
      </w:pPr>
      <w:r w:rsidRPr="00FE2A52">
        <w:rPr>
          <w:rFonts w:ascii="Times New Roman" w:eastAsia="Times New Roman" w:hAnsi="Times New Roman" w:cs="Times New Roman"/>
          <w:b/>
          <w:sz w:val="20"/>
          <w:szCs w:val="20"/>
        </w:rPr>
        <w:t>Категория участников</w:t>
      </w:r>
      <w:r w:rsidRPr="00FE2A52">
        <w:rPr>
          <w:rFonts w:ascii="Times New Roman" w:eastAsia="Times New Roman" w:hAnsi="Times New Roman" w:cs="Times New Roman"/>
          <w:sz w:val="20"/>
          <w:szCs w:val="20"/>
        </w:rPr>
        <w:t>:педагоги ОО</w:t>
      </w:r>
    </w:p>
    <w:p w:rsidR="00DB27CA" w:rsidRPr="00FE2A52" w:rsidRDefault="00DB27CA" w:rsidP="00DB27CA">
      <w:pPr>
        <w:pStyle w:val="a3"/>
        <w:snapToGrid w:val="0"/>
        <w:spacing w:after="0"/>
        <w:jc w:val="both"/>
        <w:rPr>
          <w:bCs/>
          <w:sz w:val="20"/>
          <w:szCs w:val="20"/>
        </w:rPr>
      </w:pPr>
      <w:r w:rsidRPr="00FE2A52">
        <w:rPr>
          <w:rFonts w:eastAsia="Times New Roman"/>
          <w:b/>
          <w:sz w:val="20"/>
          <w:szCs w:val="20"/>
        </w:rPr>
        <w:t>Ответственные:</w:t>
      </w:r>
      <w:r w:rsidRPr="003365F9">
        <w:rPr>
          <w:rStyle w:val="1f"/>
          <w:rFonts w:eastAsia="Andale Sans UI"/>
          <w:b/>
          <w:szCs w:val="20"/>
        </w:rPr>
        <w:t>Ложкина Е.В</w:t>
      </w:r>
      <w:r w:rsidRPr="0045670A">
        <w:rPr>
          <w:rStyle w:val="1f"/>
          <w:rFonts w:eastAsia="Andale Sans UI"/>
          <w:szCs w:val="20"/>
        </w:rPr>
        <w:t>.,</w:t>
      </w:r>
      <w:r w:rsidRPr="00FE2A52">
        <w:rPr>
          <w:rFonts w:eastAsia="Times New Roman"/>
          <w:sz w:val="20"/>
          <w:szCs w:val="20"/>
        </w:rPr>
        <w:t>Хорлуу М.В.,Монгул-оол Ч.Б., Суктермаа Л.К.</w:t>
      </w:r>
    </w:p>
    <w:p w:rsidR="00BD7EDE" w:rsidRPr="00A37B77" w:rsidRDefault="00BD7EDE" w:rsidP="00BD7EDE">
      <w:pPr>
        <w:spacing w:after="0" w:line="240" w:lineRule="auto"/>
        <w:jc w:val="center"/>
        <w:rPr>
          <w:rFonts w:ascii="Times New Roman" w:hAnsi="Times New Roman" w:cs="Times New Roman"/>
          <w:b/>
          <w:sz w:val="20"/>
          <w:szCs w:val="20"/>
        </w:rPr>
      </w:pPr>
    </w:p>
    <w:p w:rsidR="00DB27CA" w:rsidRPr="00BD7EDE" w:rsidRDefault="00BD7EDE" w:rsidP="00BD7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Pr="002A3BB3">
        <w:rPr>
          <w:rFonts w:ascii="Times New Roman" w:hAnsi="Times New Roman" w:cs="Times New Roman"/>
          <w:b/>
          <w:sz w:val="20"/>
          <w:szCs w:val="20"/>
        </w:rPr>
        <w:t xml:space="preserve">Научно-методическая работа </w:t>
      </w:r>
    </w:p>
    <w:p w:rsidR="00A24F38" w:rsidRPr="00FE2A52" w:rsidRDefault="00A24F38" w:rsidP="00A24F38">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 xml:space="preserve">Видео – лекторий </w:t>
      </w:r>
      <w:r w:rsidR="003A56B3">
        <w:rPr>
          <w:rFonts w:ascii="Times New Roman" w:hAnsi="Times New Roman" w:cs="Times New Roman"/>
          <w:b/>
          <w:sz w:val="20"/>
          <w:szCs w:val="20"/>
        </w:rPr>
        <w:t>по</w:t>
      </w:r>
    </w:p>
    <w:p w:rsidR="00A24F38" w:rsidRPr="00FE2A52" w:rsidRDefault="00A24F38" w:rsidP="00A24F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воспитательной деятельности </w:t>
      </w:r>
    </w:p>
    <w:p w:rsidR="00A24F38" w:rsidRPr="00FE2A52" w:rsidRDefault="00A24F38" w:rsidP="00A24F38">
      <w:pPr>
        <w:pStyle w:val="a3"/>
        <w:spacing w:after="0"/>
        <w:jc w:val="both"/>
        <w:rPr>
          <w:rStyle w:val="1f"/>
          <w:rFonts w:eastAsia="Andale Sans UI"/>
          <w:szCs w:val="20"/>
        </w:rPr>
      </w:pPr>
      <w:r w:rsidRPr="00FE2A52">
        <w:rPr>
          <w:b/>
          <w:sz w:val="20"/>
          <w:szCs w:val="20"/>
        </w:rPr>
        <w:t xml:space="preserve">Цель: </w:t>
      </w:r>
      <w:r w:rsidRPr="00FE2A52">
        <w:rPr>
          <w:sz w:val="20"/>
          <w:szCs w:val="20"/>
        </w:rPr>
        <w:t>Эффективное применение современных технологий с учетом дидактических требований при создании слайд-лекций для очного и дистанционного обучения. Производятся в видеостудии для дальнейшего распространения</w:t>
      </w:r>
    </w:p>
    <w:p w:rsidR="00A24F38" w:rsidRPr="00FE2A52" w:rsidRDefault="00A24F38" w:rsidP="00A24F38">
      <w:pPr>
        <w:pStyle w:val="a3"/>
        <w:spacing w:after="0"/>
        <w:rPr>
          <w:bCs/>
          <w:sz w:val="20"/>
          <w:szCs w:val="20"/>
        </w:rPr>
      </w:pPr>
      <w:r w:rsidRPr="00FE2A52">
        <w:rPr>
          <w:b/>
          <w:bCs/>
          <w:sz w:val="20"/>
          <w:szCs w:val="20"/>
        </w:rPr>
        <w:t>Срок проведения:</w:t>
      </w:r>
      <w:r w:rsidRPr="00470B02">
        <w:rPr>
          <w:bCs/>
          <w:sz w:val="20"/>
          <w:szCs w:val="20"/>
        </w:rPr>
        <w:t xml:space="preserve">январь, февраль, </w:t>
      </w:r>
      <w:r>
        <w:rPr>
          <w:bCs/>
          <w:sz w:val="20"/>
          <w:szCs w:val="20"/>
        </w:rPr>
        <w:t>март, апрель, сентябрь, октябрь, ноябрь2023</w:t>
      </w:r>
    </w:p>
    <w:p w:rsidR="00A24F38" w:rsidRPr="00FE2A52" w:rsidRDefault="00A24F38" w:rsidP="00A24F38">
      <w:pPr>
        <w:pStyle w:val="a3"/>
        <w:spacing w:after="0"/>
        <w:jc w:val="both"/>
        <w:rPr>
          <w:rStyle w:val="1f"/>
          <w:rFonts w:eastAsia="Andale Sans UI"/>
          <w:szCs w:val="20"/>
        </w:rPr>
      </w:pPr>
      <w:r w:rsidRPr="00FE2A52">
        <w:rPr>
          <w:b/>
          <w:bCs/>
          <w:sz w:val="20"/>
          <w:szCs w:val="20"/>
        </w:rPr>
        <w:t>Категория участников:</w:t>
      </w:r>
      <w:r w:rsidRPr="00FE2A52">
        <w:rPr>
          <w:sz w:val="20"/>
          <w:szCs w:val="20"/>
        </w:rPr>
        <w:t>педагогические работники образовательных организаций ОО</w:t>
      </w:r>
    </w:p>
    <w:p w:rsidR="00A24F38" w:rsidRPr="00FE2A52" w:rsidRDefault="00A24F38" w:rsidP="00A24F38">
      <w:pPr>
        <w:pStyle w:val="a3"/>
        <w:snapToGrid w:val="0"/>
        <w:spacing w:after="0"/>
        <w:jc w:val="both"/>
        <w:rPr>
          <w:bCs/>
          <w:sz w:val="20"/>
          <w:szCs w:val="20"/>
        </w:rPr>
      </w:pPr>
      <w:r w:rsidRPr="00FE2A52">
        <w:rPr>
          <w:rStyle w:val="1f"/>
          <w:rFonts w:eastAsia="Andale Sans UI"/>
          <w:b/>
          <w:szCs w:val="20"/>
        </w:rPr>
        <w:t>Ответственные:</w:t>
      </w:r>
      <w:r w:rsidRPr="003365F9">
        <w:rPr>
          <w:rStyle w:val="1f"/>
          <w:rFonts w:eastAsia="Andale Sans UI"/>
          <w:b/>
          <w:szCs w:val="20"/>
        </w:rPr>
        <w:t>Ложкина Е.В</w:t>
      </w:r>
      <w:r w:rsidRPr="0045670A">
        <w:rPr>
          <w:rStyle w:val="1f"/>
          <w:rFonts w:eastAsia="Andale Sans UI"/>
          <w:szCs w:val="20"/>
        </w:rPr>
        <w:t>.,</w:t>
      </w:r>
      <w:r w:rsidRPr="00FE2A52">
        <w:rPr>
          <w:rFonts w:eastAsia="Times New Roman"/>
          <w:sz w:val="20"/>
          <w:szCs w:val="20"/>
        </w:rPr>
        <w:t>Хорлуу М.В.,Монгул-оол Ч.Б., Суктермаа Л.К.</w:t>
      </w:r>
    </w:p>
    <w:p w:rsidR="00DB27CA" w:rsidRDefault="00DB27CA" w:rsidP="00610E96">
      <w:pPr>
        <w:tabs>
          <w:tab w:val="left" w:pos="142"/>
          <w:tab w:val="left" w:pos="9088"/>
          <w:tab w:val="left" w:pos="9656"/>
          <w:tab w:val="left" w:pos="10082"/>
        </w:tabs>
        <w:spacing w:after="0" w:line="240" w:lineRule="auto"/>
        <w:rPr>
          <w:rFonts w:ascii="Times New Roman" w:eastAsia="Times New Roman" w:hAnsi="Times New Roman" w:cs="Times New Roman"/>
          <w:b/>
          <w:sz w:val="20"/>
          <w:szCs w:val="20"/>
        </w:rPr>
      </w:pPr>
    </w:p>
    <w:p w:rsidR="00DB27CA" w:rsidRDefault="00DB27CA" w:rsidP="00DB27CA">
      <w:pPr>
        <w:spacing w:after="0" w:line="240" w:lineRule="auto"/>
        <w:jc w:val="center"/>
        <w:rPr>
          <w:rFonts w:ascii="Times New Roman" w:hAnsi="Times New Roman" w:cs="Times New Roman"/>
          <w:b/>
        </w:rPr>
      </w:pPr>
      <w:r w:rsidRPr="007542E4">
        <w:rPr>
          <w:rFonts w:ascii="Times New Roman" w:hAnsi="Times New Roman" w:cs="Times New Roman"/>
          <w:b/>
        </w:rPr>
        <w:t>План издательской деятельности кафедры</w:t>
      </w:r>
      <w:r>
        <w:rPr>
          <w:rFonts w:ascii="Times New Roman" w:hAnsi="Times New Roman" w:cs="Times New Roman"/>
          <w:b/>
        </w:rPr>
        <w:t xml:space="preserve"> ВиДО</w:t>
      </w:r>
    </w:p>
    <w:p w:rsidR="00DB27CA" w:rsidRPr="007542E4" w:rsidRDefault="00DB27CA" w:rsidP="00DB27CA">
      <w:pPr>
        <w:spacing w:after="0" w:line="240" w:lineRule="auto"/>
        <w:jc w:val="center"/>
        <w:rPr>
          <w:rFonts w:ascii="Times New Roman" w:hAnsi="Times New Roman" w:cs="Times New Roman"/>
          <w:b/>
        </w:rPr>
      </w:pPr>
    </w:p>
    <w:tbl>
      <w:tblPr>
        <w:tblW w:w="10317"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
        <w:gridCol w:w="4521"/>
        <w:gridCol w:w="1562"/>
        <w:gridCol w:w="2316"/>
        <w:gridCol w:w="1494"/>
      </w:tblGrid>
      <w:tr w:rsidR="00DB27CA" w:rsidRPr="000F0456" w:rsidTr="003E5F3A">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w:t>
            </w:r>
          </w:p>
        </w:tc>
        <w:tc>
          <w:tcPr>
            <w:tcW w:w="4521"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Название (статьи, тезисов, методических рекомендаций и т.д.)</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Вид публикации</w:t>
            </w:r>
          </w:p>
        </w:tc>
        <w:tc>
          <w:tcPr>
            <w:tcW w:w="2316"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ФИО составителя</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Срок издания</w:t>
            </w:r>
          </w:p>
        </w:tc>
      </w:tr>
      <w:tr w:rsidR="00DB27CA" w:rsidRPr="000F0456" w:rsidTr="003E5F3A">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1</w:t>
            </w:r>
          </w:p>
        </w:tc>
        <w:tc>
          <w:tcPr>
            <w:tcW w:w="4521" w:type="dxa"/>
          </w:tcPr>
          <w:p w:rsidR="00DB27CA" w:rsidRPr="001404AF" w:rsidRDefault="00DB27CA" w:rsidP="0045670A">
            <w:pPr>
              <w:pStyle w:val="1"/>
              <w:spacing w:before="0" w:after="0"/>
              <w:jc w:val="both"/>
              <w:rPr>
                <w:b w:val="0"/>
                <w:bCs w:val="0"/>
                <w:sz w:val="20"/>
                <w:szCs w:val="20"/>
              </w:rPr>
            </w:pPr>
            <w:r w:rsidRPr="001404AF">
              <w:rPr>
                <w:rFonts w:ascii="Times New Roman" w:hAnsi="Times New Roman"/>
                <w:b w:val="0"/>
                <w:sz w:val="20"/>
                <w:szCs w:val="20"/>
              </w:rPr>
              <w:t xml:space="preserve">Психолого-педагогическое и социальное сопровождение замещающих </w:t>
            </w:r>
            <w:r>
              <w:rPr>
                <w:rFonts w:ascii="Times New Roman" w:hAnsi="Times New Roman"/>
                <w:b w:val="0"/>
                <w:sz w:val="20"/>
                <w:szCs w:val="20"/>
              </w:rPr>
              <w:t>семей.</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Методические рекомендации</w:t>
            </w:r>
          </w:p>
        </w:tc>
        <w:tc>
          <w:tcPr>
            <w:tcW w:w="2316" w:type="dxa"/>
          </w:tcPr>
          <w:p w:rsidR="00DB27CA" w:rsidRDefault="00DB27CA" w:rsidP="0045670A">
            <w:pPr>
              <w:spacing w:after="0" w:line="240" w:lineRule="auto"/>
              <w:rPr>
                <w:rFonts w:ascii="Times New Roman" w:hAnsi="Times New Roman" w:cs="Times New Roman"/>
                <w:sz w:val="20"/>
                <w:szCs w:val="20"/>
              </w:rPr>
            </w:pPr>
            <w:r w:rsidRPr="00E204A2">
              <w:rPr>
                <w:rFonts w:ascii="Times New Roman" w:hAnsi="Times New Roman" w:cs="Times New Roman"/>
                <w:sz w:val="20"/>
                <w:szCs w:val="20"/>
              </w:rPr>
              <w:t>Авторский коллектив</w:t>
            </w:r>
          </w:p>
          <w:p w:rsidR="00DB27CA" w:rsidRDefault="00DB27CA" w:rsidP="0045670A">
            <w:pPr>
              <w:spacing w:after="0" w:line="240" w:lineRule="auto"/>
            </w:pPr>
            <w:r>
              <w:rPr>
                <w:rFonts w:ascii="Times New Roman" w:hAnsi="Times New Roman" w:cs="Times New Roman"/>
                <w:sz w:val="20"/>
                <w:szCs w:val="20"/>
              </w:rPr>
              <w:t>(РУМО, кафедра ВиДО)</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r w:rsidRPr="000F0456">
              <w:rPr>
                <w:rFonts w:ascii="Times New Roman" w:hAnsi="Times New Roman" w:cs="Times New Roman"/>
                <w:sz w:val="20"/>
                <w:szCs w:val="20"/>
              </w:rPr>
              <w:t xml:space="preserve"> 202</w:t>
            </w:r>
            <w:r>
              <w:rPr>
                <w:rFonts w:ascii="Times New Roman" w:hAnsi="Times New Roman" w:cs="Times New Roman"/>
                <w:sz w:val="20"/>
                <w:szCs w:val="20"/>
              </w:rPr>
              <w:t>3</w:t>
            </w:r>
          </w:p>
        </w:tc>
      </w:tr>
      <w:tr w:rsidR="00DB27CA" w:rsidRPr="000F0456" w:rsidTr="003E5F3A">
        <w:trPr>
          <w:trHeight w:val="513"/>
        </w:trPr>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2</w:t>
            </w:r>
          </w:p>
        </w:tc>
        <w:tc>
          <w:tcPr>
            <w:tcW w:w="4521" w:type="dxa"/>
            <w:vAlign w:val="center"/>
          </w:tcPr>
          <w:p w:rsidR="00DB27CA" w:rsidRPr="006230F9" w:rsidRDefault="00DB27CA" w:rsidP="0045670A">
            <w:pPr>
              <w:spacing w:after="0" w:line="240" w:lineRule="auto"/>
              <w:rPr>
                <w:rFonts w:ascii="Times New Roman" w:hAnsi="Times New Roman" w:cs="Times New Roman"/>
                <w:sz w:val="20"/>
                <w:szCs w:val="20"/>
              </w:rPr>
            </w:pPr>
            <w:r>
              <w:rPr>
                <w:rFonts w:ascii="Times New Roman" w:hAnsi="Times New Roman" w:cs="Times New Roman"/>
                <w:sz w:val="20"/>
                <w:szCs w:val="20"/>
              </w:rPr>
              <w:t>Работа классного руководителя по формированию и поддержке мотивации к учебной деятельности обучающихся</w:t>
            </w:r>
            <w:r w:rsidRPr="006230F9">
              <w:rPr>
                <w:rFonts w:ascii="Times New Roman" w:hAnsi="Times New Roman" w:cs="Times New Roman"/>
                <w:sz w:val="20"/>
                <w:szCs w:val="20"/>
              </w:rPr>
              <w:t>».</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 2023</w:t>
            </w:r>
          </w:p>
        </w:tc>
      </w:tr>
      <w:tr w:rsidR="00DB27CA" w:rsidRPr="000F0456" w:rsidTr="003E5F3A">
        <w:trPr>
          <w:trHeight w:val="355"/>
        </w:trPr>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3</w:t>
            </w:r>
          </w:p>
        </w:tc>
        <w:tc>
          <w:tcPr>
            <w:tcW w:w="4521" w:type="dxa"/>
            <w:vAlign w:val="center"/>
          </w:tcPr>
          <w:p w:rsidR="00DB27CA" w:rsidRPr="006230F9" w:rsidRDefault="00DB27CA" w:rsidP="0045670A">
            <w:pPr>
              <w:spacing w:after="0" w:line="240" w:lineRule="auto"/>
              <w:rPr>
                <w:rFonts w:ascii="Times New Roman" w:hAnsi="Times New Roman" w:cs="Times New Roman"/>
                <w:sz w:val="20"/>
                <w:szCs w:val="20"/>
              </w:rPr>
            </w:pPr>
            <w:r w:rsidRPr="006230F9">
              <w:rPr>
                <w:rFonts w:ascii="Times New Roman" w:hAnsi="Times New Roman" w:cs="Times New Roman"/>
                <w:sz w:val="20"/>
                <w:szCs w:val="20"/>
              </w:rPr>
              <w:t>«Формирование</w:t>
            </w:r>
            <w:r>
              <w:rPr>
                <w:rFonts w:ascii="Times New Roman" w:hAnsi="Times New Roman" w:cs="Times New Roman"/>
                <w:sz w:val="20"/>
                <w:szCs w:val="20"/>
              </w:rPr>
              <w:t xml:space="preserve"> правовой культуры</w:t>
            </w:r>
            <w:r w:rsidRPr="006230F9">
              <w:rPr>
                <w:rFonts w:ascii="Times New Roman" w:hAnsi="Times New Roman" w:cs="Times New Roman"/>
                <w:sz w:val="20"/>
                <w:szCs w:val="20"/>
              </w:rPr>
              <w:t xml:space="preserve"> старшеклассников»</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  2023</w:t>
            </w:r>
          </w:p>
        </w:tc>
      </w:tr>
      <w:tr w:rsidR="00DB27CA" w:rsidRPr="000F0456" w:rsidTr="003E5F3A">
        <w:trPr>
          <w:trHeight w:val="568"/>
        </w:trPr>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4</w:t>
            </w:r>
          </w:p>
        </w:tc>
        <w:tc>
          <w:tcPr>
            <w:tcW w:w="4521" w:type="dxa"/>
          </w:tcPr>
          <w:p w:rsidR="00DB27CA" w:rsidRPr="00427B4C" w:rsidRDefault="00DB27CA" w:rsidP="0045670A">
            <w:pPr>
              <w:pStyle w:val="a3"/>
              <w:spacing w:after="0"/>
              <w:jc w:val="both"/>
              <w:rPr>
                <w:bCs/>
                <w:sz w:val="20"/>
                <w:szCs w:val="20"/>
              </w:rPr>
            </w:pPr>
            <w:r>
              <w:rPr>
                <w:bCs/>
                <w:sz w:val="20"/>
                <w:szCs w:val="20"/>
              </w:rPr>
              <w:t>Профилактика асоциальных проявлений в молодежной среде</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 2023</w:t>
            </w:r>
          </w:p>
        </w:tc>
      </w:tr>
      <w:tr w:rsidR="00DB27CA" w:rsidRPr="000F0456" w:rsidTr="003E5F3A">
        <w:trPr>
          <w:trHeight w:val="299"/>
        </w:trPr>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5</w:t>
            </w:r>
          </w:p>
        </w:tc>
        <w:tc>
          <w:tcPr>
            <w:tcW w:w="4521" w:type="dxa"/>
          </w:tcPr>
          <w:p w:rsidR="00DB27CA" w:rsidRPr="000F0456" w:rsidRDefault="00DB27CA" w:rsidP="0045670A">
            <w:pPr>
              <w:pStyle w:val="a3"/>
              <w:spacing w:after="0"/>
              <w:jc w:val="both"/>
              <w:rPr>
                <w:bCs/>
                <w:sz w:val="20"/>
                <w:szCs w:val="20"/>
              </w:rPr>
            </w:pPr>
            <w:r>
              <w:rPr>
                <w:bCs/>
                <w:sz w:val="20"/>
                <w:szCs w:val="20"/>
              </w:rPr>
              <w:t>Роль классного руководителя в участии обучающихся в конкурсном движении школьников</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3365F9" w:rsidRPr="00164D9A" w:rsidRDefault="003365F9" w:rsidP="003365F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Ложкина Е.В.</w:t>
            </w:r>
          </w:p>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январь 2023</w:t>
            </w:r>
          </w:p>
        </w:tc>
      </w:tr>
      <w:tr w:rsidR="00DB27CA" w:rsidRPr="000F0456" w:rsidTr="003E5F3A">
        <w:trPr>
          <w:trHeight w:val="299"/>
        </w:trPr>
        <w:tc>
          <w:tcPr>
            <w:tcW w:w="424"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4521" w:type="dxa"/>
          </w:tcPr>
          <w:p w:rsidR="00DB27CA" w:rsidRDefault="00DB27CA" w:rsidP="0045670A">
            <w:pPr>
              <w:pStyle w:val="a3"/>
              <w:spacing w:after="0"/>
              <w:jc w:val="both"/>
              <w:rPr>
                <w:bCs/>
                <w:sz w:val="20"/>
                <w:szCs w:val="20"/>
              </w:rPr>
            </w:pPr>
            <w:r>
              <w:rPr>
                <w:bCs/>
                <w:sz w:val="20"/>
                <w:szCs w:val="20"/>
              </w:rPr>
              <w:t>Диалог как метод воспитательной технологии</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 2023</w:t>
            </w:r>
          </w:p>
        </w:tc>
      </w:tr>
      <w:tr w:rsidR="00DB27CA" w:rsidRPr="000F0456" w:rsidTr="003E5F3A">
        <w:trPr>
          <w:trHeight w:val="299"/>
        </w:trPr>
        <w:tc>
          <w:tcPr>
            <w:tcW w:w="424" w:type="dxa"/>
          </w:tcPr>
          <w:p w:rsidR="00DB27CA"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521" w:type="dxa"/>
          </w:tcPr>
          <w:p w:rsidR="00DB27CA" w:rsidRDefault="00DB27CA" w:rsidP="0045670A">
            <w:pPr>
              <w:pStyle w:val="a3"/>
              <w:spacing w:after="0"/>
              <w:jc w:val="both"/>
              <w:rPr>
                <w:bCs/>
                <w:sz w:val="20"/>
                <w:szCs w:val="20"/>
              </w:rPr>
            </w:pPr>
            <w:r>
              <w:rPr>
                <w:bCs/>
                <w:sz w:val="20"/>
                <w:szCs w:val="20"/>
              </w:rPr>
              <w:t>Формирование самооценки подростков, помощь классного руководителя.</w:t>
            </w:r>
          </w:p>
        </w:tc>
        <w:tc>
          <w:tcPr>
            <w:tcW w:w="1562" w:type="dxa"/>
          </w:tcPr>
          <w:p w:rsidR="00DB27CA" w:rsidRPr="000F0456"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2316" w:type="dxa"/>
          </w:tcPr>
          <w:p w:rsidR="00DB27CA" w:rsidRDefault="00DB27CA" w:rsidP="0045670A">
            <w:pPr>
              <w:spacing w:after="0" w:line="240" w:lineRule="auto"/>
            </w:pPr>
            <w:r w:rsidRPr="00E204A2">
              <w:rPr>
                <w:rFonts w:ascii="Times New Roman" w:hAnsi="Times New Roman" w:cs="Times New Roman"/>
                <w:sz w:val="20"/>
                <w:szCs w:val="20"/>
              </w:rPr>
              <w:t>Авторский коллектив</w:t>
            </w:r>
            <w:r>
              <w:rPr>
                <w:rFonts w:ascii="Times New Roman" w:hAnsi="Times New Roman" w:cs="Times New Roman"/>
                <w:sz w:val="20"/>
                <w:szCs w:val="20"/>
              </w:rPr>
              <w:t>(РУМО, кафедра ВиДО)</w:t>
            </w:r>
          </w:p>
        </w:tc>
        <w:tc>
          <w:tcPr>
            <w:tcW w:w="1494" w:type="dxa"/>
          </w:tcPr>
          <w:p w:rsidR="00DB27CA" w:rsidRDefault="00DB27CA" w:rsidP="004567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 2023</w:t>
            </w:r>
          </w:p>
        </w:tc>
      </w:tr>
    </w:tbl>
    <w:p w:rsidR="00DB27CA" w:rsidRPr="002D345B" w:rsidRDefault="00DB27CA" w:rsidP="00DB27CA">
      <w:pPr>
        <w:spacing w:after="0" w:line="240" w:lineRule="auto"/>
        <w:rPr>
          <w:rFonts w:ascii="Times New Roman" w:hAnsi="Times New Roman" w:cs="Times New Roman"/>
          <w:b/>
          <w:sz w:val="24"/>
          <w:szCs w:val="24"/>
        </w:rPr>
      </w:pPr>
    </w:p>
    <w:p w:rsidR="003B0DCD" w:rsidRPr="003B0DCD" w:rsidRDefault="003B0DCD" w:rsidP="003B0DCD">
      <w:pPr>
        <w:pStyle w:val="a3"/>
        <w:spacing w:after="0"/>
        <w:jc w:val="center"/>
        <w:rPr>
          <w:b/>
          <w:sz w:val="20"/>
          <w:szCs w:val="20"/>
        </w:rPr>
      </w:pPr>
      <w:r w:rsidRPr="003B0DCD">
        <w:rPr>
          <w:b/>
          <w:sz w:val="20"/>
          <w:szCs w:val="20"/>
          <w:lang w:val="en-US"/>
        </w:rPr>
        <w:t>IV</w:t>
      </w:r>
      <w:r w:rsidRPr="003B0DCD">
        <w:rPr>
          <w:b/>
          <w:sz w:val="20"/>
          <w:szCs w:val="20"/>
        </w:rPr>
        <w:t>. ПРОЕКТЫ</w:t>
      </w:r>
    </w:p>
    <w:p w:rsidR="003B0DCD" w:rsidRPr="003B0DCD" w:rsidRDefault="003B0DCD" w:rsidP="003B0DCD">
      <w:pPr>
        <w:pStyle w:val="a3"/>
        <w:spacing w:after="0"/>
        <w:jc w:val="center"/>
        <w:rPr>
          <w:b/>
          <w:sz w:val="20"/>
          <w:szCs w:val="20"/>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43"/>
        <w:gridCol w:w="4820"/>
        <w:gridCol w:w="3543"/>
      </w:tblGrid>
      <w:tr w:rsidR="003B0DCD" w:rsidRPr="003B0DCD" w:rsidTr="003B0DCD">
        <w:tc>
          <w:tcPr>
            <w:tcW w:w="426" w:type="dxa"/>
          </w:tcPr>
          <w:p w:rsidR="003B0DCD" w:rsidRPr="003B0DCD" w:rsidRDefault="003B0DCD" w:rsidP="0024658E">
            <w:pPr>
              <w:spacing w:after="0" w:line="240" w:lineRule="auto"/>
              <w:jc w:val="center"/>
              <w:rPr>
                <w:rFonts w:ascii="Times New Roman" w:hAnsi="Times New Roman"/>
                <w:b/>
                <w:sz w:val="20"/>
                <w:szCs w:val="20"/>
              </w:rPr>
            </w:pPr>
            <w:r w:rsidRPr="003B0DCD">
              <w:rPr>
                <w:rFonts w:ascii="Times New Roman" w:hAnsi="Times New Roman"/>
                <w:b/>
                <w:sz w:val="20"/>
                <w:szCs w:val="20"/>
              </w:rPr>
              <w:t>№</w:t>
            </w:r>
          </w:p>
        </w:tc>
        <w:tc>
          <w:tcPr>
            <w:tcW w:w="1843" w:type="dxa"/>
          </w:tcPr>
          <w:p w:rsidR="003B0DCD" w:rsidRPr="003B0DCD" w:rsidRDefault="003B0DCD" w:rsidP="0024658E">
            <w:pPr>
              <w:spacing w:after="0" w:line="240" w:lineRule="auto"/>
              <w:jc w:val="center"/>
              <w:rPr>
                <w:rFonts w:ascii="Times New Roman" w:hAnsi="Times New Roman"/>
                <w:b/>
                <w:sz w:val="20"/>
                <w:szCs w:val="20"/>
              </w:rPr>
            </w:pPr>
            <w:r w:rsidRPr="003B0DCD">
              <w:rPr>
                <w:rFonts w:ascii="Times New Roman" w:hAnsi="Times New Roman"/>
                <w:b/>
                <w:sz w:val="20"/>
                <w:szCs w:val="20"/>
              </w:rPr>
              <w:t>Название проекта</w:t>
            </w:r>
          </w:p>
        </w:tc>
        <w:tc>
          <w:tcPr>
            <w:tcW w:w="4820" w:type="dxa"/>
          </w:tcPr>
          <w:p w:rsidR="003B0DCD" w:rsidRPr="003B0DCD" w:rsidRDefault="003B0DCD" w:rsidP="0024658E">
            <w:pPr>
              <w:spacing w:after="0" w:line="240" w:lineRule="auto"/>
              <w:jc w:val="center"/>
              <w:rPr>
                <w:rFonts w:ascii="Times New Roman" w:hAnsi="Times New Roman"/>
                <w:b/>
                <w:sz w:val="20"/>
                <w:szCs w:val="20"/>
              </w:rPr>
            </w:pPr>
            <w:r w:rsidRPr="003B0DCD">
              <w:rPr>
                <w:rFonts w:ascii="Times New Roman" w:hAnsi="Times New Roman"/>
                <w:b/>
                <w:sz w:val="20"/>
                <w:szCs w:val="20"/>
              </w:rPr>
              <w:t>Цель</w:t>
            </w:r>
          </w:p>
        </w:tc>
        <w:tc>
          <w:tcPr>
            <w:tcW w:w="3543" w:type="dxa"/>
          </w:tcPr>
          <w:p w:rsidR="003B0DCD" w:rsidRPr="003B0DCD" w:rsidRDefault="003B0DCD" w:rsidP="0024658E">
            <w:pPr>
              <w:spacing w:after="0" w:line="240" w:lineRule="auto"/>
              <w:jc w:val="center"/>
              <w:rPr>
                <w:rFonts w:ascii="Times New Roman" w:hAnsi="Times New Roman"/>
                <w:b/>
                <w:sz w:val="20"/>
                <w:szCs w:val="20"/>
              </w:rPr>
            </w:pPr>
            <w:r w:rsidRPr="003B0DCD">
              <w:rPr>
                <w:rFonts w:ascii="Times New Roman" w:hAnsi="Times New Roman"/>
                <w:b/>
                <w:sz w:val="20"/>
                <w:szCs w:val="20"/>
              </w:rPr>
              <w:t>Показатели на 2023 год</w:t>
            </w:r>
          </w:p>
        </w:tc>
      </w:tr>
      <w:tr w:rsidR="003B0DCD" w:rsidRPr="003B0DCD" w:rsidTr="003B0DCD">
        <w:tc>
          <w:tcPr>
            <w:tcW w:w="10632" w:type="dxa"/>
            <w:gridSpan w:val="4"/>
          </w:tcPr>
          <w:p w:rsidR="003B0DCD" w:rsidRPr="003B0DCD" w:rsidRDefault="003B0DCD" w:rsidP="0024658E">
            <w:pPr>
              <w:spacing w:after="0" w:line="240" w:lineRule="auto"/>
              <w:jc w:val="center"/>
              <w:rPr>
                <w:rFonts w:ascii="Times New Roman" w:hAnsi="Times New Roman"/>
                <w:b/>
                <w:sz w:val="20"/>
                <w:szCs w:val="20"/>
              </w:rPr>
            </w:pPr>
            <w:r w:rsidRPr="003B0DCD">
              <w:rPr>
                <w:rFonts w:ascii="Times New Roman" w:hAnsi="Times New Roman"/>
                <w:b/>
                <w:sz w:val="20"/>
                <w:szCs w:val="20"/>
              </w:rPr>
              <w:t>Федеральные проекты</w:t>
            </w:r>
          </w:p>
        </w:tc>
      </w:tr>
      <w:tr w:rsidR="003B0DCD" w:rsidRPr="003B0DCD" w:rsidTr="003B0DCD">
        <w:tc>
          <w:tcPr>
            <w:tcW w:w="426" w:type="dxa"/>
          </w:tcPr>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1</w:t>
            </w:r>
          </w:p>
        </w:tc>
        <w:tc>
          <w:tcPr>
            <w:tcW w:w="1843" w:type="dxa"/>
            <w:vAlign w:val="center"/>
          </w:tcPr>
          <w:p w:rsidR="003B0DCD" w:rsidRPr="003B0DCD" w:rsidRDefault="003B0DCD" w:rsidP="0024658E">
            <w:pPr>
              <w:spacing w:after="0" w:line="240" w:lineRule="auto"/>
              <w:jc w:val="center"/>
              <w:rPr>
                <w:rFonts w:ascii="Times New Roman" w:hAnsi="Times New Roman"/>
                <w:sz w:val="20"/>
                <w:szCs w:val="20"/>
              </w:rPr>
            </w:pPr>
            <w:r>
              <w:rPr>
                <w:rFonts w:ascii="Times New Roman" w:hAnsi="Times New Roman"/>
                <w:sz w:val="20"/>
                <w:szCs w:val="20"/>
              </w:rPr>
              <w:t>«</w:t>
            </w:r>
            <w:r w:rsidRPr="003B0DCD">
              <w:rPr>
                <w:rFonts w:ascii="Times New Roman" w:hAnsi="Times New Roman"/>
                <w:sz w:val="20"/>
                <w:szCs w:val="20"/>
              </w:rPr>
              <w:t>Патриотическое воспитание граждан Российской Федерации</w:t>
            </w:r>
            <w:r>
              <w:rPr>
                <w:rFonts w:ascii="Times New Roman" w:hAnsi="Times New Roman"/>
                <w:sz w:val="20"/>
                <w:szCs w:val="20"/>
              </w:rPr>
              <w:t>»</w:t>
            </w:r>
          </w:p>
        </w:tc>
        <w:tc>
          <w:tcPr>
            <w:tcW w:w="4820" w:type="dxa"/>
          </w:tcPr>
          <w:p w:rsidR="003B0DCD" w:rsidRPr="003B0DCD" w:rsidRDefault="003B0DCD" w:rsidP="0024658E">
            <w:pPr>
              <w:spacing w:after="0" w:line="240" w:lineRule="auto"/>
              <w:jc w:val="both"/>
              <w:rPr>
                <w:rFonts w:ascii="Times New Roman" w:hAnsi="Times New Roman"/>
                <w:b/>
                <w:sz w:val="20"/>
                <w:szCs w:val="20"/>
              </w:rPr>
            </w:pPr>
            <w:r w:rsidRPr="003B0DCD">
              <w:rPr>
                <w:rFonts w:ascii="Times New Roman" w:hAnsi="Times New Roman"/>
                <w:sz w:val="20"/>
                <w:szCs w:val="20"/>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путем вовлечения к 2025 году 25% граждан Российской Федерации в систему патриотического воспитания</w:t>
            </w:r>
          </w:p>
        </w:tc>
        <w:tc>
          <w:tcPr>
            <w:tcW w:w="3543" w:type="dxa"/>
            <w:vAlign w:val="center"/>
          </w:tcPr>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Повышение квалификации педагогов-воспитателей, педагогов-психологов, социальных педагогов, классных руководителей, заместителей директоров по ВР (70%)</w:t>
            </w:r>
          </w:p>
        </w:tc>
      </w:tr>
      <w:tr w:rsidR="003B0DCD" w:rsidRPr="003B0DCD" w:rsidTr="003B0DCD">
        <w:tc>
          <w:tcPr>
            <w:tcW w:w="426" w:type="dxa"/>
            <w:vMerge w:val="restart"/>
          </w:tcPr>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p>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2</w:t>
            </w:r>
          </w:p>
        </w:tc>
        <w:tc>
          <w:tcPr>
            <w:tcW w:w="1843" w:type="dxa"/>
            <w:vMerge w:val="restart"/>
            <w:vAlign w:val="center"/>
          </w:tcPr>
          <w:p w:rsidR="003B0DCD" w:rsidRPr="003B0DCD" w:rsidRDefault="003B0DCD" w:rsidP="0024658E">
            <w:pPr>
              <w:pStyle w:val="af5"/>
              <w:rPr>
                <w:rFonts w:ascii="Times New Roman" w:hAnsi="Times New Roman"/>
                <w:bCs/>
                <w:color w:val="000000"/>
                <w:sz w:val="20"/>
                <w:szCs w:val="20"/>
              </w:rPr>
            </w:pPr>
            <w:r>
              <w:rPr>
                <w:rFonts w:ascii="Times New Roman" w:hAnsi="Times New Roman"/>
                <w:bCs/>
                <w:color w:val="000000"/>
                <w:sz w:val="20"/>
                <w:szCs w:val="20"/>
              </w:rPr>
              <w:t>«</w:t>
            </w:r>
            <w:r w:rsidRPr="003B0DCD">
              <w:rPr>
                <w:rFonts w:ascii="Times New Roman" w:hAnsi="Times New Roman"/>
                <w:bCs/>
                <w:color w:val="000000"/>
                <w:sz w:val="20"/>
                <w:szCs w:val="20"/>
              </w:rPr>
              <w:t>Современная школа</w:t>
            </w:r>
            <w:r>
              <w:rPr>
                <w:rFonts w:ascii="Times New Roman" w:hAnsi="Times New Roman"/>
                <w:bCs/>
                <w:color w:val="000000"/>
                <w:sz w:val="20"/>
                <w:szCs w:val="20"/>
              </w:rPr>
              <w:t>»</w:t>
            </w:r>
          </w:p>
        </w:tc>
        <w:tc>
          <w:tcPr>
            <w:tcW w:w="4820" w:type="dxa"/>
            <w:vAlign w:val="center"/>
          </w:tcPr>
          <w:p w:rsidR="003B0DCD" w:rsidRPr="003B0DCD" w:rsidRDefault="003B0DCD" w:rsidP="0024658E">
            <w:pPr>
              <w:pStyle w:val="af5"/>
              <w:rPr>
                <w:rFonts w:ascii="Times New Roman" w:hAnsi="Times New Roman"/>
                <w:sz w:val="20"/>
                <w:szCs w:val="20"/>
              </w:rPr>
            </w:pPr>
            <w:r w:rsidRPr="003B0DCD">
              <w:rPr>
                <w:rFonts w:ascii="Times New Roman" w:hAnsi="Times New Roman"/>
                <w:sz w:val="20"/>
                <w:szCs w:val="20"/>
              </w:rPr>
              <w:t xml:space="preserve">Повышение квалификации педагогических работников учреждений дополнительного образования и внедрение целевой модели наставничества педагогических работников </w:t>
            </w:r>
          </w:p>
          <w:p w:rsidR="003B0DCD" w:rsidRPr="003B0DCD" w:rsidRDefault="003B0DCD" w:rsidP="0024658E">
            <w:pPr>
              <w:pStyle w:val="af5"/>
              <w:rPr>
                <w:rFonts w:ascii="Times New Roman" w:hAnsi="Times New Roman"/>
                <w:sz w:val="20"/>
                <w:szCs w:val="20"/>
              </w:rPr>
            </w:pPr>
          </w:p>
        </w:tc>
        <w:tc>
          <w:tcPr>
            <w:tcW w:w="3543" w:type="dxa"/>
          </w:tcPr>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Доля педагогических работников системы дополнительного образования, повысивших квалификацию по программам ДПОП – не менее 7%.</w:t>
            </w:r>
          </w:p>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Доля образовательных организаций  дополнительного образования, реализующих целевую модель наставничества педагогических работников – 100%</w:t>
            </w:r>
          </w:p>
        </w:tc>
      </w:tr>
      <w:tr w:rsidR="003B0DCD" w:rsidRPr="003B0DCD" w:rsidTr="003B0DCD">
        <w:tc>
          <w:tcPr>
            <w:tcW w:w="426" w:type="dxa"/>
            <w:vMerge/>
          </w:tcPr>
          <w:p w:rsidR="003B0DCD" w:rsidRPr="003B0DCD" w:rsidRDefault="003B0DCD" w:rsidP="0024658E">
            <w:pPr>
              <w:spacing w:after="0" w:line="240" w:lineRule="auto"/>
              <w:jc w:val="center"/>
              <w:rPr>
                <w:rFonts w:ascii="Times New Roman" w:hAnsi="Times New Roman"/>
                <w:sz w:val="20"/>
                <w:szCs w:val="20"/>
              </w:rPr>
            </w:pPr>
          </w:p>
        </w:tc>
        <w:tc>
          <w:tcPr>
            <w:tcW w:w="1843" w:type="dxa"/>
            <w:vMerge/>
            <w:vAlign w:val="center"/>
          </w:tcPr>
          <w:p w:rsidR="003B0DCD" w:rsidRPr="003B0DCD" w:rsidRDefault="003B0DCD" w:rsidP="0024658E">
            <w:pPr>
              <w:pStyle w:val="af5"/>
              <w:rPr>
                <w:rFonts w:ascii="Times New Roman" w:hAnsi="Times New Roman"/>
                <w:bCs/>
                <w:color w:val="000000"/>
                <w:sz w:val="20"/>
                <w:szCs w:val="20"/>
              </w:rPr>
            </w:pPr>
          </w:p>
        </w:tc>
        <w:tc>
          <w:tcPr>
            <w:tcW w:w="4820" w:type="dxa"/>
          </w:tcPr>
          <w:p w:rsidR="003B0DCD" w:rsidRPr="003B0DCD" w:rsidRDefault="003B0DCD" w:rsidP="0024658E">
            <w:pPr>
              <w:shd w:val="clear" w:color="auto" w:fill="FFFFFF"/>
              <w:spacing w:after="0" w:line="240" w:lineRule="auto"/>
              <w:jc w:val="both"/>
              <w:rPr>
                <w:rFonts w:ascii="Times New Roman" w:hAnsi="Times New Roman"/>
                <w:color w:val="000000"/>
                <w:sz w:val="20"/>
                <w:szCs w:val="20"/>
              </w:rPr>
            </w:pPr>
            <w:r w:rsidRPr="003B0DCD">
              <w:rPr>
                <w:rFonts w:ascii="Times New Roman" w:hAnsi="Times New Roman"/>
                <w:color w:val="000000"/>
                <w:sz w:val="20"/>
                <w:szCs w:val="20"/>
              </w:rPr>
              <w:t>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в 2024 году не менее 0,032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(ПСиД).</w:t>
            </w:r>
          </w:p>
        </w:tc>
        <w:tc>
          <w:tcPr>
            <w:tcW w:w="3543" w:type="dxa"/>
            <w:vAlign w:val="center"/>
          </w:tcPr>
          <w:p w:rsidR="003B0DCD" w:rsidRPr="003B0DCD" w:rsidRDefault="003B0DCD" w:rsidP="0024658E">
            <w:pPr>
              <w:spacing w:after="0" w:line="240" w:lineRule="auto"/>
              <w:jc w:val="both"/>
              <w:rPr>
                <w:rFonts w:ascii="Times New Roman" w:hAnsi="Times New Roman"/>
                <w:color w:val="000000"/>
                <w:sz w:val="20"/>
                <w:szCs w:val="20"/>
              </w:rPr>
            </w:pPr>
            <w:r w:rsidRPr="003B0DCD">
              <w:rPr>
                <w:rFonts w:ascii="Times New Roman" w:hAnsi="Times New Roman"/>
                <w:sz w:val="20"/>
                <w:szCs w:val="20"/>
              </w:rPr>
              <w:t xml:space="preserve">- доля педагогов-психологов, социальных педагогов, специалистов органов опеки и попечительства, классных руководителей, зам. директоров по ВР образования, прошедших обучение по оказанию </w:t>
            </w:r>
            <w:r w:rsidRPr="003B0DCD">
              <w:rPr>
                <w:rFonts w:ascii="Times New Roman" w:hAnsi="Times New Roman"/>
                <w:color w:val="000000"/>
                <w:sz w:val="20"/>
                <w:szCs w:val="20"/>
              </w:rPr>
              <w:t xml:space="preserve">услуг психолого-педагогической, методической и консультативной помощи родителям (законным представителям) детей </w:t>
            </w:r>
          </w:p>
          <w:p w:rsidR="003B0DCD" w:rsidRPr="003B0DCD" w:rsidRDefault="003B0DCD" w:rsidP="0024658E">
            <w:pPr>
              <w:spacing w:after="0" w:line="240" w:lineRule="auto"/>
              <w:jc w:val="both"/>
              <w:rPr>
                <w:rFonts w:ascii="Times New Roman" w:hAnsi="Times New Roman"/>
                <w:b/>
                <w:sz w:val="20"/>
                <w:szCs w:val="20"/>
              </w:rPr>
            </w:pPr>
            <w:r w:rsidRPr="003B0DCD">
              <w:rPr>
                <w:rFonts w:ascii="Times New Roman" w:hAnsi="Times New Roman"/>
                <w:color w:val="000000"/>
                <w:sz w:val="20"/>
                <w:szCs w:val="20"/>
              </w:rPr>
              <w:t>- педагоги образовательного образования 70%</w:t>
            </w:r>
          </w:p>
        </w:tc>
      </w:tr>
      <w:tr w:rsidR="003B0DCD" w:rsidRPr="003B0DCD" w:rsidTr="003B0DCD">
        <w:tc>
          <w:tcPr>
            <w:tcW w:w="426" w:type="dxa"/>
          </w:tcPr>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4</w:t>
            </w:r>
          </w:p>
        </w:tc>
        <w:tc>
          <w:tcPr>
            <w:tcW w:w="1843" w:type="dxa"/>
          </w:tcPr>
          <w:p w:rsidR="003B0DCD" w:rsidRPr="003B0DCD" w:rsidRDefault="003B0DCD" w:rsidP="0024658E">
            <w:pPr>
              <w:spacing w:after="0" w:line="240" w:lineRule="auto"/>
              <w:jc w:val="both"/>
              <w:rPr>
                <w:rFonts w:ascii="Times New Roman" w:hAnsi="Times New Roman"/>
                <w:sz w:val="20"/>
                <w:szCs w:val="20"/>
              </w:rPr>
            </w:pPr>
            <w:r>
              <w:rPr>
                <w:rFonts w:ascii="Times New Roman" w:hAnsi="Times New Roman"/>
                <w:sz w:val="20"/>
                <w:szCs w:val="20"/>
              </w:rPr>
              <w:t>«</w:t>
            </w:r>
            <w:r w:rsidRPr="003B0DCD">
              <w:rPr>
                <w:rFonts w:ascii="Times New Roman" w:hAnsi="Times New Roman"/>
                <w:sz w:val="20"/>
                <w:szCs w:val="20"/>
              </w:rPr>
              <w:t>Успех каждого ребенка</w:t>
            </w:r>
            <w:r>
              <w:rPr>
                <w:rFonts w:ascii="Times New Roman" w:hAnsi="Times New Roman"/>
                <w:sz w:val="20"/>
                <w:szCs w:val="20"/>
              </w:rPr>
              <w:t>»</w:t>
            </w:r>
          </w:p>
        </w:tc>
        <w:tc>
          <w:tcPr>
            <w:tcW w:w="4820" w:type="dxa"/>
          </w:tcPr>
          <w:p w:rsidR="003B0DCD" w:rsidRPr="003B0DCD" w:rsidRDefault="003B0DCD" w:rsidP="0024658E">
            <w:pPr>
              <w:pStyle w:val="a3"/>
              <w:spacing w:after="0"/>
              <w:jc w:val="both"/>
              <w:rPr>
                <w:sz w:val="20"/>
                <w:szCs w:val="20"/>
              </w:rPr>
            </w:pPr>
            <w:r w:rsidRPr="003B0DCD">
              <w:rPr>
                <w:sz w:val="20"/>
                <w:szCs w:val="20"/>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94,5  %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543" w:type="dxa"/>
          </w:tcPr>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Повышение квалификации педагогов дополнительного образования 70%</w:t>
            </w:r>
          </w:p>
        </w:tc>
      </w:tr>
      <w:tr w:rsidR="003B0DCD" w:rsidRPr="003B0DCD" w:rsidTr="00E92136">
        <w:trPr>
          <w:trHeight w:val="557"/>
        </w:trPr>
        <w:tc>
          <w:tcPr>
            <w:tcW w:w="426" w:type="dxa"/>
          </w:tcPr>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5</w:t>
            </w:r>
          </w:p>
        </w:tc>
        <w:tc>
          <w:tcPr>
            <w:tcW w:w="1843" w:type="dxa"/>
            <w:vAlign w:val="center"/>
          </w:tcPr>
          <w:p w:rsidR="003B0DCD" w:rsidRPr="003B0DCD" w:rsidRDefault="003B0DCD" w:rsidP="0024658E">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w:t>
            </w:r>
            <w:r w:rsidRPr="003B0DCD">
              <w:rPr>
                <w:rFonts w:ascii="Times New Roman" w:hAnsi="Times New Roman"/>
                <w:color w:val="000000"/>
                <w:sz w:val="20"/>
                <w:szCs w:val="20"/>
              </w:rPr>
              <w:t>Школа Минпросвещения России</w:t>
            </w:r>
            <w:r>
              <w:rPr>
                <w:rFonts w:ascii="Times New Roman" w:hAnsi="Times New Roman"/>
                <w:color w:val="000000"/>
                <w:sz w:val="20"/>
                <w:szCs w:val="20"/>
              </w:rPr>
              <w:t>»</w:t>
            </w:r>
          </w:p>
        </w:tc>
        <w:tc>
          <w:tcPr>
            <w:tcW w:w="4820" w:type="dxa"/>
          </w:tcPr>
          <w:p w:rsidR="003B0DCD" w:rsidRPr="003B0DCD" w:rsidRDefault="003B0DCD" w:rsidP="0024658E">
            <w:pPr>
              <w:shd w:val="clear" w:color="auto" w:fill="FFFFFF"/>
              <w:spacing w:after="0" w:line="220" w:lineRule="atLeast"/>
              <w:jc w:val="both"/>
              <w:rPr>
                <w:rFonts w:ascii="Times New Roman" w:hAnsi="Times New Roman"/>
                <w:sz w:val="20"/>
                <w:szCs w:val="20"/>
              </w:rPr>
            </w:pPr>
            <w:r w:rsidRPr="003B0DCD">
              <w:rPr>
                <w:rFonts w:ascii="Times New Roman" w:hAnsi="Times New Roman"/>
                <w:sz w:val="20"/>
                <w:szCs w:val="20"/>
              </w:rPr>
              <w:t>Создание равных условий для реализации идеологии единого образовательного пространства для каждого школьника независимо от социальных и экономических факторов, его места проживания, достатка семьи, укомплектованности образовательной организации, её материальной обеспеченности.</w:t>
            </w:r>
          </w:p>
        </w:tc>
        <w:tc>
          <w:tcPr>
            <w:tcW w:w="3543" w:type="dxa"/>
            <w:vAlign w:val="center"/>
          </w:tcPr>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Достижение более повышенного уровня школ-участников проекта по трекам:</w:t>
            </w:r>
          </w:p>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 xml:space="preserve">- «Воспитание» (ниже базового – 8 школ, базовый-39 школ), </w:t>
            </w:r>
          </w:p>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-«Творчество» (ниже базового-13 школ, базовый-46 школ),</w:t>
            </w:r>
          </w:p>
          <w:p w:rsidR="003B0DCD" w:rsidRPr="003B0DCD" w:rsidRDefault="003B0DCD" w:rsidP="0024658E">
            <w:pPr>
              <w:spacing w:after="0" w:line="240" w:lineRule="auto"/>
              <w:jc w:val="both"/>
              <w:rPr>
                <w:rFonts w:ascii="Times New Roman" w:hAnsi="Times New Roman"/>
                <w:sz w:val="20"/>
                <w:szCs w:val="20"/>
              </w:rPr>
            </w:pPr>
            <w:r w:rsidRPr="003B0DCD">
              <w:rPr>
                <w:rFonts w:ascii="Times New Roman" w:hAnsi="Times New Roman"/>
                <w:sz w:val="20"/>
                <w:szCs w:val="20"/>
              </w:rPr>
              <w:t>- «Школьный климат» (ниже базового-13 школ, базовый-15 школ)</w:t>
            </w:r>
          </w:p>
        </w:tc>
      </w:tr>
      <w:tr w:rsidR="003B0DCD" w:rsidRPr="003B0DCD" w:rsidTr="003B0DCD">
        <w:trPr>
          <w:trHeight w:val="136"/>
        </w:trPr>
        <w:tc>
          <w:tcPr>
            <w:tcW w:w="10632" w:type="dxa"/>
            <w:gridSpan w:val="4"/>
          </w:tcPr>
          <w:p w:rsidR="003B0DCD" w:rsidRPr="003B0DCD" w:rsidRDefault="003B0DCD" w:rsidP="0024658E">
            <w:pPr>
              <w:spacing w:after="0" w:line="240" w:lineRule="auto"/>
              <w:jc w:val="center"/>
              <w:rPr>
                <w:rFonts w:ascii="Times New Roman" w:hAnsi="Times New Roman"/>
                <w:b/>
                <w:color w:val="000000"/>
                <w:sz w:val="20"/>
                <w:szCs w:val="20"/>
              </w:rPr>
            </w:pPr>
            <w:r w:rsidRPr="003B0DCD">
              <w:rPr>
                <w:rFonts w:ascii="Times New Roman" w:hAnsi="Times New Roman"/>
                <w:b/>
                <w:color w:val="000000"/>
                <w:sz w:val="20"/>
                <w:szCs w:val="20"/>
              </w:rPr>
              <w:t>Региональные проекты</w:t>
            </w:r>
          </w:p>
        </w:tc>
      </w:tr>
      <w:tr w:rsidR="003B0DCD" w:rsidRPr="003B0DCD" w:rsidTr="003B0DCD">
        <w:tc>
          <w:tcPr>
            <w:tcW w:w="426" w:type="dxa"/>
          </w:tcPr>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6</w:t>
            </w:r>
          </w:p>
        </w:tc>
        <w:tc>
          <w:tcPr>
            <w:tcW w:w="1843" w:type="dxa"/>
          </w:tcPr>
          <w:p w:rsidR="003B0DCD" w:rsidRPr="003B0DCD" w:rsidRDefault="003B0DCD" w:rsidP="0024658E">
            <w:pPr>
              <w:spacing w:after="0" w:line="240" w:lineRule="auto"/>
              <w:jc w:val="both"/>
              <w:rPr>
                <w:rFonts w:ascii="Times New Roman" w:hAnsi="Times New Roman"/>
                <w:sz w:val="20"/>
                <w:szCs w:val="20"/>
              </w:rPr>
            </w:pPr>
            <w:r>
              <w:rPr>
                <w:rFonts w:ascii="Times New Roman" w:hAnsi="Times New Roman"/>
                <w:color w:val="262633"/>
                <w:sz w:val="20"/>
                <w:szCs w:val="20"/>
              </w:rPr>
              <w:t>«</w:t>
            </w:r>
            <w:r w:rsidRPr="003B0DCD">
              <w:rPr>
                <w:rFonts w:ascii="Times New Roman" w:hAnsi="Times New Roman"/>
                <w:color w:val="262633"/>
                <w:sz w:val="20"/>
                <w:szCs w:val="20"/>
              </w:rPr>
              <w:t>ЯпедКЛАСС</w:t>
            </w:r>
            <w:r>
              <w:rPr>
                <w:rFonts w:ascii="Times New Roman" w:hAnsi="Times New Roman"/>
                <w:color w:val="262633"/>
                <w:sz w:val="20"/>
                <w:szCs w:val="20"/>
              </w:rPr>
              <w:t>»</w:t>
            </w:r>
          </w:p>
        </w:tc>
        <w:tc>
          <w:tcPr>
            <w:tcW w:w="4820" w:type="dxa"/>
          </w:tcPr>
          <w:p w:rsidR="003B0DCD" w:rsidRPr="003B0DCD" w:rsidRDefault="003B0DCD" w:rsidP="0024658E">
            <w:pPr>
              <w:shd w:val="clear" w:color="auto" w:fill="FFFFFF"/>
              <w:spacing w:after="0" w:line="240" w:lineRule="auto"/>
              <w:jc w:val="both"/>
              <w:rPr>
                <w:rStyle w:val="1f"/>
                <w:rFonts w:eastAsiaTheme="minorEastAsia"/>
                <w:sz w:val="20"/>
                <w:szCs w:val="20"/>
              </w:rPr>
            </w:pPr>
            <w:r w:rsidRPr="003B0DCD">
              <w:rPr>
                <w:rFonts w:ascii="Times New Roman" w:hAnsi="Times New Roman"/>
                <w:color w:val="262633"/>
                <w:sz w:val="20"/>
                <w:szCs w:val="20"/>
              </w:rPr>
              <w:t xml:space="preserve">Повышение эффективности и качества профильного обучения в образовательных организациях Республики Тыва и создание условий, </w:t>
            </w:r>
            <w:r w:rsidRPr="003B0DCD">
              <w:rPr>
                <w:rFonts w:ascii="Times New Roman" w:hAnsi="Times New Roman"/>
                <w:color w:val="262633"/>
                <w:sz w:val="20"/>
                <w:szCs w:val="20"/>
              </w:rPr>
              <w:lastRenderedPageBreak/>
              <w:t>обеспечивающих целенаправленную профессионально-педагогическую ориентацию обучающихся</w:t>
            </w:r>
          </w:p>
        </w:tc>
        <w:tc>
          <w:tcPr>
            <w:tcW w:w="3543" w:type="dxa"/>
          </w:tcPr>
          <w:p w:rsidR="003B0DCD" w:rsidRPr="003B0DCD" w:rsidRDefault="003B0DCD" w:rsidP="0024658E">
            <w:pPr>
              <w:shd w:val="clear" w:color="auto" w:fill="FFFFFF"/>
              <w:spacing w:after="0" w:line="240" w:lineRule="auto"/>
              <w:jc w:val="both"/>
              <w:rPr>
                <w:rFonts w:ascii="Times New Roman" w:hAnsi="Times New Roman"/>
                <w:color w:val="262633"/>
                <w:sz w:val="20"/>
                <w:szCs w:val="20"/>
              </w:rPr>
            </w:pPr>
            <w:r w:rsidRPr="003B0DCD">
              <w:rPr>
                <w:rFonts w:ascii="Times New Roman" w:hAnsi="Times New Roman"/>
                <w:color w:val="262633"/>
                <w:sz w:val="20"/>
                <w:szCs w:val="20"/>
              </w:rPr>
              <w:lastRenderedPageBreak/>
              <w:t>Повышение квалификации участников-исполнителей проекта</w:t>
            </w:r>
          </w:p>
          <w:p w:rsidR="003B0DCD" w:rsidRPr="003B0DCD" w:rsidRDefault="003B0DCD" w:rsidP="0024658E">
            <w:pPr>
              <w:spacing w:after="0" w:line="240" w:lineRule="auto"/>
              <w:jc w:val="both"/>
              <w:rPr>
                <w:rFonts w:ascii="Times New Roman" w:hAnsi="Times New Roman"/>
                <w:spacing w:val="-2"/>
                <w:sz w:val="20"/>
                <w:szCs w:val="20"/>
              </w:rPr>
            </w:pPr>
          </w:p>
        </w:tc>
      </w:tr>
      <w:tr w:rsidR="003B0DCD" w:rsidRPr="003B0DCD" w:rsidTr="003B0DCD">
        <w:tc>
          <w:tcPr>
            <w:tcW w:w="10632" w:type="dxa"/>
            <w:gridSpan w:val="4"/>
          </w:tcPr>
          <w:p w:rsidR="003B0DCD" w:rsidRPr="003B0DCD" w:rsidRDefault="003B0DCD" w:rsidP="0024658E">
            <w:pPr>
              <w:shd w:val="clear" w:color="auto" w:fill="FFFFFF"/>
              <w:spacing w:after="0" w:line="240" w:lineRule="auto"/>
              <w:jc w:val="center"/>
              <w:rPr>
                <w:rFonts w:ascii="Times New Roman" w:hAnsi="Times New Roman"/>
                <w:b/>
                <w:color w:val="262633"/>
                <w:sz w:val="20"/>
                <w:szCs w:val="20"/>
              </w:rPr>
            </w:pPr>
            <w:r w:rsidRPr="003B0DCD">
              <w:rPr>
                <w:rFonts w:ascii="Times New Roman" w:hAnsi="Times New Roman"/>
                <w:b/>
                <w:color w:val="262633"/>
                <w:sz w:val="20"/>
                <w:szCs w:val="20"/>
              </w:rPr>
              <w:lastRenderedPageBreak/>
              <w:t>Государственные программы</w:t>
            </w:r>
          </w:p>
        </w:tc>
      </w:tr>
      <w:tr w:rsidR="003B0DCD" w:rsidRPr="003B0DCD" w:rsidTr="003B0DCD">
        <w:tc>
          <w:tcPr>
            <w:tcW w:w="426" w:type="dxa"/>
          </w:tcPr>
          <w:p w:rsidR="003B0DCD" w:rsidRPr="003B0DCD" w:rsidRDefault="003B0DCD" w:rsidP="0024658E">
            <w:pPr>
              <w:spacing w:after="0" w:line="240" w:lineRule="auto"/>
              <w:jc w:val="center"/>
              <w:rPr>
                <w:rFonts w:ascii="Times New Roman" w:hAnsi="Times New Roman"/>
                <w:sz w:val="20"/>
                <w:szCs w:val="20"/>
              </w:rPr>
            </w:pPr>
            <w:r w:rsidRPr="003B0DCD">
              <w:rPr>
                <w:rFonts w:ascii="Times New Roman" w:hAnsi="Times New Roman"/>
                <w:sz w:val="20"/>
                <w:szCs w:val="20"/>
              </w:rPr>
              <w:t>7</w:t>
            </w:r>
          </w:p>
        </w:tc>
        <w:tc>
          <w:tcPr>
            <w:tcW w:w="1843" w:type="dxa"/>
          </w:tcPr>
          <w:p w:rsidR="003B0DCD" w:rsidRPr="003B0DCD" w:rsidRDefault="003B0DCD" w:rsidP="0024658E">
            <w:pPr>
              <w:spacing w:after="0" w:line="240" w:lineRule="auto"/>
              <w:jc w:val="both"/>
              <w:rPr>
                <w:rFonts w:ascii="Times New Roman" w:hAnsi="Times New Roman"/>
                <w:color w:val="262633"/>
                <w:sz w:val="20"/>
                <w:szCs w:val="20"/>
              </w:rPr>
            </w:pPr>
            <w:r>
              <w:rPr>
                <w:rFonts w:ascii="Times New Roman" w:hAnsi="Times New Roman"/>
                <w:color w:val="262633"/>
                <w:sz w:val="20"/>
                <w:szCs w:val="20"/>
              </w:rPr>
              <w:t>«</w:t>
            </w:r>
            <w:r w:rsidRPr="003B0DCD">
              <w:rPr>
                <w:rFonts w:ascii="Times New Roman" w:hAnsi="Times New Roman"/>
                <w:color w:val="262633"/>
                <w:sz w:val="20"/>
                <w:szCs w:val="20"/>
              </w:rPr>
              <w:t>Развитие образования и н</w:t>
            </w:r>
            <w:r>
              <w:rPr>
                <w:rFonts w:ascii="Times New Roman" w:hAnsi="Times New Roman"/>
                <w:color w:val="262633"/>
                <w:sz w:val="20"/>
                <w:szCs w:val="20"/>
              </w:rPr>
              <w:t>ауки Республики Тыва на 2019-202</w:t>
            </w:r>
            <w:r w:rsidRPr="003B0DCD">
              <w:rPr>
                <w:rFonts w:ascii="Times New Roman" w:hAnsi="Times New Roman"/>
                <w:color w:val="262633"/>
                <w:sz w:val="20"/>
                <w:szCs w:val="20"/>
              </w:rPr>
              <w:t>4 годы</w:t>
            </w:r>
            <w:r>
              <w:rPr>
                <w:rFonts w:ascii="Times New Roman" w:hAnsi="Times New Roman"/>
                <w:color w:val="262633"/>
                <w:sz w:val="20"/>
                <w:szCs w:val="20"/>
              </w:rPr>
              <w:t>»</w:t>
            </w:r>
          </w:p>
        </w:tc>
        <w:tc>
          <w:tcPr>
            <w:tcW w:w="4820" w:type="dxa"/>
          </w:tcPr>
          <w:p w:rsidR="003B0DCD" w:rsidRPr="003B0DCD" w:rsidRDefault="003B0DCD" w:rsidP="0024658E">
            <w:pPr>
              <w:shd w:val="clear" w:color="auto" w:fill="FFFFFF"/>
              <w:spacing w:after="0" w:line="240" w:lineRule="auto"/>
              <w:jc w:val="both"/>
              <w:rPr>
                <w:rFonts w:ascii="Times New Roman" w:hAnsi="Times New Roman"/>
                <w:color w:val="262633"/>
                <w:sz w:val="20"/>
                <w:szCs w:val="20"/>
              </w:rPr>
            </w:pPr>
            <w:r w:rsidRPr="003B0DCD">
              <w:rPr>
                <w:rFonts w:ascii="Times New Roman" w:hAnsi="Times New Roman"/>
                <w:color w:val="262633"/>
                <w:sz w:val="20"/>
                <w:szCs w:val="20"/>
              </w:rPr>
              <w:t>Повышение квалификации педагогов дополнительного образования</w:t>
            </w:r>
          </w:p>
        </w:tc>
        <w:tc>
          <w:tcPr>
            <w:tcW w:w="3543" w:type="dxa"/>
          </w:tcPr>
          <w:p w:rsidR="003B0DCD" w:rsidRPr="003B0DCD" w:rsidRDefault="003B0DCD" w:rsidP="0024658E">
            <w:pPr>
              <w:spacing w:after="0" w:line="240" w:lineRule="auto"/>
              <w:jc w:val="both"/>
              <w:rPr>
                <w:rFonts w:ascii="Times New Roman" w:hAnsi="Times New Roman"/>
                <w:color w:val="262633"/>
                <w:sz w:val="20"/>
                <w:szCs w:val="20"/>
              </w:rPr>
            </w:pPr>
            <w:r w:rsidRPr="003B0DCD">
              <w:rPr>
                <w:rFonts w:ascii="Times New Roman" w:hAnsi="Times New Roman"/>
                <w:sz w:val="20"/>
                <w:szCs w:val="20"/>
              </w:rPr>
              <w:t>Педагогические работники и управленческие кадры системы дополнительного образования детей РТ повысили уровень профессионального мастерства по дополнительным профессиональным программам -6,8%</w:t>
            </w:r>
          </w:p>
        </w:tc>
      </w:tr>
    </w:tbl>
    <w:p w:rsidR="003B0DCD" w:rsidRPr="003B0DCD" w:rsidRDefault="003B0DCD" w:rsidP="003B0DCD">
      <w:pPr>
        <w:tabs>
          <w:tab w:val="left" w:pos="142"/>
          <w:tab w:val="left" w:pos="9088"/>
          <w:tab w:val="left" w:pos="9656"/>
          <w:tab w:val="left" w:pos="10082"/>
        </w:tabs>
        <w:spacing w:after="0" w:line="240" w:lineRule="auto"/>
        <w:rPr>
          <w:rFonts w:ascii="Times New Roman" w:hAnsi="Times New Roman"/>
          <w:b/>
          <w:sz w:val="20"/>
          <w:szCs w:val="20"/>
        </w:rPr>
      </w:pPr>
    </w:p>
    <w:p w:rsidR="00463D32" w:rsidRPr="00A82881" w:rsidRDefault="00463D32" w:rsidP="00463D32">
      <w:pPr>
        <w:tabs>
          <w:tab w:val="left" w:pos="2254"/>
        </w:tabs>
        <w:jc w:val="center"/>
        <w:rPr>
          <w:rFonts w:ascii="Times New Roman" w:hAnsi="Times New Roman" w:cs="Times New Roman"/>
          <w:b/>
          <w:bCs/>
          <w:sz w:val="20"/>
          <w:szCs w:val="20"/>
        </w:rPr>
      </w:pPr>
      <w:r w:rsidRPr="00000F15">
        <w:rPr>
          <w:rFonts w:ascii="Times New Roman" w:hAnsi="Times New Roman" w:cs="Times New Roman"/>
          <w:b/>
          <w:sz w:val="20"/>
          <w:szCs w:val="20"/>
        </w:rPr>
        <w:t>КАФЕДРА ПРОФЕССИОНАЛЬНОЙ ПЕРЕПОДГОТОВКИ И СРЕДНЕГО ПРОФЕССИОНАЛЬНОГО ОБРАЗОВАНИЯ</w:t>
      </w:r>
    </w:p>
    <w:p w:rsidR="00463D32" w:rsidRPr="00616228" w:rsidRDefault="00463D32" w:rsidP="00463D32">
      <w:pPr>
        <w:spacing w:after="0" w:line="240" w:lineRule="auto"/>
        <w:rPr>
          <w:rFonts w:ascii="Times New Roman" w:hAnsi="Times New Roman" w:cs="Times New Roman"/>
          <w:bCs/>
          <w:sz w:val="20"/>
          <w:szCs w:val="20"/>
        </w:rPr>
      </w:pPr>
      <w:r w:rsidRPr="00616228">
        <w:rPr>
          <w:rFonts w:ascii="Times New Roman" w:hAnsi="Times New Roman" w:cs="Times New Roman"/>
          <w:b/>
          <w:bCs/>
          <w:sz w:val="20"/>
          <w:szCs w:val="20"/>
        </w:rPr>
        <w:t xml:space="preserve">Контактная информация: </w:t>
      </w:r>
    </w:p>
    <w:p w:rsidR="00463D32" w:rsidRPr="00616228" w:rsidRDefault="00463D32" w:rsidP="00463D32">
      <w:pPr>
        <w:spacing w:after="0" w:line="240" w:lineRule="auto"/>
        <w:rPr>
          <w:rFonts w:ascii="Times New Roman" w:hAnsi="Times New Roman" w:cs="Times New Roman"/>
          <w:bCs/>
          <w:sz w:val="20"/>
          <w:szCs w:val="20"/>
        </w:rPr>
      </w:pPr>
      <w:r w:rsidRPr="00616228">
        <w:rPr>
          <w:rFonts w:ascii="Times New Roman" w:hAnsi="Times New Roman" w:cs="Times New Roman"/>
          <w:bCs/>
          <w:sz w:val="20"/>
          <w:szCs w:val="20"/>
        </w:rPr>
        <w:t xml:space="preserve">сот. тел. кафедры </w:t>
      </w:r>
      <w:r w:rsidRPr="00616228">
        <w:rPr>
          <w:rFonts w:ascii="Times New Roman" w:hAnsi="Times New Roman" w:cs="Times New Roman"/>
          <w:sz w:val="20"/>
          <w:szCs w:val="20"/>
        </w:rPr>
        <w:t>8-923-544-6498;</w:t>
      </w:r>
    </w:p>
    <w:p w:rsidR="00463D32" w:rsidRPr="00BC72E1" w:rsidRDefault="00463D32" w:rsidP="00463D32">
      <w:pPr>
        <w:spacing w:after="0" w:line="240" w:lineRule="auto"/>
        <w:rPr>
          <w:rFonts w:ascii="Times New Roman" w:hAnsi="Times New Roman" w:cs="Times New Roman"/>
          <w:bCs/>
          <w:sz w:val="20"/>
          <w:szCs w:val="20"/>
          <w:lang w:val="en-US"/>
        </w:rPr>
      </w:pPr>
      <w:r w:rsidRPr="00616228">
        <w:rPr>
          <w:rFonts w:ascii="Times New Roman" w:hAnsi="Times New Roman" w:cs="Times New Roman"/>
          <w:bCs/>
          <w:sz w:val="20"/>
          <w:szCs w:val="20"/>
          <w:lang w:val="en-US"/>
        </w:rPr>
        <w:t>e</w:t>
      </w:r>
      <w:r w:rsidRPr="00BC72E1">
        <w:rPr>
          <w:rFonts w:ascii="Times New Roman" w:hAnsi="Times New Roman" w:cs="Times New Roman"/>
          <w:bCs/>
          <w:sz w:val="20"/>
          <w:szCs w:val="20"/>
          <w:lang w:val="en-US"/>
        </w:rPr>
        <w:t>-</w:t>
      </w:r>
      <w:r w:rsidRPr="00616228">
        <w:rPr>
          <w:rFonts w:ascii="Times New Roman" w:hAnsi="Times New Roman" w:cs="Times New Roman"/>
          <w:bCs/>
          <w:sz w:val="20"/>
          <w:szCs w:val="20"/>
          <w:lang w:val="en-US"/>
        </w:rPr>
        <w:t>mail</w:t>
      </w:r>
      <w:r w:rsidRPr="00BC72E1">
        <w:rPr>
          <w:rFonts w:ascii="Times New Roman" w:hAnsi="Times New Roman" w:cs="Times New Roman"/>
          <w:bCs/>
          <w:sz w:val="20"/>
          <w:szCs w:val="20"/>
          <w:lang w:val="en-US"/>
        </w:rPr>
        <w:t xml:space="preserve">:  </w:t>
      </w:r>
      <w:hyperlink r:id="rId14" w:history="1">
        <w:r w:rsidRPr="00616228">
          <w:rPr>
            <w:rStyle w:val="a7"/>
            <w:rFonts w:ascii="Times New Roman" w:hAnsi="Times New Roman"/>
            <w:sz w:val="20"/>
            <w:szCs w:val="20"/>
            <w:lang w:val="en-US"/>
          </w:rPr>
          <w:t>spo</w:t>
        </w:r>
        <w:r w:rsidRPr="00BC72E1">
          <w:rPr>
            <w:rStyle w:val="a7"/>
            <w:rFonts w:ascii="Times New Roman" w:hAnsi="Times New Roman"/>
            <w:sz w:val="20"/>
            <w:szCs w:val="20"/>
            <w:lang w:val="en-US"/>
          </w:rPr>
          <w:t>-</w:t>
        </w:r>
        <w:r w:rsidRPr="00616228">
          <w:rPr>
            <w:rStyle w:val="a7"/>
            <w:rFonts w:ascii="Times New Roman" w:hAnsi="Times New Roman"/>
            <w:sz w:val="20"/>
            <w:szCs w:val="20"/>
            <w:lang w:val="en-US"/>
          </w:rPr>
          <w:t>tiro</w:t>
        </w:r>
        <w:r w:rsidRPr="00BC72E1">
          <w:rPr>
            <w:rStyle w:val="a7"/>
            <w:rFonts w:ascii="Times New Roman" w:hAnsi="Times New Roman"/>
            <w:sz w:val="20"/>
            <w:szCs w:val="20"/>
            <w:lang w:val="en-US"/>
          </w:rPr>
          <w:t>@</w:t>
        </w:r>
        <w:r w:rsidRPr="00616228">
          <w:rPr>
            <w:rStyle w:val="a7"/>
            <w:rFonts w:ascii="Times New Roman" w:hAnsi="Times New Roman"/>
            <w:sz w:val="20"/>
            <w:szCs w:val="20"/>
            <w:lang w:val="en-US"/>
          </w:rPr>
          <w:t>mail</w:t>
        </w:r>
        <w:r w:rsidRPr="00BC72E1">
          <w:rPr>
            <w:rStyle w:val="a7"/>
            <w:rFonts w:ascii="Times New Roman" w:hAnsi="Times New Roman"/>
            <w:sz w:val="20"/>
            <w:szCs w:val="20"/>
            <w:lang w:val="en-US"/>
          </w:rPr>
          <w:t>.</w:t>
        </w:r>
        <w:r w:rsidRPr="00616228">
          <w:rPr>
            <w:rStyle w:val="a7"/>
            <w:rFonts w:ascii="Times New Roman" w:hAnsi="Times New Roman"/>
            <w:sz w:val="20"/>
            <w:szCs w:val="20"/>
            <w:lang w:val="en-US"/>
          </w:rPr>
          <w:t>ru</w:t>
        </w:r>
      </w:hyperlink>
    </w:p>
    <w:p w:rsidR="00463D32" w:rsidRPr="00616228" w:rsidRDefault="00463D32" w:rsidP="00463D32">
      <w:pPr>
        <w:pStyle w:val="a3"/>
        <w:spacing w:after="0"/>
        <w:rPr>
          <w:bCs/>
          <w:sz w:val="20"/>
          <w:szCs w:val="20"/>
        </w:rPr>
      </w:pPr>
      <w:r w:rsidRPr="006D3FD4">
        <w:rPr>
          <w:b/>
          <w:bCs/>
          <w:sz w:val="20"/>
          <w:szCs w:val="20"/>
        </w:rPr>
        <w:t xml:space="preserve">Заведующий кафедрой: </w:t>
      </w:r>
      <w:r w:rsidRPr="006D3FD4">
        <w:rPr>
          <w:bCs/>
          <w:sz w:val="20"/>
          <w:szCs w:val="20"/>
        </w:rPr>
        <w:t>Ондар Олзеймаа Мурзуунаевна</w:t>
      </w:r>
    </w:p>
    <w:p w:rsidR="00463D32" w:rsidRDefault="00463D32" w:rsidP="00463D32">
      <w:pPr>
        <w:pStyle w:val="41"/>
        <w:shd w:val="clear" w:color="auto" w:fill="auto"/>
        <w:spacing w:before="0" w:after="0" w:line="240" w:lineRule="auto"/>
        <w:ind w:firstLine="0"/>
        <w:jc w:val="both"/>
        <w:rPr>
          <w:rFonts w:ascii="Times New Roman" w:hAnsi="Times New Roman" w:cs="Times New Roman"/>
          <w:b/>
          <w:sz w:val="20"/>
          <w:szCs w:val="20"/>
        </w:rPr>
      </w:pPr>
    </w:p>
    <w:p w:rsidR="00463D32" w:rsidRPr="00616228" w:rsidRDefault="00463D32" w:rsidP="00463D32">
      <w:pPr>
        <w:pStyle w:val="41"/>
        <w:shd w:val="clear" w:color="auto" w:fill="auto"/>
        <w:spacing w:before="0" w:after="0" w:line="240" w:lineRule="auto"/>
        <w:ind w:firstLine="0"/>
        <w:jc w:val="both"/>
        <w:rPr>
          <w:rFonts w:ascii="Times New Roman" w:hAnsi="Times New Roman" w:cs="Times New Roman"/>
          <w:b/>
          <w:sz w:val="20"/>
          <w:szCs w:val="20"/>
        </w:rPr>
      </w:pPr>
      <w:r w:rsidRPr="00616228">
        <w:rPr>
          <w:rFonts w:ascii="Times New Roman" w:hAnsi="Times New Roman" w:cs="Times New Roman"/>
          <w:b/>
          <w:sz w:val="20"/>
          <w:szCs w:val="20"/>
        </w:rPr>
        <w:t xml:space="preserve">ПРИОРИТЕТНЫЕ НАПРАВЛЕНИЯ РАБОТЫ КАФЕДРЫ: </w:t>
      </w:r>
    </w:p>
    <w:p w:rsidR="00463D32" w:rsidRPr="00616228" w:rsidRDefault="00463D32" w:rsidP="00463D32">
      <w:pPr>
        <w:pStyle w:val="41"/>
        <w:numPr>
          <w:ilvl w:val="0"/>
          <w:numId w:val="9"/>
        </w:numPr>
        <w:shd w:val="clear" w:color="auto" w:fill="auto"/>
        <w:spacing w:before="0" w:after="0" w:line="240" w:lineRule="auto"/>
        <w:ind w:left="0" w:firstLine="1000"/>
        <w:jc w:val="both"/>
        <w:rPr>
          <w:rFonts w:ascii="Times New Roman" w:hAnsi="Times New Roman" w:cs="Times New Roman"/>
          <w:sz w:val="20"/>
          <w:szCs w:val="20"/>
        </w:rPr>
      </w:pPr>
      <w:r w:rsidRPr="00616228">
        <w:rPr>
          <w:rFonts w:ascii="Times New Roman" w:hAnsi="Times New Roman" w:cs="Times New Roman"/>
          <w:sz w:val="20"/>
          <w:szCs w:val="20"/>
        </w:rPr>
        <w:t>Создание вариативного образовательного пространства, обеспечивающего удовлетворение потребностей работников образования в профессиональном и личностном развитии, формирование их готовности к эффективной реализации требований федеральных государственных образовательных стандартов и профессионального стандарта педагога.</w:t>
      </w:r>
    </w:p>
    <w:p w:rsidR="00463D32" w:rsidRPr="00616228" w:rsidRDefault="00463D32" w:rsidP="00463D32">
      <w:pPr>
        <w:pStyle w:val="41"/>
        <w:numPr>
          <w:ilvl w:val="0"/>
          <w:numId w:val="9"/>
        </w:numPr>
        <w:shd w:val="clear" w:color="auto" w:fill="auto"/>
        <w:spacing w:before="0" w:after="0" w:line="240" w:lineRule="auto"/>
        <w:ind w:left="0" w:firstLine="1000"/>
        <w:jc w:val="both"/>
        <w:rPr>
          <w:rFonts w:ascii="Times New Roman" w:hAnsi="Times New Roman" w:cs="Times New Roman"/>
          <w:sz w:val="20"/>
          <w:szCs w:val="20"/>
        </w:rPr>
      </w:pPr>
      <w:r w:rsidRPr="00616228">
        <w:rPr>
          <w:rFonts w:ascii="Times New Roman" w:hAnsi="Times New Roman" w:cs="Times New Roman"/>
          <w:sz w:val="20"/>
          <w:szCs w:val="20"/>
        </w:rPr>
        <w:t>Повышение профессиональной компетентности работников учреждений среднего профессионального образования в соответствии с основными направлениями развития образования и потребностями инновационной экономики.</w:t>
      </w:r>
    </w:p>
    <w:p w:rsidR="00463D32" w:rsidRPr="00616228" w:rsidRDefault="00463D32" w:rsidP="00463D32">
      <w:pPr>
        <w:pStyle w:val="41"/>
        <w:numPr>
          <w:ilvl w:val="0"/>
          <w:numId w:val="9"/>
        </w:numPr>
        <w:shd w:val="clear" w:color="auto" w:fill="auto"/>
        <w:spacing w:before="0" w:after="0" w:line="240" w:lineRule="auto"/>
        <w:ind w:left="0" w:firstLine="1000"/>
        <w:jc w:val="both"/>
        <w:rPr>
          <w:rFonts w:ascii="Times New Roman" w:hAnsi="Times New Roman" w:cs="Times New Roman"/>
          <w:sz w:val="20"/>
          <w:szCs w:val="20"/>
        </w:rPr>
      </w:pPr>
      <w:r w:rsidRPr="00616228">
        <w:rPr>
          <w:rFonts w:ascii="Times New Roman" w:hAnsi="Times New Roman" w:cs="Times New Roman"/>
          <w:sz w:val="20"/>
          <w:szCs w:val="20"/>
        </w:rPr>
        <w:t>Обеспечение профессиональной подготовки населения по программам дополнительного профессионального образования:</w:t>
      </w:r>
    </w:p>
    <w:p w:rsidR="00463D32" w:rsidRDefault="00463D32" w:rsidP="00463D32">
      <w:pPr>
        <w:pStyle w:val="a8"/>
        <w:widowControl w:val="0"/>
        <w:tabs>
          <w:tab w:val="left" w:pos="0"/>
        </w:tabs>
        <w:suppressAutoHyphens/>
        <w:spacing w:before="0" w:after="0"/>
        <w:ind w:left="567"/>
        <w:contextualSpacing/>
        <w:jc w:val="both"/>
        <w:rPr>
          <w:b/>
          <w:sz w:val="20"/>
          <w:szCs w:val="20"/>
        </w:rPr>
      </w:pPr>
    </w:p>
    <w:p w:rsidR="00463D32" w:rsidRPr="00616228" w:rsidRDefault="00463D32" w:rsidP="00463D32">
      <w:pPr>
        <w:pStyle w:val="a8"/>
        <w:widowControl w:val="0"/>
        <w:tabs>
          <w:tab w:val="left" w:pos="0"/>
        </w:tabs>
        <w:suppressAutoHyphens/>
        <w:spacing w:before="0" w:after="0"/>
        <w:ind w:left="567"/>
        <w:contextualSpacing/>
        <w:jc w:val="both"/>
        <w:rPr>
          <w:sz w:val="20"/>
          <w:szCs w:val="20"/>
        </w:rPr>
      </w:pPr>
      <w:r w:rsidRPr="00616228">
        <w:rPr>
          <w:b/>
          <w:sz w:val="20"/>
          <w:szCs w:val="20"/>
        </w:rPr>
        <w:t>Реализация программам профессиональной переподготовки</w:t>
      </w:r>
      <w:r w:rsidRPr="00616228">
        <w:rPr>
          <w:sz w:val="20"/>
          <w:szCs w:val="20"/>
        </w:rPr>
        <w:t xml:space="preserve">:  </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«Юриспруденция»,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«Управление персоналом»,</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 xml:space="preserve"> «Информационная безопасность в образовательной организации»,</w:t>
      </w:r>
    </w:p>
    <w:p w:rsidR="00463D32" w:rsidRPr="00616228" w:rsidRDefault="00463D32" w:rsidP="00463D32">
      <w:pPr>
        <w:numPr>
          <w:ilvl w:val="0"/>
          <w:numId w:val="4"/>
        </w:numPr>
        <w:tabs>
          <w:tab w:val="clear" w:pos="720"/>
          <w:tab w:val="left" w:pos="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 xml:space="preserve"> «Преподаватель дополнительного профессионального образования»,</w:t>
      </w:r>
    </w:p>
    <w:p w:rsidR="00463D32" w:rsidRPr="00616228" w:rsidRDefault="00463D32" w:rsidP="00463D32">
      <w:pPr>
        <w:numPr>
          <w:ilvl w:val="0"/>
          <w:numId w:val="4"/>
        </w:numPr>
        <w:tabs>
          <w:tab w:val="clear" w:pos="720"/>
          <w:tab w:val="left" w:pos="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 xml:space="preserve"> «Информационные технологии в образовании»,</w:t>
      </w:r>
    </w:p>
    <w:p w:rsidR="00463D32" w:rsidRPr="00616228" w:rsidRDefault="00463D32" w:rsidP="00463D32">
      <w:pPr>
        <w:numPr>
          <w:ilvl w:val="0"/>
          <w:numId w:val="4"/>
        </w:numPr>
        <w:tabs>
          <w:tab w:val="clear" w:pos="720"/>
          <w:tab w:val="left" w:pos="142"/>
        </w:tabs>
        <w:spacing w:after="0" w:line="240" w:lineRule="auto"/>
        <w:ind w:left="0" w:firstLine="0"/>
        <w:rPr>
          <w:rFonts w:ascii="Times New Roman" w:hAnsi="Times New Roman" w:cs="Times New Roman"/>
          <w:sz w:val="20"/>
          <w:szCs w:val="20"/>
        </w:rPr>
      </w:pPr>
      <w:r w:rsidRPr="00616228">
        <w:rPr>
          <w:rFonts w:ascii="Times New Roman" w:hAnsi="Times New Roman" w:cs="Times New Roman"/>
          <w:sz w:val="20"/>
          <w:szCs w:val="20"/>
        </w:rPr>
        <w:t>«Педагогическое образование: учитель преподаватель-организатор основ безопасности жиз</w:t>
      </w:r>
      <w:r>
        <w:rPr>
          <w:rFonts w:ascii="Times New Roman" w:hAnsi="Times New Roman" w:cs="Times New Roman"/>
          <w:sz w:val="20"/>
          <w:szCs w:val="20"/>
        </w:rPr>
        <w:t xml:space="preserve">недеятельности и  </w:t>
      </w:r>
      <w:r w:rsidRPr="00616228">
        <w:rPr>
          <w:rFonts w:ascii="Times New Roman" w:hAnsi="Times New Roman" w:cs="Times New Roman"/>
          <w:sz w:val="20"/>
          <w:szCs w:val="20"/>
        </w:rPr>
        <w:t>начальной военной подготовки»,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«Педагогическое образование: учитель общеобразовательной организации (предмет)»,</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«Документоведение и документационное обеспечение управления»,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«Государственное и муниципальное управление»,</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«Финансы и кредит»</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«Социальная педагогика»</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«Социальная работа»</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«Подготовка гувернеров для учащихся начальных классов»</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«Предшкольное образование»</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«Подготовка нянь и домашних воспитателей для работы в семьях с детьми дошкольного возраста»</w:t>
      </w:r>
      <w:r>
        <w:rPr>
          <w:rFonts w:ascii="Times New Roman" w:hAnsi="Times New Roman" w:cs="Times New Roman"/>
          <w:sz w:val="20"/>
          <w:szCs w:val="20"/>
        </w:rPr>
        <w:t>,</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«Информатика»,</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«Специальная психология»,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«Логопедия»,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«Менеджмент в образовании»,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«Психология»,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«Педагогическое образование: учитель иностранного языка (английский язык)»,</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«Организация работы с молодежью»,</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«Педагогика дополнительного образования (в сфере туристско-краеведческой деятельности)»,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«Педагогика дополнительного образования (в сфере физкультурно-оздоровительной деятельности)»,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«Педагогика дополнительного образования (в сфере социально-педагогической  деятельности)»,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«Педагогика дополнительного образования (в сфере профессионального обучения)»,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«Менеджмент (в сфере предпринимательской деятельности)»,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«Педагогическое образование: учитель английского языка в начальной школе»,</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 xml:space="preserve">«Педагогическое образование: учитель физической культуры», </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«Информатика в начальной школе»</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lastRenderedPageBreak/>
        <w:t xml:space="preserve"> «Менеджмент (в дошкольном образовательном учреждении)»,</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«Менеджмент физической культуры и спорта»,</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 дошкольного образования»,</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«Педагогическое образование: учитель начальных классов»,</w:t>
      </w:r>
    </w:p>
    <w:p w:rsidR="00463D32" w:rsidRPr="00616228" w:rsidRDefault="00463D32" w:rsidP="00463D32">
      <w:pPr>
        <w:numPr>
          <w:ilvl w:val="0"/>
          <w:numId w:val="4"/>
        </w:numPr>
        <w:tabs>
          <w:tab w:val="clear" w:pos="720"/>
          <w:tab w:val="left" w:pos="142"/>
        </w:tabs>
        <w:spacing w:after="0" w:line="240" w:lineRule="auto"/>
        <w:ind w:left="0" w:firstLine="0"/>
        <w:jc w:val="both"/>
        <w:rPr>
          <w:rFonts w:ascii="Times New Roman" w:hAnsi="Times New Roman" w:cs="Times New Roman"/>
          <w:sz w:val="20"/>
          <w:szCs w:val="20"/>
        </w:rPr>
      </w:pPr>
      <w:r w:rsidRPr="00616228">
        <w:rPr>
          <w:rFonts w:ascii="Times New Roman" w:hAnsi="Times New Roman" w:cs="Times New Roman"/>
          <w:sz w:val="20"/>
          <w:szCs w:val="20"/>
        </w:rPr>
        <w:t>«Педагог дополнительного образования».</w:t>
      </w:r>
    </w:p>
    <w:p w:rsidR="00463D32" w:rsidRPr="00F361B7" w:rsidRDefault="00463D32" w:rsidP="00463D32">
      <w:pPr>
        <w:spacing w:after="0" w:line="240" w:lineRule="auto"/>
        <w:ind w:firstLine="567"/>
        <w:jc w:val="center"/>
        <w:rPr>
          <w:rFonts w:ascii="Times New Roman" w:hAnsi="Times New Roman" w:cs="Times New Roman"/>
          <w:b/>
          <w:sz w:val="18"/>
          <w:szCs w:val="18"/>
        </w:rPr>
      </w:pPr>
    </w:p>
    <w:p w:rsidR="00463D32" w:rsidRPr="00FB3CE4" w:rsidRDefault="00463D32" w:rsidP="00463D32">
      <w:pPr>
        <w:pStyle w:val="a8"/>
        <w:spacing w:before="0" w:after="0"/>
        <w:jc w:val="center"/>
        <w:rPr>
          <w:b/>
          <w:sz w:val="20"/>
          <w:szCs w:val="20"/>
        </w:rPr>
      </w:pPr>
      <w:r w:rsidRPr="00FB3CE4">
        <w:rPr>
          <w:b/>
          <w:sz w:val="20"/>
          <w:szCs w:val="20"/>
        </w:rPr>
        <w:t xml:space="preserve">График сессий по специальностям профессиональной переподготовки </w:t>
      </w:r>
    </w:p>
    <w:p w:rsidR="00463D32" w:rsidRDefault="00463D32" w:rsidP="00463D32">
      <w:pPr>
        <w:pStyle w:val="a8"/>
        <w:spacing w:before="0" w:after="0"/>
        <w:jc w:val="center"/>
        <w:rPr>
          <w:b/>
          <w:sz w:val="20"/>
          <w:szCs w:val="20"/>
        </w:rPr>
      </w:pPr>
      <w:r w:rsidRPr="00FB3CE4">
        <w:rPr>
          <w:b/>
          <w:sz w:val="20"/>
          <w:szCs w:val="20"/>
        </w:rPr>
        <w:t>в 202</w:t>
      </w:r>
      <w:r>
        <w:rPr>
          <w:b/>
          <w:sz w:val="20"/>
          <w:szCs w:val="20"/>
        </w:rPr>
        <w:t>2</w:t>
      </w:r>
      <w:r w:rsidRPr="00FB3CE4">
        <w:rPr>
          <w:b/>
          <w:sz w:val="20"/>
          <w:szCs w:val="20"/>
        </w:rPr>
        <w:t>-202</w:t>
      </w:r>
      <w:r>
        <w:rPr>
          <w:b/>
          <w:sz w:val="20"/>
          <w:szCs w:val="20"/>
        </w:rPr>
        <w:t>3</w:t>
      </w:r>
      <w:r w:rsidRPr="00FB3CE4">
        <w:rPr>
          <w:b/>
          <w:sz w:val="20"/>
          <w:szCs w:val="20"/>
        </w:rPr>
        <w:t>гг.</w:t>
      </w:r>
    </w:p>
    <w:p w:rsidR="00463D32" w:rsidRPr="00FB3CE4" w:rsidRDefault="00463D32" w:rsidP="00463D32">
      <w:pPr>
        <w:pStyle w:val="a8"/>
        <w:spacing w:before="0" w:after="0"/>
        <w:jc w:val="center"/>
        <w:rPr>
          <w:b/>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1"/>
        <w:gridCol w:w="851"/>
        <w:gridCol w:w="850"/>
        <w:gridCol w:w="851"/>
        <w:gridCol w:w="709"/>
        <w:gridCol w:w="850"/>
        <w:gridCol w:w="709"/>
        <w:gridCol w:w="1276"/>
        <w:gridCol w:w="1417"/>
      </w:tblGrid>
      <w:tr w:rsidR="00463D32" w:rsidRPr="00F361B7" w:rsidTr="00463D32">
        <w:trPr>
          <w:trHeight w:val="378"/>
        </w:trPr>
        <w:tc>
          <w:tcPr>
            <w:tcW w:w="1881" w:type="dxa"/>
            <w:vAlign w:val="center"/>
          </w:tcPr>
          <w:p w:rsidR="00463D32" w:rsidRPr="00F361B7" w:rsidRDefault="00463D32" w:rsidP="00463D32">
            <w:pPr>
              <w:spacing w:after="0" w:line="240" w:lineRule="auto"/>
              <w:rPr>
                <w:rFonts w:ascii="Times New Roman" w:hAnsi="Times New Roman" w:cs="Times New Roman"/>
                <w:b/>
                <w:sz w:val="18"/>
                <w:szCs w:val="18"/>
              </w:rPr>
            </w:pPr>
            <w:r w:rsidRPr="00F361B7">
              <w:rPr>
                <w:rFonts w:ascii="Times New Roman" w:hAnsi="Times New Roman" w:cs="Times New Roman"/>
                <w:b/>
                <w:sz w:val="18"/>
                <w:szCs w:val="18"/>
              </w:rPr>
              <w:t>Специальности</w:t>
            </w:r>
          </w:p>
        </w:tc>
        <w:tc>
          <w:tcPr>
            <w:tcW w:w="1701" w:type="dxa"/>
            <w:gridSpan w:val="2"/>
            <w:vAlign w:val="center"/>
          </w:tcPr>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lang w:val="en-US"/>
              </w:rPr>
              <w:t xml:space="preserve">I </w:t>
            </w:r>
            <w:r w:rsidRPr="00F361B7">
              <w:rPr>
                <w:rFonts w:ascii="Times New Roman" w:hAnsi="Times New Roman" w:cs="Times New Roman"/>
                <w:b/>
                <w:sz w:val="18"/>
                <w:szCs w:val="18"/>
              </w:rPr>
              <w:t>сессия</w:t>
            </w:r>
          </w:p>
        </w:tc>
        <w:tc>
          <w:tcPr>
            <w:tcW w:w="1560" w:type="dxa"/>
            <w:gridSpan w:val="2"/>
            <w:vAlign w:val="center"/>
          </w:tcPr>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lang w:val="en-US"/>
              </w:rPr>
              <w:t>II</w:t>
            </w:r>
            <w:r w:rsidRPr="00F361B7">
              <w:rPr>
                <w:rFonts w:ascii="Times New Roman" w:hAnsi="Times New Roman" w:cs="Times New Roman"/>
                <w:b/>
                <w:sz w:val="18"/>
                <w:szCs w:val="18"/>
              </w:rPr>
              <w:t xml:space="preserve"> сессия</w:t>
            </w:r>
          </w:p>
        </w:tc>
        <w:tc>
          <w:tcPr>
            <w:tcW w:w="1559" w:type="dxa"/>
            <w:gridSpan w:val="2"/>
            <w:vAlign w:val="center"/>
          </w:tcPr>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lang w:val="en-US"/>
              </w:rPr>
              <w:t>III</w:t>
            </w:r>
            <w:r w:rsidRPr="00F361B7">
              <w:rPr>
                <w:rFonts w:ascii="Times New Roman" w:hAnsi="Times New Roman" w:cs="Times New Roman"/>
                <w:b/>
                <w:sz w:val="18"/>
                <w:szCs w:val="18"/>
              </w:rPr>
              <w:t xml:space="preserve"> сессия</w:t>
            </w:r>
          </w:p>
        </w:tc>
        <w:tc>
          <w:tcPr>
            <w:tcW w:w="1276" w:type="dxa"/>
            <w:shd w:val="clear" w:color="auto" w:fill="auto"/>
          </w:tcPr>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rPr>
              <w:t>Предзащита</w:t>
            </w:r>
          </w:p>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rPr>
              <w:t xml:space="preserve"> ВКР</w:t>
            </w:r>
          </w:p>
        </w:tc>
        <w:tc>
          <w:tcPr>
            <w:tcW w:w="1417" w:type="dxa"/>
            <w:shd w:val="clear" w:color="auto" w:fill="auto"/>
          </w:tcPr>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rPr>
              <w:t>Защита</w:t>
            </w:r>
          </w:p>
          <w:p w:rsidR="00463D32" w:rsidRPr="00F361B7" w:rsidRDefault="00463D32" w:rsidP="00463D32">
            <w:pPr>
              <w:spacing w:after="0" w:line="240" w:lineRule="auto"/>
              <w:jc w:val="center"/>
              <w:rPr>
                <w:rFonts w:ascii="Times New Roman" w:hAnsi="Times New Roman" w:cs="Times New Roman"/>
                <w:b/>
                <w:sz w:val="18"/>
                <w:szCs w:val="18"/>
              </w:rPr>
            </w:pPr>
            <w:r w:rsidRPr="00F361B7">
              <w:rPr>
                <w:rFonts w:ascii="Times New Roman" w:hAnsi="Times New Roman" w:cs="Times New Roman"/>
                <w:b/>
                <w:sz w:val="18"/>
                <w:szCs w:val="18"/>
              </w:rPr>
              <w:t>ВКР</w:t>
            </w:r>
          </w:p>
        </w:tc>
      </w:tr>
      <w:tr w:rsidR="00463D32" w:rsidRPr="00F361B7" w:rsidTr="00463D32">
        <w:trPr>
          <w:trHeight w:val="170"/>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Юриспруденция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 xml:space="preserve">январь </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март</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май</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20-25 ноября</w:t>
            </w:r>
          </w:p>
        </w:tc>
      </w:tr>
      <w:tr w:rsidR="00463D32" w:rsidRPr="00F361B7" w:rsidTr="00463D32">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Государственное и муниципальное управление</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январь</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март</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май</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128"/>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Финансы и кредит</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февраль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апрель</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август</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Психология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январь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март</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май</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233"/>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Логопедия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январь</w:t>
            </w:r>
          </w:p>
        </w:tc>
        <w:tc>
          <w:tcPr>
            <w:tcW w:w="851" w:type="dxa"/>
            <w:vAlign w:val="center"/>
          </w:tcPr>
          <w:p w:rsidR="00463D32" w:rsidRPr="00F361B7" w:rsidRDefault="00463D32" w:rsidP="00463D32">
            <w:pPr>
              <w:tabs>
                <w:tab w:val="left" w:pos="187"/>
              </w:tabs>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март</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май</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П</w:t>
            </w:r>
            <w:r w:rsidRPr="00F361B7">
              <w:rPr>
                <w:rFonts w:ascii="Times New Roman" w:eastAsia="Times New Roman" w:hAnsi="Times New Roman" w:cs="Times New Roman"/>
                <w:sz w:val="18"/>
                <w:szCs w:val="18"/>
              </w:rPr>
              <w:t>едагогическое образование (в сфере профессионального обучения)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color w:val="FF0000"/>
                <w:sz w:val="18"/>
                <w:szCs w:val="18"/>
              </w:rPr>
            </w:pPr>
            <w:r w:rsidRPr="00F361B7">
              <w:rPr>
                <w:rFonts w:ascii="Times New Roman" w:hAnsi="Times New Roman" w:cs="Times New Roman"/>
                <w:sz w:val="18"/>
                <w:szCs w:val="18"/>
              </w:rPr>
              <w:t>январь</w:t>
            </w:r>
          </w:p>
        </w:tc>
        <w:tc>
          <w:tcPr>
            <w:tcW w:w="850" w:type="dxa"/>
            <w:vAlign w:val="center"/>
          </w:tcPr>
          <w:p w:rsidR="00463D32" w:rsidRPr="00F361B7" w:rsidRDefault="00463D32" w:rsidP="00463D32">
            <w:pPr>
              <w:spacing w:after="0" w:line="240" w:lineRule="auto"/>
              <w:jc w:val="center"/>
              <w:rPr>
                <w:rFonts w:ascii="Times New Roman" w:hAnsi="Times New Roman" w:cs="Times New Roman"/>
                <w:color w:val="FF0000"/>
                <w:sz w:val="18"/>
                <w:szCs w:val="18"/>
              </w:rPr>
            </w:pPr>
          </w:p>
        </w:tc>
        <w:tc>
          <w:tcPr>
            <w:tcW w:w="851" w:type="dxa"/>
            <w:vAlign w:val="center"/>
          </w:tcPr>
          <w:p w:rsidR="00463D32" w:rsidRPr="0012011C" w:rsidRDefault="00463D32" w:rsidP="00463D32">
            <w:pPr>
              <w:spacing w:after="0" w:line="240" w:lineRule="auto"/>
              <w:jc w:val="center"/>
              <w:rPr>
                <w:rFonts w:ascii="Times New Roman" w:hAnsi="Times New Roman" w:cs="Times New Roman"/>
                <w:sz w:val="18"/>
                <w:szCs w:val="18"/>
              </w:rPr>
            </w:pPr>
            <w:r w:rsidRPr="0012011C">
              <w:rPr>
                <w:rFonts w:ascii="Times New Roman" w:hAnsi="Times New Roman" w:cs="Times New Roman"/>
                <w:sz w:val="18"/>
                <w:szCs w:val="18"/>
              </w:rPr>
              <w:t>март</w:t>
            </w:r>
          </w:p>
        </w:tc>
        <w:tc>
          <w:tcPr>
            <w:tcW w:w="709" w:type="dxa"/>
            <w:vAlign w:val="center"/>
          </w:tcPr>
          <w:p w:rsidR="00463D32" w:rsidRPr="0012011C"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12011C" w:rsidRDefault="00463D32" w:rsidP="00463D32">
            <w:pPr>
              <w:spacing w:after="0" w:line="240" w:lineRule="auto"/>
              <w:jc w:val="center"/>
              <w:rPr>
                <w:rFonts w:ascii="Times New Roman" w:hAnsi="Times New Roman" w:cs="Times New Roman"/>
                <w:sz w:val="18"/>
                <w:szCs w:val="18"/>
              </w:rPr>
            </w:pPr>
            <w:r w:rsidRPr="0012011C">
              <w:rPr>
                <w:rFonts w:ascii="Times New Roman" w:hAnsi="Times New Roman" w:cs="Times New Roman"/>
                <w:sz w:val="18"/>
                <w:szCs w:val="18"/>
              </w:rPr>
              <w:t>август</w:t>
            </w:r>
          </w:p>
        </w:tc>
        <w:tc>
          <w:tcPr>
            <w:tcW w:w="709" w:type="dxa"/>
            <w:vAlign w:val="center"/>
          </w:tcPr>
          <w:p w:rsidR="00463D32" w:rsidRPr="0012011C"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Педагогическое образование: учитель физической культуры</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февраль</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апрель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сентябрь</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290"/>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Педагог дошкольного образования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декабрь 2021</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февраль</w:t>
            </w:r>
          </w:p>
        </w:tc>
        <w:tc>
          <w:tcPr>
            <w:tcW w:w="709" w:type="dxa"/>
            <w:vAlign w:val="center"/>
          </w:tcPr>
          <w:p w:rsidR="00463D32" w:rsidRPr="00F361B7" w:rsidRDefault="00463D32" w:rsidP="00463D32">
            <w:pPr>
              <w:spacing w:after="0" w:line="240" w:lineRule="auto"/>
              <w:jc w:val="center"/>
              <w:rPr>
                <w:rFonts w:ascii="Times New Roman" w:hAnsi="Times New Roman" w:cs="Times New Roman"/>
                <w:b/>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апрель</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296"/>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Социальная педагогика</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февраль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апрель</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сентябрь</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800"/>
        </w:trPr>
        <w:tc>
          <w:tcPr>
            <w:tcW w:w="1881" w:type="dxa"/>
            <w:vAlign w:val="center"/>
          </w:tcPr>
          <w:p w:rsidR="00463D32" w:rsidRPr="00F361B7" w:rsidRDefault="00463D32" w:rsidP="00463D32">
            <w:pPr>
              <w:spacing w:after="0" w:line="240" w:lineRule="auto"/>
              <w:rPr>
                <w:rFonts w:ascii="Times New Roman" w:hAnsi="Times New Roman" w:cs="Times New Roman"/>
                <w:sz w:val="18"/>
                <w:szCs w:val="18"/>
              </w:rPr>
            </w:pPr>
            <w:r w:rsidRPr="00F361B7">
              <w:rPr>
                <w:rFonts w:ascii="Times New Roman" w:hAnsi="Times New Roman" w:cs="Times New Roman"/>
                <w:sz w:val="18"/>
                <w:szCs w:val="18"/>
              </w:rPr>
              <w:t>«Педагогическое образование: учитель общеобразовательной организации» (предмет)</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 xml:space="preserve">январь </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март</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май</w:t>
            </w: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459"/>
        </w:trPr>
        <w:tc>
          <w:tcPr>
            <w:tcW w:w="1881" w:type="dxa"/>
            <w:vAlign w:val="center"/>
          </w:tcPr>
          <w:p w:rsidR="00463D32" w:rsidRPr="00B65AAF" w:rsidRDefault="00463D32" w:rsidP="00463D32">
            <w:pPr>
              <w:spacing w:after="0" w:line="240" w:lineRule="auto"/>
              <w:rPr>
                <w:rFonts w:ascii="Times New Roman" w:hAnsi="Times New Roman" w:cs="Times New Roman"/>
                <w:sz w:val="18"/>
                <w:szCs w:val="18"/>
              </w:rPr>
            </w:pPr>
            <w:r w:rsidRPr="00B65AAF">
              <w:rPr>
                <w:rFonts w:ascii="Times New Roman" w:hAnsi="Times New Roman" w:cs="Times New Roman"/>
                <w:sz w:val="18"/>
                <w:szCs w:val="18"/>
              </w:rPr>
              <w:t xml:space="preserve">Менеджмент в образовании </w:t>
            </w:r>
          </w:p>
          <w:p w:rsidR="00463D32" w:rsidRPr="00086B5C" w:rsidRDefault="00463D32" w:rsidP="00463D32">
            <w:pPr>
              <w:spacing w:after="0" w:line="240" w:lineRule="auto"/>
              <w:rPr>
                <w:rFonts w:ascii="Times New Roman" w:hAnsi="Times New Roman" w:cs="Times New Roman"/>
                <w:b/>
                <w:sz w:val="18"/>
                <w:szCs w:val="18"/>
              </w:rPr>
            </w:pPr>
            <w:r w:rsidRPr="00B65AAF">
              <w:rPr>
                <w:rFonts w:ascii="Times New Roman" w:hAnsi="Times New Roman" w:cs="Times New Roman"/>
                <w:sz w:val="18"/>
                <w:szCs w:val="18"/>
              </w:rPr>
              <w:t>(</w:t>
            </w:r>
            <w:r w:rsidRPr="00B65AAF">
              <w:rPr>
                <w:rFonts w:ascii="Times New Roman" w:hAnsi="Times New Roman" w:cs="Times New Roman"/>
                <w:bCs/>
                <w:sz w:val="18"/>
                <w:szCs w:val="18"/>
              </w:rPr>
              <w:t>Ондао О.М</w:t>
            </w:r>
            <w:r w:rsidRPr="00B65AAF">
              <w:rPr>
                <w:rFonts w:ascii="Times New Roman" w:hAnsi="Times New Roman" w:cs="Times New Roman"/>
                <w:sz w:val="18"/>
                <w:szCs w:val="18"/>
              </w:rPr>
              <w:t>)</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февраль</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апрель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sidRPr="00F361B7">
              <w:rPr>
                <w:rFonts w:ascii="Times New Roman" w:hAnsi="Times New Roman" w:cs="Times New Roman"/>
                <w:sz w:val="18"/>
                <w:szCs w:val="18"/>
              </w:rPr>
              <w:t>сентябрь</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r w:rsidR="00463D32" w:rsidRPr="00F361B7" w:rsidTr="00463D32">
        <w:trPr>
          <w:trHeight w:val="459"/>
        </w:trPr>
        <w:tc>
          <w:tcPr>
            <w:tcW w:w="1881" w:type="dxa"/>
            <w:vAlign w:val="center"/>
          </w:tcPr>
          <w:p w:rsidR="00463D32" w:rsidRPr="00D42491" w:rsidRDefault="00463D32" w:rsidP="00463D32">
            <w:pPr>
              <w:spacing w:after="0" w:line="240" w:lineRule="auto"/>
              <w:rPr>
                <w:rFonts w:ascii="Times New Roman" w:hAnsi="Times New Roman" w:cs="Times New Roman"/>
                <w:sz w:val="18"/>
                <w:szCs w:val="18"/>
              </w:rPr>
            </w:pPr>
            <w:r w:rsidRPr="00D42491">
              <w:rPr>
                <w:rFonts w:ascii="Times New Roman" w:hAnsi="Times New Roman" w:cs="Times New Roman"/>
                <w:sz w:val="18"/>
                <w:szCs w:val="18"/>
              </w:rPr>
              <w:t>Преподаватель дополнительного профессионального образования</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февраль</w:t>
            </w:r>
          </w:p>
        </w:tc>
        <w:tc>
          <w:tcPr>
            <w:tcW w:w="851"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апрель</w:t>
            </w:r>
          </w:p>
        </w:tc>
        <w:tc>
          <w:tcPr>
            <w:tcW w:w="850" w:type="dxa"/>
            <w:vAlign w:val="center"/>
          </w:tcPr>
          <w:p w:rsidR="00463D32" w:rsidRPr="00F361B7" w:rsidRDefault="00463D32" w:rsidP="00463D32">
            <w:pPr>
              <w:spacing w:after="0" w:line="240" w:lineRule="auto"/>
              <w:jc w:val="center"/>
              <w:rPr>
                <w:rFonts w:ascii="Times New Roman" w:hAnsi="Times New Roman" w:cs="Times New Roman"/>
                <w:sz w:val="18"/>
                <w:szCs w:val="18"/>
              </w:rPr>
            </w:pPr>
          </w:p>
        </w:tc>
        <w:tc>
          <w:tcPr>
            <w:tcW w:w="709" w:type="dxa"/>
            <w:vAlign w:val="center"/>
          </w:tcPr>
          <w:p w:rsidR="00463D32" w:rsidRPr="00F361B7" w:rsidRDefault="00463D32" w:rsidP="00463D3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сентябрь</w:t>
            </w:r>
          </w:p>
        </w:tc>
        <w:tc>
          <w:tcPr>
            <w:tcW w:w="1276" w:type="dxa"/>
            <w:vAlign w:val="center"/>
          </w:tcPr>
          <w:p w:rsidR="00463D32" w:rsidRPr="00457624" w:rsidRDefault="00463D32" w:rsidP="00463D32">
            <w:pPr>
              <w:spacing w:after="0" w:line="240" w:lineRule="auto"/>
              <w:jc w:val="center"/>
              <w:rPr>
                <w:rFonts w:ascii="Times New Roman" w:hAnsi="Times New Roman" w:cs="Times New Roman"/>
                <w:sz w:val="18"/>
                <w:szCs w:val="18"/>
              </w:rPr>
            </w:pPr>
            <w:r w:rsidRPr="00457624">
              <w:rPr>
                <w:rFonts w:ascii="Times New Roman" w:hAnsi="Times New Roman" w:cs="Times New Roman"/>
                <w:sz w:val="18"/>
                <w:szCs w:val="18"/>
              </w:rPr>
              <w:t>22-26 мая</w:t>
            </w:r>
          </w:p>
        </w:tc>
        <w:tc>
          <w:tcPr>
            <w:tcW w:w="1417" w:type="dxa"/>
            <w:vAlign w:val="center"/>
          </w:tcPr>
          <w:p w:rsidR="00463D32" w:rsidRPr="00297113" w:rsidRDefault="00463D32" w:rsidP="00463D32">
            <w:pPr>
              <w:spacing w:after="0" w:line="240" w:lineRule="auto"/>
              <w:jc w:val="center"/>
              <w:rPr>
                <w:rFonts w:ascii="Times New Roman" w:hAnsi="Times New Roman" w:cs="Times New Roman"/>
                <w:color w:val="FF0000"/>
                <w:sz w:val="18"/>
                <w:szCs w:val="18"/>
              </w:rPr>
            </w:pPr>
            <w:r w:rsidRPr="00457624">
              <w:rPr>
                <w:rFonts w:ascii="Times New Roman" w:hAnsi="Times New Roman" w:cs="Times New Roman"/>
                <w:sz w:val="18"/>
                <w:szCs w:val="18"/>
              </w:rPr>
              <w:t>20-25 ноября</w:t>
            </w:r>
          </w:p>
        </w:tc>
      </w:tr>
    </w:tbl>
    <w:p w:rsidR="00463D32" w:rsidRDefault="00463D32" w:rsidP="00463D32">
      <w:pPr>
        <w:pStyle w:val="a3"/>
        <w:numPr>
          <w:ilvl w:val="0"/>
          <w:numId w:val="4"/>
        </w:numPr>
        <w:tabs>
          <w:tab w:val="clear" w:pos="720"/>
          <w:tab w:val="num" w:pos="786"/>
        </w:tabs>
        <w:spacing w:after="0"/>
        <w:ind w:left="0" w:firstLine="0"/>
        <w:outlineLvl w:val="0"/>
        <w:rPr>
          <w:b/>
          <w:bCs/>
          <w:sz w:val="18"/>
          <w:szCs w:val="18"/>
        </w:rPr>
      </w:pPr>
      <w:r w:rsidRPr="00FB3CE4">
        <w:rPr>
          <w:b/>
          <w:bCs/>
          <w:sz w:val="20"/>
          <w:szCs w:val="20"/>
        </w:rPr>
        <w:t xml:space="preserve">резервные дни защиты ВКР </w:t>
      </w:r>
      <w:r>
        <w:rPr>
          <w:b/>
          <w:bCs/>
          <w:sz w:val="20"/>
          <w:szCs w:val="20"/>
        </w:rPr>
        <w:t>29</w:t>
      </w:r>
      <w:r w:rsidRPr="00FB3CE4">
        <w:rPr>
          <w:b/>
          <w:bCs/>
          <w:sz w:val="20"/>
          <w:szCs w:val="20"/>
        </w:rPr>
        <w:t xml:space="preserve"> по </w:t>
      </w:r>
      <w:r>
        <w:rPr>
          <w:b/>
          <w:bCs/>
          <w:sz w:val="20"/>
          <w:szCs w:val="20"/>
        </w:rPr>
        <w:t>30 ноября</w:t>
      </w:r>
      <w:r w:rsidRPr="00FB3CE4">
        <w:rPr>
          <w:b/>
          <w:bCs/>
          <w:sz w:val="20"/>
          <w:szCs w:val="20"/>
        </w:rPr>
        <w:t xml:space="preserve"> 202</w:t>
      </w:r>
      <w:r>
        <w:rPr>
          <w:b/>
          <w:bCs/>
          <w:sz w:val="20"/>
          <w:szCs w:val="20"/>
        </w:rPr>
        <w:t>3</w:t>
      </w:r>
      <w:r w:rsidRPr="00FB3CE4">
        <w:rPr>
          <w:b/>
          <w:bCs/>
          <w:sz w:val="20"/>
          <w:szCs w:val="20"/>
        </w:rPr>
        <w:t xml:space="preserve"> года</w:t>
      </w:r>
      <w:r w:rsidRPr="00F361B7">
        <w:rPr>
          <w:b/>
          <w:bCs/>
          <w:sz w:val="18"/>
          <w:szCs w:val="18"/>
        </w:rPr>
        <w:t>.</w:t>
      </w:r>
    </w:p>
    <w:p w:rsidR="00463D32" w:rsidRPr="00F361B7" w:rsidRDefault="00463D32" w:rsidP="00463D32">
      <w:pPr>
        <w:pStyle w:val="a3"/>
        <w:spacing w:after="0"/>
        <w:outlineLvl w:val="0"/>
        <w:rPr>
          <w:b/>
          <w:bCs/>
          <w:sz w:val="18"/>
          <w:szCs w:val="18"/>
        </w:rPr>
      </w:pPr>
    </w:p>
    <w:p w:rsidR="00463D32" w:rsidRPr="00FB3CE4" w:rsidRDefault="00463D32" w:rsidP="00463D32">
      <w:pPr>
        <w:pStyle w:val="a3"/>
        <w:tabs>
          <w:tab w:val="left" w:pos="5451"/>
        </w:tabs>
        <w:spacing w:after="0"/>
        <w:jc w:val="center"/>
        <w:rPr>
          <w:b/>
          <w:sz w:val="20"/>
          <w:szCs w:val="20"/>
        </w:rPr>
      </w:pPr>
      <w:r w:rsidRPr="00FB3CE4">
        <w:rPr>
          <w:b/>
          <w:sz w:val="20"/>
          <w:szCs w:val="20"/>
          <w:lang w:val="en-US"/>
        </w:rPr>
        <w:t>I</w:t>
      </w:r>
      <w:r w:rsidRPr="00FB3CE4">
        <w:rPr>
          <w:b/>
          <w:sz w:val="20"/>
          <w:szCs w:val="20"/>
        </w:rPr>
        <w:t>. КУРСОВЫЕ МЕРОПРИТИЯ</w:t>
      </w:r>
    </w:p>
    <w:p w:rsidR="00463D32" w:rsidRDefault="00463D32" w:rsidP="00463D32">
      <w:pPr>
        <w:pStyle w:val="a3"/>
        <w:spacing w:after="0"/>
        <w:jc w:val="center"/>
        <w:rPr>
          <w:b/>
          <w:sz w:val="20"/>
          <w:szCs w:val="20"/>
        </w:rPr>
      </w:pPr>
      <w:r w:rsidRPr="00FB3CE4">
        <w:rPr>
          <w:b/>
          <w:sz w:val="20"/>
          <w:szCs w:val="20"/>
        </w:rPr>
        <w:t>КУРСЫ ПОВЫШЕНИЯ КВАЛИФИКАЦИИ</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474"/>
        <w:gridCol w:w="2122"/>
        <w:gridCol w:w="4566"/>
        <w:gridCol w:w="1494"/>
        <w:gridCol w:w="1486"/>
      </w:tblGrid>
      <w:tr w:rsidR="00463D32" w:rsidRPr="00164D9A" w:rsidTr="00E92136">
        <w:trPr>
          <w:jc w:val="center"/>
        </w:trPr>
        <w:tc>
          <w:tcPr>
            <w:tcW w:w="474" w:type="dxa"/>
          </w:tcPr>
          <w:p w:rsidR="00463D32" w:rsidRPr="00164D9A" w:rsidRDefault="00463D32" w:rsidP="00463D32">
            <w:pPr>
              <w:pStyle w:val="a3"/>
              <w:spacing w:after="0"/>
              <w:rPr>
                <w:b/>
                <w:bCs/>
                <w:sz w:val="18"/>
                <w:szCs w:val="18"/>
              </w:rPr>
            </w:pPr>
            <w:r w:rsidRPr="00164D9A">
              <w:rPr>
                <w:b/>
                <w:bCs/>
                <w:sz w:val="18"/>
                <w:szCs w:val="18"/>
              </w:rPr>
              <w:t>№ п/п</w:t>
            </w:r>
          </w:p>
        </w:tc>
        <w:tc>
          <w:tcPr>
            <w:tcW w:w="2122" w:type="dxa"/>
          </w:tcPr>
          <w:p w:rsidR="00463D32" w:rsidRPr="00164D9A" w:rsidRDefault="00463D32" w:rsidP="00463D32">
            <w:pPr>
              <w:pStyle w:val="a3"/>
              <w:spacing w:after="0"/>
              <w:jc w:val="center"/>
              <w:rPr>
                <w:b/>
                <w:bCs/>
                <w:sz w:val="18"/>
                <w:szCs w:val="18"/>
              </w:rPr>
            </w:pPr>
            <w:r w:rsidRPr="00164D9A">
              <w:rPr>
                <w:b/>
                <w:bCs/>
                <w:sz w:val="18"/>
                <w:szCs w:val="18"/>
              </w:rPr>
              <w:t>Категория</w:t>
            </w:r>
          </w:p>
          <w:p w:rsidR="00463D32" w:rsidRPr="00164D9A" w:rsidRDefault="00463D32" w:rsidP="00463D32">
            <w:pPr>
              <w:pStyle w:val="a3"/>
              <w:spacing w:after="0"/>
              <w:jc w:val="center"/>
              <w:rPr>
                <w:b/>
                <w:bCs/>
                <w:sz w:val="18"/>
                <w:szCs w:val="18"/>
              </w:rPr>
            </w:pPr>
            <w:r w:rsidRPr="00164D9A">
              <w:rPr>
                <w:b/>
                <w:bCs/>
                <w:sz w:val="18"/>
                <w:szCs w:val="18"/>
              </w:rPr>
              <w:t>слушателей</w:t>
            </w:r>
          </w:p>
        </w:tc>
        <w:tc>
          <w:tcPr>
            <w:tcW w:w="4566" w:type="dxa"/>
          </w:tcPr>
          <w:p w:rsidR="00463D32" w:rsidRPr="00164D9A" w:rsidRDefault="00463D32" w:rsidP="00463D32">
            <w:pPr>
              <w:pStyle w:val="a3"/>
              <w:spacing w:after="0"/>
              <w:jc w:val="center"/>
              <w:rPr>
                <w:b/>
                <w:bCs/>
                <w:sz w:val="18"/>
                <w:szCs w:val="18"/>
              </w:rPr>
            </w:pPr>
            <w:r w:rsidRPr="00164D9A">
              <w:rPr>
                <w:b/>
                <w:bCs/>
                <w:sz w:val="18"/>
                <w:szCs w:val="18"/>
              </w:rPr>
              <w:t>Название программы</w:t>
            </w:r>
          </w:p>
          <w:p w:rsidR="00463D32" w:rsidRPr="00164D9A" w:rsidRDefault="00463D32" w:rsidP="00463D32">
            <w:pPr>
              <w:pStyle w:val="a3"/>
              <w:spacing w:after="0"/>
              <w:jc w:val="center"/>
              <w:rPr>
                <w:b/>
                <w:bCs/>
                <w:sz w:val="18"/>
                <w:szCs w:val="18"/>
              </w:rPr>
            </w:pPr>
            <w:r w:rsidRPr="00164D9A">
              <w:rPr>
                <w:b/>
                <w:bCs/>
                <w:sz w:val="18"/>
                <w:szCs w:val="18"/>
              </w:rPr>
              <w:t>Аннотация</w:t>
            </w:r>
          </w:p>
        </w:tc>
        <w:tc>
          <w:tcPr>
            <w:tcW w:w="1494" w:type="dxa"/>
          </w:tcPr>
          <w:p w:rsidR="00463D32" w:rsidRPr="00164D9A" w:rsidRDefault="00463D32" w:rsidP="00463D32">
            <w:pPr>
              <w:pStyle w:val="a3"/>
              <w:spacing w:after="0"/>
              <w:jc w:val="center"/>
              <w:rPr>
                <w:b/>
                <w:bCs/>
                <w:sz w:val="18"/>
                <w:szCs w:val="18"/>
              </w:rPr>
            </w:pPr>
            <w:r w:rsidRPr="00164D9A">
              <w:rPr>
                <w:b/>
                <w:bCs/>
                <w:sz w:val="18"/>
                <w:szCs w:val="18"/>
              </w:rPr>
              <w:t>Сроки</w:t>
            </w:r>
          </w:p>
          <w:p w:rsidR="00463D32" w:rsidRPr="00164D9A" w:rsidRDefault="00463D32" w:rsidP="00463D32">
            <w:pPr>
              <w:pStyle w:val="a3"/>
              <w:spacing w:after="0"/>
              <w:jc w:val="center"/>
              <w:rPr>
                <w:b/>
                <w:bCs/>
                <w:sz w:val="18"/>
                <w:szCs w:val="18"/>
              </w:rPr>
            </w:pPr>
            <w:r w:rsidRPr="00164D9A">
              <w:rPr>
                <w:b/>
                <w:bCs/>
                <w:sz w:val="18"/>
                <w:szCs w:val="18"/>
              </w:rPr>
              <w:t>проведения, объем</w:t>
            </w:r>
          </w:p>
        </w:tc>
        <w:tc>
          <w:tcPr>
            <w:tcW w:w="1486" w:type="dxa"/>
          </w:tcPr>
          <w:p w:rsidR="00463D32" w:rsidRPr="00164D9A" w:rsidRDefault="00463D32" w:rsidP="00463D32">
            <w:pPr>
              <w:pStyle w:val="a3"/>
              <w:spacing w:after="0"/>
              <w:jc w:val="center"/>
              <w:rPr>
                <w:b/>
                <w:bCs/>
                <w:sz w:val="18"/>
                <w:szCs w:val="18"/>
              </w:rPr>
            </w:pPr>
            <w:r w:rsidRPr="00164D9A">
              <w:rPr>
                <w:b/>
                <w:bCs/>
                <w:sz w:val="18"/>
                <w:szCs w:val="18"/>
              </w:rPr>
              <w:t>Ответственные</w:t>
            </w:r>
          </w:p>
        </w:tc>
      </w:tr>
      <w:tr w:rsidR="00463D32" w:rsidRPr="00164D9A" w:rsidTr="00E92136">
        <w:trPr>
          <w:trHeight w:val="1612"/>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1</w:t>
            </w:r>
          </w:p>
        </w:tc>
        <w:tc>
          <w:tcPr>
            <w:tcW w:w="2122" w:type="dxa"/>
          </w:tcPr>
          <w:p w:rsidR="00463D32" w:rsidRPr="00164D9A" w:rsidRDefault="00463D32" w:rsidP="00463D32">
            <w:pPr>
              <w:pStyle w:val="a3"/>
              <w:spacing w:after="0"/>
              <w:jc w:val="both"/>
              <w:rPr>
                <w:bCs/>
                <w:sz w:val="18"/>
                <w:szCs w:val="18"/>
              </w:rPr>
            </w:pPr>
          </w:p>
          <w:p w:rsidR="00463D32" w:rsidRPr="00164D9A" w:rsidRDefault="00463D32" w:rsidP="00463D32">
            <w:pPr>
              <w:pStyle w:val="a3"/>
              <w:spacing w:after="0"/>
              <w:jc w:val="both"/>
              <w:rPr>
                <w:bCs/>
                <w:sz w:val="18"/>
                <w:szCs w:val="18"/>
              </w:rPr>
            </w:pPr>
          </w:p>
          <w:p w:rsidR="00463D32" w:rsidRPr="00164D9A" w:rsidRDefault="00463D32" w:rsidP="00463D32">
            <w:pPr>
              <w:pStyle w:val="a3"/>
              <w:spacing w:after="0"/>
              <w:jc w:val="both"/>
              <w:rPr>
                <w:bCs/>
                <w:sz w:val="18"/>
                <w:szCs w:val="18"/>
              </w:rPr>
            </w:pPr>
            <w:r w:rsidRPr="00164D9A">
              <w:rPr>
                <w:bCs/>
                <w:sz w:val="18"/>
                <w:szCs w:val="18"/>
              </w:rPr>
              <w:t>Педагогические работники СПО</w:t>
            </w:r>
          </w:p>
        </w:tc>
        <w:tc>
          <w:tcPr>
            <w:tcW w:w="4566" w:type="dxa"/>
          </w:tcPr>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 xml:space="preserve">«Профессионализация молодых педагогов СПО: от адаптации к педагогической индивидуальности». </w:t>
            </w:r>
          </w:p>
          <w:p w:rsidR="00463D32" w:rsidRPr="00164D9A" w:rsidRDefault="00463D32" w:rsidP="00463D32">
            <w:pPr>
              <w:spacing w:after="0" w:line="240" w:lineRule="auto"/>
              <w:contextualSpacing/>
              <w:jc w:val="both"/>
              <w:rPr>
                <w:rFonts w:ascii="Times New Roman" w:hAnsi="Times New Roman" w:cs="Times New Roman"/>
                <w:sz w:val="18"/>
                <w:szCs w:val="18"/>
              </w:rPr>
            </w:pPr>
            <w:r w:rsidRPr="00164D9A">
              <w:rPr>
                <w:rFonts w:ascii="Times New Roman" w:hAnsi="Times New Roman" w:cs="Times New Roman"/>
                <w:b/>
                <w:sz w:val="18"/>
                <w:szCs w:val="18"/>
              </w:rPr>
              <w:t>В программе:</w:t>
            </w:r>
            <w:r w:rsidRPr="00164D9A">
              <w:rPr>
                <w:rFonts w:ascii="Times New Roman" w:hAnsi="Times New Roman" w:cs="Times New Roman"/>
                <w:sz w:val="18"/>
                <w:szCs w:val="18"/>
              </w:rPr>
              <w:t xml:space="preserve"> актуализация профессиональных дефицитов молодого педагога, современные образовательные технологии, разработка урока с применение интерактивных методов обучения.</w:t>
            </w:r>
          </w:p>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 xml:space="preserve">Форма контроля: </w:t>
            </w:r>
            <w:r w:rsidRPr="00164D9A">
              <w:rPr>
                <w:rFonts w:ascii="Times New Roman" w:hAnsi="Times New Roman" w:cs="Times New Roman"/>
                <w:sz w:val="18"/>
                <w:szCs w:val="18"/>
              </w:rPr>
              <w:t>тестирование</w:t>
            </w:r>
          </w:p>
          <w:p w:rsidR="00463D32" w:rsidRPr="00164D9A" w:rsidRDefault="00463D32" w:rsidP="00463D32">
            <w:pPr>
              <w:pStyle w:val="a3"/>
              <w:spacing w:after="0"/>
              <w:contextualSpacing/>
              <w:jc w:val="both"/>
              <w:rPr>
                <w:bCs/>
                <w:sz w:val="18"/>
                <w:szCs w:val="18"/>
              </w:rPr>
            </w:pPr>
            <w:r w:rsidRPr="00164D9A">
              <w:rPr>
                <w:b/>
                <w:sz w:val="18"/>
                <w:szCs w:val="18"/>
              </w:rPr>
              <w:t xml:space="preserve">Ожидаемый результат: </w:t>
            </w:r>
            <w:r w:rsidRPr="00164D9A">
              <w:rPr>
                <w:sz w:val="18"/>
                <w:szCs w:val="18"/>
              </w:rPr>
              <w:t>совершенствование профессиональных компетенций педагога</w:t>
            </w:r>
          </w:p>
        </w:tc>
        <w:tc>
          <w:tcPr>
            <w:tcW w:w="1494" w:type="dxa"/>
          </w:tcPr>
          <w:p w:rsidR="00463D32" w:rsidRPr="00164D9A" w:rsidRDefault="00463D32" w:rsidP="00463D32">
            <w:pPr>
              <w:pStyle w:val="a3"/>
              <w:spacing w:after="0"/>
              <w:jc w:val="center"/>
              <w:rPr>
                <w:sz w:val="18"/>
                <w:szCs w:val="18"/>
              </w:rPr>
            </w:pPr>
            <w:r w:rsidRPr="00164D9A">
              <w:rPr>
                <w:sz w:val="18"/>
                <w:szCs w:val="18"/>
              </w:rPr>
              <w:t xml:space="preserve">27-31 января (27- дистанционно, 30-31 января - очно) </w:t>
            </w:r>
          </w:p>
          <w:p w:rsidR="00463D32" w:rsidRPr="00164D9A" w:rsidRDefault="00463D32" w:rsidP="00463D32">
            <w:pPr>
              <w:pStyle w:val="a3"/>
              <w:spacing w:after="0"/>
              <w:jc w:val="center"/>
              <w:rPr>
                <w:b/>
                <w:bCs/>
                <w:sz w:val="18"/>
                <w:szCs w:val="18"/>
              </w:rPr>
            </w:pPr>
            <w:r w:rsidRPr="00164D9A">
              <w:rPr>
                <w:sz w:val="18"/>
                <w:szCs w:val="18"/>
              </w:rPr>
              <w:t>(24ч.)</w:t>
            </w:r>
          </w:p>
        </w:tc>
        <w:tc>
          <w:tcPr>
            <w:tcW w:w="1486" w:type="dxa"/>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Cs/>
                <w:sz w:val="18"/>
                <w:szCs w:val="18"/>
              </w:rPr>
            </w:pPr>
            <w:r w:rsidRPr="00164D9A">
              <w:rPr>
                <w:bCs/>
                <w:sz w:val="18"/>
                <w:szCs w:val="18"/>
              </w:rPr>
              <w:t>Соян Д.В.</w:t>
            </w:r>
          </w:p>
        </w:tc>
      </w:tr>
      <w:tr w:rsidR="00463D32" w:rsidRPr="00164D9A" w:rsidTr="00E92136">
        <w:trPr>
          <w:trHeight w:val="274"/>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2</w:t>
            </w:r>
          </w:p>
        </w:tc>
        <w:tc>
          <w:tcPr>
            <w:tcW w:w="2122" w:type="dxa"/>
          </w:tcPr>
          <w:p w:rsidR="00463D32" w:rsidRPr="00164D9A" w:rsidRDefault="00463D32" w:rsidP="00463D32">
            <w:pPr>
              <w:pStyle w:val="a3"/>
              <w:spacing w:after="0"/>
              <w:jc w:val="both"/>
              <w:rPr>
                <w:bCs/>
                <w:sz w:val="18"/>
                <w:szCs w:val="18"/>
              </w:rPr>
            </w:pPr>
            <w:r w:rsidRPr="00164D9A">
              <w:rPr>
                <w:sz w:val="18"/>
                <w:szCs w:val="18"/>
              </w:rPr>
              <w:t>Руководители учреждений ОО СПО и их заместители, резерв кадров руководителей учреждений ОО СПО и их заместители</w:t>
            </w:r>
          </w:p>
        </w:tc>
        <w:tc>
          <w:tcPr>
            <w:tcW w:w="4566" w:type="dxa"/>
          </w:tcPr>
          <w:p w:rsidR="00463D32" w:rsidRPr="00164D9A" w:rsidRDefault="00463D32" w:rsidP="00463D32">
            <w:pPr>
              <w:pStyle w:val="a3"/>
              <w:spacing w:after="0"/>
              <w:jc w:val="both"/>
              <w:rPr>
                <w:b/>
                <w:bCs/>
                <w:sz w:val="18"/>
                <w:szCs w:val="18"/>
              </w:rPr>
            </w:pPr>
            <w:r w:rsidRPr="00164D9A">
              <w:rPr>
                <w:b/>
                <w:bCs/>
                <w:sz w:val="18"/>
                <w:szCs w:val="18"/>
              </w:rPr>
              <w:t>МКПК: «Школа эффективного руководителя»</w:t>
            </w:r>
          </w:p>
          <w:p w:rsidR="00463D32" w:rsidRPr="00164D9A" w:rsidRDefault="00463D32" w:rsidP="00463D32">
            <w:pPr>
              <w:pStyle w:val="a3"/>
              <w:spacing w:after="0"/>
              <w:jc w:val="both"/>
              <w:rPr>
                <w:b/>
                <w:bCs/>
                <w:sz w:val="18"/>
                <w:szCs w:val="18"/>
              </w:rPr>
            </w:pPr>
            <w:r w:rsidRPr="00164D9A">
              <w:rPr>
                <w:b/>
                <w:bCs/>
                <w:sz w:val="18"/>
                <w:szCs w:val="18"/>
              </w:rPr>
              <w:t xml:space="preserve">Модуль: «Управление организацией СПО»  </w:t>
            </w:r>
          </w:p>
          <w:p w:rsidR="00463D32" w:rsidRPr="00164D9A" w:rsidRDefault="00463D32" w:rsidP="00463D32">
            <w:pPr>
              <w:pStyle w:val="a3"/>
              <w:spacing w:after="0"/>
              <w:jc w:val="both"/>
              <w:rPr>
                <w:bCs/>
                <w:sz w:val="18"/>
                <w:szCs w:val="18"/>
              </w:rPr>
            </w:pPr>
            <w:r w:rsidRPr="00164D9A">
              <w:rPr>
                <w:b/>
                <w:bCs/>
                <w:sz w:val="18"/>
                <w:szCs w:val="18"/>
              </w:rPr>
              <w:t xml:space="preserve">В программе: </w:t>
            </w:r>
            <w:r w:rsidRPr="00164D9A">
              <w:rPr>
                <w:bCs/>
                <w:sz w:val="18"/>
                <w:szCs w:val="18"/>
              </w:rPr>
              <w:t>совершенствование профессиональных компетенций слушателей в области управления образовательной организацией (кадрами, ресурсами, информацией, взаимодействием с внешними системами, процессами, результатами).</w:t>
            </w:r>
          </w:p>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 xml:space="preserve">Форма контроля: </w:t>
            </w:r>
            <w:r w:rsidRPr="00164D9A">
              <w:rPr>
                <w:rFonts w:ascii="Times New Roman" w:hAnsi="Times New Roman" w:cs="Times New Roman"/>
                <w:sz w:val="18"/>
                <w:szCs w:val="18"/>
              </w:rPr>
              <w:t>защитапроекта программы развития ОО</w:t>
            </w:r>
          </w:p>
          <w:p w:rsidR="00463D32" w:rsidRPr="00164D9A" w:rsidRDefault="00463D32" w:rsidP="00463D32">
            <w:pPr>
              <w:pStyle w:val="a3"/>
              <w:spacing w:after="0"/>
              <w:jc w:val="both"/>
              <w:rPr>
                <w:b/>
                <w:bCs/>
                <w:sz w:val="18"/>
                <w:szCs w:val="18"/>
              </w:rPr>
            </w:pPr>
            <w:r w:rsidRPr="00164D9A">
              <w:rPr>
                <w:b/>
                <w:sz w:val="18"/>
                <w:szCs w:val="18"/>
              </w:rPr>
              <w:t xml:space="preserve">Ожидаемый результат: </w:t>
            </w:r>
            <w:r w:rsidRPr="00164D9A">
              <w:rPr>
                <w:sz w:val="18"/>
                <w:szCs w:val="18"/>
              </w:rPr>
              <w:t>совершенствование профессиональных компетенций руководителя</w:t>
            </w:r>
          </w:p>
        </w:tc>
        <w:tc>
          <w:tcPr>
            <w:tcW w:w="1494" w:type="dxa"/>
          </w:tcPr>
          <w:p w:rsidR="00463D32" w:rsidRPr="00164D9A" w:rsidRDefault="00463D32" w:rsidP="00463D32">
            <w:pPr>
              <w:pStyle w:val="a3"/>
              <w:spacing w:after="0"/>
              <w:jc w:val="center"/>
              <w:rPr>
                <w:b/>
                <w:bCs/>
                <w:sz w:val="18"/>
                <w:szCs w:val="18"/>
              </w:rPr>
            </w:pPr>
          </w:p>
          <w:p w:rsidR="00463D32" w:rsidRPr="00164D9A" w:rsidRDefault="00463D32" w:rsidP="00463D32">
            <w:pPr>
              <w:pStyle w:val="a3"/>
              <w:spacing w:after="0"/>
              <w:jc w:val="center"/>
              <w:rPr>
                <w:bCs/>
                <w:sz w:val="20"/>
                <w:szCs w:val="20"/>
              </w:rPr>
            </w:pPr>
            <w:r w:rsidRPr="00164D9A">
              <w:rPr>
                <w:bCs/>
                <w:sz w:val="20"/>
                <w:szCs w:val="20"/>
              </w:rPr>
              <w:t xml:space="preserve">13-18 марта </w:t>
            </w:r>
          </w:p>
          <w:p w:rsidR="00463D32" w:rsidRPr="00164D9A" w:rsidRDefault="00463D32" w:rsidP="00463D32">
            <w:pPr>
              <w:pStyle w:val="a3"/>
              <w:spacing w:after="0"/>
              <w:jc w:val="center"/>
              <w:rPr>
                <w:bCs/>
                <w:sz w:val="20"/>
                <w:szCs w:val="20"/>
              </w:rPr>
            </w:pPr>
          </w:p>
          <w:p w:rsidR="00463D32" w:rsidRPr="00164D9A" w:rsidRDefault="00463D32" w:rsidP="00463D32">
            <w:pPr>
              <w:pStyle w:val="a3"/>
              <w:spacing w:after="0"/>
              <w:jc w:val="center"/>
              <w:rPr>
                <w:bCs/>
                <w:sz w:val="20"/>
                <w:szCs w:val="20"/>
              </w:rPr>
            </w:pPr>
            <w:r w:rsidRPr="00164D9A">
              <w:rPr>
                <w:bCs/>
                <w:sz w:val="20"/>
                <w:szCs w:val="20"/>
              </w:rPr>
              <w:t>(72ч.)</w:t>
            </w:r>
          </w:p>
          <w:p w:rsidR="00463D32" w:rsidRPr="00164D9A" w:rsidRDefault="00463D32" w:rsidP="00463D32">
            <w:pPr>
              <w:pStyle w:val="a3"/>
              <w:spacing w:after="0"/>
              <w:jc w:val="center"/>
              <w:rPr>
                <w:b/>
                <w:bCs/>
                <w:sz w:val="18"/>
                <w:szCs w:val="18"/>
              </w:rPr>
            </w:pPr>
          </w:p>
        </w:tc>
        <w:tc>
          <w:tcPr>
            <w:tcW w:w="1486" w:type="dxa"/>
          </w:tcPr>
          <w:p w:rsidR="00463D32" w:rsidRDefault="00463D32" w:rsidP="00463D32">
            <w:pPr>
              <w:pStyle w:val="a3"/>
              <w:spacing w:after="0"/>
              <w:jc w:val="center"/>
              <w:rPr>
                <w:bCs/>
                <w:sz w:val="18"/>
                <w:szCs w:val="18"/>
                <w:u w:val="single"/>
              </w:rPr>
            </w:pPr>
            <w:r w:rsidRPr="00086B5C">
              <w:rPr>
                <w:b/>
                <w:bCs/>
                <w:sz w:val="18"/>
                <w:szCs w:val="18"/>
              </w:rPr>
              <w:t>Ондао О.М</w:t>
            </w:r>
            <w:r>
              <w:rPr>
                <w:bCs/>
                <w:sz w:val="18"/>
                <w:szCs w:val="18"/>
                <w:u w:val="single"/>
              </w:rPr>
              <w:t>.</w:t>
            </w:r>
          </w:p>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Cs/>
                <w:sz w:val="18"/>
                <w:szCs w:val="18"/>
              </w:rPr>
            </w:pPr>
            <w:r w:rsidRPr="00164D9A">
              <w:rPr>
                <w:bCs/>
                <w:sz w:val="18"/>
                <w:szCs w:val="18"/>
              </w:rPr>
              <w:t>Чаш-оол Ю.А.</w:t>
            </w:r>
          </w:p>
        </w:tc>
      </w:tr>
      <w:tr w:rsidR="00463D32" w:rsidRPr="00164D9A" w:rsidTr="00E92136">
        <w:trPr>
          <w:trHeight w:val="1693"/>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lastRenderedPageBreak/>
              <w:t>3</w:t>
            </w:r>
          </w:p>
        </w:tc>
        <w:tc>
          <w:tcPr>
            <w:tcW w:w="2122" w:type="dxa"/>
            <w:vAlign w:val="center"/>
          </w:tcPr>
          <w:p w:rsidR="00463D32" w:rsidRPr="00164D9A" w:rsidRDefault="00463D32" w:rsidP="00463D32">
            <w:pPr>
              <w:autoSpaceDE w:val="0"/>
              <w:autoSpaceDN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Преподаватели общеобразовательных дисциплин СПО</w:t>
            </w:r>
          </w:p>
          <w:p w:rsidR="00463D32" w:rsidRPr="00164D9A" w:rsidRDefault="00463D32" w:rsidP="00463D32">
            <w:pPr>
              <w:autoSpaceDE w:val="0"/>
              <w:autoSpaceDN w:val="0"/>
              <w:spacing w:after="0" w:line="240" w:lineRule="auto"/>
              <w:jc w:val="both"/>
              <w:rPr>
                <w:rFonts w:ascii="Times New Roman" w:eastAsia="Times New Roman" w:hAnsi="Times New Roman" w:cs="Times New Roman"/>
                <w:b/>
                <w:i/>
                <w:sz w:val="20"/>
                <w:szCs w:val="20"/>
              </w:rPr>
            </w:pPr>
            <w:r w:rsidRPr="00164D9A">
              <w:rPr>
                <w:rFonts w:ascii="Times New Roman" w:hAnsi="Times New Roman" w:cs="Times New Roman"/>
                <w:b/>
                <w:i/>
                <w:sz w:val="20"/>
                <w:szCs w:val="20"/>
              </w:rPr>
              <w:t>(по программе РЯ)</w:t>
            </w:r>
          </w:p>
        </w:tc>
        <w:tc>
          <w:tcPr>
            <w:tcW w:w="4566" w:type="dxa"/>
            <w:vAlign w:val="center"/>
          </w:tcPr>
          <w:p w:rsidR="00463D32" w:rsidRPr="00164D9A" w:rsidRDefault="00463D32" w:rsidP="00463D32">
            <w:pPr>
              <w:spacing w:after="0" w:line="240" w:lineRule="auto"/>
              <w:contextualSpacing/>
              <w:jc w:val="both"/>
              <w:rPr>
                <w:rFonts w:ascii="Times New Roman" w:hAnsi="Times New Roman" w:cs="Times New Roman"/>
                <w:b/>
                <w:sz w:val="20"/>
                <w:szCs w:val="20"/>
              </w:rPr>
            </w:pPr>
            <w:r w:rsidRPr="00164D9A">
              <w:rPr>
                <w:rFonts w:ascii="Times New Roman" w:hAnsi="Times New Roman" w:cs="Times New Roman"/>
                <w:b/>
                <w:sz w:val="20"/>
                <w:szCs w:val="20"/>
              </w:rPr>
              <w:t>«Методика преподавания общеобразовательной учебной дисциплины (предмета) «Русский язык» с учетом профессиональной направленности программ СПО, реализуемых на базе основного общего образования»</w:t>
            </w:r>
          </w:p>
          <w:p w:rsidR="00463D32" w:rsidRPr="00164D9A" w:rsidRDefault="00463D32" w:rsidP="00463D32">
            <w:pPr>
              <w:spacing w:after="0" w:line="240" w:lineRule="auto"/>
              <w:contextualSpacing/>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обсуждение методических рекомендаций и нормативно правовой документации; раскрытие содержания предметов и принципов обучения с помощью современных методов и технологий, достижение результатов освоения образовательной программы ОО СПО по русскому языку, и УМК для программы ОО СПО.</w:t>
            </w:r>
          </w:p>
          <w:p w:rsidR="00463D32" w:rsidRPr="00164D9A" w:rsidRDefault="00463D32" w:rsidP="00463D32">
            <w:pPr>
              <w:spacing w:after="0" w:line="240" w:lineRule="auto"/>
              <w:contextualSpacing/>
              <w:jc w:val="both"/>
              <w:rPr>
                <w:rFonts w:ascii="Times New Roman" w:hAnsi="Times New Roman" w:cs="Times New Roman"/>
                <w:sz w:val="20"/>
                <w:szCs w:val="20"/>
              </w:rPr>
            </w:pPr>
            <w:r w:rsidRPr="00164D9A">
              <w:rPr>
                <w:rFonts w:ascii="Times New Roman" w:hAnsi="Times New Roman" w:cs="Times New Roman"/>
                <w:b/>
                <w:sz w:val="20"/>
                <w:szCs w:val="20"/>
              </w:rPr>
              <w:t xml:space="preserve">Форма контроля: </w:t>
            </w:r>
            <w:r w:rsidRPr="00164D9A">
              <w:rPr>
                <w:rFonts w:ascii="Times New Roman" w:hAnsi="Times New Roman" w:cs="Times New Roman"/>
                <w:sz w:val="20"/>
                <w:szCs w:val="20"/>
              </w:rPr>
              <w:t>тестирование</w:t>
            </w:r>
          </w:p>
          <w:p w:rsidR="00463D32" w:rsidRPr="00164D9A" w:rsidRDefault="00463D32" w:rsidP="00463D32">
            <w:pPr>
              <w:spacing w:after="0" w:line="240" w:lineRule="auto"/>
              <w:contextualSpacing/>
              <w:jc w:val="both"/>
              <w:rPr>
                <w:rFonts w:ascii="Times New Roman" w:hAnsi="Times New Roman" w:cs="Times New Roman"/>
                <w:b/>
                <w:bCs/>
                <w:sz w:val="20"/>
                <w:szCs w:val="20"/>
              </w:rPr>
            </w:pPr>
            <w:r w:rsidRPr="00164D9A">
              <w:rPr>
                <w:rFonts w:ascii="Times New Roman" w:hAnsi="Times New Roman" w:cs="Times New Roman"/>
                <w:b/>
                <w:sz w:val="20"/>
                <w:szCs w:val="20"/>
              </w:rPr>
              <w:t xml:space="preserve">Ожидаемый результат: </w:t>
            </w:r>
            <w:r w:rsidRPr="00164D9A">
              <w:rPr>
                <w:rFonts w:ascii="Times New Roman" w:hAnsi="Times New Roman" w:cs="Times New Roman"/>
                <w:sz w:val="20"/>
                <w:szCs w:val="20"/>
              </w:rPr>
              <w:t>повышение профессиональных компетенций в области методики преподавания дисциплины «Русский язык»</w:t>
            </w:r>
          </w:p>
        </w:tc>
        <w:tc>
          <w:tcPr>
            <w:tcW w:w="1494" w:type="dxa"/>
          </w:tcPr>
          <w:p w:rsidR="00463D32" w:rsidRPr="00164D9A" w:rsidRDefault="00463D32" w:rsidP="00463D32">
            <w:pPr>
              <w:jc w:val="center"/>
              <w:rPr>
                <w:rFonts w:ascii="Times New Roman" w:hAnsi="Times New Roman" w:cs="Times New Roman"/>
                <w:sz w:val="20"/>
                <w:szCs w:val="20"/>
              </w:rPr>
            </w:pPr>
            <w:r w:rsidRPr="00164D9A">
              <w:rPr>
                <w:rFonts w:ascii="Times New Roman" w:hAnsi="Times New Roman" w:cs="Times New Roman"/>
                <w:sz w:val="20"/>
                <w:szCs w:val="20"/>
              </w:rPr>
              <w:t>10-11 апреля– очно</w:t>
            </w:r>
          </w:p>
          <w:p w:rsidR="00463D32" w:rsidRPr="00164D9A" w:rsidRDefault="00463D32" w:rsidP="00463D32">
            <w:pPr>
              <w:jc w:val="center"/>
              <w:rPr>
                <w:rFonts w:ascii="Times New Roman" w:hAnsi="Times New Roman" w:cs="Times New Roman"/>
                <w:sz w:val="20"/>
                <w:szCs w:val="20"/>
              </w:rPr>
            </w:pPr>
            <w:r w:rsidRPr="00164D9A">
              <w:rPr>
                <w:rFonts w:ascii="Times New Roman" w:hAnsi="Times New Roman" w:cs="Times New Roman"/>
                <w:sz w:val="20"/>
                <w:szCs w:val="20"/>
              </w:rPr>
              <w:t>(16ч.)</w:t>
            </w:r>
          </w:p>
          <w:p w:rsidR="00463D32" w:rsidRPr="00164D9A" w:rsidRDefault="00463D32" w:rsidP="00463D32">
            <w:pPr>
              <w:pStyle w:val="a3"/>
              <w:spacing w:after="0"/>
              <w:jc w:val="center"/>
              <w:rPr>
                <w:b/>
                <w:bCs/>
                <w:sz w:val="18"/>
                <w:szCs w:val="18"/>
              </w:rPr>
            </w:pPr>
          </w:p>
        </w:tc>
        <w:tc>
          <w:tcPr>
            <w:tcW w:w="1486" w:type="dxa"/>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Cs/>
                <w:sz w:val="18"/>
                <w:szCs w:val="18"/>
                <w:u w:val="single"/>
              </w:rPr>
            </w:pPr>
            <w:r w:rsidRPr="00164D9A">
              <w:rPr>
                <w:bCs/>
                <w:sz w:val="18"/>
                <w:szCs w:val="18"/>
              </w:rPr>
              <w:t>Соян Д.В</w:t>
            </w:r>
          </w:p>
        </w:tc>
      </w:tr>
      <w:tr w:rsidR="00463D32" w:rsidRPr="00164D9A" w:rsidTr="00E92136">
        <w:trPr>
          <w:trHeight w:val="2691"/>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4</w:t>
            </w:r>
          </w:p>
        </w:tc>
        <w:tc>
          <w:tcPr>
            <w:tcW w:w="2122" w:type="dxa"/>
            <w:vAlign w:val="center"/>
          </w:tcPr>
          <w:p w:rsidR="00463D32" w:rsidRPr="00164D9A" w:rsidRDefault="00463D32" w:rsidP="00463D32">
            <w:pPr>
              <w:pStyle w:val="a3"/>
              <w:spacing w:after="0"/>
              <w:jc w:val="both"/>
              <w:rPr>
                <w:rFonts w:eastAsia="Times New Roman"/>
                <w:sz w:val="18"/>
                <w:szCs w:val="18"/>
              </w:rPr>
            </w:pPr>
            <w:r w:rsidRPr="00164D9A">
              <w:rPr>
                <w:rFonts w:eastAsia="Times New Roman"/>
                <w:sz w:val="18"/>
                <w:szCs w:val="18"/>
              </w:rPr>
              <w:t xml:space="preserve">Педагогические работники и </w:t>
            </w:r>
          </w:p>
          <w:p w:rsidR="00463D32" w:rsidRPr="00164D9A" w:rsidRDefault="00463D32" w:rsidP="00463D32">
            <w:pPr>
              <w:pStyle w:val="a3"/>
              <w:spacing w:after="0"/>
              <w:jc w:val="both"/>
              <w:rPr>
                <w:b/>
                <w:bCs/>
                <w:sz w:val="18"/>
                <w:szCs w:val="18"/>
              </w:rPr>
            </w:pPr>
            <w:r w:rsidRPr="00164D9A">
              <w:rPr>
                <w:rFonts w:eastAsia="Times New Roman"/>
                <w:sz w:val="18"/>
                <w:szCs w:val="18"/>
              </w:rPr>
              <w:t>кураторы групп СПО</w:t>
            </w:r>
          </w:p>
        </w:tc>
        <w:tc>
          <w:tcPr>
            <w:tcW w:w="4566" w:type="dxa"/>
          </w:tcPr>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«Деятельность куратора студенческой группы в профессиональной образовательной организации»</w:t>
            </w:r>
          </w:p>
          <w:p w:rsidR="00463D32" w:rsidRPr="00164D9A" w:rsidRDefault="00463D32" w:rsidP="00463D32">
            <w:pPr>
              <w:pStyle w:val="a3"/>
              <w:spacing w:after="0"/>
              <w:jc w:val="both"/>
              <w:rPr>
                <w:sz w:val="18"/>
                <w:szCs w:val="18"/>
              </w:rPr>
            </w:pPr>
            <w:r w:rsidRPr="00164D9A">
              <w:rPr>
                <w:b/>
                <w:sz w:val="18"/>
                <w:szCs w:val="18"/>
              </w:rPr>
              <w:t xml:space="preserve">В программе: </w:t>
            </w:r>
            <w:r w:rsidRPr="00164D9A">
              <w:rPr>
                <w:sz w:val="18"/>
                <w:szCs w:val="18"/>
              </w:rPr>
              <w:t xml:space="preserve">нормативно-правовые аспекты деятельности куратора; содержание деятельности: целеполагание, функции, направления, использование современных образовательных технологий в деятельности; психолого-педагогические основы деятельности куратора студенческой группы: разработка и реализация программы адаптации студентов 1−2-го курсов; педагогическая диагностика; техники на сплочение студенческого коллектива, студенческое самоуправление, формы организации деятельности студентов; критерии оценки деятельности куратора. </w:t>
            </w:r>
          </w:p>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 xml:space="preserve">Форма контроля: </w:t>
            </w:r>
            <w:r w:rsidRPr="00164D9A">
              <w:rPr>
                <w:rFonts w:ascii="Times New Roman" w:hAnsi="Times New Roman" w:cs="Times New Roman"/>
                <w:sz w:val="18"/>
                <w:szCs w:val="18"/>
              </w:rPr>
              <w:t>защита программы адаптации студентов</w:t>
            </w:r>
          </w:p>
          <w:p w:rsidR="00463D32" w:rsidRPr="00164D9A" w:rsidRDefault="00463D32" w:rsidP="00463D32">
            <w:pPr>
              <w:spacing w:after="0" w:line="240" w:lineRule="auto"/>
              <w:contextualSpacing/>
              <w:jc w:val="both"/>
              <w:rPr>
                <w:rFonts w:ascii="Times New Roman" w:hAnsi="Times New Roman" w:cs="Times New Roman"/>
                <w:b/>
                <w:sz w:val="18"/>
                <w:szCs w:val="18"/>
              </w:rPr>
            </w:pPr>
            <w:r w:rsidRPr="00164D9A">
              <w:rPr>
                <w:rFonts w:ascii="Times New Roman" w:hAnsi="Times New Roman" w:cs="Times New Roman"/>
                <w:b/>
                <w:sz w:val="18"/>
                <w:szCs w:val="18"/>
              </w:rPr>
              <w:t xml:space="preserve">Ожидаемый результат: </w:t>
            </w:r>
            <w:r w:rsidRPr="00164D9A">
              <w:rPr>
                <w:rFonts w:ascii="Times New Roman" w:hAnsi="Times New Roman" w:cs="Times New Roman"/>
                <w:sz w:val="18"/>
                <w:szCs w:val="18"/>
              </w:rPr>
              <w:t>повышение профессиональной компетентности  кураторов студенческих групп</w:t>
            </w:r>
          </w:p>
        </w:tc>
        <w:tc>
          <w:tcPr>
            <w:tcW w:w="1494" w:type="dxa"/>
          </w:tcPr>
          <w:p w:rsidR="00463D32" w:rsidRPr="00164D9A" w:rsidRDefault="00463D32" w:rsidP="00463D32">
            <w:pPr>
              <w:pStyle w:val="a3"/>
              <w:spacing w:after="0"/>
              <w:jc w:val="center"/>
              <w:rPr>
                <w:b/>
                <w:bCs/>
                <w:sz w:val="20"/>
                <w:szCs w:val="20"/>
              </w:rPr>
            </w:pPr>
            <w:r w:rsidRPr="00164D9A">
              <w:rPr>
                <w:sz w:val="20"/>
                <w:szCs w:val="20"/>
              </w:rPr>
              <w:t>18-20 сентября (18,20сентября – очно, 19 сентября - дистанционно) (24ч.).</w:t>
            </w:r>
          </w:p>
        </w:tc>
        <w:tc>
          <w:tcPr>
            <w:tcW w:w="1486" w:type="dxa"/>
            <w:vAlign w:val="center"/>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Cs/>
                <w:sz w:val="18"/>
                <w:szCs w:val="18"/>
              </w:rPr>
            </w:pPr>
            <w:r w:rsidRPr="00164D9A">
              <w:rPr>
                <w:bCs/>
                <w:sz w:val="18"/>
                <w:szCs w:val="18"/>
              </w:rPr>
              <w:t>Чаш-оол Ю.А.</w:t>
            </w:r>
          </w:p>
        </w:tc>
      </w:tr>
      <w:tr w:rsidR="00463D32" w:rsidRPr="00164D9A" w:rsidTr="00E92136">
        <w:trPr>
          <w:trHeight w:val="558"/>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5</w:t>
            </w:r>
          </w:p>
        </w:tc>
        <w:tc>
          <w:tcPr>
            <w:tcW w:w="2122" w:type="dxa"/>
          </w:tcPr>
          <w:p w:rsidR="00463D32" w:rsidRPr="00164D9A" w:rsidRDefault="00463D32" w:rsidP="00463D32">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Преподаватели </w:t>
            </w:r>
          </w:p>
          <w:p w:rsidR="00463D32" w:rsidRPr="00164D9A" w:rsidRDefault="00463D32" w:rsidP="00463D32">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общеобразовательных </w:t>
            </w:r>
          </w:p>
          <w:p w:rsidR="00463D32" w:rsidRPr="00164D9A" w:rsidRDefault="00463D32" w:rsidP="00463D32">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дисциплин, </w:t>
            </w:r>
          </w:p>
          <w:p w:rsidR="00463D32" w:rsidRPr="00164D9A" w:rsidRDefault="00463D32" w:rsidP="00463D32">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методисты</w:t>
            </w:r>
          </w:p>
          <w:p w:rsidR="00463D32" w:rsidRPr="00164D9A" w:rsidRDefault="00463D32" w:rsidP="00463D32">
            <w:pPr>
              <w:spacing w:after="0" w:line="240" w:lineRule="auto"/>
              <w:rPr>
                <w:rFonts w:ascii="Times New Roman" w:hAnsi="Times New Roman" w:cs="Times New Roman"/>
                <w:sz w:val="20"/>
                <w:szCs w:val="20"/>
              </w:rPr>
            </w:pPr>
          </w:p>
        </w:tc>
        <w:tc>
          <w:tcPr>
            <w:tcW w:w="4566" w:type="dxa"/>
          </w:tcPr>
          <w:p w:rsidR="00463D32" w:rsidRPr="00164D9A" w:rsidRDefault="00463D32" w:rsidP="00463D32">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«Методика преподавания общеобразовательной учебной дисциплины (предмета) «Математика» с учетом профессиональной направленности программ СПО, реализуемых на базе основного общего образования»</w:t>
            </w:r>
          </w:p>
          <w:p w:rsidR="00463D32" w:rsidRPr="00164D9A" w:rsidRDefault="00463D32" w:rsidP="00463D3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В программе</w:t>
            </w:r>
            <w:r w:rsidRPr="00164D9A">
              <w:rPr>
                <w:rFonts w:ascii="Times New Roman" w:hAnsi="Times New Roman" w:cs="Times New Roman"/>
                <w:sz w:val="20"/>
                <w:szCs w:val="20"/>
                <w:shd w:val="clear" w:color="auto" w:fill="FFFFFF"/>
              </w:rPr>
              <w:t>: обсуждение методических рекомендаций; раскрытие содержания предмета и принципов обучения с помощью современных методов и технологий, достижение результатов освоения образовательной программы ОО СПО по математике.</w:t>
            </w:r>
          </w:p>
          <w:p w:rsidR="00463D32" w:rsidRPr="00164D9A" w:rsidRDefault="00463D32" w:rsidP="00463D3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Форма контроля</w:t>
            </w:r>
            <w:r w:rsidRPr="00164D9A">
              <w:rPr>
                <w:rFonts w:ascii="Times New Roman" w:hAnsi="Times New Roman" w:cs="Times New Roman"/>
                <w:sz w:val="20"/>
                <w:szCs w:val="20"/>
                <w:shd w:val="clear" w:color="auto" w:fill="FFFFFF"/>
              </w:rPr>
              <w:t>: тестирование</w:t>
            </w:r>
          </w:p>
          <w:p w:rsidR="00463D32" w:rsidRPr="00164D9A" w:rsidRDefault="00463D32" w:rsidP="00463D3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Ожидаемый результат</w:t>
            </w:r>
            <w:r w:rsidRPr="00164D9A">
              <w:rPr>
                <w:rFonts w:ascii="Times New Roman" w:hAnsi="Times New Roman" w:cs="Times New Roman"/>
                <w:sz w:val="20"/>
                <w:szCs w:val="20"/>
                <w:shd w:val="clear" w:color="auto" w:fill="FFFFFF"/>
              </w:rPr>
              <w:t>: повышение профессиональных компетенций в области преподавания математики</w:t>
            </w:r>
          </w:p>
        </w:tc>
        <w:tc>
          <w:tcPr>
            <w:tcW w:w="1494" w:type="dxa"/>
            <w:vAlign w:val="center"/>
          </w:tcPr>
          <w:p w:rsidR="00463D32" w:rsidRPr="00164D9A" w:rsidRDefault="00463D32" w:rsidP="00463D32">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02-03 октября – очно </w:t>
            </w:r>
          </w:p>
          <w:p w:rsidR="00463D32" w:rsidRPr="00164D9A" w:rsidRDefault="00463D32" w:rsidP="00463D32">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(16ч.)</w:t>
            </w:r>
          </w:p>
          <w:p w:rsidR="00463D32" w:rsidRPr="00164D9A" w:rsidRDefault="00463D32" w:rsidP="00463D32">
            <w:pPr>
              <w:pStyle w:val="a3"/>
              <w:spacing w:after="0"/>
              <w:jc w:val="center"/>
              <w:rPr>
                <w:b/>
                <w:bCs/>
                <w:sz w:val="18"/>
                <w:szCs w:val="18"/>
              </w:rPr>
            </w:pPr>
          </w:p>
        </w:tc>
        <w:tc>
          <w:tcPr>
            <w:tcW w:w="1486" w:type="dxa"/>
            <w:vAlign w:val="center"/>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
                <w:bCs/>
                <w:sz w:val="18"/>
                <w:szCs w:val="18"/>
              </w:rPr>
            </w:pPr>
            <w:r w:rsidRPr="00164D9A">
              <w:rPr>
                <w:bCs/>
                <w:sz w:val="18"/>
                <w:szCs w:val="18"/>
              </w:rPr>
              <w:t>Соян Д.В</w:t>
            </w:r>
          </w:p>
        </w:tc>
      </w:tr>
      <w:tr w:rsidR="00463D32" w:rsidRPr="00164D9A" w:rsidTr="00E92136">
        <w:trPr>
          <w:trHeight w:val="415"/>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6</w:t>
            </w:r>
          </w:p>
          <w:p w:rsidR="00463D32" w:rsidRPr="00164D9A" w:rsidRDefault="00463D32" w:rsidP="00463D32">
            <w:pPr>
              <w:pStyle w:val="a3"/>
              <w:spacing w:after="0"/>
              <w:jc w:val="center"/>
              <w:rPr>
                <w:bCs/>
                <w:sz w:val="18"/>
                <w:szCs w:val="18"/>
              </w:rPr>
            </w:pPr>
          </w:p>
          <w:p w:rsidR="00463D32" w:rsidRPr="00164D9A" w:rsidRDefault="00463D32" w:rsidP="00463D32">
            <w:pPr>
              <w:pStyle w:val="a3"/>
              <w:spacing w:after="0"/>
              <w:jc w:val="center"/>
              <w:rPr>
                <w:bCs/>
                <w:sz w:val="18"/>
                <w:szCs w:val="18"/>
              </w:rPr>
            </w:pPr>
          </w:p>
          <w:p w:rsidR="00463D32" w:rsidRPr="00164D9A" w:rsidRDefault="00463D32" w:rsidP="00463D32">
            <w:pPr>
              <w:pStyle w:val="a3"/>
              <w:spacing w:after="0"/>
              <w:jc w:val="center"/>
              <w:rPr>
                <w:bCs/>
                <w:sz w:val="18"/>
                <w:szCs w:val="18"/>
              </w:rPr>
            </w:pPr>
          </w:p>
        </w:tc>
        <w:tc>
          <w:tcPr>
            <w:tcW w:w="2122" w:type="dxa"/>
            <w:vAlign w:val="center"/>
          </w:tcPr>
          <w:p w:rsidR="00463D32" w:rsidRPr="00164D9A" w:rsidRDefault="00463D32" w:rsidP="00463D32">
            <w:pPr>
              <w:pStyle w:val="a3"/>
              <w:spacing w:after="0"/>
              <w:jc w:val="both"/>
              <w:rPr>
                <w:bCs/>
                <w:sz w:val="18"/>
                <w:szCs w:val="18"/>
              </w:rPr>
            </w:pPr>
            <w:r w:rsidRPr="00164D9A">
              <w:rPr>
                <w:bCs/>
                <w:sz w:val="18"/>
                <w:szCs w:val="18"/>
              </w:rPr>
              <w:t>Мастера производственного обучения СПО</w:t>
            </w:r>
          </w:p>
        </w:tc>
        <w:tc>
          <w:tcPr>
            <w:tcW w:w="4566" w:type="dxa"/>
          </w:tcPr>
          <w:p w:rsidR="00463D32" w:rsidRPr="00164D9A" w:rsidRDefault="00463D32" w:rsidP="00463D32">
            <w:pPr>
              <w:pStyle w:val="a3"/>
              <w:spacing w:after="0"/>
              <w:jc w:val="both"/>
              <w:rPr>
                <w:b/>
                <w:bCs/>
                <w:sz w:val="18"/>
                <w:szCs w:val="18"/>
              </w:rPr>
            </w:pPr>
            <w:r w:rsidRPr="00164D9A">
              <w:rPr>
                <w:b/>
                <w:sz w:val="18"/>
                <w:szCs w:val="18"/>
              </w:rPr>
              <w:t>«Деятельность мастера производственного обучения в современных условиях»</w:t>
            </w:r>
          </w:p>
          <w:p w:rsidR="00463D32" w:rsidRPr="00164D9A" w:rsidRDefault="00463D32" w:rsidP="00463D32">
            <w:pPr>
              <w:pStyle w:val="a3"/>
              <w:spacing w:after="0"/>
              <w:jc w:val="both"/>
              <w:rPr>
                <w:b/>
                <w:bCs/>
                <w:sz w:val="18"/>
                <w:szCs w:val="18"/>
              </w:rPr>
            </w:pPr>
            <w:r w:rsidRPr="00164D9A">
              <w:rPr>
                <w:b/>
                <w:bCs/>
                <w:sz w:val="18"/>
                <w:szCs w:val="18"/>
              </w:rPr>
              <w:t xml:space="preserve">В программе: </w:t>
            </w:r>
            <w:r w:rsidRPr="00164D9A">
              <w:rPr>
                <w:bCs/>
                <w:sz w:val="18"/>
                <w:szCs w:val="18"/>
              </w:rPr>
              <w:t>с</w:t>
            </w:r>
            <w:r w:rsidRPr="00164D9A">
              <w:rPr>
                <w:sz w:val="18"/>
                <w:szCs w:val="18"/>
              </w:rPr>
              <w:t>овременные нормативно-правовые основы образования; психолого-педагогические основы профессиональной деятельности мастера производственного обучения; ИКТ в учебно-методической деятельности мастера производственного обучения.</w:t>
            </w:r>
          </w:p>
          <w:p w:rsidR="00463D32" w:rsidRPr="00164D9A" w:rsidRDefault="00463D32" w:rsidP="00463D32">
            <w:pPr>
              <w:pStyle w:val="a3"/>
              <w:tabs>
                <w:tab w:val="left" w:pos="3881"/>
              </w:tabs>
              <w:spacing w:after="0"/>
              <w:jc w:val="both"/>
              <w:rPr>
                <w:sz w:val="18"/>
                <w:szCs w:val="18"/>
              </w:rPr>
            </w:pPr>
            <w:r w:rsidRPr="00164D9A">
              <w:rPr>
                <w:b/>
                <w:bCs/>
                <w:sz w:val="18"/>
                <w:szCs w:val="18"/>
              </w:rPr>
              <w:t>Форма контроля:</w:t>
            </w:r>
            <w:r w:rsidRPr="00164D9A">
              <w:rPr>
                <w:sz w:val="18"/>
                <w:szCs w:val="18"/>
              </w:rPr>
              <w:t xml:space="preserve"> защита проектной работы</w:t>
            </w:r>
            <w:r w:rsidRPr="00164D9A">
              <w:rPr>
                <w:sz w:val="18"/>
                <w:szCs w:val="18"/>
              </w:rPr>
              <w:tab/>
            </w:r>
          </w:p>
          <w:p w:rsidR="00463D32" w:rsidRPr="00164D9A" w:rsidRDefault="00463D32" w:rsidP="00463D32">
            <w:pPr>
              <w:pStyle w:val="a3"/>
              <w:spacing w:after="0"/>
              <w:jc w:val="both"/>
              <w:rPr>
                <w:b/>
                <w:bCs/>
                <w:sz w:val="18"/>
                <w:szCs w:val="18"/>
              </w:rPr>
            </w:pPr>
            <w:r w:rsidRPr="00164D9A">
              <w:rPr>
                <w:b/>
                <w:sz w:val="18"/>
                <w:szCs w:val="18"/>
              </w:rPr>
              <w:t xml:space="preserve">Ожидаемый результат: </w:t>
            </w:r>
            <w:r w:rsidRPr="00164D9A">
              <w:rPr>
                <w:sz w:val="18"/>
                <w:szCs w:val="18"/>
              </w:rPr>
              <w:t>повышение профессиональных компетенций мастеров производственного обучения</w:t>
            </w:r>
          </w:p>
        </w:tc>
        <w:tc>
          <w:tcPr>
            <w:tcW w:w="1494" w:type="dxa"/>
          </w:tcPr>
          <w:p w:rsidR="00463D32" w:rsidRPr="00164D9A" w:rsidRDefault="00463D32" w:rsidP="00463D32">
            <w:pPr>
              <w:jc w:val="center"/>
              <w:rPr>
                <w:rFonts w:ascii="Times New Roman" w:hAnsi="Times New Roman" w:cs="Times New Roman"/>
                <w:sz w:val="20"/>
                <w:szCs w:val="20"/>
              </w:rPr>
            </w:pPr>
            <w:r w:rsidRPr="00164D9A">
              <w:rPr>
                <w:rFonts w:ascii="Times New Roman" w:hAnsi="Times New Roman" w:cs="Times New Roman"/>
                <w:sz w:val="20"/>
                <w:szCs w:val="20"/>
              </w:rPr>
              <w:t>18-20 октября (18,20 октября – очно, 19 октября - дистанционно) (24ч.)</w:t>
            </w:r>
          </w:p>
          <w:p w:rsidR="00463D32" w:rsidRPr="00164D9A" w:rsidRDefault="00463D32" w:rsidP="00463D32">
            <w:pPr>
              <w:pStyle w:val="a3"/>
              <w:spacing w:after="0"/>
              <w:jc w:val="center"/>
              <w:rPr>
                <w:b/>
                <w:bCs/>
                <w:sz w:val="18"/>
                <w:szCs w:val="18"/>
              </w:rPr>
            </w:pPr>
          </w:p>
        </w:tc>
        <w:tc>
          <w:tcPr>
            <w:tcW w:w="1486" w:type="dxa"/>
            <w:vAlign w:val="center"/>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
                <w:bCs/>
                <w:sz w:val="18"/>
                <w:szCs w:val="18"/>
              </w:rPr>
            </w:pPr>
            <w:r w:rsidRPr="00164D9A">
              <w:rPr>
                <w:bCs/>
                <w:sz w:val="18"/>
                <w:szCs w:val="18"/>
              </w:rPr>
              <w:t>Чаш-оол Ю.А.</w:t>
            </w:r>
          </w:p>
        </w:tc>
      </w:tr>
      <w:tr w:rsidR="00463D32" w:rsidRPr="00164D9A" w:rsidTr="00E92136">
        <w:trPr>
          <w:trHeight w:val="274"/>
          <w:jc w:val="center"/>
        </w:trPr>
        <w:tc>
          <w:tcPr>
            <w:tcW w:w="474" w:type="dxa"/>
            <w:vAlign w:val="center"/>
          </w:tcPr>
          <w:p w:rsidR="00463D32" w:rsidRPr="00164D9A" w:rsidRDefault="00463D32" w:rsidP="00463D32">
            <w:pPr>
              <w:pStyle w:val="a3"/>
              <w:spacing w:after="0"/>
              <w:jc w:val="center"/>
              <w:rPr>
                <w:bCs/>
                <w:sz w:val="18"/>
                <w:szCs w:val="18"/>
              </w:rPr>
            </w:pPr>
            <w:r w:rsidRPr="00164D9A">
              <w:rPr>
                <w:bCs/>
                <w:sz w:val="18"/>
                <w:szCs w:val="18"/>
              </w:rPr>
              <w:t>7</w:t>
            </w:r>
          </w:p>
        </w:tc>
        <w:tc>
          <w:tcPr>
            <w:tcW w:w="2122" w:type="dxa"/>
            <w:vAlign w:val="center"/>
          </w:tcPr>
          <w:p w:rsidR="00463D32" w:rsidRPr="00164D9A" w:rsidRDefault="00463D32" w:rsidP="00463D32">
            <w:pPr>
              <w:autoSpaceDE w:val="0"/>
              <w:autoSpaceDN w:val="0"/>
              <w:spacing w:after="0" w:line="240" w:lineRule="auto"/>
              <w:jc w:val="both"/>
              <w:rPr>
                <w:rFonts w:ascii="Times New Roman" w:eastAsia="Times New Roman" w:hAnsi="Times New Roman" w:cs="Times New Roman"/>
                <w:sz w:val="18"/>
                <w:szCs w:val="18"/>
              </w:rPr>
            </w:pPr>
            <w:r w:rsidRPr="00164D9A">
              <w:rPr>
                <w:rFonts w:ascii="Times New Roman" w:hAnsi="Times New Roman" w:cs="Times New Roman"/>
                <w:bCs/>
                <w:sz w:val="18"/>
                <w:szCs w:val="18"/>
              </w:rPr>
              <w:t>Педагогические работники СПО</w:t>
            </w:r>
          </w:p>
        </w:tc>
        <w:tc>
          <w:tcPr>
            <w:tcW w:w="4566" w:type="dxa"/>
          </w:tcPr>
          <w:p w:rsidR="00463D32" w:rsidRPr="00164D9A" w:rsidRDefault="00463D32" w:rsidP="00463D32">
            <w:pPr>
              <w:spacing w:after="0" w:line="240" w:lineRule="auto"/>
              <w:jc w:val="both"/>
              <w:rPr>
                <w:rFonts w:ascii="Times New Roman" w:hAnsi="Times New Roman" w:cs="Times New Roman"/>
                <w:b/>
                <w:sz w:val="18"/>
                <w:szCs w:val="18"/>
                <w:shd w:val="clear" w:color="auto" w:fill="FFFFFF"/>
              </w:rPr>
            </w:pPr>
            <w:r w:rsidRPr="00164D9A">
              <w:rPr>
                <w:rFonts w:ascii="Times New Roman" w:hAnsi="Times New Roman" w:cs="Times New Roman"/>
                <w:b/>
                <w:sz w:val="18"/>
                <w:szCs w:val="18"/>
                <w:shd w:val="clear" w:color="auto" w:fill="FFFFFF"/>
              </w:rPr>
              <w:t>«Основы финансовой грамотности в  СПО»</w:t>
            </w:r>
          </w:p>
          <w:p w:rsidR="00463D32" w:rsidRPr="00164D9A" w:rsidRDefault="00463D32" w:rsidP="00463D32">
            <w:pPr>
              <w:spacing w:after="0" w:line="240" w:lineRule="auto"/>
              <w:jc w:val="both"/>
              <w:rPr>
                <w:rFonts w:ascii="Times New Roman" w:hAnsi="Times New Roman" w:cs="Times New Roman"/>
                <w:sz w:val="18"/>
                <w:szCs w:val="18"/>
                <w:shd w:val="clear" w:color="auto" w:fill="FFFFFF"/>
              </w:rPr>
            </w:pPr>
            <w:r w:rsidRPr="00164D9A">
              <w:rPr>
                <w:rFonts w:ascii="Times New Roman" w:hAnsi="Times New Roman" w:cs="Times New Roman"/>
                <w:b/>
                <w:sz w:val="18"/>
                <w:szCs w:val="18"/>
                <w:shd w:val="clear" w:color="auto" w:fill="FFFFFF"/>
              </w:rPr>
              <w:t>В программе</w:t>
            </w:r>
            <w:r w:rsidRPr="00164D9A">
              <w:rPr>
                <w:rFonts w:ascii="Times New Roman" w:hAnsi="Times New Roman" w:cs="Times New Roman"/>
                <w:sz w:val="18"/>
                <w:szCs w:val="18"/>
                <w:shd w:val="clear" w:color="auto" w:fill="FFFFFF"/>
              </w:rPr>
              <w:t xml:space="preserve">: значение финансовой грамотности в профессиональном образовании; расширение знаний педагогических работников в области экономики и </w:t>
            </w:r>
            <w:r w:rsidRPr="00164D9A">
              <w:rPr>
                <w:rFonts w:ascii="Times New Roman" w:hAnsi="Times New Roman" w:cs="Times New Roman"/>
                <w:sz w:val="18"/>
                <w:szCs w:val="18"/>
                <w:shd w:val="clear" w:color="auto" w:fill="FFFFFF"/>
              </w:rPr>
              <w:lastRenderedPageBreak/>
              <w:t>финансовой грамотности; развитие умений правильно анализировать и своевременно использовать опыт окружающих в финансовой сфере. Составление заданий для студентов.</w:t>
            </w:r>
          </w:p>
          <w:p w:rsidR="00463D32" w:rsidRPr="00164D9A" w:rsidRDefault="00463D32" w:rsidP="00463D32">
            <w:pPr>
              <w:spacing w:after="0" w:line="240" w:lineRule="auto"/>
              <w:jc w:val="both"/>
              <w:rPr>
                <w:rFonts w:ascii="Times New Roman" w:hAnsi="Times New Roman" w:cs="Times New Roman"/>
                <w:sz w:val="18"/>
                <w:szCs w:val="18"/>
                <w:shd w:val="clear" w:color="auto" w:fill="FFFFFF"/>
              </w:rPr>
            </w:pPr>
            <w:r w:rsidRPr="00164D9A">
              <w:rPr>
                <w:rFonts w:ascii="Times New Roman" w:hAnsi="Times New Roman" w:cs="Times New Roman"/>
                <w:b/>
                <w:sz w:val="18"/>
                <w:szCs w:val="18"/>
                <w:shd w:val="clear" w:color="auto" w:fill="FFFFFF"/>
              </w:rPr>
              <w:t>Форма контроля</w:t>
            </w:r>
            <w:r w:rsidRPr="00164D9A">
              <w:rPr>
                <w:rFonts w:ascii="Times New Roman" w:hAnsi="Times New Roman" w:cs="Times New Roman"/>
                <w:sz w:val="18"/>
                <w:szCs w:val="18"/>
                <w:shd w:val="clear" w:color="auto" w:fill="FFFFFF"/>
              </w:rPr>
              <w:t>: зачет</w:t>
            </w:r>
          </w:p>
          <w:p w:rsidR="00463D32" w:rsidRPr="00164D9A" w:rsidRDefault="00463D32" w:rsidP="00463D32">
            <w:pPr>
              <w:pStyle w:val="a3"/>
              <w:spacing w:after="0"/>
              <w:jc w:val="both"/>
              <w:rPr>
                <w:b/>
                <w:sz w:val="18"/>
                <w:szCs w:val="18"/>
              </w:rPr>
            </w:pPr>
            <w:r w:rsidRPr="00164D9A">
              <w:rPr>
                <w:b/>
                <w:sz w:val="18"/>
                <w:szCs w:val="18"/>
                <w:shd w:val="clear" w:color="auto" w:fill="FFFFFF"/>
              </w:rPr>
              <w:t>Ожидаемый результат</w:t>
            </w:r>
            <w:r w:rsidRPr="00164D9A">
              <w:rPr>
                <w:sz w:val="18"/>
                <w:szCs w:val="18"/>
                <w:shd w:val="clear" w:color="auto" w:fill="FFFFFF"/>
              </w:rPr>
              <w:t>: повышение профессиональных компетенций в области финансовой грамотности</w:t>
            </w:r>
          </w:p>
        </w:tc>
        <w:tc>
          <w:tcPr>
            <w:tcW w:w="1494" w:type="dxa"/>
          </w:tcPr>
          <w:p w:rsidR="00463D32" w:rsidRPr="00164D9A" w:rsidRDefault="00463D32" w:rsidP="00463D32">
            <w:pPr>
              <w:jc w:val="both"/>
              <w:rPr>
                <w:rFonts w:ascii="Times New Roman" w:hAnsi="Times New Roman" w:cs="Times New Roman"/>
                <w:sz w:val="18"/>
                <w:szCs w:val="18"/>
                <w:shd w:val="clear" w:color="auto" w:fill="FFFFFF"/>
              </w:rPr>
            </w:pPr>
            <w:r w:rsidRPr="00164D9A">
              <w:rPr>
                <w:rFonts w:ascii="Times New Roman" w:hAnsi="Times New Roman" w:cs="Times New Roman"/>
                <w:sz w:val="18"/>
                <w:szCs w:val="18"/>
                <w:shd w:val="clear" w:color="auto" w:fill="FFFFFF"/>
              </w:rPr>
              <w:lastRenderedPageBreak/>
              <w:t xml:space="preserve">07-09 ноября (07,09 ноября – очно, 08 ноября - дистанционно) </w:t>
            </w:r>
            <w:r w:rsidRPr="00164D9A">
              <w:rPr>
                <w:rFonts w:ascii="Times New Roman" w:hAnsi="Times New Roman" w:cs="Times New Roman"/>
                <w:sz w:val="18"/>
                <w:szCs w:val="18"/>
                <w:shd w:val="clear" w:color="auto" w:fill="FFFFFF"/>
              </w:rPr>
              <w:lastRenderedPageBreak/>
              <w:t>(24ч.)</w:t>
            </w:r>
          </w:p>
          <w:p w:rsidR="00463D32" w:rsidRPr="00164D9A" w:rsidRDefault="00463D32" w:rsidP="00463D32">
            <w:pPr>
              <w:pStyle w:val="a3"/>
              <w:spacing w:after="0"/>
              <w:jc w:val="center"/>
              <w:rPr>
                <w:b/>
                <w:bCs/>
                <w:sz w:val="18"/>
                <w:szCs w:val="18"/>
              </w:rPr>
            </w:pPr>
          </w:p>
        </w:tc>
        <w:tc>
          <w:tcPr>
            <w:tcW w:w="1486" w:type="dxa"/>
            <w:vAlign w:val="center"/>
          </w:tcPr>
          <w:p w:rsidR="00463D32" w:rsidRPr="00164D9A" w:rsidRDefault="00463D32" w:rsidP="00463D32">
            <w:pPr>
              <w:pStyle w:val="a3"/>
              <w:spacing w:after="0"/>
              <w:jc w:val="center"/>
              <w:rPr>
                <w:bCs/>
                <w:sz w:val="18"/>
                <w:szCs w:val="18"/>
                <w:u w:val="single"/>
              </w:rPr>
            </w:pPr>
            <w:r w:rsidRPr="00086B5C">
              <w:rPr>
                <w:b/>
                <w:bCs/>
                <w:sz w:val="18"/>
                <w:szCs w:val="18"/>
              </w:rPr>
              <w:lastRenderedPageBreak/>
              <w:t>Ондао О.М</w:t>
            </w:r>
            <w:r w:rsidRPr="00164D9A">
              <w:rPr>
                <w:bCs/>
                <w:sz w:val="18"/>
                <w:szCs w:val="18"/>
                <w:u w:val="single"/>
              </w:rPr>
              <w:t>Куратор:</w:t>
            </w:r>
          </w:p>
          <w:p w:rsidR="00463D32" w:rsidRPr="00164D9A" w:rsidRDefault="00463D32" w:rsidP="00463D32">
            <w:pPr>
              <w:pStyle w:val="a3"/>
              <w:spacing w:after="0"/>
              <w:jc w:val="center"/>
              <w:rPr>
                <w:b/>
                <w:bCs/>
                <w:sz w:val="18"/>
                <w:szCs w:val="18"/>
              </w:rPr>
            </w:pPr>
            <w:r w:rsidRPr="00164D9A">
              <w:rPr>
                <w:bCs/>
                <w:sz w:val="18"/>
                <w:szCs w:val="18"/>
              </w:rPr>
              <w:t>Соян Д.В</w:t>
            </w:r>
          </w:p>
        </w:tc>
      </w:tr>
    </w:tbl>
    <w:p w:rsidR="00463D32" w:rsidRPr="00164D9A" w:rsidRDefault="00463D32" w:rsidP="00463D32">
      <w:pPr>
        <w:tabs>
          <w:tab w:val="left" w:pos="3909"/>
          <w:tab w:val="center" w:pos="4677"/>
        </w:tabs>
        <w:spacing w:after="0" w:line="240" w:lineRule="auto"/>
        <w:jc w:val="center"/>
        <w:rPr>
          <w:rFonts w:ascii="Times New Roman" w:hAnsi="Times New Roman" w:cs="Times New Roman"/>
          <w:b/>
        </w:rPr>
      </w:pPr>
    </w:p>
    <w:p w:rsidR="00463D32" w:rsidRPr="00164D9A" w:rsidRDefault="00463D32" w:rsidP="00463D32">
      <w:pPr>
        <w:tabs>
          <w:tab w:val="left" w:pos="3909"/>
          <w:tab w:val="center" w:pos="4677"/>
        </w:tabs>
        <w:spacing w:after="0" w:line="240" w:lineRule="auto"/>
        <w:jc w:val="center"/>
        <w:rPr>
          <w:rFonts w:ascii="Times New Roman" w:hAnsi="Times New Roman" w:cs="Times New Roman"/>
          <w:b/>
        </w:rPr>
      </w:pPr>
      <w:r w:rsidRPr="00164D9A">
        <w:rPr>
          <w:rFonts w:ascii="Times New Roman" w:hAnsi="Times New Roman" w:cs="Times New Roman"/>
          <w:b/>
        </w:rPr>
        <w:t>СЕМИНАРЫ</w:t>
      </w:r>
    </w:p>
    <w:p w:rsidR="00463D32" w:rsidRPr="00164D9A" w:rsidRDefault="00463D32" w:rsidP="00463D32">
      <w:pPr>
        <w:tabs>
          <w:tab w:val="left" w:pos="3909"/>
          <w:tab w:val="center" w:pos="4677"/>
        </w:tabs>
        <w:spacing w:after="0" w:line="240" w:lineRule="auto"/>
        <w:jc w:val="center"/>
        <w:rPr>
          <w:rFonts w:ascii="Times New Roman" w:hAnsi="Times New Roman" w:cs="Times New Roman"/>
          <w:b/>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59"/>
        <w:gridCol w:w="5386"/>
        <w:gridCol w:w="1276"/>
        <w:gridCol w:w="1559"/>
      </w:tblGrid>
      <w:tr w:rsidR="00463D32" w:rsidRPr="00164D9A" w:rsidTr="00463D32">
        <w:trPr>
          <w:trHeight w:val="274"/>
        </w:trPr>
        <w:tc>
          <w:tcPr>
            <w:tcW w:w="534" w:type="dxa"/>
          </w:tcPr>
          <w:p w:rsidR="00463D32" w:rsidRPr="00164D9A" w:rsidRDefault="00463D32" w:rsidP="00463D32">
            <w:pPr>
              <w:pStyle w:val="a3"/>
              <w:spacing w:after="0"/>
              <w:jc w:val="center"/>
              <w:rPr>
                <w:b/>
                <w:bCs/>
                <w:sz w:val="18"/>
                <w:szCs w:val="18"/>
              </w:rPr>
            </w:pPr>
            <w:r w:rsidRPr="00164D9A">
              <w:rPr>
                <w:b/>
                <w:bCs/>
                <w:sz w:val="18"/>
                <w:szCs w:val="18"/>
              </w:rPr>
              <w:t xml:space="preserve">№ </w:t>
            </w:r>
          </w:p>
          <w:p w:rsidR="00463D32" w:rsidRPr="00164D9A" w:rsidRDefault="00463D32" w:rsidP="00463D32">
            <w:pPr>
              <w:pStyle w:val="a3"/>
              <w:spacing w:after="0"/>
              <w:jc w:val="center"/>
              <w:rPr>
                <w:b/>
                <w:bCs/>
                <w:sz w:val="18"/>
                <w:szCs w:val="18"/>
              </w:rPr>
            </w:pPr>
            <w:r w:rsidRPr="00164D9A">
              <w:rPr>
                <w:b/>
                <w:bCs/>
                <w:sz w:val="18"/>
                <w:szCs w:val="18"/>
              </w:rPr>
              <w:t>п/п</w:t>
            </w:r>
          </w:p>
        </w:tc>
        <w:tc>
          <w:tcPr>
            <w:tcW w:w="1559" w:type="dxa"/>
          </w:tcPr>
          <w:p w:rsidR="00463D32" w:rsidRPr="00164D9A" w:rsidRDefault="00463D32" w:rsidP="00463D32">
            <w:pPr>
              <w:pStyle w:val="a3"/>
              <w:spacing w:after="0"/>
              <w:jc w:val="center"/>
              <w:rPr>
                <w:b/>
                <w:bCs/>
                <w:sz w:val="18"/>
                <w:szCs w:val="18"/>
              </w:rPr>
            </w:pPr>
            <w:r w:rsidRPr="00164D9A">
              <w:rPr>
                <w:b/>
                <w:bCs/>
                <w:sz w:val="18"/>
                <w:szCs w:val="18"/>
              </w:rPr>
              <w:t>Категория слушателей</w:t>
            </w:r>
          </w:p>
        </w:tc>
        <w:tc>
          <w:tcPr>
            <w:tcW w:w="5386" w:type="dxa"/>
          </w:tcPr>
          <w:p w:rsidR="00463D32" w:rsidRPr="00164D9A" w:rsidRDefault="00463D32" w:rsidP="00463D32">
            <w:pPr>
              <w:pStyle w:val="a3"/>
              <w:spacing w:after="0"/>
              <w:jc w:val="center"/>
              <w:rPr>
                <w:b/>
                <w:bCs/>
                <w:sz w:val="18"/>
                <w:szCs w:val="18"/>
              </w:rPr>
            </w:pPr>
            <w:r w:rsidRPr="00164D9A">
              <w:rPr>
                <w:b/>
                <w:bCs/>
                <w:sz w:val="18"/>
                <w:szCs w:val="18"/>
              </w:rPr>
              <w:t>Название программы</w:t>
            </w:r>
          </w:p>
          <w:p w:rsidR="00463D32" w:rsidRPr="00164D9A" w:rsidRDefault="00463D32" w:rsidP="00463D32">
            <w:pPr>
              <w:pStyle w:val="a3"/>
              <w:spacing w:after="0"/>
              <w:jc w:val="center"/>
              <w:rPr>
                <w:b/>
                <w:bCs/>
                <w:sz w:val="18"/>
                <w:szCs w:val="18"/>
              </w:rPr>
            </w:pPr>
            <w:r w:rsidRPr="00164D9A">
              <w:rPr>
                <w:b/>
                <w:bCs/>
                <w:sz w:val="18"/>
                <w:szCs w:val="18"/>
              </w:rPr>
              <w:t>Аннотация</w:t>
            </w:r>
          </w:p>
        </w:tc>
        <w:tc>
          <w:tcPr>
            <w:tcW w:w="1276" w:type="dxa"/>
          </w:tcPr>
          <w:p w:rsidR="00463D32" w:rsidRPr="00164D9A" w:rsidRDefault="00463D32" w:rsidP="00463D32">
            <w:pPr>
              <w:pStyle w:val="a3"/>
              <w:spacing w:after="0"/>
              <w:jc w:val="center"/>
              <w:rPr>
                <w:b/>
                <w:bCs/>
                <w:sz w:val="18"/>
                <w:szCs w:val="18"/>
              </w:rPr>
            </w:pPr>
            <w:r w:rsidRPr="00164D9A">
              <w:rPr>
                <w:b/>
                <w:bCs/>
                <w:sz w:val="18"/>
                <w:szCs w:val="18"/>
              </w:rPr>
              <w:t xml:space="preserve">Сроки проведения </w:t>
            </w:r>
          </w:p>
        </w:tc>
        <w:tc>
          <w:tcPr>
            <w:tcW w:w="1559" w:type="dxa"/>
          </w:tcPr>
          <w:p w:rsidR="00463D32" w:rsidRPr="00164D9A" w:rsidRDefault="00463D32" w:rsidP="00463D32">
            <w:pPr>
              <w:pStyle w:val="a3"/>
              <w:spacing w:after="0"/>
              <w:jc w:val="center"/>
              <w:rPr>
                <w:b/>
                <w:bCs/>
                <w:sz w:val="18"/>
                <w:szCs w:val="18"/>
              </w:rPr>
            </w:pPr>
            <w:r w:rsidRPr="00164D9A">
              <w:rPr>
                <w:b/>
                <w:bCs/>
                <w:sz w:val="18"/>
                <w:szCs w:val="18"/>
              </w:rPr>
              <w:t>Ответственные, лекторы</w:t>
            </w:r>
          </w:p>
        </w:tc>
      </w:tr>
      <w:tr w:rsidR="00463D32" w:rsidRPr="00164D9A" w:rsidTr="00463D32">
        <w:trPr>
          <w:trHeight w:val="274"/>
        </w:trPr>
        <w:tc>
          <w:tcPr>
            <w:tcW w:w="534" w:type="dxa"/>
            <w:vAlign w:val="center"/>
          </w:tcPr>
          <w:p w:rsidR="00463D32" w:rsidRPr="00164D9A" w:rsidRDefault="00463D32" w:rsidP="00463D32">
            <w:pPr>
              <w:pStyle w:val="a3"/>
              <w:spacing w:after="0"/>
              <w:jc w:val="center"/>
              <w:rPr>
                <w:bCs/>
                <w:sz w:val="18"/>
                <w:szCs w:val="18"/>
              </w:rPr>
            </w:pPr>
            <w:r w:rsidRPr="00164D9A">
              <w:rPr>
                <w:bCs/>
                <w:sz w:val="18"/>
                <w:szCs w:val="18"/>
              </w:rPr>
              <w:t>1</w:t>
            </w:r>
          </w:p>
        </w:tc>
        <w:tc>
          <w:tcPr>
            <w:tcW w:w="1559" w:type="dxa"/>
            <w:vAlign w:val="center"/>
          </w:tcPr>
          <w:p w:rsidR="00463D32" w:rsidRPr="00164D9A" w:rsidRDefault="00463D32" w:rsidP="00463D32">
            <w:pPr>
              <w:autoSpaceDE w:val="0"/>
              <w:autoSpaceDN w:val="0"/>
              <w:spacing w:after="0" w:line="240" w:lineRule="auto"/>
              <w:jc w:val="both"/>
              <w:rPr>
                <w:rFonts w:ascii="Times New Roman" w:hAnsi="Times New Roman" w:cs="Times New Roman"/>
                <w:sz w:val="18"/>
                <w:szCs w:val="18"/>
              </w:rPr>
            </w:pPr>
            <w:r w:rsidRPr="00164D9A">
              <w:rPr>
                <w:rFonts w:ascii="Times New Roman" w:eastAsia="Times New Roman" w:hAnsi="Times New Roman" w:cs="Times New Roman"/>
                <w:sz w:val="18"/>
                <w:szCs w:val="18"/>
              </w:rPr>
              <w:t>Педагогические работники СПО</w:t>
            </w:r>
          </w:p>
        </w:tc>
        <w:tc>
          <w:tcPr>
            <w:tcW w:w="5386" w:type="dxa"/>
          </w:tcPr>
          <w:p w:rsidR="00463D32" w:rsidRPr="00164D9A" w:rsidRDefault="00463D32" w:rsidP="00463D32">
            <w:pPr>
              <w:pStyle w:val="1"/>
              <w:spacing w:before="0" w:after="0"/>
              <w:jc w:val="both"/>
              <w:rPr>
                <w:rFonts w:ascii="Times New Roman" w:hAnsi="Times New Roman"/>
                <w:sz w:val="18"/>
                <w:szCs w:val="18"/>
              </w:rPr>
            </w:pPr>
            <w:r w:rsidRPr="00164D9A">
              <w:rPr>
                <w:rFonts w:ascii="Times New Roman" w:hAnsi="Times New Roman"/>
                <w:sz w:val="18"/>
                <w:szCs w:val="18"/>
              </w:rPr>
              <w:t>Формирование и развитие социальной активности учащихся СПО в сфере добровольчества (волонтерства).</w:t>
            </w:r>
          </w:p>
          <w:p w:rsidR="00463D32" w:rsidRPr="00164D9A" w:rsidRDefault="00463D32" w:rsidP="00463D32">
            <w:pPr>
              <w:pStyle w:val="1"/>
              <w:spacing w:before="0" w:after="0"/>
              <w:jc w:val="both"/>
              <w:rPr>
                <w:rFonts w:ascii="Times New Roman" w:hAnsi="Times New Roman"/>
                <w:b w:val="0"/>
                <w:sz w:val="18"/>
                <w:szCs w:val="18"/>
              </w:rPr>
            </w:pPr>
            <w:r w:rsidRPr="00164D9A">
              <w:rPr>
                <w:rFonts w:ascii="Times New Roman" w:hAnsi="Times New Roman"/>
                <w:sz w:val="18"/>
                <w:szCs w:val="18"/>
              </w:rPr>
              <w:t xml:space="preserve"> В программе: </w:t>
            </w:r>
            <w:r w:rsidRPr="00164D9A">
              <w:rPr>
                <w:rFonts w:ascii="Times New Roman" w:hAnsi="Times New Roman"/>
                <w:b w:val="0"/>
                <w:sz w:val="18"/>
                <w:szCs w:val="18"/>
              </w:rPr>
              <w:t xml:space="preserve">Вовлечение студентов СПО в добровольчество и волонтёрство – одна из ключевых задач федерального проекта «Патриотическое воспитание» в рамках национального проекта «Образование». Участие в добровольческом (волонтёрском) движении даёт возможность студентам СПО реализовать себя, сформировать социальную активность, воспитывает ответственное отношение к окружающему миру. </w:t>
            </w:r>
          </w:p>
        </w:tc>
        <w:tc>
          <w:tcPr>
            <w:tcW w:w="1276" w:type="dxa"/>
            <w:vAlign w:val="center"/>
          </w:tcPr>
          <w:p w:rsidR="00463D32" w:rsidRPr="00164D9A" w:rsidRDefault="00463D32" w:rsidP="00463D32">
            <w:pPr>
              <w:pStyle w:val="af7"/>
              <w:suppressAutoHyphens w:val="0"/>
              <w:snapToGrid w:val="0"/>
              <w:jc w:val="center"/>
              <w:rPr>
                <w:spacing w:val="-2"/>
                <w:sz w:val="18"/>
                <w:szCs w:val="18"/>
              </w:rPr>
            </w:pPr>
            <w:r w:rsidRPr="00164D9A">
              <w:rPr>
                <w:spacing w:val="-2"/>
                <w:sz w:val="18"/>
                <w:szCs w:val="18"/>
              </w:rPr>
              <w:t>18 января</w:t>
            </w:r>
          </w:p>
          <w:p w:rsidR="00463D32" w:rsidRPr="00164D9A" w:rsidRDefault="00463D32" w:rsidP="00463D32">
            <w:pPr>
              <w:pStyle w:val="af7"/>
              <w:suppressAutoHyphens w:val="0"/>
              <w:snapToGrid w:val="0"/>
              <w:jc w:val="center"/>
              <w:rPr>
                <w:spacing w:val="-2"/>
                <w:sz w:val="18"/>
                <w:szCs w:val="18"/>
              </w:rPr>
            </w:pPr>
            <w:r w:rsidRPr="00164D9A">
              <w:rPr>
                <w:spacing w:val="-2"/>
                <w:sz w:val="18"/>
                <w:szCs w:val="18"/>
              </w:rPr>
              <w:t>(8 ч.)</w:t>
            </w:r>
          </w:p>
        </w:tc>
        <w:tc>
          <w:tcPr>
            <w:tcW w:w="1559" w:type="dxa"/>
            <w:vAlign w:val="center"/>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rPr>
                <w:b/>
                <w:bCs/>
                <w:sz w:val="18"/>
                <w:szCs w:val="18"/>
              </w:rPr>
            </w:pPr>
            <w:r w:rsidRPr="00164D9A">
              <w:rPr>
                <w:bCs/>
                <w:sz w:val="18"/>
                <w:szCs w:val="18"/>
              </w:rPr>
              <w:t>Чаш-оол Ю.А.</w:t>
            </w:r>
          </w:p>
        </w:tc>
      </w:tr>
      <w:tr w:rsidR="00463D32" w:rsidRPr="00164D9A" w:rsidTr="00463D32">
        <w:trPr>
          <w:trHeight w:val="274"/>
        </w:trPr>
        <w:tc>
          <w:tcPr>
            <w:tcW w:w="534" w:type="dxa"/>
            <w:vAlign w:val="center"/>
          </w:tcPr>
          <w:p w:rsidR="00463D32" w:rsidRPr="00164D9A" w:rsidRDefault="00463D32" w:rsidP="00463D32">
            <w:pPr>
              <w:pStyle w:val="a3"/>
              <w:spacing w:after="0"/>
              <w:jc w:val="center"/>
              <w:rPr>
                <w:bCs/>
                <w:sz w:val="18"/>
                <w:szCs w:val="18"/>
              </w:rPr>
            </w:pPr>
            <w:r w:rsidRPr="00164D9A">
              <w:rPr>
                <w:bCs/>
                <w:sz w:val="18"/>
                <w:szCs w:val="18"/>
              </w:rPr>
              <w:t>2</w:t>
            </w:r>
          </w:p>
        </w:tc>
        <w:tc>
          <w:tcPr>
            <w:tcW w:w="1559" w:type="dxa"/>
            <w:vAlign w:val="center"/>
          </w:tcPr>
          <w:p w:rsidR="00463D32" w:rsidRPr="00164D9A" w:rsidRDefault="00463D32" w:rsidP="00463D32">
            <w:pPr>
              <w:autoSpaceDE w:val="0"/>
              <w:autoSpaceDN w:val="0"/>
              <w:spacing w:after="0" w:line="240" w:lineRule="auto"/>
              <w:jc w:val="both"/>
              <w:rPr>
                <w:rFonts w:ascii="Times New Roman" w:hAnsi="Times New Roman" w:cs="Times New Roman"/>
                <w:sz w:val="18"/>
                <w:szCs w:val="18"/>
              </w:rPr>
            </w:pPr>
            <w:r w:rsidRPr="00164D9A">
              <w:rPr>
                <w:rFonts w:ascii="Times New Roman" w:eastAsia="Times New Roman" w:hAnsi="Times New Roman" w:cs="Times New Roman"/>
                <w:sz w:val="18"/>
                <w:szCs w:val="18"/>
              </w:rPr>
              <w:t>Педагогические работники СПО</w:t>
            </w:r>
          </w:p>
        </w:tc>
        <w:tc>
          <w:tcPr>
            <w:tcW w:w="5386" w:type="dxa"/>
          </w:tcPr>
          <w:p w:rsidR="00463D32" w:rsidRPr="00164D9A" w:rsidRDefault="00463D32" w:rsidP="00463D32">
            <w:pPr>
              <w:spacing w:after="0" w:line="240" w:lineRule="auto"/>
              <w:jc w:val="both"/>
              <w:rPr>
                <w:rFonts w:ascii="Times New Roman" w:hAnsi="Times New Roman" w:cs="Times New Roman"/>
                <w:b/>
                <w:sz w:val="18"/>
                <w:szCs w:val="18"/>
              </w:rPr>
            </w:pPr>
            <w:r w:rsidRPr="00164D9A">
              <w:rPr>
                <w:rFonts w:ascii="Times New Roman" w:hAnsi="Times New Roman" w:cs="Times New Roman"/>
                <w:b/>
                <w:sz w:val="18"/>
                <w:szCs w:val="18"/>
              </w:rPr>
              <w:t>Организация работы по патриотическому воспитанию в системе СПО</w:t>
            </w:r>
          </w:p>
          <w:p w:rsidR="00463D32" w:rsidRPr="00164D9A" w:rsidRDefault="00463D32" w:rsidP="00463D32">
            <w:pPr>
              <w:spacing w:after="0" w:line="240" w:lineRule="auto"/>
              <w:jc w:val="both"/>
              <w:rPr>
                <w:rFonts w:ascii="Times New Roman" w:hAnsi="Times New Roman" w:cs="Times New Roman"/>
                <w:b/>
                <w:sz w:val="18"/>
                <w:szCs w:val="18"/>
              </w:rPr>
            </w:pPr>
            <w:r w:rsidRPr="00164D9A">
              <w:rPr>
                <w:rFonts w:ascii="Times New Roman" w:hAnsi="Times New Roman" w:cs="Times New Roman"/>
                <w:b/>
                <w:sz w:val="18"/>
                <w:szCs w:val="18"/>
              </w:rPr>
              <w:t>В программе:</w:t>
            </w:r>
            <w:r w:rsidRPr="00164D9A">
              <w:rPr>
                <w:rFonts w:ascii="Times New Roman" w:hAnsi="Times New Roman" w:cs="Times New Roman"/>
                <w:sz w:val="18"/>
                <w:szCs w:val="18"/>
              </w:rPr>
              <w:t xml:space="preserve"> основные функции образовательного учреждения СПО; Концепция патриотического воспитания граждан РФ.</w:t>
            </w:r>
          </w:p>
        </w:tc>
        <w:tc>
          <w:tcPr>
            <w:tcW w:w="1276" w:type="dxa"/>
            <w:vAlign w:val="center"/>
          </w:tcPr>
          <w:p w:rsidR="00463D32" w:rsidRPr="00164D9A" w:rsidRDefault="00463D32" w:rsidP="00463D32">
            <w:pPr>
              <w:pStyle w:val="af7"/>
              <w:suppressAutoHyphens w:val="0"/>
              <w:snapToGrid w:val="0"/>
              <w:jc w:val="center"/>
              <w:rPr>
                <w:spacing w:val="-2"/>
                <w:sz w:val="18"/>
                <w:szCs w:val="18"/>
              </w:rPr>
            </w:pPr>
            <w:r w:rsidRPr="00164D9A">
              <w:rPr>
                <w:spacing w:val="-2"/>
                <w:sz w:val="18"/>
                <w:szCs w:val="18"/>
              </w:rPr>
              <w:t>21 февраля</w:t>
            </w:r>
          </w:p>
          <w:p w:rsidR="00463D32" w:rsidRPr="00164D9A" w:rsidRDefault="00463D32" w:rsidP="00463D32">
            <w:pPr>
              <w:pStyle w:val="af7"/>
              <w:suppressAutoHyphens w:val="0"/>
              <w:snapToGrid w:val="0"/>
              <w:jc w:val="center"/>
              <w:rPr>
                <w:spacing w:val="-2"/>
                <w:sz w:val="18"/>
                <w:szCs w:val="18"/>
              </w:rPr>
            </w:pPr>
            <w:r w:rsidRPr="00164D9A">
              <w:rPr>
                <w:spacing w:val="-2"/>
                <w:sz w:val="18"/>
                <w:szCs w:val="18"/>
              </w:rPr>
              <w:t>(8 ч.)</w:t>
            </w:r>
          </w:p>
        </w:tc>
        <w:tc>
          <w:tcPr>
            <w:tcW w:w="1559" w:type="dxa"/>
            <w:vAlign w:val="center"/>
          </w:tcPr>
          <w:p w:rsidR="00463D32" w:rsidRPr="00164D9A" w:rsidRDefault="00463D32" w:rsidP="00463D32">
            <w:pPr>
              <w:pStyle w:val="a3"/>
              <w:spacing w:after="0"/>
              <w:jc w:val="center"/>
              <w:rPr>
                <w:bCs/>
                <w:sz w:val="18"/>
                <w:szCs w:val="18"/>
                <w:u w:val="single"/>
              </w:rPr>
            </w:pPr>
            <w:r w:rsidRPr="00086B5C">
              <w:rPr>
                <w:b/>
                <w:bCs/>
                <w:sz w:val="18"/>
                <w:szCs w:val="18"/>
              </w:rPr>
              <w:t>Ондао О.М</w:t>
            </w:r>
            <w:r w:rsidRPr="00164D9A">
              <w:rPr>
                <w:bCs/>
                <w:sz w:val="18"/>
                <w:szCs w:val="18"/>
                <w:u w:val="single"/>
              </w:rPr>
              <w:t xml:space="preserve"> Куратор:</w:t>
            </w:r>
          </w:p>
          <w:p w:rsidR="00463D32" w:rsidRPr="00164D9A" w:rsidRDefault="00463D32" w:rsidP="00463D32">
            <w:pPr>
              <w:pStyle w:val="a3"/>
              <w:spacing w:after="0"/>
              <w:rPr>
                <w:b/>
                <w:bCs/>
                <w:sz w:val="18"/>
                <w:szCs w:val="18"/>
              </w:rPr>
            </w:pPr>
            <w:r w:rsidRPr="00164D9A">
              <w:rPr>
                <w:bCs/>
                <w:sz w:val="18"/>
                <w:szCs w:val="18"/>
              </w:rPr>
              <w:t>Соян Д.В</w:t>
            </w:r>
          </w:p>
        </w:tc>
      </w:tr>
      <w:tr w:rsidR="00463D32" w:rsidRPr="00164D9A" w:rsidTr="00463D32">
        <w:trPr>
          <w:trHeight w:val="274"/>
        </w:trPr>
        <w:tc>
          <w:tcPr>
            <w:tcW w:w="534" w:type="dxa"/>
            <w:vAlign w:val="center"/>
          </w:tcPr>
          <w:p w:rsidR="00463D32" w:rsidRPr="00164D9A" w:rsidRDefault="00463D32" w:rsidP="00463D32">
            <w:pPr>
              <w:pStyle w:val="a3"/>
              <w:spacing w:after="0"/>
              <w:jc w:val="center"/>
              <w:rPr>
                <w:bCs/>
                <w:sz w:val="18"/>
                <w:szCs w:val="18"/>
              </w:rPr>
            </w:pPr>
            <w:r w:rsidRPr="00164D9A">
              <w:rPr>
                <w:bCs/>
                <w:sz w:val="18"/>
                <w:szCs w:val="18"/>
              </w:rPr>
              <w:t>3</w:t>
            </w:r>
          </w:p>
        </w:tc>
        <w:tc>
          <w:tcPr>
            <w:tcW w:w="1559" w:type="dxa"/>
            <w:vAlign w:val="center"/>
          </w:tcPr>
          <w:p w:rsidR="00463D32" w:rsidRPr="00164D9A" w:rsidRDefault="00463D32" w:rsidP="00463D32">
            <w:pPr>
              <w:autoSpaceDE w:val="0"/>
              <w:autoSpaceDN w:val="0"/>
              <w:spacing w:after="0" w:line="240" w:lineRule="auto"/>
              <w:jc w:val="both"/>
              <w:rPr>
                <w:rFonts w:ascii="Times New Roman" w:hAnsi="Times New Roman" w:cs="Times New Roman"/>
                <w:sz w:val="18"/>
                <w:szCs w:val="18"/>
              </w:rPr>
            </w:pPr>
            <w:r w:rsidRPr="00164D9A">
              <w:rPr>
                <w:rFonts w:ascii="Times New Roman" w:hAnsi="Times New Roman" w:cs="Times New Roman"/>
                <w:sz w:val="18"/>
                <w:szCs w:val="18"/>
              </w:rPr>
              <w:t xml:space="preserve">Педагогические работники </w:t>
            </w:r>
          </w:p>
        </w:tc>
        <w:tc>
          <w:tcPr>
            <w:tcW w:w="5386" w:type="dxa"/>
          </w:tcPr>
          <w:p w:rsidR="00463D32" w:rsidRPr="00164D9A" w:rsidRDefault="00463D32" w:rsidP="00463D32">
            <w:pPr>
              <w:spacing w:after="0" w:line="240" w:lineRule="auto"/>
              <w:jc w:val="both"/>
              <w:rPr>
                <w:rFonts w:ascii="Times New Roman" w:eastAsia="Times New Roman" w:hAnsi="Times New Roman" w:cs="Times New Roman"/>
                <w:b/>
                <w:sz w:val="18"/>
                <w:szCs w:val="18"/>
              </w:rPr>
            </w:pPr>
            <w:r w:rsidRPr="00164D9A">
              <w:rPr>
                <w:rFonts w:ascii="Times New Roman" w:eastAsia="Times New Roman" w:hAnsi="Times New Roman" w:cs="Times New Roman"/>
                <w:b/>
                <w:bCs/>
                <w:sz w:val="18"/>
                <w:szCs w:val="18"/>
              </w:rPr>
              <w:t>Проектирование профориентационного мероприятия для студентов: методический конструктор</w:t>
            </w:r>
          </w:p>
          <w:p w:rsidR="00463D32" w:rsidRPr="00164D9A" w:rsidRDefault="00463D32" w:rsidP="00463D32">
            <w:pPr>
              <w:spacing w:after="0" w:line="240" w:lineRule="auto"/>
              <w:rPr>
                <w:rFonts w:ascii="Times New Roman" w:hAnsi="Times New Roman" w:cs="Times New Roman"/>
                <w:b/>
                <w:sz w:val="18"/>
                <w:szCs w:val="18"/>
              </w:rPr>
            </w:pPr>
            <w:r w:rsidRPr="00164D9A">
              <w:rPr>
                <w:rFonts w:ascii="Times New Roman" w:eastAsia="Times New Roman" w:hAnsi="Times New Roman" w:cs="Times New Roman"/>
                <w:b/>
                <w:sz w:val="18"/>
                <w:szCs w:val="18"/>
              </w:rPr>
              <w:t xml:space="preserve">В программе: </w:t>
            </w:r>
            <w:r w:rsidRPr="00164D9A">
              <w:rPr>
                <w:rFonts w:ascii="Times New Roman" w:eastAsia="Times New Roman" w:hAnsi="Times New Roman" w:cs="Times New Roman"/>
                <w:sz w:val="18"/>
                <w:szCs w:val="18"/>
              </w:rPr>
              <w:t>Формирование/совершенствование профессиональных компетенций педагогов образовательных организаций в области профессионального развития, необходимых для эффективной организации профориентационной работы</w:t>
            </w:r>
          </w:p>
        </w:tc>
        <w:tc>
          <w:tcPr>
            <w:tcW w:w="1276" w:type="dxa"/>
            <w:vAlign w:val="center"/>
          </w:tcPr>
          <w:p w:rsidR="00463D32" w:rsidRPr="00164D9A" w:rsidRDefault="00463D32" w:rsidP="00463D32">
            <w:pPr>
              <w:pStyle w:val="af7"/>
              <w:suppressAutoHyphens w:val="0"/>
              <w:snapToGrid w:val="0"/>
              <w:jc w:val="center"/>
              <w:rPr>
                <w:spacing w:val="-2"/>
                <w:sz w:val="18"/>
                <w:szCs w:val="18"/>
              </w:rPr>
            </w:pPr>
            <w:r w:rsidRPr="00164D9A">
              <w:rPr>
                <w:spacing w:val="-2"/>
                <w:sz w:val="18"/>
                <w:szCs w:val="18"/>
              </w:rPr>
              <w:t>27 апреля</w:t>
            </w:r>
          </w:p>
          <w:p w:rsidR="00463D32" w:rsidRPr="00164D9A" w:rsidRDefault="00463D32" w:rsidP="00463D32">
            <w:pPr>
              <w:pStyle w:val="af7"/>
              <w:suppressAutoHyphens w:val="0"/>
              <w:snapToGrid w:val="0"/>
              <w:jc w:val="center"/>
              <w:rPr>
                <w:spacing w:val="-2"/>
                <w:sz w:val="18"/>
                <w:szCs w:val="18"/>
              </w:rPr>
            </w:pPr>
            <w:r w:rsidRPr="00164D9A">
              <w:rPr>
                <w:spacing w:val="-2"/>
                <w:sz w:val="18"/>
                <w:szCs w:val="18"/>
              </w:rPr>
              <w:t>(8ч.)</w:t>
            </w:r>
          </w:p>
        </w:tc>
        <w:tc>
          <w:tcPr>
            <w:tcW w:w="1559" w:type="dxa"/>
            <w:vAlign w:val="center"/>
          </w:tcPr>
          <w:p w:rsidR="00463D32" w:rsidRPr="00164D9A" w:rsidRDefault="00463D32" w:rsidP="00463D32">
            <w:pPr>
              <w:pStyle w:val="a3"/>
              <w:spacing w:after="0"/>
              <w:jc w:val="center"/>
              <w:rPr>
                <w:bCs/>
                <w:sz w:val="18"/>
                <w:szCs w:val="18"/>
                <w:u w:val="single"/>
              </w:rPr>
            </w:pPr>
            <w:r w:rsidRPr="00164D9A">
              <w:rPr>
                <w:bCs/>
                <w:sz w:val="18"/>
                <w:szCs w:val="18"/>
                <w:u w:val="single"/>
              </w:rPr>
              <w:t>Куратор:</w:t>
            </w:r>
          </w:p>
          <w:p w:rsidR="00463D32" w:rsidRPr="00164D9A" w:rsidRDefault="00463D32" w:rsidP="00463D32">
            <w:pPr>
              <w:pStyle w:val="a3"/>
              <w:spacing w:after="0"/>
              <w:jc w:val="center"/>
              <w:rPr>
                <w:bCs/>
                <w:sz w:val="18"/>
                <w:szCs w:val="18"/>
                <w:u w:val="single"/>
              </w:rPr>
            </w:pPr>
            <w:r w:rsidRPr="00164D9A">
              <w:rPr>
                <w:bCs/>
                <w:sz w:val="18"/>
                <w:szCs w:val="18"/>
              </w:rPr>
              <w:t>Чаш-оол Ю.А.</w:t>
            </w:r>
          </w:p>
        </w:tc>
      </w:tr>
      <w:tr w:rsidR="00463D32" w:rsidRPr="00164D9A" w:rsidTr="00463D32">
        <w:trPr>
          <w:trHeight w:val="274"/>
        </w:trPr>
        <w:tc>
          <w:tcPr>
            <w:tcW w:w="534" w:type="dxa"/>
            <w:vAlign w:val="center"/>
          </w:tcPr>
          <w:p w:rsidR="00463D32" w:rsidRPr="00164D9A" w:rsidRDefault="00463D32" w:rsidP="00463D32">
            <w:pPr>
              <w:pStyle w:val="a3"/>
              <w:spacing w:after="0"/>
              <w:jc w:val="center"/>
              <w:rPr>
                <w:bCs/>
                <w:sz w:val="18"/>
                <w:szCs w:val="18"/>
              </w:rPr>
            </w:pPr>
            <w:r w:rsidRPr="00164D9A">
              <w:rPr>
                <w:bCs/>
                <w:sz w:val="18"/>
                <w:szCs w:val="18"/>
              </w:rPr>
              <w:t>4</w:t>
            </w:r>
          </w:p>
        </w:tc>
        <w:tc>
          <w:tcPr>
            <w:tcW w:w="1559" w:type="dxa"/>
            <w:vAlign w:val="center"/>
          </w:tcPr>
          <w:p w:rsidR="00463D32" w:rsidRPr="00164D9A" w:rsidRDefault="00463D32" w:rsidP="00463D32">
            <w:pPr>
              <w:pStyle w:val="a3"/>
              <w:spacing w:after="0"/>
              <w:rPr>
                <w:bCs/>
                <w:sz w:val="18"/>
                <w:szCs w:val="18"/>
              </w:rPr>
            </w:pPr>
            <w:r w:rsidRPr="00164D9A">
              <w:rPr>
                <w:bCs/>
                <w:sz w:val="18"/>
                <w:szCs w:val="18"/>
              </w:rPr>
              <w:t xml:space="preserve">Педагогические </w:t>
            </w:r>
          </w:p>
          <w:p w:rsidR="00463D32" w:rsidRPr="00164D9A" w:rsidRDefault="00463D32" w:rsidP="00463D32">
            <w:pPr>
              <w:pStyle w:val="a3"/>
              <w:spacing w:after="0"/>
              <w:rPr>
                <w:bCs/>
                <w:sz w:val="18"/>
                <w:szCs w:val="18"/>
              </w:rPr>
            </w:pPr>
            <w:r w:rsidRPr="00164D9A">
              <w:rPr>
                <w:bCs/>
                <w:sz w:val="18"/>
                <w:szCs w:val="18"/>
              </w:rPr>
              <w:t>работники ПОО</w:t>
            </w:r>
          </w:p>
          <w:p w:rsidR="00463D32" w:rsidRPr="00164D9A" w:rsidRDefault="00463D32" w:rsidP="00463D32">
            <w:pPr>
              <w:pStyle w:val="a3"/>
              <w:spacing w:after="0"/>
              <w:rPr>
                <w:b/>
                <w:bCs/>
                <w:sz w:val="18"/>
                <w:szCs w:val="18"/>
              </w:rPr>
            </w:pPr>
          </w:p>
        </w:tc>
        <w:tc>
          <w:tcPr>
            <w:tcW w:w="5386" w:type="dxa"/>
          </w:tcPr>
          <w:p w:rsidR="00463D32" w:rsidRPr="00164D9A" w:rsidRDefault="00463D32" w:rsidP="00463D32">
            <w:pPr>
              <w:pStyle w:val="1"/>
              <w:spacing w:before="0" w:after="0"/>
              <w:jc w:val="both"/>
              <w:rPr>
                <w:rFonts w:ascii="Times New Roman" w:hAnsi="Times New Roman"/>
                <w:sz w:val="18"/>
                <w:szCs w:val="18"/>
              </w:rPr>
            </w:pPr>
            <w:r w:rsidRPr="00164D9A">
              <w:rPr>
                <w:rFonts w:ascii="Times New Roman" w:hAnsi="Times New Roman"/>
                <w:sz w:val="18"/>
                <w:szCs w:val="18"/>
              </w:rPr>
              <w:t>Профилактика преступлений и правонарушений среди несовершеннолетних студентов СПО</w:t>
            </w:r>
          </w:p>
          <w:p w:rsidR="00463D32" w:rsidRPr="00164D9A" w:rsidRDefault="00463D32" w:rsidP="00463D32">
            <w:pPr>
              <w:pStyle w:val="a3"/>
              <w:spacing w:after="0"/>
              <w:jc w:val="both"/>
              <w:rPr>
                <w:b/>
                <w:bCs/>
                <w:sz w:val="18"/>
                <w:szCs w:val="18"/>
              </w:rPr>
            </w:pPr>
            <w:r w:rsidRPr="00164D9A">
              <w:rPr>
                <w:b/>
                <w:sz w:val="18"/>
                <w:szCs w:val="18"/>
              </w:rPr>
              <w:t>В программе:</w:t>
            </w:r>
            <w:r w:rsidRPr="00164D9A">
              <w:rPr>
                <w:sz w:val="18"/>
                <w:szCs w:val="18"/>
              </w:rPr>
              <w:t xml:space="preserve"> повышение профессиональных знаний в области профилактики отклоняющегося поведения обучающихся. Виды юридической ответственности при правонарушениях</w:t>
            </w:r>
          </w:p>
        </w:tc>
        <w:tc>
          <w:tcPr>
            <w:tcW w:w="1276" w:type="dxa"/>
            <w:vAlign w:val="center"/>
          </w:tcPr>
          <w:p w:rsidR="00463D32" w:rsidRPr="00164D9A" w:rsidRDefault="00463D32" w:rsidP="00463D32">
            <w:pPr>
              <w:pStyle w:val="af7"/>
              <w:suppressAutoHyphens w:val="0"/>
              <w:snapToGrid w:val="0"/>
              <w:jc w:val="center"/>
              <w:rPr>
                <w:spacing w:val="-2"/>
                <w:sz w:val="18"/>
                <w:szCs w:val="18"/>
              </w:rPr>
            </w:pPr>
            <w:r w:rsidRPr="00164D9A">
              <w:rPr>
                <w:spacing w:val="-2"/>
                <w:sz w:val="18"/>
                <w:szCs w:val="18"/>
              </w:rPr>
              <w:t>16 ноября</w:t>
            </w:r>
          </w:p>
          <w:p w:rsidR="00463D32" w:rsidRPr="00164D9A" w:rsidRDefault="00463D32" w:rsidP="00463D32">
            <w:pPr>
              <w:pStyle w:val="af7"/>
              <w:suppressAutoHyphens w:val="0"/>
              <w:snapToGrid w:val="0"/>
              <w:jc w:val="center"/>
              <w:rPr>
                <w:spacing w:val="-2"/>
                <w:sz w:val="18"/>
                <w:szCs w:val="18"/>
              </w:rPr>
            </w:pPr>
            <w:r w:rsidRPr="00164D9A">
              <w:rPr>
                <w:spacing w:val="-2"/>
                <w:sz w:val="18"/>
                <w:szCs w:val="18"/>
              </w:rPr>
              <w:t>(8 ч.)</w:t>
            </w:r>
          </w:p>
        </w:tc>
        <w:tc>
          <w:tcPr>
            <w:tcW w:w="1559" w:type="dxa"/>
            <w:vAlign w:val="center"/>
          </w:tcPr>
          <w:p w:rsidR="00463D32" w:rsidRPr="00164D9A" w:rsidRDefault="00463D32" w:rsidP="00463D32">
            <w:pPr>
              <w:pStyle w:val="a3"/>
              <w:spacing w:after="0"/>
              <w:jc w:val="center"/>
              <w:rPr>
                <w:bCs/>
                <w:sz w:val="18"/>
                <w:szCs w:val="18"/>
                <w:u w:val="single"/>
              </w:rPr>
            </w:pPr>
            <w:r w:rsidRPr="00086B5C">
              <w:rPr>
                <w:b/>
                <w:bCs/>
                <w:sz w:val="18"/>
                <w:szCs w:val="18"/>
              </w:rPr>
              <w:t>Ондао О.М</w:t>
            </w:r>
            <w:r w:rsidRPr="00164D9A">
              <w:rPr>
                <w:bCs/>
                <w:sz w:val="18"/>
                <w:szCs w:val="18"/>
                <w:u w:val="single"/>
              </w:rPr>
              <w:t xml:space="preserve"> Куратор:</w:t>
            </w:r>
          </w:p>
          <w:p w:rsidR="00463D32" w:rsidRPr="00164D9A" w:rsidRDefault="00463D32" w:rsidP="00463D32">
            <w:pPr>
              <w:pStyle w:val="a3"/>
              <w:spacing w:after="0"/>
              <w:rPr>
                <w:b/>
                <w:bCs/>
                <w:sz w:val="18"/>
                <w:szCs w:val="18"/>
              </w:rPr>
            </w:pPr>
            <w:r w:rsidRPr="00164D9A">
              <w:rPr>
                <w:bCs/>
                <w:sz w:val="18"/>
                <w:szCs w:val="18"/>
              </w:rPr>
              <w:t>Соян Д.В</w:t>
            </w:r>
          </w:p>
        </w:tc>
      </w:tr>
    </w:tbl>
    <w:p w:rsidR="00463D32" w:rsidRPr="00164D9A" w:rsidRDefault="00463D32" w:rsidP="00463D32">
      <w:pPr>
        <w:tabs>
          <w:tab w:val="left" w:pos="142"/>
          <w:tab w:val="left" w:pos="9088"/>
          <w:tab w:val="left" w:pos="9656"/>
          <w:tab w:val="left" w:pos="10082"/>
        </w:tabs>
        <w:spacing w:after="0" w:line="240" w:lineRule="auto"/>
        <w:jc w:val="center"/>
        <w:rPr>
          <w:rFonts w:ascii="Times New Roman" w:eastAsia="Times New Roman" w:hAnsi="Times New Roman" w:cs="Times New Roman"/>
          <w:b/>
        </w:rPr>
      </w:pPr>
    </w:p>
    <w:p w:rsidR="00463D32" w:rsidRPr="00164D9A" w:rsidRDefault="00463D32" w:rsidP="00463D32">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СТАЖИРОВКИ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5"/>
        <w:gridCol w:w="1843"/>
        <w:gridCol w:w="4394"/>
        <w:gridCol w:w="1702"/>
        <w:gridCol w:w="1984"/>
      </w:tblGrid>
      <w:tr w:rsidR="00463D32" w:rsidRPr="00164D9A" w:rsidTr="00463D32">
        <w:trPr>
          <w:trHeight w:val="351"/>
        </w:trPr>
        <w:tc>
          <w:tcPr>
            <w:tcW w:w="425" w:type="dxa"/>
            <w:shd w:val="clear" w:color="000000" w:fill="FFFFFF"/>
            <w:tcMar>
              <w:left w:w="108" w:type="dxa"/>
              <w:right w:w="108" w:type="dxa"/>
            </w:tcMar>
          </w:tcPr>
          <w:p w:rsidR="00463D32" w:rsidRPr="00164D9A" w:rsidRDefault="00463D32" w:rsidP="00463D32">
            <w:pPr>
              <w:spacing w:after="0" w:line="240" w:lineRule="auto"/>
              <w:rPr>
                <w:rFonts w:ascii="Times New Roman" w:eastAsia="Segoe UI Symbol" w:hAnsi="Times New Roman" w:cs="Times New Roman"/>
                <w:b/>
                <w:sz w:val="20"/>
                <w:szCs w:val="20"/>
              </w:rPr>
            </w:pPr>
            <w:r w:rsidRPr="00164D9A">
              <w:rPr>
                <w:rFonts w:ascii="Times New Roman" w:eastAsia="Segoe UI Symbol" w:hAnsi="Times New Roman" w:cs="Times New Roman"/>
                <w:b/>
                <w:sz w:val="20"/>
                <w:szCs w:val="20"/>
              </w:rPr>
              <w:t>№</w:t>
            </w:r>
          </w:p>
          <w:p w:rsidR="00463D32" w:rsidRPr="00164D9A" w:rsidRDefault="00463D32" w:rsidP="00463D32">
            <w:pPr>
              <w:spacing w:after="0" w:line="240" w:lineRule="auto"/>
              <w:ind w:left="-108" w:right="-108"/>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п/п</w:t>
            </w:r>
          </w:p>
        </w:tc>
        <w:tc>
          <w:tcPr>
            <w:tcW w:w="1843"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Категория слушателей</w:t>
            </w:r>
          </w:p>
        </w:tc>
        <w:tc>
          <w:tcPr>
            <w:tcW w:w="4394"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Название программы</w:t>
            </w:r>
          </w:p>
          <w:p w:rsidR="00463D32" w:rsidRPr="00164D9A" w:rsidRDefault="00463D32" w:rsidP="00463D32">
            <w:pPr>
              <w:spacing w:after="0" w:line="240" w:lineRule="auto"/>
              <w:jc w:val="center"/>
              <w:rPr>
                <w:rFonts w:ascii="Times New Roman" w:hAnsi="Times New Roman" w:cs="Times New Roman"/>
                <w:sz w:val="20"/>
                <w:szCs w:val="20"/>
              </w:rPr>
            </w:pPr>
          </w:p>
        </w:tc>
        <w:tc>
          <w:tcPr>
            <w:tcW w:w="1702" w:type="dxa"/>
            <w:shd w:val="clear" w:color="000000" w:fill="FFFFFF"/>
            <w:tcMar>
              <w:left w:w="108" w:type="dxa"/>
              <w:right w:w="108" w:type="dxa"/>
            </w:tcMar>
          </w:tcPr>
          <w:p w:rsidR="00463D32" w:rsidRPr="00164D9A" w:rsidRDefault="00463D32" w:rsidP="00463D32">
            <w:pPr>
              <w:spacing w:after="0" w:line="240" w:lineRule="auto"/>
              <w:ind w:right="-169"/>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Сроки, объём,</w:t>
            </w:r>
          </w:p>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Форма  обучения</w:t>
            </w:r>
          </w:p>
        </w:tc>
        <w:tc>
          <w:tcPr>
            <w:tcW w:w="1984"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Место проведения, ответственные</w:t>
            </w:r>
          </w:p>
        </w:tc>
      </w:tr>
      <w:tr w:rsidR="00463D32" w:rsidRPr="00164D9A" w:rsidTr="00463D32">
        <w:trPr>
          <w:trHeight w:val="412"/>
        </w:trPr>
        <w:tc>
          <w:tcPr>
            <w:tcW w:w="425"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eastAsia="Times New Roman" w:hAnsi="Times New Roman" w:cs="Times New Roman"/>
                <w:sz w:val="20"/>
                <w:szCs w:val="20"/>
              </w:rPr>
            </w:pPr>
          </w:p>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843" w:type="dxa"/>
            <w:shd w:val="clear" w:color="000000" w:fill="FFFFFF"/>
            <w:tcMar>
              <w:left w:w="108" w:type="dxa"/>
              <w:right w:w="108" w:type="dxa"/>
            </w:tcMar>
          </w:tcPr>
          <w:p w:rsidR="00463D32" w:rsidRPr="00164D9A" w:rsidRDefault="00463D32" w:rsidP="00463D32">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Педагогические работники и мастера п/о СПО</w:t>
            </w:r>
          </w:p>
        </w:tc>
        <w:tc>
          <w:tcPr>
            <w:tcW w:w="4394" w:type="dxa"/>
            <w:shd w:val="clear" w:color="000000" w:fill="FFFFFF"/>
            <w:tcMar>
              <w:left w:w="108" w:type="dxa"/>
              <w:right w:w="108" w:type="dxa"/>
            </w:tcMar>
          </w:tcPr>
          <w:p w:rsidR="00463D32" w:rsidRPr="00164D9A" w:rsidRDefault="00463D32" w:rsidP="00463D32">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Современные производственные технологии в образовательном процессе</w:t>
            </w:r>
          </w:p>
        </w:tc>
        <w:tc>
          <w:tcPr>
            <w:tcW w:w="1702"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Май  2023г.</w:t>
            </w:r>
          </w:p>
        </w:tc>
        <w:tc>
          <w:tcPr>
            <w:tcW w:w="1984" w:type="dxa"/>
            <w:shd w:val="clear" w:color="000000" w:fill="FFFFFF"/>
            <w:tcMar>
              <w:left w:w="108" w:type="dxa"/>
              <w:right w:w="108" w:type="dxa"/>
            </w:tcMar>
          </w:tcPr>
          <w:p w:rsidR="00463D32" w:rsidRPr="00164D9A" w:rsidRDefault="00463D32" w:rsidP="00463D32">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sz w:val="20"/>
                <w:szCs w:val="20"/>
              </w:rPr>
              <w:t>За пределы РТ</w:t>
            </w:r>
          </w:p>
        </w:tc>
      </w:tr>
    </w:tbl>
    <w:p w:rsidR="00463D32" w:rsidRPr="00164D9A" w:rsidRDefault="00463D32" w:rsidP="00463D32">
      <w:pPr>
        <w:tabs>
          <w:tab w:val="left" w:pos="142"/>
          <w:tab w:val="left" w:pos="9088"/>
          <w:tab w:val="left" w:pos="9656"/>
          <w:tab w:val="left" w:pos="10082"/>
        </w:tabs>
        <w:spacing w:after="0" w:line="240" w:lineRule="auto"/>
        <w:rPr>
          <w:rFonts w:ascii="Times New Roman" w:hAnsi="Times New Roman"/>
          <w:szCs w:val="20"/>
        </w:rPr>
      </w:pPr>
    </w:p>
    <w:p w:rsidR="00463D32" w:rsidRPr="00164D9A" w:rsidRDefault="00463D32" w:rsidP="00463D32">
      <w:pPr>
        <w:pStyle w:val="a3"/>
        <w:spacing w:after="0"/>
        <w:jc w:val="center"/>
        <w:rPr>
          <w:b/>
          <w:bCs/>
          <w:sz w:val="20"/>
          <w:szCs w:val="20"/>
        </w:rPr>
      </w:pPr>
      <w:r w:rsidRPr="00164D9A">
        <w:rPr>
          <w:b/>
          <w:bCs/>
          <w:sz w:val="20"/>
          <w:szCs w:val="20"/>
          <w:lang w:val="en-US"/>
        </w:rPr>
        <w:t>II</w:t>
      </w:r>
      <w:r w:rsidRPr="00164D9A">
        <w:rPr>
          <w:b/>
          <w:bCs/>
          <w:sz w:val="20"/>
          <w:szCs w:val="20"/>
        </w:rPr>
        <w:t>. ОРГАНИЗАЦИОННО-МЕТОДИЧЕСКИЕ МЕРОПРИЯТИЯ</w:t>
      </w:r>
    </w:p>
    <w:p w:rsidR="00463D32" w:rsidRPr="00164D9A" w:rsidRDefault="00463D32" w:rsidP="00463D32">
      <w:pPr>
        <w:pStyle w:val="a3"/>
        <w:spacing w:after="0"/>
        <w:jc w:val="center"/>
        <w:rPr>
          <w:b/>
          <w:bCs/>
          <w:sz w:val="20"/>
          <w:szCs w:val="20"/>
        </w:rPr>
      </w:pPr>
    </w:p>
    <w:p w:rsidR="00463D32" w:rsidRPr="00164D9A" w:rsidRDefault="00463D32" w:rsidP="00463D32">
      <w:pPr>
        <w:pStyle w:val="a3"/>
        <w:spacing w:after="0"/>
        <w:jc w:val="center"/>
        <w:rPr>
          <w:b/>
          <w:bCs/>
          <w:sz w:val="20"/>
          <w:szCs w:val="20"/>
        </w:rPr>
      </w:pPr>
      <w:r w:rsidRPr="00164D9A">
        <w:rPr>
          <w:b/>
          <w:sz w:val="20"/>
          <w:szCs w:val="20"/>
        </w:rPr>
        <w:t>Республиканский съезд работников образования Республики Тыва, посвященный открытию Года педагога и наставника</w:t>
      </w:r>
    </w:p>
    <w:p w:rsidR="00463D32" w:rsidRPr="00164D9A" w:rsidRDefault="00463D32" w:rsidP="00463D32">
      <w:pPr>
        <w:pStyle w:val="a3"/>
        <w:spacing w:after="0"/>
        <w:jc w:val="both"/>
        <w:rPr>
          <w:rStyle w:val="1f"/>
          <w:rFonts w:eastAsia="Andale Sans UI"/>
          <w:color w:val="auto"/>
          <w:sz w:val="20"/>
          <w:szCs w:val="20"/>
        </w:rPr>
      </w:pPr>
      <w:r w:rsidRPr="00164D9A">
        <w:rPr>
          <w:b/>
          <w:sz w:val="20"/>
          <w:szCs w:val="20"/>
        </w:rPr>
        <w:t xml:space="preserve">Цель: </w:t>
      </w:r>
      <w:r w:rsidRPr="00164D9A">
        <w:rPr>
          <w:sz w:val="20"/>
          <w:szCs w:val="20"/>
        </w:rPr>
        <w:t>Определение магистральных направлений региональной образовательной политики в едином образовательном пространстве</w:t>
      </w:r>
    </w:p>
    <w:p w:rsidR="00463D32" w:rsidRPr="00164D9A" w:rsidRDefault="00463D32" w:rsidP="00463D32">
      <w:pPr>
        <w:pStyle w:val="a3"/>
        <w:spacing w:after="0"/>
        <w:rPr>
          <w:bCs/>
          <w:sz w:val="20"/>
          <w:szCs w:val="20"/>
        </w:rPr>
      </w:pPr>
      <w:r w:rsidRPr="00164D9A">
        <w:rPr>
          <w:b/>
          <w:bCs/>
          <w:sz w:val="20"/>
          <w:szCs w:val="20"/>
        </w:rPr>
        <w:t xml:space="preserve">Срок проведения: </w:t>
      </w:r>
      <w:r w:rsidRPr="00164D9A">
        <w:rPr>
          <w:sz w:val="20"/>
          <w:szCs w:val="20"/>
        </w:rPr>
        <w:t>февраль 2023</w:t>
      </w:r>
    </w:p>
    <w:p w:rsidR="00463D32" w:rsidRPr="00164D9A" w:rsidRDefault="00463D32" w:rsidP="00463D32">
      <w:pPr>
        <w:pStyle w:val="a3"/>
        <w:spacing w:after="0"/>
        <w:jc w:val="both"/>
        <w:rPr>
          <w:sz w:val="20"/>
          <w:szCs w:val="20"/>
        </w:rPr>
      </w:pPr>
      <w:r w:rsidRPr="00164D9A">
        <w:rPr>
          <w:b/>
          <w:bCs/>
          <w:sz w:val="20"/>
          <w:szCs w:val="20"/>
        </w:rPr>
        <w:t xml:space="preserve">Категория участников: </w:t>
      </w:r>
      <w:r w:rsidRPr="00164D9A">
        <w:rPr>
          <w:sz w:val="20"/>
          <w:szCs w:val="20"/>
        </w:rPr>
        <w:t>педагогические работники образовательных организаций СПО</w:t>
      </w:r>
    </w:p>
    <w:p w:rsidR="00463D32" w:rsidRPr="00164D9A" w:rsidRDefault="00463D32" w:rsidP="00463D32">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Ответственные: </w:t>
      </w:r>
      <w:r w:rsidRPr="00E2075B">
        <w:rPr>
          <w:rFonts w:ascii="Times New Roman" w:hAnsi="Times New Roman" w:cs="Times New Roman"/>
          <w:b/>
          <w:sz w:val="20"/>
          <w:szCs w:val="20"/>
        </w:rPr>
        <w:t>О.М.Ондар</w:t>
      </w:r>
      <w:r w:rsidRPr="00164D9A">
        <w:rPr>
          <w:rFonts w:ascii="Times New Roman" w:hAnsi="Times New Roman" w:cs="Times New Roman"/>
          <w:sz w:val="20"/>
          <w:szCs w:val="20"/>
        </w:rPr>
        <w:t>, Д.В.Соян, Ю.А.Чаш-оол</w:t>
      </w:r>
    </w:p>
    <w:p w:rsidR="00463D32" w:rsidRPr="00164D9A" w:rsidRDefault="00463D32" w:rsidP="00463D32">
      <w:pPr>
        <w:pStyle w:val="a3"/>
        <w:spacing w:after="0"/>
        <w:rPr>
          <w:b/>
          <w:bCs/>
          <w:sz w:val="20"/>
          <w:szCs w:val="20"/>
        </w:rPr>
      </w:pPr>
    </w:p>
    <w:p w:rsidR="00463D32" w:rsidRPr="00164D9A" w:rsidRDefault="00463D32" w:rsidP="00463D3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Фестиваль открытых уроков</w:t>
      </w:r>
    </w:p>
    <w:p w:rsidR="00463D32" w:rsidRPr="00FD6A87" w:rsidRDefault="00463D32" w:rsidP="00463D32">
      <w:pPr>
        <w:spacing w:after="0" w:line="240" w:lineRule="auto"/>
        <w:jc w:val="center"/>
        <w:rPr>
          <w:rFonts w:ascii="Times New Roman" w:hAnsi="Times New Roman" w:cs="Times New Roman"/>
          <w:b/>
          <w:sz w:val="20"/>
          <w:szCs w:val="20"/>
        </w:rPr>
      </w:pPr>
      <w:r w:rsidRPr="00FD6A87">
        <w:rPr>
          <w:rFonts w:ascii="Times New Roman" w:hAnsi="Times New Roman" w:cs="Times New Roman"/>
          <w:b/>
          <w:sz w:val="20"/>
          <w:szCs w:val="20"/>
        </w:rPr>
        <w:t>«Педагогические инновации: от идеи к практике»</w:t>
      </w:r>
    </w:p>
    <w:p w:rsidR="00463D32" w:rsidRPr="00FD6A87" w:rsidRDefault="00463D32" w:rsidP="00463D32">
      <w:pPr>
        <w:pStyle w:val="a3"/>
        <w:spacing w:after="0"/>
        <w:jc w:val="both"/>
        <w:rPr>
          <w:rStyle w:val="1f"/>
          <w:rFonts w:eastAsia="Andale Sans UI"/>
          <w:szCs w:val="20"/>
        </w:rPr>
      </w:pPr>
      <w:r w:rsidRPr="00FD6A87">
        <w:rPr>
          <w:b/>
          <w:sz w:val="20"/>
          <w:szCs w:val="20"/>
        </w:rPr>
        <w:t xml:space="preserve">Цель: </w:t>
      </w:r>
      <w:r w:rsidRPr="00FD6A87">
        <w:rPr>
          <w:sz w:val="20"/>
          <w:szCs w:val="20"/>
        </w:rPr>
        <w:t>Выявление и внедрение в практику научно-практических и учебно-методических инноваций, направленных на повышение качества образования, распространения передового опыта учителей, формирование профессиональной компетентности педагогов, укрепления творческих связей с педагогическими коллективами, а также организация плодотворного профессионального общения</w:t>
      </w:r>
    </w:p>
    <w:p w:rsidR="00463D32" w:rsidRPr="00FD6A87" w:rsidRDefault="00463D32" w:rsidP="00463D32">
      <w:pPr>
        <w:pStyle w:val="a3"/>
        <w:spacing w:after="0"/>
        <w:rPr>
          <w:bCs/>
          <w:sz w:val="20"/>
          <w:szCs w:val="20"/>
        </w:rPr>
      </w:pPr>
      <w:r w:rsidRPr="00FD6A87">
        <w:rPr>
          <w:b/>
          <w:bCs/>
          <w:sz w:val="20"/>
          <w:szCs w:val="20"/>
        </w:rPr>
        <w:t xml:space="preserve">Срок проведения: </w:t>
      </w:r>
      <w:r w:rsidRPr="00FD6A87">
        <w:rPr>
          <w:bCs/>
          <w:sz w:val="20"/>
          <w:szCs w:val="20"/>
        </w:rPr>
        <w:t>13 - 24 ноября 2023г.</w:t>
      </w:r>
    </w:p>
    <w:p w:rsidR="00463D32" w:rsidRPr="00FD6A87" w:rsidRDefault="00463D32" w:rsidP="00463D32">
      <w:pPr>
        <w:pStyle w:val="a3"/>
        <w:spacing w:after="0"/>
        <w:rPr>
          <w:rStyle w:val="1f"/>
          <w:rFonts w:eastAsia="Andale Sans UI"/>
          <w:szCs w:val="20"/>
        </w:rPr>
      </w:pPr>
      <w:r w:rsidRPr="00FD6A87">
        <w:rPr>
          <w:b/>
          <w:bCs/>
          <w:sz w:val="20"/>
          <w:szCs w:val="20"/>
        </w:rPr>
        <w:t>Категория участников:</w:t>
      </w:r>
      <w:r w:rsidRPr="00FD6A87">
        <w:rPr>
          <w:sz w:val="20"/>
          <w:szCs w:val="20"/>
        </w:rPr>
        <w:t>педагогические работники образовательных организаций СПО</w:t>
      </w:r>
    </w:p>
    <w:p w:rsidR="00463D32" w:rsidRPr="00FD6A87" w:rsidRDefault="00463D32" w:rsidP="00463D32">
      <w:pPr>
        <w:spacing w:after="0" w:line="240" w:lineRule="auto"/>
        <w:jc w:val="both"/>
        <w:rPr>
          <w:rFonts w:ascii="Times New Roman" w:hAnsi="Times New Roman" w:cs="Times New Roman"/>
          <w:b/>
          <w:sz w:val="20"/>
          <w:szCs w:val="20"/>
        </w:rPr>
      </w:pPr>
      <w:r w:rsidRPr="00FD6A87">
        <w:rPr>
          <w:rFonts w:ascii="Times New Roman" w:hAnsi="Times New Roman" w:cs="Times New Roman"/>
          <w:b/>
          <w:szCs w:val="24"/>
        </w:rPr>
        <w:t xml:space="preserve">Ответственные: </w:t>
      </w:r>
      <w:r w:rsidRPr="00E2075B">
        <w:rPr>
          <w:rFonts w:ascii="Times New Roman" w:hAnsi="Times New Roman" w:cs="Times New Roman"/>
          <w:b/>
          <w:sz w:val="20"/>
          <w:szCs w:val="20"/>
        </w:rPr>
        <w:t>О.М.Ондар</w:t>
      </w:r>
      <w:r w:rsidRPr="00FD6A87">
        <w:rPr>
          <w:rFonts w:ascii="Times New Roman" w:hAnsi="Times New Roman" w:cs="Times New Roman"/>
          <w:sz w:val="20"/>
          <w:szCs w:val="20"/>
        </w:rPr>
        <w:t>, Д.В.Соян, Ю.А.Чаш-оол</w:t>
      </w:r>
    </w:p>
    <w:p w:rsidR="00463D32" w:rsidRPr="00FD6A87" w:rsidRDefault="00463D32" w:rsidP="00463D32">
      <w:pPr>
        <w:spacing w:after="0" w:line="240" w:lineRule="auto"/>
        <w:jc w:val="both"/>
        <w:rPr>
          <w:rFonts w:ascii="Times New Roman" w:hAnsi="Times New Roman" w:cs="Times New Roman"/>
          <w:b/>
          <w:bCs/>
          <w:sz w:val="20"/>
          <w:szCs w:val="20"/>
        </w:rPr>
      </w:pPr>
    </w:p>
    <w:p w:rsidR="004E3A33" w:rsidRDefault="004E3A33" w:rsidP="00463D32">
      <w:pPr>
        <w:tabs>
          <w:tab w:val="left" w:pos="4433"/>
        </w:tabs>
        <w:spacing w:after="0" w:line="240" w:lineRule="auto"/>
        <w:jc w:val="center"/>
        <w:rPr>
          <w:rFonts w:ascii="Times New Roman" w:eastAsia="Times New Roman" w:hAnsi="Times New Roman" w:cs="Times New Roman"/>
          <w:b/>
          <w:sz w:val="20"/>
          <w:szCs w:val="20"/>
        </w:rPr>
      </w:pPr>
    </w:p>
    <w:p w:rsidR="00463D32" w:rsidRPr="00AA41A3" w:rsidRDefault="00463D32" w:rsidP="00463D32">
      <w:pPr>
        <w:tabs>
          <w:tab w:val="left" w:pos="4433"/>
        </w:tabs>
        <w:spacing w:after="0" w:line="240" w:lineRule="auto"/>
        <w:jc w:val="center"/>
        <w:rPr>
          <w:rFonts w:ascii="Times New Roman" w:eastAsia="Times New Roman" w:hAnsi="Times New Roman" w:cs="Times New Roman"/>
          <w:b/>
          <w:sz w:val="20"/>
          <w:szCs w:val="20"/>
        </w:rPr>
      </w:pPr>
      <w:r w:rsidRPr="00AA41A3">
        <w:rPr>
          <w:rFonts w:ascii="Times New Roman" w:eastAsia="Times New Roman" w:hAnsi="Times New Roman" w:cs="Times New Roman"/>
          <w:b/>
          <w:sz w:val="20"/>
          <w:szCs w:val="20"/>
        </w:rPr>
        <w:lastRenderedPageBreak/>
        <w:t>КРУГЛЫЙ СТОЛ</w:t>
      </w:r>
    </w:p>
    <w:p w:rsidR="00463D32" w:rsidRDefault="00463D32" w:rsidP="00463D32">
      <w:pPr>
        <w:pStyle w:val="a3"/>
        <w:spacing w:after="0"/>
        <w:jc w:val="center"/>
        <w:rPr>
          <w:b/>
          <w:bCs/>
          <w:sz w:val="20"/>
          <w:szCs w:val="20"/>
        </w:rPr>
      </w:pPr>
      <w:r w:rsidRPr="003A2B96">
        <w:rPr>
          <w:b/>
          <w:bCs/>
          <w:sz w:val="20"/>
          <w:szCs w:val="20"/>
        </w:rPr>
        <w:t>«Формирование и оценивание функциональной грамотности студентов СПО»</w:t>
      </w:r>
    </w:p>
    <w:p w:rsidR="00463D32" w:rsidRPr="00FD6A87" w:rsidRDefault="00463D32" w:rsidP="00463D32">
      <w:pPr>
        <w:spacing w:after="0" w:line="240" w:lineRule="auto"/>
        <w:contextualSpacing/>
        <w:jc w:val="both"/>
        <w:rPr>
          <w:rFonts w:ascii="Times New Roman" w:hAnsi="Times New Roman" w:cs="Times New Roman"/>
          <w:sz w:val="20"/>
          <w:szCs w:val="20"/>
        </w:rPr>
      </w:pPr>
      <w:r w:rsidRPr="00FD6A87">
        <w:rPr>
          <w:rFonts w:ascii="Times New Roman" w:hAnsi="Times New Roman" w:cs="Times New Roman"/>
          <w:b/>
          <w:sz w:val="20"/>
          <w:szCs w:val="20"/>
        </w:rPr>
        <w:t xml:space="preserve">Цель: </w:t>
      </w:r>
      <w:r w:rsidRPr="00FD6A87">
        <w:rPr>
          <w:rFonts w:ascii="Times New Roman" w:hAnsi="Times New Roman" w:cs="Times New Roman"/>
          <w:sz w:val="20"/>
          <w:szCs w:val="20"/>
        </w:rPr>
        <w:t xml:space="preserve">передача опыта педагогов по формированию и оценке функциональной грамотности обучающихся. </w:t>
      </w:r>
    </w:p>
    <w:p w:rsidR="00463D32" w:rsidRPr="00FD6A87" w:rsidRDefault="00463D32" w:rsidP="00463D32">
      <w:pPr>
        <w:pStyle w:val="a3"/>
        <w:spacing w:after="0"/>
        <w:jc w:val="both"/>
        <w:rPr>
          <w:bCs/>
          <w:sz w:val="20"/>
          <w:szCs w:val="20"/>
        </w:rPr>
      </w:pPr>
      <w:r w:rsidRPr="00FD6A87">
        <w:rPr>
          <w:b/>
          <w:bCs/>
          <w:sz w:val="20"/>
          <w:szCs w:val="20"/>
        </w:rPr>
        <w:t>Сроки проведения</w:t>
      </w:r>
      <w:r w:rsidRPr="00FD6A87">
        <w:rPr>
          <w:bCs/>
          <w:sz w:val="20"/>
          <w:szCs w:val="20"/>
        </w:rPr>
        <w:t>: 06октября</w:t>
      </w:r>
      <w:r w:rsidRPr="00FD6A87">
        <w:rPr>
          <w:sz w:val="20"/>
          <w:szCs w:val="20"/>
        </w:rPr>
        <w:t xml:space="preserve"> 2023 г. </w:t>
      </w:r>
    </w:p>
    <w:p w:rsidR="00463D32" w:rsidRPr="00FD6A87" w:rsidRDefault="00463D32" w:rsidP="00463D32">
      <w:pPr>
        <w:spacing w:after="0" w:line="240" w:lineRule="auto"/>
        <w:jc w:val="both"/>
        <w:rPr>
          <w:rFonts w:ascii="Times New Roman" w:hAnsi="Times New Roman" w:cs="Times New Roman"/>
          <w:b/>
          <w:bCs/>
          <w:sz w:val="20"/>
          <w:szCs w:val="20"/>
        </w:rPr>
      </w:pPr>
      <w:r w:rsidRPr="00FD6A87">
        <w:rPr>
          <w:rFonts w:ascii="Times New Roman" w:hAnsi="Times New Roman" w:cs="Times New Roman"/>
          <w:b/>
          <w:sz w:val="20"/>
          <w:szCs w:val="20"/>
        </w:rPr>
        <w:t>Категория участников</w:t>
      </w:r>
      <w:r w:rsidRPr="00FD6A87">
        <w:rPr>
          <w:rFonts w:ascii="Times New Roman" w:hAnsi="Times New Roman" w:cs="Times New Roman"/>
          <w:sz w:val="20"/>
          <w:szCs w:val="20"/>
        </w:rPr>
        <w:t>: педагогические работники образовательных организаций СПОпедагогические работники образовательных организаций СПО</w:t>
      </w:r>
    </w:p>
    <w:p w:rsidR="00463D32" w:rsidRPr="00FD6A87" w:rsidRDefault="00463D32" w:rsidP="00463D32">
      <w:pPr>
        <w:spacing w:after="0" w:line="240" w:lineRule="auto"/>
        <w:jc w:val="both"/>
        <w:rPr>
          <w:rStyle w:val="1f"/>
          <w:rFonts w:eastAsia="Andale Sans UI"/>
          <w:sz w:val="20"/>
          <w:szCs w:val="20"/>
        </w:rPr>
      </w:pPr>
      <w:r w:rsidRPr="00FD6A87">
        <w:rPr>
          <w:rFonts w:ascii="Times New Roman" w:hAnsi="Times New Roman" w:cs="Times New Roman"/>
          <w:b/>
          <w:bCs/>
          <w:sz w:val="20"/>
          <w:szCs w:val="20"/>
        </w:rPr>
        <w:t xml:space="preserve">Ответственные: </w:t>
      </w:r>
      <w:r w:rsidRPr="00E2075B">
        <w:rPr>
          <w:rFonts w:ascii="Times New Roman" w:hAnsi="Times New Roman" w:cs="Times New Roman"/>
          <w:b/>
          <w:bCs/>
          <w:sz w:val="20"/>
          <w:szCs w:val="20"/>
        </w:rPr>
        <w:t>Ондар О.М</w:t>
      </w:r>
      <w:r w:rsidRPr="00FD6A87">
        <w:rPr>
          <w:rFonts w:ascii="Times New Roman" w:hAnsi="Times New Roman" w:cs="Times New Roman"/>
          <w:bCs/>
          <w:sz w:val="20"/>
          <w:szCs w:val="20"/>
        </w:rPr>
        <w:t>., Соян Д.В., Чаш-оол Ю.А.</w:t>
      </w:r>
    </w:p>
    <w:p w:rsidR="00463D32" w:rsidRDefault="00463D32" w:rsidP="00463D32">
      <w:pPr>
        <w:tabs>
          <w:tab w:val="left" w:pos="4433"/>
        </w:tabs>
        <w:spacing w:after="0" w:line="240" w:lineRule="auto"/>
        <w:jc w:val="center"/>
        <w:rPr>
          <w:rFonts w:ascii="Times New Roman" w:eastAsia="Times New Roman" w:hAnsi="Times New Roman" w:cs="Times New Roman"/>
          <w:b/>
          <w:sz w:val="20"/>
          <w:szCs w:val="20"/>
        </w:rPr>
      </w:pPr>
    </w:p>
    <w:p w:rsidR="00463D32" w:rsidRPr="00CB1ED5" w:rsidRDefault="00463D32" w:rsidP="00463D32">
      <w:pPr>
        <w:tabs>
          <w:tab w:val="left" w:pos="4433"/>
        </w:tabs>
        <w:spacing w:after="0" w:line="240" w:lineRule="auto"/>
        <w:jc w:val="center"/>
        <w:rPr>
          <w:rFonts w:ascii="Times New Roman" w:eastAsia="Times New Roman" w:hAnsi="Times New Roman" w:cs="Times New Roman"/>
          <w:b/>
          <w:sz w:val="20"/>
          <w:szCs w:val="20"/>
        </w:rPr>
      </w:pPr>
      <w:r w:rsidRPr="00CB1ED5">
        <w:rPr>
          <w:rFonts w:ascii="Times New Roman" w:eastAsia="Times New Roman" w:hAnsi="Times New Roman" w:cs="Times New Roman"/>
          <w:b/>
          <w:sz w:val="20"/>
          <w:szCs w:val="20"/>
        </w:rPr>
        <w:t xml:space="preserve">Круглый стол </w:t>
      </w:r>
    </w:p>
    <w:p w:rsidR="00463D32" w:rsidRDefault="00463D32" w:rsidP="00463D32">
      <w:pPr>
        <w:spacing w:after="0" w:line="240" w:lineRule="auto"/>
        <w:contextualSpacing/>
        <w:jc w:val="center"/>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w:t>
      </w:r>
      <w:r w:rsidRPr="00CB1ED5">
        <w:rPr>
          <w:rFonts w:ascii="Times New Roman" w:hAnsi="Times New Roman" w:cs="Times New Roman"/>
          <w:b/>
          <w:sz w:val="18"/>
          <w:szCs w:val="18"/>
          <w:shd w:val="clear" w:color="auto" w:fill="FFFFFF"/>
        </w:rPr>
        <w:t>Воспитательная работа в СПО: новаяреальность</w:t>
      </w:r>
      <w:r>
        <w:rPr>
          <w:rFonts w:ascii="Times New Roman" w:hAnsi="Times New Roman" w:cs="Times New Roman"/>
          <w:b/>
          <w:sz w:val="18"/>
          <w:szCs w:val="18"/>
          <w:shd w:val="clear" w:color="auto" w:fill="FFFFFF"/>
        </w:rPr>
        <w:t>»</w:t>
      </w:r>
    </w:p>
    <w:p w:rsidR="00463D32" w:rsidRPr="00B17E3B" w:rsidRDefault="00463D32" w:rsidP="00463D32">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формирование у обучающихся чувства патриотизма, гражданственности, уважение к памяти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B17E3B">
        <w:rPr>
          <w:rFonts w:ascii="Times New Roman" w:hAnsi="Times New Roman" w:cs="Times New Roman"/>
          <w:sz w:val="20"/>
          <w:szCs w:val="20"/>
        </w:rPr>
        <w:t>.</w:t>
      </w:r>
    </w:p>
    <w:p w:rsidR="00463D32" w:rsidRPr="00CB1ED5" w:rsidRDefault="00463D32" w:rsidP="00463D32">
      <w:pPr>
        <w:pStyle w:val="a3"/>
        <w:spacing w:after="0"/>
        <w:jc w:val="both"/>
        <w:rPr>
          <w:bCs/>
          <w:sz w:val="20"/>
          <w:szCs w:val="20"/>
        </w:rPr>
      </w:pPr>
      <w:r w:rsidRPr="00B17E3B">
        <w:rPr>
          <w:b/>
          <w:bCs/>
          <w:sz w:val="20"/>
          <w:szCs w:val="20"/>
        </w:rPr>
        <w:t>Сроки проведения</w:t>
      </w:r>
      <w:r w:rsidRPr="00B17E3B">
        <w:rPr>
          <w:bCs/>
          <w:sz w:val="20"/>
          <w:szCs w:val="20"/>
        </w:rPr>
        <w:t xml:space="preserve">:  </w:t>
      </w:r>
      <w:r>
        <w:rPr>
          <w:bCs/>
          <w:sz w:val="20"/>
          <w:szCs w:val="20"/>
        </w:rPr>
        <w:t xml:space="preserve">01 </w:t>
      </w:r>
      <w:r w:rsidRPr="00CB1ED5">
        <w:rPr>
          <w:bCs/>
          <w:sz w:val="20"/>
          <w:szCs w:val="20"/>
        </w:rPr>
        <w:t>март</w:t>
      </w:r>
      <w:r>
        <w:rPr>
          <w:bCs/>
          <w:sz w:val="20"/>
          <w:szCs w:val="20"/>
        </w:rPr>
        <w:t>а</w:t>
      </w:r>
      <w:r w:rsidRPr="00CB1ED5">
        <w:rPr>
          <w:sz w:val="20"/>
          <w:szCs w:val="20"/>
        </w:rPr>
        <w:t xml:space="preserve"> 2023 г. </w:t>
      </w:r>
    </w:p>
    <w:p w:rsidR="00463D32" w:rsidRPr="00CB1ED5" w:rsidRDefault="00463D32" w:rsidP="00463D32">
      <w:pPr>
        <w:spacing w:after="0" w:line="240" w:lineRule="auto"/>
        <w:jc w:val="both"/>
        <w:rPr>
          <w:rFonts w:ascii="Times New Roman" w:hAnsi="Times New Roman" w:cs="Times New Roman"/>
          <w:b/>
          <w:bCs/>
          <w:sz w:val="20"/>
          <w:szCs w:val="20"/>
        </w:rPr>
      </w:pPr>
      <w:r w:rsidRPr="00CB1ED5">
        <w:rPr>
          <w:rFonts w:ascii="Times New Roman" w:hAnsi="Times New Roman" w:cs="Times New Roman"/>
          <w:b/>
          <w:sz w:val="20"/>
          <w:szCs w:val="20"/>
        </w:rPr>
        <w:t>Категория участников</w:t>
      </w:r>
      <w:r w:rsidRPr="00CB1ED5">
        <w:rPr>
          <w:rFonts w:ascii="Times New Roman" w:hAnsi="Times New Roman" w:cs="Times New Roman"/>
          <w:sz w:val="20"/>
          <w:szCs w:val="20"/>
        </w:rPr>
        <w:t>: педагогические работники образовательных организаций СПО</w:t>
      </w:r>
    </w:p>
    <w:p w:rsidR="00463D32" w:rsidRPr="00CB1ED5" w:rsidRDefault="00463D32" w:rsidP="00463D32">
      <w:pPr>
        <w:spacing w:after="0" w:line="240" w:lineRule="auto"/>
        <w:jc w:val="both"/>
        <w:rPr>
          <w:rStyle w:val="1f"/>
          <w:rFonts w:eastAsia="Andale Sans UI"/>
          <w:sz w:val="20"/>
          <w:szCs w:val="20"/>
        </w:rPr>
      </w:pPr>
      <w:r w:rsidRPr="00CB1ED5">
        <w:rPr>
          <w:rFonts w:ascii="Times New Roman" w:hAnsi="Times New Roman" w:cs="Times New Roman"/>
          <w:b/>
          <w:bCs/>
          <w:sz w:val="20"/>
          <w:szCs w:val="20"/>
        </w:rPr>
        <w:t xml:space="preserve">Ответственные: </w:t>
      </w:r>
      <w:r w:rsidRPr="00E2075B">
        <w:rPr>
          <w:rFonts w:ascii="Times New Roman" w:hAnsi="Times New Roman" w:cs="Times New Roman"/>
          <w:b/>
          <w:bCs/>
          <w:sz w:val="20"/>
          <w:szCs w:val="20"/>
        </w:rPr>
        <w:t>Ондар О.М.,</w:t>
      </w:r>
      <w:r w:rsidRPr="00CB1ED5">
        <w:rPr>
          <w:rFonts w:ascii="Times New Roman" w:hAnsi="Times New Roman" w:cs="Times New Roman"/>
          <w:bCs/>
          <w:sz w:val="20"/>
          <w:szCs w:val="20"/>
        </w:rPr>
        <w:t xml:space="preserve"> Соян Д.В., Чаш-оол Ю.А.</w:t>
      </w:r>
    </w:p>
    <w:p w:rsidR="00463D32" w:rsidRPr="00B17E3B" w:rsidRDefault="00463D32" w:rsidP="00463D32">
      <w:pPr>
        <w:tabs>
          <w:tab w:val="left" w:pos="142"/>
          <w:tab w:val="left" w:pos="9088"/>
          <w:tab w:val="left" w:pos="9656"/>
          <w:tab w:val="left" w:pos="10082"/>
        </w:tabs>
        <w:spacing w:after="0" w:line="240" w:lineRule="auto"/>
        <w:rPr>
          <w:rFonts w:ascii="Times New Roman" w:hAnsi="Times New Roman" w:cs="Times New Roman"/>
          <w:b/>
          <w:bCs/>
          <w:color w:val="FF0000"/>
          <w:sz w:val="20"/>
          <w:szCs w:val="20"/>
        </w:rPr>
      </w:pPr>
    </w:p>
    <w:p w:rsidR="00463D32" w:rsidRPr="00131F76" w:rsidRDefault="00463D32" w:rsidP="00463D32">
      <w:pPr>
        <w:tabs>
          <w:tab w:val="left" w:pos="142"/>
          <w:tab w:val="left" w:pos="9088"/>
          <w:tab w:val="left" w:pos="9656"/>
          <w:tab w:val="left" w:pos="10082"/>
        </w:tabs>
        <w:spacing w:after="0" w:line="240" w:lineRule="auto"/>
        <w:jc w:val="center"/>
        <w:rPr>
          <w:rFonts w:ascii="Times New Roman" w:hAnsi="Times New Roman" w:cs="Times New Roman"/>
          <w:b/>
          <w:bCs/>
          <w:sz w:val="20"/>
          <w:szCs w:val="20"/>
        </w:rPr>
      </w:pPr>
      <w:r w:rsidRPr="00131F76">
        <w:rPr>
          <w:rFonts w:ascii="Times New Roman" w:hAnsi="Times New Roman" w:cs="Times New Roman"/>
          <w:b/>
          <w:bCs/>
          <w:sz w:val="20"/>
          <w:szCs w:val="20"/>
        </w:rPr>
        <w:t>КОНКУРС</w:t>
      </w:r>
    </w:p>
    <w:p w:rsidR="00463D32" w:rsidRPr="00131F76" w:rsidRDefault="00463D32" w:rsidP="00463D3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мастер - классов</w:t>
      </w:r>
      <w:r w:rsidRPr="00131F76">
        <w:rPr>
          <w:rFonts w:ascii="Times New Roman" w:hAnsi="Times New Roman" w:cs="Times New Roman"/>
          <w:b/>
          <w:bCs/>
          <w:sz w:val="20"/>
          <w:szCs w:val="20"/>
        </w:rPr>
        <w:t xml:space="preserve"> по функциональной грамотности</w:t>
      </w:r>
    </w:p>
    <w:p w:rsidR="00463D32" w:rsidRDefault="00463D32" w:rsidP="00463D32">
      <w:pPr>
        <w:spacing w:after="0" w:line="240" w:lineRule="auto"/>
        <w:contextualSpacing/>
        <w:jc w:val="both"/>
        <w:rPr>
          <w:rFonts w:ascii="Times New Roman" w:hAnsi="Times New Roman" w:cs="Times New Roman"/>
          <w:sz w:val="20"/>
          <w:szCs w:val="20"/>
        </w:rPr>
      </w:pPr>
      <w:r w:rsidRPr="00131F76">
        <w:rPr>
          <w:rFonts w:ascii="Times New Roman" w:hAnsi="Times New Roman" w:cs="Times New Roman"/>
          <w:b/>
          <w:sz w:val="20"/>
          <w:szCs w:val="20"/>
        </w:rPr>
        <w:t xml:space="preserve">Цель конкурса: </w:t>
      </w:r>
      <w:r w:rsidRPr="00131F76">
        <w:rPr>
          <w:rFonts w:ascii="Times New Roman" w:hAnsi="Times New Roman" w:cs="Times New Roman"/>
          <w:sz w:val="20"/>
          <w:szCs w:val="20"/>
        </w:rPr>
        <w:t>конкурс направлен на развитие творческой деятельности педагогических работников по функциональной грамотности, поддержку новых технологий в организации образовательного процесса.</w:t>
      </w:r>
    </w:p>
    <w:p w:rsidR="00463D32" w:rsidRPr="00B17E3B" w:rsidRDefault="00463D32" w:rsidP="00463D32">
      <w:pPr>
        <w:pStyle w:val="a3"/>
        <w:spacing w:after="0"/>
        <w:jc w:val="both"/>
        <w:rPr>
          <w:bCs/>
          <w:sz w:val="20"/>
          <w:szCs w:val="20"/>
        </w:rPr>
      </w:pPr>
      <w:r w:rsidRPr="00B17E3B">
        <w:rPr>
          <w:b/>
          <w:bCs/>
          <w:sz w:val="20"/>
          <w:szCs w:val="20"/>
        </w:rPr>
        <w:t>Сроки проведения</w:t>
      </w:r>
      <w:r w:rsidRPr="00B17E3B">
        <w:rPr>
          <w:bCs/>
          <w:sz w:val="20"/>
          <w:szCs w:val="20"/>
        </w:rPr>
        <w:t xml:space="preserve">: </w:t>
      </w:r>
      <w:r>
        <w:rPr>
          <w:bCs/>
          <w:sz w:val="20"/>
          <w:szCs w:val="20"/>
        </w:rPr>
        <w:t>07 апреля</w:t>
      </w:r>
      <w:r w:rsidRPr="00B17E3B">
        <w:rPr>
          <w:sz w:val="20"/>
          <w:szCs w:val="20"/>
        </w:rPr>
        <w:t xml:space="preserve"> 2023 г. </w:t>
      </w:r>
    </w:p>
    <w:p w:rsidR="00463D32" w:rsidRPr="00B17E3B" w:rsidRDefault="00463D32" w:rsidP="00463D32">
      <w:pPr>
        <w:spacing w:after="0" w:line="240" w:lineRule="auto"/>
        <w:jc w:val="both"/>
        <w:rPr>
          <w:rFonts w:ascii="Times New Roman" w:hAnsi="Times New Roman" w:cs="Times New Roman"/>
          <w:b/>
          <w:sz w:val="20"/>
          <w:szCs w:val="20"/>
        </w:rPr>
      </w:pPr>
      <w:r w:rsidRPr="00B17E3B">
        <w:rPr>
          <w:rFonts w:ascii="Times New Roman" w:hAnsi="Times New Roman" w:cs="Times New Roman"/>
          <w:b/>
          <w:sz w:val="20"/>
          <w:szCs w:val="20"/>
        </w:rPr>
        <w:t>Категория участников</w:t>
      </w:r>
      <w:r w:rsidRPr="00B17E3B">
        <w:rPr>
          <w:rFonts w:ascii="Times New Roman" w:hAnsi="Times New Roman" w:cs="Times New Roman"/>
          <w:sz w:val="20"/>
          <w:szCs w:val="20"/>
        </w:rPr>
        <w:t xml:space="preserve">: </w:t>
      </w:r>
      <w:r w:rsidRPr="00CB1ED5">
        <w:rPr>
          <w:rFonts w:ascii="Times New Roman" w:hAnsi="Times New Roman" w:cs="Times New Roman"/>
          <w:sz w:val="20"/>
          <w:szCs w:val="20"/>
        </w:rPr>
        <w:t>педагогические работники образовательных организаций СПО</w:t>
      </w:r>
    </w:p>
    <w:p w:rsidR="00463D32" w:rsidRPr="00B17E3B" w:rsidRDefault="00463D32" w:rsidP="00463D32">
      <w:pPr>
        <w:spacing w:after="0" w:line="240" w:lineRule="auto"/>
        <w:jc w:val="both"/>
        <w:rPr>
          <w:rStyle w:val="1f"/>
          <w:rFonts w:eastAsia="Andale Sans UI"/>
          <w:sz w:val="20"/>
          <w:szCs w:val="20"/>
        </w:rPr>
      </w:pPr>
      <w:r w:rsidRPr="00B17E3B">
        <w:rPr>
          <w:rFonts w:ascii="Times New Roman" w:hAnsi="Times New Roman" w:cs="Times New Roman"/>
          <w:b/>
          <w:bCs/>
          <w:sz w:val="20"/>
          <w:szCs w:val="20"/>
        </w:rPr>
        <w:t xml:space="preserve">Ответственные: </w:t>
      </w:r>
      <w:r w:rsidRPr="00E2075B">
        <w:rPr>
          <w:rFonts w:ascii="Times New Roman" w:hAnsi="Times New Roman" w:cs="Times New Roman"/>
          <w:b/>
          <w:bCs/>
          <w:sz w:val="20"/>
          <w:szCs w:val="20"/>
        </w:rPr>
        <w:t>Ондар О.М</w:t>
      </w:r>
      <w:r w:rsidRPr="00B17E3B">
        <w:rPr>
          <w:rFonts w:ascii="Times New Roman" w:hAnsi="Times New Roman" w:cs="Times New Roman"/>
          <w:bCs/>
          <w:sz w:val="20"/>
          <w:szCs w:val="20"/>
        </w:rPr>
        <w:t>., Соян Д.В., Чаш-оол Ю.А.</w:t>
      </w:r>
    </w:p>
    <w:p w:rsidR="00463D32" w:rsidRDefault="00463D32" w:rsidP="00463D32">
      <w:pPr>
        <w:spacing w:after="0" w:line="240" w:lineRule="auto"/>
        <w:jc w:val="both"/>
        <w:rPr>
          <w:b/>
          <w:bCs/>
          <w:sz w:val="20"/>
          <w:szCs w:val="20"/>
        </w:rPr>
      </w:pPr>
    </w:p>
    <w:p w:rsidR="00463D32" w:rsidRPr="00474250" w:rsidRDefault="00463D32" w:rsidP="00463D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Фестиваль</w:t>
      </w:r>
      <w:r w:rsidRPr="00474250">
        <w:rPr>
          <w:rFonts w:ascii="Times New Roman" w:hAnsi="Times New Roman" w:cs="Times New Roman"/>
          <w:b/>
          <w:sz w:val="20"/>
          <w:szCs w:val="20"/>
        </w:rPr>
        <w:t xml:space="preserve"> педагогических идей </w:t>
      </w:r>
    </w:p>
    <w:p w:rsidR="00463D32" w:rsidRPr="00474250" w:rsidRDefault="00463D32" w:rsidP="00463D32">
      <w:pPr>
        <w:spacing w:after="0" w:line="240" w:lineRule="auto"/>
        <w:jc w:val="center"/>
        <w:rPr>
          <w:rFonts w:ascii="Times New Roman" w:hAnsi="Times New Roman" w:cs="Times New Roman"/>
          <w:b/>
          <w:sz w:val="20"/>
          <w:szCs w:val="20"/>
        </w:rPr>
      </w:pPr>
      <w:r w:rsidRPr="00474250">
        <w:rPr>
          <w:rFonts w:ascii="Times New Roman" w:hAnsi="Times New Roman" w:cs="Times New Roman"/>
          <w:b/>
          <w:sz w:val="20"/>
          <w:szCs w:val="20"/>
        </w:rPr>
        <w:t>«Мастерство и творчество»</w:t>
      </w:r>
    </w:p>
    <w:p w:rsidR="00463D32" w:rsidRPr="00474250" w:rsidRDefault="00463D32" w:rsidP="00463D32">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Цель:</w:t>
      </w:r>
      <w:r w:rsidRPr="00474250">
        <w:rPr>
          <w:rFonts w:ascii="Times New Roman" w:hAnsi="Times New Roman" w:cs="Times New Roman"/>
          <w:sz w:val="20"/>
          <w:szCs w:val="20"/>
        </w:rPr>
        <w:t xml:space="preserve"> распрос</w:t>
      </w:r>
      <w:r>
        <w:rPr>
          <w:rFonts w:ascii="Times New Roman" w:hAnsi="Times New Roman" w:cs="Times New Roman"/>
          <w:sz w:val="20"/>
          <w:szCs w:val="20"/>
        </w:rPr>
        <w:t xml:space="preserve">транение опыта работы и </w:t>
      </w:r>
      <w:r w:rsidRPr="00474250">
        <w:rPr>
          <w:rFonts w:ascii="Times New Roman" w:hAnsi="Times New Roman" w:cs="Times New Roman"/>
          <w:sz w:val="20"/>
          <w:szCs w:val="20"/>
        </w:rPr>
        <w:t>развитие творческой деятельности педагогов, роста их профессионального мастерства, поддержка использования информационно-коммуникационных технологий в профессиональной деятельности, стимулирование стремления к достижению высоких результатов в преподавательской деятельности, повышения</w:t>
      </w:r>
      <w:r>
        <w:rPr>
          <w:rFonts w:ascii="Times New Roman" w:hAnsi="Times New Roman" w:cs="Times New Roman"/>
          <w:sz w:val="20"/>
          <w:szCs w:val="20"/>
        </w:rPr>
        <w:t xml:space="preserve"> престижа труда педагогических работников СПО </w:t>
      </w:r>
    </w:p>
    <w:p w:rsidR="00463D32" w:rsidRPr="00474250" w:rsidRDefault="00463D32" w:rsidP="00463D32">
      <w:pPr>
        <w:pStyle w:val="a3"/>
        <w:spacing w:after="0"/>
        <w:jc w:val="both"/>
        <w:rPr>
          <w:bCs/>
          <w:sz w:val="20"/>
          <w:szCs w:val="20"/>
        </w:rPr>
      </w:pPr>
      <w:r w:rsidRPr="00474250">
        <w:rPr>
          <w:b/>
          <w:bCs/>
          <w:sz w:val="20"/>
          <w:szCs w:val="20"/>
        </w:rPr>
        <w:t>Сроки проведения</w:t>
      </w:r>
      <w:r w:rsidRPr="00474250">
        <w:rPr>
          <w:bCs/>
          <w:sz w:val="20"/>
          <w:szCs w:val="20"/>
        </w:rPr>
        <w:t xml:space="preserve">: </w:t>
      </w:r>
      <w:r>
        <w:rPr>
          <w:bCs/>
          <w:sz w:val="20"/>
          <w:szCs w:val="20"/>
        </w:rPr>
        <w:t>20 апреля</w:t>
      </w:r>
      <w:r w:rsidRPr="00474250">
        <w:rPr>
          <w:sz w:val="20"/>
          <w:szCs w:val="20"/>
        </w:rPr>
        <w:t xml:space="preserve"> 2023 г. </w:t>
      </w:r>
    </w:p>
    <w:p w:rsidR="00463D32" w:rsidRPr="00B17E3B" w:rsidRDefault="00463D32" w:rsidP="00463D32">
      <w:pPr>
        <w:spacing w:after="0" w:line="240" w:lineRule="auto"/>
        <w:jc w:val="both"/>
        <w:rPr>
          <w:rFonts w:ascii="Times New Roman" w:hAnsi="Times New Roman" w:cs="Times New Roman"/>
          <w:b/>
          <w:sz w:val="20"/>
          <w:szCs w:val="20"/>
        </w:rPr>
      </w:pPr>
      <w:r w:rsidRPr="00B17E3B">
        <w:rPr>
          <w:rFonts w:ascii="Times New Roman" w:hAnsi="Times New Roman" w:cs="Times New Roman"/>
          <w:b/>
          <w:sz w:val="20"/>
          <w:szCs w:val="20"/>
        </w:rPr>
        <w:t>Категория участников</w:t>
      </w:r>
      <w:r w:rsidRPr="00B17E3B">
        <w:rPr>
          <w:rFonts w:ascii="Times New Roman" w:hAnsi="Times New Roman" w:cs="Times New Roman"/>
          <w:sz w:val="20"/>
          <w:szCs w:val="20"/>
        </w:rPr>
        <w:t xml:space="preserve">: </w:t>
      </w:r>
      <w:r w:rsidRPr="00CB1ED5">
        <w:rPr>
          <w:rFonts w:ascii="Times New Roman" w:hAnsi="Times New Roman" w:cs="Times New Roman"/>
          <w:sz w:val="20"/>
          <w:szCs w:val="20"/>
        </w:rPr>
        <w:t>педагогические работники образовательных организаций СПО</w:t>
      </w:r>
    </w:p>
    <w:p w:rsidR="00463D32" w:rsidRPr="00B17E3B" w:rsidRDefault="00463D32" w:rsidP="00463D32">
      <w:pPr>
        <w:spacing w:after="0" w:line="240" w:lineRule="auto"/>
        <w:jc w:val="both"/>
        <w:rPr>
          <w:rStyle w:val="1f"/>
          <w:rFonts w:eastAsia="Andale Sans UI"/>
          <w:sz w:val="20"/>
          <w:szCs w:val="20"/>
        </w:rPr>
      </w:pPr>
      <w:r w:rsidRPr="00B17E3B">
        <w:rPr>
          <w:rFonts w:ascii="Times New Roman" w:hAnsi="Times New Roman" w:cs="Times New Roman"/>
          <w:b/>
          <w:bCs/>
          <w:sz w:val="20"/>
          <w:szCs w:val="20"/>
        </w:rPr>
        <w:t xml:space="preserve">Ответственные: </w:t>
      </w:r>
      <w:r w:rsidRPr="00E2075B">
        <w:rPr>
          <w:rFonts w:ascii="Times New Roman" w:hAnsi="Times New Roman" w:cs="Times New Roman"/>
          <w:b/>
          <w:bCs/>
          <w:sz w:val="20"/>
          <w:szCs w:val="20"/>
        </w:rPr>
        <w:t>Ондар О.М.,</w:t>
      </w:r>
      <w:r w:rsidRPr="00B17E3B">
        <w:rPr>
          <w:rFonts w:ascii="Times New Roman" w:hAnsi="Times New Roman" w:cs="Times New Roman"/>
          <w:bCs/>
          <w:sz w:val="20"/>
          <w:szCs w:val="20"/>
        </w:rPr>
        <w:t xml:space="preserve"> Соян Д.В., Чаш-оол Ю.А.</w:t>
      </w:r>
    </w:p>
    <w:p w:rsidR="00463D32" w:rsidRPr="00A37B77" w:rsidRDefault="00463D32" w:rsidP="00463D32">
      <w:pPr>
        <w:spacing w:after="0" w:line="240" w:lineRule="auto"/>
        <w:jc w:val="center"/>
        <w:rPr>
          <w:rFonts w:ascii="Times New Roman" w:hAnsi="Times New Roman" w:cs="Times New Roman"/>
          <w:b/>
          <w:sz w:val="20"/>
          <w:szCs w:val="20"/>
        </w:rPr>
      </w:pPr>
    </w:p>
    <w:p w:rsidR="00463D32" w:rsidRDefault="00463D32" w:rsidP="00463D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Pr="002A3BB3">
        <w:rPr>
          <w:rFonts w:ascii="Times New Roman" w:hAnsi="Times New Roman" w:cs="Times New Roman"/>
          <w:b/>
          <w:sz w:val="20"/>
          <w:szCs w:val="20"/>
        </w:rPr>
        <w:t xml:space="preserve">НАУЧНО-МЕТОДИЧЕСКАЯ РАБОТА </w:t>
      </w:r>
    </w:p>
    <w:p w:rsidR="00463D32" w:rsidRPr="00474250" w:rsidRDefault="00463D32" w:rsidP="00463D32">
      <w:pPr>
        <w:spacing w:after="0" w:line="240" w:lineRule="auto"/>
        <w:jc w:val="both"/>
        <w:rPr>
          <w:rFonts w:ascii="Times New Roman" w:hAnsi="Times New Roman" w:cs="Times New Roman"/>
          <w:b/>
          <w:bCs/>
          <w:sz w:val="20"/>
          <w:szCs w:val="20"/>
        </w:rPr>
      </w:pPr>
    </w:p>
    <w:p w:rsidR="00463D32" w:rsidRPr="00FE2A52" w:rsidRDefault="00463D32" w:rsidP="00463D32">
      <w:pPr>
        <w:spacing w:after="0" w:line="240" w:lineRule="auto"/>
        <w:jc w:val="center"/>
        <w:rPr>
          <w:rFonts w:ascii="Times New Roman" w:hAnsi="Times New Roman" w:cs="Times New Roman"/>
          <w:b/>
          <w:sz w:val="20"/>
          <w:szCs w:val="20"/>
        </w:rPr>
      </w:pPr>
      <w:r w:rsidRPr="00FE2A52">
        <w:rPr>
          <w:rFonts w:ascii="Times New Roman" w:hAnsi="Times New Roman" w:cs="Times New Roman"/>
          <w:b/>
          <w:sz w:val="20"/>
          <w:szCs w:val="20"/>
        </w:rPr>
        <w:t xml:space="preserve">Видео – лекторий </w:t>
      </w:r>
    </w:p>
    <w:p w:rsidR="00463D32" w:rsidRPr="00FE2A52" w:rsidRDefault="00463D32" w:rsidP="00463D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воспитательной деятельности </w:t>
      </w:r>
    </w:p>
    <w:p w:rsidR="00463D32" w:rsidRPr="00FE2A52" w:rsidRDefault="00463D32" w:rsidP="00463D32">
      <w:pPr>
        <w:pStyle w:val="a3"/>
        <w:spacing w:after="0"/>
        <w:jc w:val="both"/>
        <w:rPr>
          <w:rStyle w:val="1f"/>
          <w:rFonts w:eastAsia="Andale Sans UI"/>
          <w:szCs w:val="20"/>
        </w:rPr>
      </w:pPr>
      <w:r w:rsidRPr="00FE2A52">
        <w:rPr>
          <w:b/>
          <w:sz w:val="20"/>
          <w:szCs w:val="20"/>
        </w:rPr>
        <w:t xml:space="preserve">Цель: </w:t>
      </w:r>
      <w:r w:rsidRPr="00FE2A52">
        <w:rPr>
          <w:sz w:val="20"/>
          <w:szCs w:val="20"/>
        </w:rPr>
        <w:t>Эффективное применение современных технологий с учетом дидактических требований при создании слайд-лекций для очного и дистанционного обучения. Производятся в видеостудии для дальнейшего распространения</w:t>
      </w:r>
    </w:p>
    <w:p w:rsidR="00463D32" w:rsidRDefault="00463D32" w:rsidP="00463D32">
      <w:pPr>
        <w:pStyle w:val="a3"/>
        <w:spacing w:after="0"/>
        <w:rPr>
          <w:b/>
          <w:bCs/>
          <w:sz w:val="20"/>
          <w:szCs w:val="20"/>
        </w:rPr>
      </w:pPr>
      <w:r w:rsidRPr="00FE2A52">
        <w:rPr>
          <w:b/>
          <w:bCs/>
          <w:sz w:val="20"/>
          <w:szCs w:val="20"/>
        </w:rPr>
        <w:t>Срок проведения:</w:t>
      </w:r>
      <w:r w:rsidRPr="004B5E59">
        <w:rPr>
          <w:sz w:val="20"/>
          <w:szCs w:val="20"/>
        </w:rPr>
        <w:t>в течение года</w:t>
      </w:r>
    </w:p>
    <w:p w:rsidR="00463D32" w:rsidRPr="00FE2A52" w:rsidRDefault="00463D32" w:rsidP="00463D32">
      <w:pPr>
        <w:pStyle w:val="a3"/>
        <w:spacing w:after="0"/>
        <w:rPr>
          <w:rStyle w:val="1f"/>
          <w:rFonts w:eastAsia="Andale Sans UI"/>
          <w:szCs w:val="20"/>
        </w:rPr>
      </w:pPr>
      <w:r w:rsidRPr="00FE2A52">
        <w:rPr>
          <w:b/>
          <w:bCs/>
          <w:sz w:val="20"/>
          <w:szCs w:val="20"/>
        </w:rPr>
        <w:t>Категория участников:</w:t>
      </w:r>
      <w:r w:rsidRPr="004B5E59">
        <w:rPr>
          <w:sz w:val="20"/>
          <w:szCs w:val="20"/>
        </w:rPr>
        <w:t>сотрудники ТИРОиПК</w:t>
      </w:r>
      <w:r>
        <w:rPr>
          <w:sz w:val="20"/>
          <w:szCs w:val="20"/>
        </w:rPr>
        <w:t>, педагогические работникиСПО</w:t>
      </w:r>
    </w:p>
    <w:p w:rsidR="00463D32" w:rsidRPr="00DC775E" w:rsidRDefault="00463D32" w:rsidP="00463D32">
      <w:pPr>
        <w:spacing w:after="0" w:line="240" w:lineRule="auto"/>
        <w:jc w:val="both"/>
        <w:rPr>
          <w:rFonts w:ascii="Times New Roman" w:hAnsi="Times New Roman" w:cs="Times New Roman"/>
          <w:b/>
          <w:sz w:val="20"/>
          <w:szCs w:val="20"/>
        </w:rPr>
      </w:pPr>
      <w:r w:rsidRPr="00D5317F">
        <w:rPr>
          <w:rFonts w:ascii="Times New Roman" w:hAnsi="Times New Roman" w:cs="Times New Roman"/>
          <w:b/>
          <w:szCs w:val="24"/>
        </w:rPr>
        <w:t xml:space="preserve">Ответственные: </w:t>
      </w:r>
      <w:r w:rsidRPr="00E2075B">
        <w:rPr>
          <w:rFonts w:ascii="Times New Roman" w:hAnsi="Times New Roman" w:cs="Times New Roman"/>
          <w:b/>
          <w:sz w:val="20"/>
          <w:szCs w:val="20"/>
        </w:rPr>
        <w:t>О.М.Ондар</w:t>
      </w:r>
      <w:r w:rsidRPr="00DC775E">
        <w:rPr>
          <w:rFonts w:ascii="Times New Roman" w:hAnsi="Times New Roman" w:cs="Times New Roman"/>
          <w:sz w:val="20"/>
          <w:szCs w:val="20"/>
        </w:rPr>
        <w:t>, Д.В.Соян, Ю.А.Чаш-оол</w:t>
      </w:r>
    </w:p>
    <w:p w:rsidR="00463D32" w:rsidRPr="00D5317F" w:rsidRDefault="00463D32" w:rsidP="00463D32">
      <w:pPr>
        <w:spacing w:after="0" w:line="240" w:lineRule="auto"/>
        <w:jc w:val="both"/>
        <w:rPr>
          <w:rFonts w:ascii="Times New Roman" w:hAnsi="Times New Roman" w:cs="Times New Roman"/>
          <w:b/>
          <w:szCs w:val="24"/>
        </w:rPr>
      </w:pPr>
    </w:p>
    <w:p w:rsidR="00463D32" w:rsidRDefault="00463D32" w:rsidP="00463D32">
      <w:pPr>
        <w:tabs>
          <w:tab w:val="left" w:pos="3218"/>
        </w:tabs>
        <w:spacing w:after="0" w:line="240" w:lineRule="auto"/>
        <w:ind w:firstLine="567"/>
        <w:contextualSpacing/>
        <w:jc w:val="both"/>
        <w:rPr>
          <w:rFonts w:ascii="Times New Roman" w:hAnsi="Times New Roman" w:cs="Times New Roman"/>
          <w:b/>
          <w:sz w:val="20"/>
          <w:szCs w:val="20"/>
        </w:rPr>
      </w:pPr>
      <w:r w:rsidRPr="00AA41A3">
        <w:rPr>
          <w:rFonts w:ascii="Times New Roman" w:hAnsi="Times New Roman" w:cs="Times New Roman"/>
          <w:b/>
          <w:color w:val="FF0000"/>
          <w:sz w:val="18"/>
          <w:szCs w:val="18"/>
        </w:rPr>
        <w:tab/>
      </w:r>
      <w:r w:rsidRPr="005160F3">
        <w:rPr>
          <w:rFonts w:ascii="Times New Roman" w:hAnsi="Times New Roman" w:cs="Times New Roman"/>
          <w:b/>
          <w:sz w:val="20"/>
          <w:szCs w:val="20"/>
        </w:rPr>
        <w:t>План издательской деятельности кафедры</w:t>
      </w:r>
    </w:p>
    <w:p w:rsidR="00463D32" w:rsidRPr="005160F3" w:rsidRDefault="00463D32" w:rsidP="00463D32">
      <w:pPr>
        <w:tabs>
          <w:tab w:val="left" w:pos="3218"/>
        </w:tabs>
        <w:spacing w:after="0" w:line="240" w:lineRule="auto"/>
        <w:ind w:firstLine="567"/>
        <w:contextualSpacing/>
        <w:jc w:val="both"/>
        <w:rPr>
          <w:rFonts w:ascii="Times New Roman" w:hAnsi="Times New Roman" w:cs="Times New Roman"/>
          <w:b/>
          <w:sz w:val="20"/>
          <w:szCs w:val="20"/>
        </w:rPr>
      </w:pPr>
    </w:p>
    <w:tbl>
      <w:tblPr>
        <w:tblStyle w:val="aff1"/>
        <w:tblW w:w="0" w:type="auto"/>
        <w:tblInd w:w="-459" w:type="dxa"/>
        <w:tblLayout w:type="fixed"/>
        <w:tblLook w:val="04A0"/>
      </w:tblPr>
      <w:tblGrid>
        <w:gridCol w:w="425"/>
        <w:gridCol w:w="5104"/>
        <w:gridCol w:w="1949"/>
        <w:gridCol w:w="992"/>
        <w:gridCol w:w="1559"/>
      </w:tblGrid>
      <w:tr w:rsidR="00463D32" w:rsidRPr="0065365E" w:rsidTr="00463D32">
        <w:tc>
          <w:tcPr>
            <w:tcW w:w="425" w:type="dxa"/>
          </w:tcPr>
          <w:p w:rsidR="00463D32" w:rsidRPr="0065365E" w:rsidRDefault="00463D32" w:rsidP="00463D32">
            <w:pPr>
              <w:tabs>
                <w:tab w:val="left" w:pos="3218"/>
              </w:tabs>
              <w:contextualSpacing/>
              <w:jc w:val="center"/>
              <w:rPr>
                <w:b/>
              </w:rPr>
            </w:pPr>
            <w:r w:rsidRPr="0065365E">
              <w:rPr>
                <w:b/>
              </w:rPr>
              <w:t>№</w:t>
            </w:r>
          </w:p>
        </w:tc>
        <w:tc>
          <w:tcPr>
            <w:tcW w:w="5104" w:type="dxa"/>
          </w:tcPr>
          <w:p w:rsidR="00463D32" w:rsidRPr="0065365E" w:rsidRDefault="00463D32" w:rsidP="00463D32">
            <w:pPr>
              <w:tabs>
                <w:tab w:val="left" w:pos="3218"/>
              </w:tabs>
              <w:contextualSpacing/>
              <w:jc w:val="center"/>
              <w:rPr>
                <w:b/>
              </w:rPr>
            </w:pPr>
            <w:r w:rsidRPr="0065365E">
              <w:rPr>
                <w:b/>
              </w:rPr>
              <w:t>Название (статьи, тезисов, методических рекомендаций и т.д.)</w:t>
            </w:r>
          </w:p>
        </w:tc>
        <w:tc>
          <w:tcPr>
            <w:tcW w:w="1949" w:type="dxa"/>
          </w:tcPr>
          <w:p w:rsidR="00463D32" w:rsidRPr="0065365E" w:rsidRDefault="00463D32" w:rsidP="00463D32">
            <w:pPr>
              <w:tabs>
                <w:tab w:val="left" w:pos="3218"/>
              </w:tabs>
              <w:contextualSpacing/>
              <w:jc w:val="center"/>
              <w:rPr>
                <w:b/>
              </w:rPr>
            </w:pPr>
            <w:r w:rsidRPr="0065365E">
              <w:rPr>
                <w:b/>
              </w:rPr>
              <w:t>Вид публикации</w:t>
            </w:r>
          </w:p>
        </w:tc>
        <w:tc>
          <w:tcPr>
            <w:tcW w:w="992" w:type="dxa"/>
          </w:tcPr>
          <w:p w:rsidR="00463D32" w:rsidRPr="0065365E" w:rsidRDefault="00463D32" w:rsidP="00463D32">
            <w:pPr>
              <w:tabs>
                <w:tab w:val="left" w:pos="626"/>
                <w:tab w:val="left" w:pos="3218"/>
              </w:tabs>
              <w:contextualSpacing/>
              <w:jc w:val="center"/>
              <w:rPr>
                <w:b/>
              </w:rPr>
            </w:pPr>
            <w:r w:rsidRPr="0065365E">
              <w:rPr>
                <w:b/>
              </w:rPr>
              <w:t>Срок издания</w:t>
            </w:r>
          </w:p>
        </w:tc>
        <w:tc>
          <w:tcPr>
            <w:tcW w:w="1559" w:type="dxa"/>
          </w:tcPr>
          <w:p w:rsidR="00463D32" w:rsidRPr="0065365E" w:rsidRDefault="00463D32" w:rsidP="00463D32">
            <w:pPr>
              <w:tabs>
                <w:tab w:val="left" w:pos="626"/>
                <w:tab w:val="left" w:pos="3218"/>
              </w:tabs>
              <w:contextualSpacing/>
              <w:jc w:val="center"/>
              <w:rPr>
                <w:b/>
              </w:rPr>
            </w:pPr>
            <w:r w:rsidRPr="0065365E">
              <w:rPr>
                <w:b/>
              </w:rPr>
              <w:t>ФИО составителя</w:t>
            </w:r>
          </w:p>
        </w:tc>
      </w:tr>
      <w:tr w:rsidR="00463D32" w:rsidRPr="0065365E" w:rsidTr="00463D32">
        <w:tc>
          <w:tcPr>
            <w:tcW w:w="425" w:type="dxa"/>
            <w:vAlign w:val="center"/>
          </w:tcPr>
          <w:p w:rsidR="00463D32" w:rsidRPr="0065365E" w:rsidRDefault="00463D32" w:rsidP="00463D32">
            <w:pPr>
              <w:tabs>
                <w:tab w:val="left" w:pos="3218"/>
              </w:tabs>
              <w:contextualSpacing/>
              <w:jc w:val="center"/>
            </w:pPr>
            <w:r w:rsidRPr="0065365E">
              <w:t>1</w:t>
            </w:r>
          </w:p>
        </w:tc>
        <w:tc>
          <w:tcPr>
            <w:tcW w:w="5104" w:type="dxa"/>
          </w:tcPr>
          <w:p w:rsidR="00463D32" w:rsidRPr="0065365E" w:rsidRDefault="00463D32" w:rsidP="00463D32">
            <w:pPr>
              <w:tabs>
                <w:tab w:val="left" w:pos="3218"/>
              </w:tabs>
              <w:contextualSpacing/>
              <w:jc w:val="both"/>
            </w:pPr>
            <w:r w:rsidRPr="0065365E">
              <w:t>Сборник лучших выпускных квалификационных работ слушателей кафедры профессиональной переподготовки и среднего профессионального образования</w:t>
            </w:r>
          </w:p>
        </w:tc>
        <w:tc>
          <w:tcPr>
            <w:tcW w:w="1949" w:type="dxa"/>
            <w:vAlign w:val="center"/>
          </w:tcPr>
          <w:p w:rsidR="00463D32" w:rsidRPr="0065365E" w:rsidRDefault="00463D32" w:rsidP="00463D32">
            <w:pPr>
              <w:tabs>
                <w:tab w:val="left" w:pos="3218"/>
              </w:tabs>
              <w:contextualSpacing/>
            </w:pPr>
            <w:r w:rsidRPr="0065365E">
              <w:t>Сборник. Лучшие работы ВКР - 202</w:t>
            </w:r>
            <w:r>
              <w:t>2</w:t>
            </w:r>
          </w:p>
        </w:tc>
        <w:tc>
          <w:tcPr>
            <w:tcW w:w="992" w:type="dxa"/>
            <w:vAlign w:val="center"/>
          </w:tcPr>
          <w:p w:rsidR="00463D32" w:rsidRPr="0065365E" w:rsidRDefault="00463D32" w:rsidP="00463D32">
            <w:pPr>
              <w:tabs>
                <w:tab w:val="left" w:pos="3218"/>
              </w:tabs>
              <w:contextualSpacing/>
              <w:jc w:val="center"/>
            </w:pPr>
            <w:r w:rsidRPr="0065365E">
              <w:t xml:space="preserve">Январь </w:t>
            </w:r>
          </w:p>
        </w:tc>
        <w:tc>
          <w:tcPr>
            <w:tcW w:w="1559" w:type="dxa"/>
            <w:vAlign w:val="center"/>
          </w:tcPr>
          <w:p w:rsidR="00463D32" w:rsidRPr="0065365E" w:rsidRDefault="00463D32" w:rsidP="00463D32">
            <w:pPr>
              <w:tabs>
                <w:tab w:val="left" w:pos="3218"/>
              </w:tabs>
              <w:contextualSpacing/>
              <w:jc w:val="both"/>
            </w:pPr>
            <w:r w:rsidRPr="0065365E">
              <w:t>О.М.Ондар</w:t>
            </w:r>
          </w:p>
        </w:tc>
      </w:tr>
      <w:tr w:rsidR="00463D32" w:rsidRPr="0065365E" w:rsidTr="00463D32">
        <w:trPr>
          <w:trHeight w:val="122"/>
        </w:trPr>
        <w:tc>
          <w:tcPr>
            <w:tcW w:w="425" w:type="dxa"/>
            <w:vAlign w:val="center"/>
          </w:tcPr>
          <w:p w:rsidR="00463D32" w:rsidRPr="0065365E" w:rsidRDefault="00463D32" w:rsidP="00463D32">
            <w:pPr>
              <w:tabs>
                <w:tab w:val="left" w:pos="3218"/>
              </w:tabs>
              <w:contextualSpacing/>
              <w:jc w:val="center"/>
            </w:pPr>
            <w:r w:rsidRPr="0065365E">
              <w:t>2</w:t>
            </w:r>
          </w:p>
        </w:tc>
        <w:tc>
          <w:tcPr>
            <w:tcW w:w="5104" w:type="dxa"/>
          </w:tcPr>
          <w:p w:rsidR="00463D32" w:rsidRPr="0065365E" w:rsidRDefault="00463D32" w:rsidP="00463D32">
            <w:pPr>
              <w:tabs>
                <w:tab w:val="left" w:pos="3218"/>
              </w:tabs>
              <w:contextualSpacing/>
            </w:pPr>
            <w:r>
              <w:t>Современные методы профориентации и самоопределения обучающихся в современных условиях</w:t>
            </w:r>
          </w:p>
        </w:tc>
        <w:tc>
          <w:tcPr>
            <w:tcW w:w="1949" w:type="dxa"/>
            <w:vAlign w:val="center"/>
          </w:tcPr>
          <w:p w:rsidR="00463D32" w:rsidRPr="0065365E" w:rsidRDefault="00463D32" w:rsidP="00463D32">
            <w:pPr>
              <w:tabs>
                <w:tab w:val="left" w:pos="3218"/>
              </w:tabs>
              <w:contextualSpacing/>
            </w:pPr>
            <w:r>
              <w:t xml:space="preserve">Методические рекомендации </w:t>
            </w:r>
          </w:p>
        </w:tc>
        <w:tc>
          <w:tcPr>
            <w:tcW w:w="992" w:type="dxa"/>
            <w:vAlign w:val="center"/>
          </w:tcPr>
          <w:p w:rsidR="00463D32" w:rsidRPr="0065365E" w:rsidRDefault="00463D32" w:rsidP="00463D32">
            <w:pPr>
              <w:tabs>
                <w:tab w:val="left" w:pos="3218"/>
              </w:tabs>
              <w:contextualSpacing/>
              <w:jc w:val="center"/>
            </w:pPr>
            <w:r>
              <w:t xml:space="preserve">Апрель </w:t>
            </w:r>
          </w:p>
        </w:tc>
        <w:tc>
          <w:tcPr>
            <w:tcW w:w="1559" w:type="dxa"/>
            <w:vAlign w:val="center"/>
          </w:tcPr>
          <w:p w:rsidR="00463D32" w:rsidRPr="0065365E" w:rsidRDefault="00463D32" w:rsidP="00463D32">
            <w:pPr>
              <w:tabs>
                <w:tab w:val="left" w:pos="3218"/>
              </w:tabs>
              <w:contextualSpacing/>
              <w:jc w:val="both"/>
            </w:pPr>
            <w:r w:rsidRPr="00086B5C">
              <w:rPr>
                <w:b/>
                <w:bCs/>
                <w:sz w:val="18"/>
                <w:szCs w:val="18"/>
              </w:rPr>
              <w:t>Ондао О.М</w:t>
            </w:r>
            <w:r>
              <w:t xml:space="preserve"> Д.В.Соян </w:t>
            </w:r>
          </w:p>
        </w:tc>
      </w:tr>
      <w:tr w:rsidR="00463D32" w:rsidRPr="0065365E" w:rsidTr="00463D32">
        <w:tc>
          <w:tcPr>
            <w:tcW w:w="425" w:type="dxa"/>
            <w:vAlign w:val="center"/>
          </w:tcPr>
          <w:p w:rsidR="00463D32" w:rsidRPr="0065365E" w:rsidRDefault="00463D32" w:rsidP="00463D32">
            <w:pPr>
              <w:tabs>
                <w:tab w:val="left" w:pos="3218"/>
              </w:tabs>
              <w:contextualSpacing/>
              <w:jc w:val="center"/>
            </w:pPr>
            <w:r w:rsidRPr="0065365E">
              <w:t>3</w:t>
            </w:r>
          </w:p>
        </w:tc>
        <w:tc>
          <w:tcPr>
            <w:tcW w:w="5104" w:type="dxa"/>
          </w:tcPr>
          <w:p w:rsidR="00463D32" w:rsidRPr="00034A78" w:rsidRDefault="00463D32" w:rsidP="00463D32">
            <w:pPr>
              <w:tabs>
                <w:tab w:val="left" w:pos="3218"/>
              </w:tabs>
              <w:contextualSpacing/>
              <w:jc w:val="both"/>
            </w:pPr>
            <w:r w:rsidRPr="00034A78">
              <w:t>Методические рекомендации по участию в движении «Молодые профессионалы»  в Республике Тыва</w:t>
            </w:r>
          </w:p>
        </w:tc>
        <w:tc>
          <w:tcPr>
            <w:tcW w:w="1949" w:type="dxa"/>
            <w:vAlign w:val="center"/>
          </w:tcPr>
          <w:p w:rsidR="00463D32" w:rsidRPr="0065365E" w:rsidRDefault="00463D32" w:rsidP="00463D32">
            <w:pPr>
              <w:tabs>
                <w:tab w:val="left" w:pos="3218"/>
              </w:tabs>
              <w:contextualSpacing/>
            </w:pPr>
            <w:r w:rsidRPr="0065365E">
              <w:t xml:space="preserve">Методические рекомендации </w:t>
            </w:r>
          </w:p>
        </w:tc>
        <w:tc>
          <w:tcPr>
            <w:tcW w:w="992" w:type="dxa"/>
            <w:vAlign w:val="center"/>
          </w:tcPr>
          <w:p w:rsidR="00463D32" w:rsidRPr="0065365E" w:rsidRDefault="00463D32" w:rsidP="00463D32">
            <w:pPr>
              <w:tabs>
                <w:tab w:val="left" w:pos="3218"/>
              </w:tabs>
              <w:contextualSpacing/>
              <w:jc w:val="center"/>
            </w:pPr>
            <w:r>
              <w:t>Октябрь</w:t>
            </w:r>
          </w:p>
        </w:tc>
        <w:tc>
          <w:tcPr>
            <w:tcW w:w="1559" w:type="dxa"/>
            <w:vAlign w:val="center"/>
          </w:tcPr>
          <w:p w:rsidR="00463D32" w:rsidRPr="0065365E" w:rsidRDefault="00463D32" w:rsidP="00463D32">
            <w:pPr>
              <w:tabs>
                <w:tab w:val="left" w:pos="3218"/>
              </w:tabs>
              <w:contextualSpacing/>
              <w:jc w:val="both"/>
            </w:pPr>
            <w:r w:rsidRPr="00086B5C">
              <w:rPr>
                <w:b/>
                <w:bCs/>
                <w:sz w:val="18"/>
                <w:szCs w:val="18"/>
              </w:rPr>
              <w:t>Ондао О.М</w:t>
            </w:r>
            <w:r>
              <w:t xml:space="preserve"> Ю.А.Чаш-оол</w:t>
            </w:r>
          </w:p>
        </w:tc>
      </w:tr>
    </w:tbl>
    <w:p w:rsidR="00463D32" w:rsidRPr="00E2075B" w:rsidRDefault="00463D32" w:rsidP="00463D32">
      <w:pPr>
        <w:pStyle w:val="a3"/>
        <w:spacing w:after="0"/>
        <w:jc w:val="center"/>
        <w:rPr>
          <w:b/>
          <w:sz w:val="20"/>
          <w:szCs w:val="20"/>
        </w:rPr>
      </w:pPr>
    </w:p>
    <w:p w:rsidR="00463D32" w:rsidRPr="006D3FD4" w:rsidRDefault="00463D32" w:rsidP="00463D32">
      <w:pPr>
        <w:pStyle w:val="a3"/>
        <w:spacing w:after="0"/>
        <w:jc w:val="center"/>
        <w:rPr>
          <w:b/>
          <w:sz w:val="20"/>
          <w:szCs w:val="20"/>
        </w:rPr>
      </w:pPr>
      <w:r w:rsidRPr="006D3FD4">
        <w:rPr>
          <w:b/>
          <w:sz w:val="20"/>
          <w:szCs w:val="20"/>
          <w:lang w:val="en-US"/>
        </w:rPr>
        <w:t>IV</w:t>
      </w:r>
      <w:r w:rsidRPr="006D3FD4">
        <w:rPr>
          <w:b/>
          <w:sz w:val="20"/>
          <w:szCs w:val="20"/>
        </w:rPr>
        <w:t>. ПРОЕКТЫ И ПРОГРАММЫ</w:t>
      </w:r>
    </w:p>
    <w:tbl>
      <w:tblPr>
        <w:tblW w:w="104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985"/>
        <w:gridCol w:w="2694"/>
        <w:gridCol w:w="5244"/>
      </w:tblGrid>
      <w:tr w:rsidR="00463D32" w:rsidRPr="006D3FD4" w:rsidTr="00463D32">
        <w:tc>
          <w:tcPr>
            <w:tcW w:w="517" w:type="dxa"/>
          </w:tcPr>
          <w:p w:rsidR="00463D32" w:rsidRPr="006D3FD4" w:rsidRDefault="00463D32" w:rsidP="00463D32">
            <w:pPr>
              <w:pStyle w:val="af5"/>
              <w:jc w:val="center"/>
              <w:rPr>
                <w:rFonts w:ascii="Times New Roman" w:hAnsi="Times New Roman"/>
                <w:b/>
                <w:bCs/>
                <w:color w:val="000000"/>
                <w:sz w:val="18"/>
                <w:szCs w:val="18"/>
              </w:rPr>
            </w:pPr>
            <w:r w:rsidRPr="006D3FD4">
              <w:rPr>
                <w:rFonts w:ascii="Times New Roman" w:hAnsi="Times New Roman"/>
                <w:b/>
                <w:bCs/>
                <w:color w:val="000000"/>
                <w:sz w:val="18"/>
                <w:szCs w:val="18"/>
              </w:rPr>
              <w:t>№</w:t>
            </w:r>
          </w:p>
        </w:tc>
        <w:tc>
          <w:tcPr>
            <w:tcW w:w="1985" w:type="dxa"/>
          </w:tcPr>
          <w:p w:rsidR="00463D32" w:rsidRPr="006D3FD4" w:rsidRDefault="00463D32" w:rsidP="00463D32">
            <w:pPr>
              <w:pStyle w:val="af5"/>
              <w:jc w:val="center"/>
              <w:rPr>
                <w:rFonts w:ascii="Times New Roman" w:hAnsi="Times New Roman"/>
                <w:b/>
                <w:bCs/>
                <w:color w:val="000000"/>
                <w:sz w:val="18"/>
                <w:szCs w:val="18"/>
              </w:rPr>
            </w:pPr>
            <w:r w:rsidRPr="006D3FD4">
              <w:rPr>
                <w:rFonts w:ascii="Times New Roman" w:hAnsi="Times New Roman"/>
                <w:b/>
                <w:bCs/>
                <w:color w:val="000000"/>
                <w:sz w:val="18"/>
                <w:szCs w:val="18"/>
              </w:rPr>
              <w:t>Название проекта</w:t>
            </w:r>
          </w:p>
        </w:tc>
        <w:tc>
          <w:tcPr>
            <w:tcW w:w="2694" w:type="dxa"/>
          </w:tcPr>
          <w:p w:rsidR="00463D32" w:rsidRPr="006D3FD4" w:rsidRDefault="00463D32" w:rsidP="00463D32">
            <w:pPr>
              <w:pStyle w:val="af5"/>
              <w:jc w:val="center"/>
              <w:rPr>
                <w:rFonts w:ascii="Times New Roman" w:hAnsi="Times New Roman"/>
                <w:b/>
                <w:bCs/>
                <w:color w:val="000000"/>
                <w:sz w:val="18"/>
                <w:szCs w:val="18"/>
              </w:rPr>
            </w:pPr>
            <w:r w:rsidRPr="006D3FD4">
              <w:rPr>
                <w:rFonts w:ascii="Times New Roman" w:hAnsi="Times New Roman"/>
                <w:b/>
                <w:bCs/>
                <w:color w:val="000000"/>
                <w:sz w:val="18"/>
                <w:szCs w:val="18"/>
              </w:rPr>
              <w:t>Цель</w:t>
            </w:r>
          </w:p>
        </w:tc>
        <w:tc>
          <w:tcPr>
            <w:tcW w:w="5244" w:type="dxa"/>
          </w:tcPr>
          <w:p w:rsidR="00463D32" w:rsidRPr="006D3FD4" w:rsidRDefault="00463D32" w:rsidP="00463D32">
            <w:pPr>
              <w:pStyle w:val="af5"/>
              <w:jc w:val="center"/>
              <w:rPr>
                <w:rFonts w:ascii="Times New Roman" w:hAnsi="Times New Roman"/>
                <w:b/>
                <w:bCs/>
                <w:color w:val="000000"/>
                <w:sz w:val="18"/>
                <w:szCs w:val="18"/>
              </w:rPr>
            </w:pPr>
            <w:r w:rsidRPr="006D3FD4">
              <w:rPr>
                <w:rFonts w:ascii="Times New Roman" w:hAnsi="Times New Roman"/>
                <w:b/>
                <w:bCs/>
                <w:color w:val="000000"/>
                <w:sz w:val="18"/>
                <w:szCs w:val="18"/>
              </w:rPr>
              <w:t>Показатели на 2023 год</w:t>
            </w:r>
          </w:p>
        </w:tc>
      </w:tr>
      <w:tr w:rsidR="00463D32" w:rsidRPr="006D3FD4" w:rsidTr="00463D32">
        <w:tc>
          <w:tcPr>
            <w:tcW w:w="10440" w:type="dxa"/>
            <w:gridSpan w:val="4"/>
          </w:tcPr>
          <w:p w:rsidR="00463D32" w:rsidRPr="006D3FD4" w:rsidRDefault="00463D32" w:rsidP="00463D32">
            <w:pPr>
              <w:pStyle w:val="af5"/>
              <w:jc w:val="center"/>
              <w:rPr>
                <w:rFonts w:ascii="Times New Roman" w:hAnsi="Times New Roman"/>
                <w:b/>
                <w:bCs/>
                <w:color w:val="000000"/>
                <w:sz w:val="18"/>
                <w:szCs w:val="18"/>
              </w:rPr>
            </w:pPr>
            <w:r w:rsidRPr="006D3FD4">
              <w:rPr>
                <w:rFonts w:ascii="Times New Roman" w:hAnsi="Times New Roman"/>
                <w:b/>
                <w:bCs/>
                <w:color w:val="000000"/>
                <w:sz w:val="18"/>
                <w:szCs w:val="18"/>
              </w:rPr>
              <w:t>Федеральные проекты</w:t>
            </w:r>
          </w:p>
        </w:tc>
      </w:tr>
      <w:tr w:rsidR="00463D32" w:rsidRPr="006D3FD4" w:rsidTr="00463D32">
        <w:trPr>
          <w:trHeight w:val="677"/>
        </w:trPr>
        <w:tc>
          <w:tcPr>
            <w:tcW w:w="517" w:type="dxa"/>
            <w:vAlign w:val="center"/>
          </w:tcPr>
          <w:p w:rsidR="00463D32" w:rsidRPr="00D20A0B" w:rsidRDefault="00463D32" w:rsidP="00463D32">
            <w:pPr>
              <w:pStyle w:val="af5"/>
              <w:rPr>
                <w:rFonts w:ascii="Times New Roman" w:hAnsi="Times New Roman"/>
                <w:bCs/>
                <w:color w:val="000000"/>
                <w:sz w:val="18"/>
                <w:szCs w:val="18"/>
              </w:rPr>
            </w:pPr>
            <w:r w:rsidRPr="00D20A0B">
              <w:rPr>
                <w:rFonts w:ascii="Times New Roman" w:hAnsi="Times New Roman"/>
                <w:bCs/>
                <w:color w:val="000000"/>
                <w:sz w:val="18"/>
                <w:szCs w:val="18"/>
              </w:rPr>
              <w:t>1</w:t>
            </w:r>
          </w:p>
        </w:tc>
        <w:tc>
          <w:tcPr>
            <w:tcW w:w="1985" w:type="dxa"/>
            <w:vAlign w:val="center"/>
          </w:tcPr>
          <w:p w:rsidR="00463D32" w:rsidRPr="00D20A0B" w:rsidRDefault="00463D32" w:rsidP="00463D32">
            <w:pPr>
              <w:pStyle w:val="af5"/>
              <w:rPr>
                <w:rFonts w:ascii="Times New Roman" w:hAnsi="Times New Roman"/>
                <w:bCs/>
                <w:color w:val="000000"/>
                <w:sz w:val="18"/>
                <w:szCs w:val="18"/>
              </w:rPr>
            </w:pPr>
            <w:r>
              <w:rPr>
                <w:rFonts w:ascii="Times New Roman" w:hAnsi="Times New Roman"/>
                <w:bCs/>
                <w:color w:val="000000"/>
                <w:sz w:val="18"/>
                <w:szCs w:val="18"/>
              </w:rPr>
              <w:t>«</w:t>
            </w:r>
            <w:r w:rsidRPr="00D20A0B">
              <w:rPr>
                <w:rFonts w:ascii="Times New Roman" w:hAnsi="Times New Roman"/>
                <w:bCs/>
                <w:color w:val="000000"/>
                <w:sz w:val="18"/>
                <w:szCs w:val="18"/>
              </w:rPr>
              <w:t>Молодые профессионалы</w:t>
            </w:r>
            <w:r>
              <w:rPr>
                <w:rFonts w:ascii="Times New Roman" w:hAnsi="Times New Roman"/>
                <w:bCs/>
                <w:color w:val="000000"/>
                <w:sz w:val="18"/>
                <w:szCs w:val="18"/>
              </w:rPr>
              <w:t>»</w:t>
            </w:r>
          </w:p>
        </w:tc>
        <w:tc>
          <w:tcPr>
            <w:tcW w:w="2694" w:type="dxa"/>
            <w:vAlign w:val="center"/>
          </w:tcPr>
          <w:p w:rsidR="00463D32" w:rsidRPr="006D3FD4" w:rsidRDefault="00463D32" w:rsidP="00463D32">
            <w:pPr>
              <w:pStyle w:val="af5"/>
              <w:rPr>
                <w:sz w:val="18"/>
                <w:szCs w:val="18"/>
              </w:rPr>
            </w:pPr>
            <w:r w:rsidRPr="006D3FD4">
              <w:rPr>
                <w:rFonts w:ascii="Times New Roman" w:hAnsi="Times New Roman"/>
                <w:sz w:val="18"/>
                <w:szCs w:val="18"/>
              </w:rPr>
              <w:t xml:space="preserve">Поддержка и сопровождение педагогических работников среднего профессионального </w:t>
            </w:r>
            <w:r w:rsidRPr="006D3FD4">
              <w:rPr>
                <w:rFonts w:ascii="Times New Roman" w:hAnsi="Times New Roman"/>
                <w:sz w:val="18"/>
                <w:szCs w:val="18"/>
              </w:rPr>
              <w:lastRenderedPageBreak/>
              <w:t xml:space="preserve">образования </w:t>
            </w:r>
          </w:p>
        </w:tc>
        <w:tc>
          <w:tcPr>
            <w:tcW w:w="5244" w:type="dxa"/>
          </w:tcPr>
          <w:p w:rsidR="00463D32" w:rsidRPr="006D3FD4" w:rsidRDefault="00463D32" w:rsidP="00463D32">
            <w:pPr>
              <w:spacing w:after="0" w:line="240" w:lineRule="auto"/>
              <w:jc w:val="both"/>
              <w:rPr>
                <w:rFonts w:ascii="Times New Roman" w:hAnsi="Times New Roman"/>
                <w:sz w:val="18"/>
                <w:szCs w:val="18"/>
              </w:rPr>
            </w:pPr>
            <w:r w:rsidRPr="006D3FD4">
              <w:rPr>
                <w:rFonts w:ascii="Times New Roman" w:hAnsi="Times New Roman"/>
                <w:sz w:val="18"/>
                <w:szCs w:val="18"/>
              </w:rPr>
              <w:lastRenderedPageBreak/>
              <w:t>Доля педагогических работников системы среднего профессионального  образования, повысивших квалификацию по вопросам качества образования:</w:t>
            </w:r>
          </w:p>
          <w:p w:rsidR="00463D32" w:rsidRPr="006D3FD4" w:rsidRDefault="00463D32" w:rsidP="00463D32">
            <w:pPr>
              <w:spacing w:after="0" w:line="240" w:lineRule="auto"/>
              <w:jc w:val="both"/>
              <w:rPr>
                <w:rFonts w:ascii="Times New Roman" w:hAnsi="Times New Roman"/>
                <w:sz w:val="18"/>
                <w:szCs w:val="18"/>
              </w:rPr>
            </w:pPr>
            <w:r w:rsidRPr="006D3FD4">
              <w:rPr>
                <w:rFonts w:ascii="Times New Roman" w:hAnsi="Times New Roman"/>
                <w:sz w:val="18"/>
                <w:szCs w:val="18"/>
              </w:rPr>
              <w:lastRenderedPageBreak/>
              <w:t>- преподаватели профессионального образования (10%);</w:t>
            </w:r>
          </w:p>
          <w:p w:rsidR="00463D32" w:rsidRPr="006D3FD4" w:rsidRDefault="00463D32" w:rsidP="00463D32">
            <w:pPr>
              <w:spacing w:after="0" w:line="240" w:lineRule="auto"/>
              <w:jc w:val="both"/>
              <w:rPr>
                <w:rFonts w:ascii="Times New Roman" w:eastAsia="Arial Unicode MS" w:hAnsi="Times New Roman"/>
                <w:color w:val="FF0000"/>
                <w:sz w:val="18"/>
                <w:szCs w:val="18"/>
                <w:u w:color="000000"/>
              </w:rPr>
            </w:pPr>
            <w:r w:rsidRPr="006D3FD4">
              <w:rPr>
                <w:rFonts w:ascii="Times New Roman" w:hAnsi="Times New Roman"/>
                <w:sz w:val="18"/>
                <w:szCs w:val="18"/>
              </w:rPr>
              <w:t>- мастера производственного обучения (10%).</w:t>
            </w:r>
          </w:p>
        </w:tc>
      </w:tr>
      <w:tr w:rsidR="00463D32" w:rsidRPr="006D3FD4" w:rsidTr="00463D32">
        <w:trPr>
          <w:trHeight w:val="337"/>
        </w:trPr>
        <w:tc>
          <w:tcPr>
            <w:tcW w:w="517" w:type="dxa"/>
            <w:vAlign w:val="center"/>
          </w:tcPr>
          <w:p w:rsidR="00463D32" w:rsidRPr="00D20A0B" w:rsidRDefault="00463D32" w:rsidP="00463D32">
            <w:pPr>
              <w:pStyle w:val="af5"/>
              <w:rPr>
                <w:rFonts w:ascii="Times New Roman" w:hAnsi="Times New Roman"/>
                <w:bCs/>
                <w:color w:val="000000"/>
                <w:sz w:val="18"/>
                <w:szCs w:val="18"/>
              </w:rPr>
            </w:pPr>
            <w:r w:rsidRPr="00D20A0B">
              <w:rPr>
                <w:rFonts w:ascii="Times New Roman" w:hAnsi="Times New Roman"/>
                <w:bCs/>
                <w:color w:val="000000"/>
                <w:sz w:val="18"/>
                <w:szCs w:val="18"/>
              </w:rPr>
              <w:lastRenderedPageBreak/>
              <w:t>2</w:t>
            </w:r>
          </w:p>
        </w:tc>
        <w:tc>
          <w:tcPr>
            <w:tcW w:w="1985" w:type="dxa"/>
            <w:vAlign w:val="center"/>
          </w:tcPr>
          <w:p w:rsidR="00463D32" w:rsidRPr="00D20A0B" w:rsidRDefault="00463D32" w:rsidP="00463D32">
            <w:pPr>
              <w:pStyle w:val="af5"/>
              <w:rPr>
                <w:rFonts w:ascii="Times New Roman" w:hAnsi="Times New Roman"/>
                <w:bCs/>
                <w:color w:val="000000"/>
                <w:sz w:val="18"/>
                <w:szCs w:val="18"/>
              </w:rPr>
            </w:pPr>
            <w:r>
              <w:rPr>
                <w:rFonts w:ascii="Times New Roman" w:hAnsi="Times New Roman"/>
                <w:bCs/>
                <w:color w:val="000000"/>
                <w:sz w:val="18"/>
                <w:szCs w:val="18"/>
              </w:rPr>
              <w:t>«</w:t>
            </w:r>
            <w:r w:rsidRPr="00D20A0B">
              <w:rPr>
                <w:rFonts w:ascii="Times New Roman" w:hAnsi="Times New Roman"/>
                <w:bCs/>
                <w:color w:val="000000"/>
                <w:sz w:val="18"/>
                <w:szCs w:val="18"/>
              </w:rPr>
              <w:t>Современная школа</w:t>
            </w:r>
            <w:r>
              <w:rPr>
                <w:rFonts w:ascii="Times New Roman" w:hAnsi="Times New Roman"/>
                <w:bCs/>
                <w:color w:val="000000"/>
                <w:sz w:val="18"/>
                <w:szCs w:val="18"/>
              </w:rPr>
              <w:t>»</w:t>
            </w:r>
          </w:p>
        </w:tc>
        <w:tc>
          <w:tcPr>
            <w:tcW w:w="2694" w:type="dxa"/>
            <w:vAlign w:val="center"/>
          </w:tcPr>
          <w:p w:rsidR="00463D32" w:rsidRPr="006D3FD4" w:rsidRDefault="00463D32" w:rsidP="00463D32">
            <w:pPr>
              <w:pStyle w:val="af5"/>
              <w:rPr>
                <w:rFonts w:ascii="Times New Roman" w:hAnsi="Times New Roman"/>
                <w:sz w:val="18"/>
                <w:szCs w:val="18"/>
              </w:rPr>
            </w:pPr>
            <w:r w:rsidRPr="006D3FD4">
              <w:rPr>
                <w:rFonts w:ascii="Times New Roman" w:hAnsi="Times New Roman"/>
                <w:sz w:val="18"/>
                <w:szCs w:val="18"/>
              </w:rPr>
              <w:t>Повышение квалификации педагогических работников учреждений СПО и внедрение целевой модели наставничества педагогических работников</w:t>
            </w:r>
          </w:p>
        </w:tc>
        <w:tc>
          <w:tcPr>
            <w:tcW w:w="5244" w:type="dxa"/>
          </w:tcPr>
          <w:p w:rsidR="00463D32" w:rsidRPr="006D3FD4" w:rsidRDefault="00463D32" w:rsidP="00463D32">
            <w:pPr>
              <w:spacing w:after="0" w:line="240" w:lineRule="auto"/>
              <w:jc w:val="both"/>
              <w:rPr>
                <w:rFonts w:ascii="Times New Roman" w:hAnsi="Times New Roman"/>
                <w:sz w:val="18"/>
                <w:szCs w:val="18"/>
              </w:rPr>
            </w:pPr>
            <w:r w:rsidRPr="006D3FD4">
              <w:rPr>
                <w:rFonts w:ascii="Times New Roman" w:hAnsi="Times New Roman"/>
                <w:sz w:val="18"/>
                <w:szCs w:val="18"/>
              </w:rPr>
              <w:t>Доля педагогических работников системы среднего профессионального  образования, повысивших квалификацию по программам ДПОП – не менее 7%.</w:t>
            </w:r>
          </w:p>
          <w:p w:rsidR="00463D32" w:rsidRPr="006D3FD4" w:rsidRDefault="00463D32" w:rsidP="00463D32">
            <w:pPr>
              <w:spacing w:after="0" w:line="240" w:lineRule="auto"/>
              <w:jc w:val="both"/>
              <w:rPr>
                <w:rFonts w:ascii="Times New Roman" w:hAnsi="Times New Roman"/>
                <w:sz w:val="18"/>
                <w:szCs w:val="18"/>
              </w:rPr>
            </w:pPr>
            <w:r w:rsidRPr="006D3FD4">
              <w:rPr>
                <w:rFonts w:ascii="Times New Roman" w:hAnsi="Times New Roman"/>
                <w:sz w:val="18"/>
                <w:szCs w:val="18"/>
              </w:rPr>
              <w:t>Доля учреждений  УСПО, реализующих целевую модель наставничества педагогических работников – 100%</w:t>
            </w:r>
          </w:p>
        </w:tc>
      </w:tr>
      <w:tr w:rsidR="00463D32" w:rsidRPr="006D3FD4" w:rsidTr="00463D32">
        <w:trPr>
          <w:trHeight w:val="337"/>
        </w:trPr>
        <w:tc>
          <w:tcPr>
            <w:tcW w:w="10440" w:type="dxa"/>
            <w:gridSpan w:val="4"/>
            <w:vAlign w:val="center"/>
          </w:tcPr>
          <w:p w:rsidR="00463D32" w:rsidRPr="006D3FD4" w:rsidRDefault="00463D32" w:rsidP="00463D32">
            <w:pPr>
              <w:spacing w:after="0" w:line="240" w:lineRule="auto"/>
              <w:jc w:val="center"/>
              <w:rPr>
                <w:rFonts w:ascii="Times New Roman" w:hAnsi="Times New Roman"/>
                <w:sz w:val="18"/>
                <w:szCs w:val="18"/>
              </w:rPr>
            </w:pPr>
            <w:r w:rsidRPr="006D3FD4">
              <w:rPr>
                <w:rFonts w:ascii="Times New Roman" w:hAnsi="Times New Roman"/>
                <w:b/>
                <w:color w:val="000000"/>
                <w:sz w:val="20"/>
                <w:szCs w:val="20"/>
                <w:lang w:bidi="ru-RU"/>
              </w:rPr>
              <w:t>Государственная программа</w:t>
            </w:r>
          </w:p>
        </w:tc>
      </w:tr>
      <w:tr w:rsidR="00463D32" w:rsidRPr="006D3FD4" w:rsidTr="00463D32">
        <w:trPr>
          <w:trHeight w:val="337"/>
        </w:trPr>
        <w:tc>
          <w:tcPr>
            <w:tcW w:w="517" w:type="dxa"/>
            <w:vAlign w:val="center"/>
          </w:tcPr>
          <w:p w:rsidR="00463D32" w:rsidRPr="00D20A0B" w:rsidRDefault="00463D32" w:rsidP="00463D32">
            <w:pPr>
              <w:pStyle w:val="af5"/>
              <w:rPr>
                <w:rFonts w:ascii="Times New Roman" w:hAnsi="Times New Roman"/>
                <w:bCs/>
                <w:color w:val="000000"/>
                <w:sz w:val="18"/>
                <w:szCs w:val="18"/>
              </w:rPr>
            </w:pPr>
            <w:r w:rsidRPr="00D20A0B">
              <w:rPr>
                <w:rFonts w:ascii="Times New Roman" w:hAnsi="Times New Roman"/>
                <w:bCs/>
                <w:color w:val="000000"/>
                <w:sz w:val="18"/>
                <w:szCs w:val="18"/>
              </w:rPr>
              <w:t>3</w:t>
            </w:r>
          </w:p>
        </w:tc>
        <w:tc>
          <w:tcPr>
            <w:tcW w:w="1985" w:type="dxa"/>
          </w:tcPr>
          <w:p w:rsidR="00463D32" w:rsidRPr="00D20A0B" w:rsidRDefault="00463D32" w:rsidP="00463D32">
            <w:pPr>
              <w:widowControl w:val="0"/>
              <w:suppressAutoHyphens/>
              <w:spacing w:after="0" w:line="240" w:lineRule="auto"/>
              <w:jc w:val="both"/>
              <w:rPr>
                <w:rFonts w:ascii="Times New Roman" w:eastAsia="Andale Sans UI" w:hAnsi="Times New Roman"/>
                <w:kern w:val="1"/>
                <w:sz w:val="20"/>
                <w:szCs w:val="20"/>
              </w:rPr>
            </w:pPr>
            <w:r w:rsidRPr="00D20A0B">
              <w:rPr>
                <w:rFonts w:ascii="Times New Roman" w:hAnsi="Times New Roman"/>
                <w:sz w:val="20"/>
                <w:szCs w:val="20"/>
              </w:rPr>
              <w:t>Развитие государственных языков Республики Тыва на 2021-2024 годы</w:t>
            </w:r>
          </w:p>
        </w:tc>
        <w:tc>
          <w:tcPr>
            <w:tcW w:w="2694" w:type="dxa"/>
          </w:tcPr>
          <w:p w:rsidR="00463D32" w:rsidRPr="006D3FD4" w:rsidRDefault="00463D32" w:rsidP="00463D32">
            <w:pPr>
              <w:spacing w:after="0" w:line="240" w:lineRule="auto"/>
              <w:jc w:val="both"/>
              <w:rPr>
                <w:rFonts w:ascii="Times New Roman" w:eastAsia="Andale Sans UI" w:hAnsi="Times New Roman"/>
                <w:b/>
                <w:kern w:val="1"/>
                <w:sz w:val="20"/>
                <w:szCs w:val="20"/>
              </w:rPr>
            </w:pPr>
            <w:r w:rsidRPr="006D3FD4">
              <w:rPr>
                <w:rFonts w:ascii="Times New Roman" w:hAnsi="Times New Roman"/>
                <w:sz w:val="20"/>
                <w:szCs w:val="28"/>
              </w:rPr>
              <w:t>Развитие русского языка как инструмента формирования и укрепления единого образовательного пространства Российской Федерации и Республики Тыва, которое достигается путем создания условий, соответствующих основным современным требованиям (в соответствии с федеральными государственными образовательными стандартами), обучающимся в государственных и муниципальных общеобразовательных организациях</w:t>
            </w:r>
          </w:p>
        </w:tc>
        <w:tc>
          <w:tcPr>
            <w:tcW w:w="5244" w:type="dxa"/>
          </w:tcPr>
          <w:p w:rsidR="00463D32" w:rsidRPr="006D3FD4" w:rsidRDefault="00463D32" w:rsidP="00463D32">
            <w:pPr>
              <w:widowControl w:val="0"/>
              <w:suppressAutoHyphens/>
              <w:spacing w:after="0" w:line="240" w:lineRule="auto"/>
              <w:jc w:val="both"/>
              <w:rPr>
                <w:rFonts w:ascii="Times New Roman" w:hAnsi="Times New Roman"/>
                <w:sz w:val="20"/>
                <w:szCs w:val="28"/>
              </w:rPr>
            </w:pPr>
            <w:r w:rsidRPr="006D3FD4">
              <w:rPr>
                <w:rFonts w:ascii="Times New Roman" w:hAnsi="Times New Roman"/>
                <w:sz w:val="28"/>
                <w:szCs w:val="28"/>
              </w:rPr>
              <w:t>–</w:t>
            </w:r>
            <w:r w:rsidRPr="006D3FD4">
              <w:rPr>
                <w:rFonts w:ascii="Times New Roman" w:hAnsi="Times New Roman"/>
                <w:sz w:val="20"/>
                <w:szCs w:val="28"/>
              </w:rPr>
              <w:t xml:space="preserve"> Доля педагогических работников, принявших участие в научно-методических и организационно-методических мероприятиях в форме конференций, конкурсов, фестивалей, «круглых столов» и т.д. – 50%;</w:t>
            </w:r>
          </w:p>
          <w:p w:rsidR="00463D32" w:rsidRPr="006D3FD4" w:rsidRDefault="00463D32" w:rsidP="00463D32">
            <w:pPr>
              <w:spacing w:after="0" w:line="240" w:lineRule="auto"/>
              <w:jc w:val="both"/>
              <w:rPr>
                <w:rFonts w:ascii="Times New Roman" w:hAnsi="Times New Roman"/>
                <w:bCs/>
                <w:sz w:val="20"/>
                <w:szCs w:val="28"/>
                <w:vertAlign w:val="superscript"/>
              </w:rPr>
            </w:pPr>
            <w:r w:rsidRPr="006D3FD4">
              <w:rPr>
                <w:rFonts w:ascii="Times New Roman" w:hAnsi="Times New Roman"/>
                <w:bCs/>
                <w:sz w:val="20"/>
                <w:szCs w:val="28"/>
              </w:rPr>
              <w:t xml:space="preserve">– </w:t>
            </w:r>
            <w:r w:rsidRPr="006D3FD4">
              <w:rPr>
                <w:rFonts w:ascii="Times New Roman" w:hAnsi="Times New Roman"/>
                <w:sz w:val="20"/>
                <w:szCs w:val="28"/>
              </w:rP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и Республики Тыва</w:t>
            </w:r>
            <w:r w:rsidRPr="006D3FD4">
              <w:rPr>
                <w:rFonts w:ascii="Times New Roman" w:hAnsi="Times New Roman"/>
                <w:bCs/>
                <w:sz w:val="20"/>
                <w:szCs w:val="28"/>
              </w:rPr>
              <w:t xml:space="preserve"> – 400 чел.;</w:t>
            </w:r>
          </w:p>
          <w:p w:rsidR="00463D32" w:rsidRPr="006D3FD4" w:rsidRDefault="00463D32" w:rsidP="00463D32">
            <w:pPr>
              <w:widowControl w:val="0"/>
              <w:suppressAutoHyphens/>
              <w:spacing w:after="0" w:line="240" w:lineRule="auto"/>
              <w:jc w:val="both"/>
              <w:rPr>
                <w:rFonts w:ascii="Times New Roman" w:hAnsi="Times New Roman"/>
                <w:color w:val="000000"/>
                <w:sz w:val="20"/>
                <w:szCs w:val="20"/>
                <w:lang w:bidi="ru-RU"/>
              </w:rPr>
            </w:pPr>
            <w:r w:rsidRPr="006D3FD4">
              <w:rPr>
                <w:rFonts w:ascii="Times New Roman" w:hAnsi="Times New Roman"/>
                <w:bCs/>
                <w:sz w:val="20"/>
                <w:szCs w:val="28"/>
              </w:rPr>
              <w:t xml:space="preserve">– </w:t>
            </w:r>
            <w:r w:rsidRPr="006D3FD4">
              <w:rPr>
                <w:rFonts w:ascii="Times New Roman" w:hAnsi="Times New Roman"/>
                <w:sz w:val="20"/>
                <w:szCs w:val="28"/>
              </w:rPr>
              <w:t>Доля учащихся 1-11 классов, принявших участие в различных мероприятиях, направленных на популяризацию русского языка</w:t>
            </w:r>
            <w:r w:rsidRPr="006D3FD4">
              <w:rPr>
                <w:rFonts w:ascii="Times New Roman" w:hAnsi="Times New Roman"/>
                <w:bCs/>
                <w:sz w:val="20"/>
                <w:szCs w:val="28"/>
              </w:rPr>
              <w:t xml:space="preserve"> – 12%</w:t>
            </w:r>
          </w:p>
        </w:tc>
      </w:tr>
      <w:tr w:rsidR="00463D32" w:rsidRPr="003E3486" w:rsidTr="00463D32">
        <w:trPr>
          <w:trHeight w:val="337"/>
        </w:trPr>
        <w:tc>
          <w:tcPr>
            <w:tcW w:w="517" w:type="dxa"/>
            <w:vAlign w:val="center"/>
          </w:tcPr>
          <w:p w:rsidR="00463D32" w:rsidRPr="00D20A0B" w:rsidRDefault="00463D32" w:rsidP="00463D32">
            <w:pPr>
              <w:pStyle w:val="af5"/>
              <w:rPr>
                <w:rFonts w:ascii="Times New Roman" w:hAnsi="Times New Roman"/>
                <w:bCs/>
                <w:color w:val="000000"/>
                <w:sz w:val="18"/>
                <w:szCs w:val="18"/>
              </w:rPr>
            </w:pPr>
            <w:r w:rsidRPr="00D20A0B">
              <w:rPr>
                <w:rFonts w:ascii="Times New Roman" w:hAnsi="Times New Roman"/>
                <w:bCs/>
                <w:color w:val="000000"/>
                <w:sz w:val="18"/>
                <w:szCs w:val="18"/>
              </w:rPr>
              <w:t>4</w:t>
            </w:r>
          </w:p>
        </w:tc>
        <w:tc>
          <w:tcPr>
            <w:tcW w:w="1985" w:type="dxa"/>
          </w:tcPr>
          <w:p w:rsidR="00463D32" w:rsidRPr="00D20A0B" w:rsidRDefault="00463D32" w:rsidP="00463D32">
            <w:pPr>
              <w:widowControl w:val="0"/>
              <w:suppressAutoHyphens/>
              <w:spacing w:after="0" w:line="240" w:lineRule="auto"/>
              <w:jc w:val="both"/>
              <w:rPr>
                <w:rFonts w:ascii="Times New Roman" w:hAnsi="Times New Roman"/>
                <w:sz w:val="20"/>
                <w:szCs w:val="20"/>
              </w:rPr>
            </w:pPr>
            <w:r w:rsidRPr="00D20A0B">
              <w:rPr>
                <w:rFonts w:ascii="Times New Roman" w:hAnsi="Times New Roman"/>
                <w:sz w:val="20"/>
                <w:szCs w:val="20"/>
              </w:rPr>
              <w:t>Развитие образования и науки Республики Тыва на 2014-2025 годы</w:t>
            </w:r>
          </w:p>
        </w:tc>
        <w:tc>
          <w:tcPr>
            <w:tcW w:w="2694" w:type="dxa"/>
          </w:tcPr>
          <w:p w:rsidR="00463D32" w:rsidRPr="006D3FD4" w:rsidRDefault="00463D32" w:rsidP="00463D32">
            <w:pPr>
              <w:spacing w:after="0" w:line="240" w:lineRule="auto"/>
              <w:jc w:val="both"/>
              <w:rPr>
                <w:rFonts w:ascii="Times New Roman" w:hAnsi="Times New Roman"/>
                <w:sz w:val="20"/>
                <w:szCs w:val="20"/>
              </w:rPr>
            </w:pPr>
            <w:r w:rsidRPr="006D3FD4">
              <w:rPr>
                <w:rFonts w:ascii="Times New Roman" w:hAnsi="Times New Roman"/>
                <w:sz w:val="20"/>
                <w:szCs w:val="20"/>
              </w:rPr>
              <w:t>Повышение квалификации педагогов среднего профессионального образования</w:t>
            </w:r>
          </w:p>
        </w:tc>
        <w:tc>
          <w:tcPr>
            <w:tcW w:w="5244" w:type="dxa"/>
          </w:tcPr>
          <w:p w:rsidR="00463D32" w:rsidRPr="006D3FD4" w:rsidRDefault="00463D32" w:rsidP="00463D32">
            <w:pPr>
              <w:spacing w:after="0" w:line="240" w:lineRule="auto"/>
              <w:jc w:val="both"/>
              <w:rPr>
                <w:rFonts w:ascii="Times New Roman" w:hAnsi="Times New Roman"/>
                <w:sz w:val="20"/>
                <w:szCs w:val="20"/>
              </w:rPr>
            </w:pPr>
            <w:r w:rsidRPr="006D3FD4">
              <w:rPr>
                <w:rFonts w:ascii="Times New Roman" w:hAnsi="Times New Roman"/>
                <w:sz w:val="20"/>
                <w:szCs w:val="20"/>
              </w:rPr>
              <w:t>Педагогические работники и управленческие кадры системы профессионального образования РТ повысили уровень профессионального мастерства по дополнительным профессиональным программам -6,8%</w:t>
            </w:r>
          </w:p>
        </w:tc>
      </w:tr>
    </w:tbl>
    <w:p w:rsidR="00B51FE5" w:rsidRDefault="00B51FE5" w:rsidP="00B51FE5">
      <w:pPr>
        <w:spacing w:after="0" w:line="240" w:lineRule="auto"/>
        <w:rPr>
          <w:rFonts w:ascii="Times New Roman" w:hAnsi="Times New Roman" w:cs="Times New Roman"/>
          <w:b/>
          <w:sz w:val="20"/>
          <w:szCs w:val="20"/>
        </w:rPr>
      </w:pPr>
    </w:p>
    <w:p w:rsidR="006D3FD4" w:rsidRDefault="006D3FD4" w:rsidP="008F321D">
      <w:pPr>
        <w:spacing w:after="0" w:line="240" w:lineRule="auto"/>
        <w:jc w:val="center"/>
        <w:rPr>
          <w:rFonts w:ascii="Times New Roman" w:hAnsi="Times New Roman" w:cs="Times New Roman"/>
          <w:b/>
          <w:sz w:val="20"/>
          <w:szCs w:val="20"/>
        </w:rPr>
      </w:pPr>
    </w:p>
    <w:p w:rsidR="00E92136" w:rsidRDefault="00E92136">
      <w:pPr>
        <w:rPr>
          <w:rFonts w:ascii="Times New Roman" w:hAnsi="Times New Roman" w:cs="Times New Roman"/>
          <w:b/>
          <w:sz w:val="20"/>
          <w:szCs w:val="20"/>
        </w:rPr>
      </w:pPr>
      <w:r>
        <w:rPr>
          <w:rFonts w:ascii="Times New Roman" w:hAnsi="Times New Roman" w:cs="Times New Roman"/>
          <w:b/>
          <w:sz w:val="20"/>
          <w:szCs w:val="20"/>
        </w:rPr>
        <w:br w:type="page"/>
      </w:r>
    </w:p>
    <w:p w:rsidR="008F321D" w:rsidRPr="008F321D" w:rsidRDefault="008F321D" w:rsidP="008F321D">
      <w:pPr>
        <w:spacing w:after="0" w:line="240" w:lineRule="auto"/>
        <w:jc w:val="center"/>
        <w:rPr>
          <w:rFonts w:ascii="Times New Roman" w:hAnsi="Times New Roman" w:cs="Times New Roman"/>
          <w:b/>
          <w:sz w:val="20"/>
          <w:szCs w:val="20"/>
        </w:rPr>
      </w:pPr>
      <w:r w:rsidRPr="008F321D">
        <w:rPr>
          <w:rFonts w:ascii="Times New Roman" w:hAnsi="Times New Roman" w:cs="Times New Roman"/>
          <w:b/>
          <w:sz w:val="20"/>
          <w:szCs w:val="20"/>
        </w:rPr>
        <w:lastRenderedPageBreak/>
        <w:t>ЦЕНТР ПРОФЕССИОНАЛЬНОГО РОСТА «ПРИЗВАНИЕ»</w:t>
      </w:r>
    </w:p>
    <w:p w:rsidR="008F321D" w:rsidRPr="008F321D" w:rsidRDefault="008F321D" w:rsidP="008F321D">
      <w:pPr>
        <w:spacing w:after="0" w:line="240" w:lineRule="auto"/>
        <w:ind w:firstLine="567"/>
        <w:rPr>
          <w:rFonts w:ascii="Times New Roman" w:hAnsi="Times New Roman" w:cs="Times New Roman"/>
          <w:b/>
          <w:sz w:val="20"/>
          <w:szCs w:val="20"/>
        </w:rPr>
      </w:pPr>
    </w:p>
    <w:p w:rsidR="008F321D" w:rsidRPr="008F321D" w:rsidRDefault="008F321D" w:rsidP="008F321D">
      <w:pPr>
        <w:spacing w:after="0" w:line="240" w:lineRule="auto"/>
        <w:rPr>
          <w:rFonts w:ascii="Times New Roman" w:hAnsi="Times New Roman" w:cs="Times New Roman"/>
          <w:sz w:val="20"/>
          <w:szCs w:val="20"/>
        </w:rPr>
      </w:pPr>
      <w:r w:rsidRPr="008F321D">
        <w:rPr>
          <w:rFonts w:ascii="Times New Roman" w:hAnsi="Times New Roman" w:cs="Times New Roman"/>
          <w:b/>
          <w:sz w:val="20"/>
          <w:szCs w:val="20"/>
        </w:rPr>
        <w:t>Контактная информация</w:t>
      </w:r>
      <w:r w:rsidRPr="008F321D">
        <w:rPr>
          <w:rFonts w:ascii="Times New Roman" w:hAnsi="Times New Roman" w:cs="Times New Roman"/>
          <w:sz w:val="20"/>
          <w:szCs w:val="20"/>
        </w:rPr>
        <w:t xml:space="preserve">: </w:t>
      </w:r>
      <w:r>
        <w:rPr>
          <w:rFonts w:ascii="Times New Roman" w:hAnsi="Times New Roman" w:cs="Times New Roman"/>
          <w:sz w:val="20"/>
          <w:szCs w:val="20"/>
        </w:rPr>
        <w:t xml:space="preserve">мобильный </w:t>
      </w:r>
      <w:r w:rsidRPr="008F321D">
        <w:rPr>
          <w:rFonts w:ascii="Times New Roman" w:hAnsi="Times New Roman" w:cs="Times New Roman"/>
          <w:sz w:val="20"/>
          <w:szCs w:val="20"/>
        </w:rPr>
        <w:t>тел.: +7 /394 22/ 2-84-50, 2-35-46</w:t>
      </w:r>
    </w:p>
    <w:p w:rsidR="008F321D" w:rsidRPr="008F321D" w:rsidRDefault="008F321D" w:rsidP="008F321D">
      <w:pPr>
        <w:spacing w:after="0" w:line="240" w:lineRule="auto"/>
        <w:rPr>
          <w:rFonts w:ascii="Times New Roman" w:hAnsi="Times New Roman" w:cs="Times New Roman"/>
          <w:sz w:val="20"/>
          <w:szCs w:val="20"/>
        </w:rPr>
      </w:pPr>
      <w:r w:rsidRPr="008F321D">
        <w:rPr>
          <w:rFonts w:ascii="Times New Roman" w:hAnsi="Times New Roman" w:cs="Times New Roman"/>
          <w:b/>
          <w:sz w:val="20"/>
          <w:szCs w:val="20"/>
          <w:lang w:val="en-US"/>
        </w:rPr>
        <w:t>e</w:t>
      </w:r>
      <w:r w:rsidRPr="008F321D">
        <w:rPr>
          <w:rFonts w:ascii="Times New Roman" w:hAnsi="Times New Roman" w:cs="Times New Roman"/>
          <w:b/>
          <w:sz w:val="20"/>
          <w:szCs w:val="20"/>
        </w:rPr>
        <w:t>-</w:t>
      </w:r>
      <w:r w:rsidRPr="008F321D">
        <w:rPr>
          <w:rFonts w:ascii="Times New Roman" w:hAnsi="Times New Roman" w:cs="Times New Roman"/>
          <w:b/>
          <w:sz w:val="20"/>
          <w:szCs w:val="20"/>
          <w:lang w:val="en-US"/>
        </w:rPr>
        <w:t>mail</w:t>
      </w:r>
      <w:r w:rsidRPr="008F321D">
        <w:rPr>
          <w:rFonts w:ascii="Times New Roman" w:hAnsi="Times New Roman" w:cs="Times New Roman"/>
          <w:b/>
          <w:sz w:val="20"/>
          <w:szCs w:val="20"/>
        </w:rPr>
        <w:t xml:space="preserve">: </w:t>
      </w:r>
      <w:r w:rsidRPr="008F321D">
        <w:rPr>
          <w:rFonts w:ascii="Times New Roman" w:hAnsi="Times New Roman" w:cs="Times New Roman"/>
          <w:sz w:val="20"/>
          <w:szCs w:val="20"/>
          <w:lang w:val="en-US"/>
        </w:rPr>
        <w:t>osro</w:t>
      </w:r>
      <w:r w:rsidRPr="008F321D">
        <w:rPr>
          <w:rFonts w:ascii="Times New Roman" w:hAnsi="Times New Roman" w:cs="Times New Roman"/>
          <w:sz w:val="20"/>
          <w:szCs w:val="20"/>
        </w:rPr>
        <w:t>2018@</w:t>
      </w:r>
      <w:r w:rsidRPr="008F321D">
        <w:rPr>
          <w:rFonts w:ascii="Times New Roman" w:hAnsi="Times New Roman" w:cs="Times New Roman"/>
          <w:sz w:val="20"/>
          <w:szCs w:val="20"/>
          <w:lang w:val="en-US"/>
        </w:rPr>
        <w:t>mail</w:t>
      </w:r>
      <w:r w:rsidRPr="008F321D">
        <w:rPr>
          <w:rFonts w:ascii="Times New Roman" w:hAnsi="Times New Roman" w:cs="Times New Roman"/>
          <w:sz w:val="20"/>
          <w:szCs w:val="20"/>
        </w:rPr>
        <w:t>.</w:t>
      </w:r>
      <w:r w:rsidRPr="008F321D">
        <w:rPr>
          <w:rFonts w:ascii="Times New Roman" w:hAnsi="Times New Roman" w:cs="Times New Roman"/>
          <w:sz w:val="20"/>
          <w:szCs w:val="20"/>
          <w:lang w:val="en-US"/>
        </w:rPr>
        <w:t>ru</w:t>
      </w:r>
    </w:p>
    <w:p w:rsidR="008F321D" w:rsidRPr="008F321D" w:rsidRDefault="008F321D" w:rsidP="008F321D">
      <w:pPr>
        <w:spacing w:after="0" w:line="240" w:lineRule="auto"/>
        <w:rPr>
          <w:rFonts w:ascii="Times New Roman" w:hAnsi="Times New Roman" w:cs="Times New Roman"/>
          <w:b/>
          <w:sz w:val="20"/>
          <w:szCs w:val="20"/>
        </w:rPr>
      </w:pPr>
      <w:r w:rsidRPr="008F321D">
        <w:rPr>
          <w:rFonts w:ascii="Times New Roman" w:hAnsi="Times New Roman" w:cs="Times New Roman"/>
          <w:b/>
          <w:sz w:val="20"/>
          <w:szCs w:val="20"/>
        </w:rPr>
        <w:t xml:space="preserve">Руководитель: </w:t>
      </w:r>
      <w:r w:rsidRPr="008F321D">
        <w:rPr>
          <w:rFonts w:ascii="Times New Roman" w:hAnsi="Times New Roman" w:cs="Times New Roman"/>
          <w:sz w:val="20"/>
          <w:szCs w:val="20"/>
        </w:rPr>
        <w:t>:Лоспанова Майя Хуралбаевна</w:t>
      </w:r>
    </w:p>
    <w:p w:rsidR="008F321D" w:rsidRPr="008F321D" w:rsidRDefault="008F321D" w:rsidP="008F321D">
      <w:pPr>
        <w:spacing w:after="0" w:line="240" w:lineRule="auto"/>
        <w:rPr>
          <w:rFonts w:ascii="Times New Roman" w:hAnsi="Times New Roman" w:cs="Times New Roman"/>
          <w:b/>
          <w:sz w:val="20"/>
          <w:szCs w:val="20"/>
        </w:rPr>
      </w:pPr>
    </w:p>
    <w:p w:rsidR="006D3FD4" w:rsidRPr="008F321D" w:rsidRDefault="006D3FD4" w:rsidP="006D3FD4">
      <w:pPr>
        <w:pStyle w:val="a3"/>
        <w:spacing w:after="0"/>
        <w:ind w:firstLine="567"/>
        <w:jc w:val="both"/>
        <w:rPr>
          <w:b/>
          <w:sz w:val="20"/>
          <w:szCs w:val="20"/>
        </w:rPr>
      </w:pPr>
      <w:r w:rsidRPr="008F321D">
        <w:rPr>
          <w:b/>
          <w:sz w:val="20"/>
          <w:szCs w:val="20"/>
        </w:rPr>
        <w:t xml:space="preserve">ПРИОРИТЕТНЫЕ НАПРАВЛЕНИЯ РАБОТЫ ЦЕНТРА: </w:t>
      </w:r>
    </w:p>
    <w:p w:rsidR="006D3FD4" w:rsidRPr="006D3FD4" w:rsidRDefault="006D3FD4" w:rsidP="006D3FD4">
      <w:pPr>
        <w:pStyle w:val="a3"/>
        <w:spacing w:after="0"/>
        <w:jc w:val="both"/>
        <w:rPr>
          <w:sz w:val="20"/>
          <w:szCs w:val="20"/>
        </w:rPr>
      </w:pPr>
      <w:r w:rsidRPr="006D3FD4">
        <w:rPr>
          <w:sz w:val="20"/>
          <w:szCs w:val="20"/>
        </w:rPr>
        <w:t xml:space="preserve">- реализация проектов «Школа Минпросвещения России», «Современная школа», </w:t>
      </w:r>
      <w:r w:rsidR="00C5210A" w:rsidRPr="002A65B8">
        <w:rPr>
          <w:sz w:val="20"/>
          <w:szCs w:val="20"/>
        </w:rPr>
        <w:t>«</w:t>
      </w:r>
      <w:r w:rsidR="00C5210A">
        <w:rPr>
          <w:sz w:val="20"/>
          <w:szCs w:val="20"/>
        </w:rPr>
        <w:t>Мой учитель</w:t>
      </w:r>
      <w:r w:rsidR="00C5210A" w:rsidRPr="002A65B8">
        <w:rPr>
          <w:sz w:val="20"/>
          <w:szCs w:val="20"/>
        </w:rPr>
        <w:t>»</w:t>
      </w:r>
      <w:r w:rsidR="00C5210A">
        <w:rPr>
          <w:sz w:val="20"/>
          <w:szCs w:val="20"/>
        </w:rPr>
        <w:t xml:space="preserve"> (Мээн башкым)</w:t>
      </w:r>
      <w:r w:rsidRPr="006D3FD4">
        <w:rPr>
          <w:sz w:val="20"/>
          <w:szCs w:val="20"/>
        </w:rPr>
        <w:t>, «Но</w:t>
      </w:r>
      <w:r>
        <w:rPr>
          <w:sz w:val="20"/>
          <w:szCs w:val="20"/>
        </w:rPr>
        <w:t>вые кадры-новым школам», «500+»;</w:t>
      </w:r>
    </w:p>
    <w:p w:rsidR="006D3FD4" w:rsidRPr="006D3FD4" w:rsidRDefault="006D3FD4" w:rsidP="006D3FD4">
      <w:pPr>
        <w:spacing w:after="0" w:line="240" w:lineRule="auto"/>
        <w:contextualSpacing/>
        <w:jc w:val="both"/>
        <w:rPr>
          <w:rFonts w:ascii="Times New Roman" w:hAnsi="Times New Roman"/>
          <w:sz w:val="20"/>
          <w:szCs w:val="20"/>
        </w:rPr>
      </w:pPr>
      <w:r w:rsidRPr="006D3FD4">
        <w:rPr>
          <w:rFonts w:ascii="Times New Roman" w:hAnsi="Times New Roman"/>
          <w:sz w:val="20"/>
          <w:szCs w:val="20"/>
        </w:rPr>
        <w:t>- повышение квалификации государственных и муниципальных служащих, делопроизводителей и специалистов по кадрам городских и сельски</w:t>
      </w:r>
      <w:r>
        <w:rPr>
          <w:rFonts w:ascii="Times New Roman" w:hAnsi="Times New Roman"/>
          <w:sz w:val="20"/>
          <w:szCs w:val="20"/>
        </w:rPr>
        <w:t>х администраций Республики Тыва;</w:t>
      </w:r>
    </w:p>
    <w:p w:rsidR="006D3FD4" w:rsidRPr="006D3FD4" w:rsidRDefault="006D3FD4" w:rsidP="006D3FD4">
      <w:pPr>
        <w:spacing w:after="0" w:line="240" w:lineRule="auto"/>
        <w:contextualSpacing/>
        <w:jc w:val="both"/>
        <w:rPr>
          <w:rFonts w:ascii="Times New Roman" w:hAnsi="Times New Roman"/>
          <w:sz w:val="20"/>
          <w:szCs w:val="20"/>
        </w:rPr>
      </w:pPr>
      <w:r w:rsidRPr="006D3FD4">
        <w:rPr>
          <w:rFonts w:ascii="Times New Roman" w:hAnsi="Times New Roman"/>
          <w:sz w:val="20"/>
          <w:szCs w:val="20"/>
        </w:rPr>
        <w:t>- обучение руководителей, заместителей руководителей, резерв кадров руководителей образовательных организаций;</w:t>
      </w:r>
    </w:p>
    <w:p w:rsidR="006D3FD4" w:rsidRPr="006D3FD4" w:rsidRDefault="006D3FD4" w:rsidP="006D3FD4">
      <w:pPr>
        <w:spacing w:after="0" w:line="240" w:lineRule="auto"/>
        <w:contextualSpacing/>
        <w:jc w:val="both"/>
        <w:rPr>
          <w:rFonts w:ascii="Times New Roman" w:hAnsi="Times New Roman"/>
          <w:sz w:val="20"/>
          <w:szCs w:val="20"/>
        </w:rPr>
      </w:pPr>
      <w:r w:rsidRPr="006D3FD4">
        <w:rPr>
          <w:rFonts w:ascii="Times New Roman" w:hAnsi="Times New Roman"/>
          <w:sz w:val="20"/>
          <w:szCs w:val="20"/>
        </w:rPr>
        <w:t>- оказание методической и консультативной помощи органам местного самоуправления Республики Тыва;</w:t>
      </w:r>
    </w:p>
    <w:p w:rsidR="006D3FD4" w:rsidRPr="006D3FD4" w:rsidRDefault="006D3FD4" w:rsidP="006D3FD4">
      <w:pPr>
        <w:spacing w:after="0" w:line="240" w:lineRule="auto"/>
        <w:jc w:val="both"/>
        <w:textAlignment w:val="baseline"/>
        <w:rPr>
          <w:rFonts w:ascii="Times New Roman" w:hAnsi="Times New Roman"/>
          <w:sz w:val="20"/>
          <w:szCs w:val="20"/>
        </w:rPr>
      </w:pPr>
      <w:r w:rsidRPr="006D3FD4">
        <w:rPr>
          <w:rFonts w:ascii="Times New Roman" w:hAnsi="Times New Roman"/>
          <w:sz w:val="20"/>
          <w:szCs w:val="20"/>
        </w:rPr>
        <w:t>- обобщение и распространение опыта работы по различным направлениям деятельности районных, городских и сельских администраций Республики Тыва;</w:t>
      </w:r>
    </w:p>
    <w:p w:rsidR="006D3FD4" w:rsidRPr="006D3FD4" w:rsidRDefault="006D3FD4" w:rsidP="006D3FD4">
      <w:pPr>
        <w:spacing w:after="0" w:line="240" w:lineRule="auto"/>
        <w:jc w:val="both"/>
        <w:textAlignment w:val="baseline"/>
        <w:rPr>
          <w:rFonts w:ascii="Times New Roman" w:hAnsi="Times New Roman"/>
          <w:sz w:val="20"/>
          <w:szCs w:val="20"/>
        </w:rPr>
      </w:pPr>
      <w:r w:rsidRPr="006D3FD4">
        <w:rPr>
          <w:rFonts w:ascii="Times New Roman" w:hAnsi="Times New Roman"/>
          <w:sz w:val="20"/>
          <w:szCs w:val="20"/>
        </w:rPr>
        <w:t>- сопровождение и реализация программ «Земский учитель», «Я-учитель»;</w:t>
      </w:r>
    </w:p>
    <w:p w:rsidR="006D3FD4" w:rsidRPr="006D3FD4" w:rsidRDefault="006D3FD4" w:rsidP="006D3FD4">
      <w:pPr>
        <w:spacing w:after="0" w:line="240" w:lineRule="auto"/>
        <w:jc w:val="both"/>
        <w:textAlignment w:val="baseline"/>
        <w:rPr>
          <w:rFonts w:ascii="Times New Roman" w:hAnsi="Times New Roman"/>
          <w:sz w:val="20"/>
          <w:szCs w:val="20"/>
        </w:rPr>
      </w:pPr>
      <w:r w:rsidRPr="006D3FD4">
        <w:rPr>
          <w:rFonts w:ascii="Times New Roman" w:hAnsi="Times New Roman"/>
          <w:sz w:val="20"/>
          <w:szCs w:val="20"/>
        </w:rPr>
        <w:t>- сопровождение мероприятий по проведению конкурсного отбора на присуждение премии Главы Республики Тыва в области образования;</w:t>
      </w:r>
    </w:p>
    <w:p w:rsidR="006D3FD4" w:rsidRPr="008F321D" w:rsidRDefault="006D3FD4" w:rsidP="006D3FD4">
      <w:pPr>
        <w:spacing w:after="0" w:line="240" w:lineRule="auto"/>
        <w:contextualSpacing/>
        <w:jc w:val="both"/>
        <w:rPr>
          <w:rFonts w:ascii="Times New Roman" w:hAnsi="Times New Roman"/>
          <w:sz w:val="20"/>
          <w:szCs w:val="20"/>
        </w:rPr>
      </w:pPr>
      <w:r w:rsidRPr="006D3FD4">
        <w:rPr>
          <w:rFonts w:ascii="Times New Roman" w:hAnsi="Times New Roman"/>
          <w:sz w:val="20"/>
          <w:szCs w:val="20"/>
        </w:rPr>
        <w:t>- сопровождение мероприятий по проведению конкурсного отбора на присуждение</w:t>
      </w:r>
      <w:r w:rsidRPr="008F321D">
        <w:rPr>
          <w:rFonts w:ascii="Times New Roman" w:hAnsi="Times New Roman"/>
          <w:sz w:val="20"/>
          <w:szCs w:val="20"/>
        </w:rPr>
        <w:t xml:space="preserve"> премии лучшим учителям за достижения в педагогической деятельности.</w:t>
      </w:r>
    </w:p>
    <w:p w:rsidR="001F460C" w:rsidRPr="008F321D" w:rsidRDefault="001F460C" w:rsidP="001F460C">
      <w:pPr>
        <w:pStyle w:val="a3"/>
        <w:spacing w:after="0"/>
        <w:rPr>
          <w:b/>
          <w:sz w:val="20"/>
          <w:szCs w:val="20"/>
        </w:rPr>
      </w:pPr>
    </w:p>
    <w:p w:rsidR="0076724B" w:rsidRPr="0076724B" w:rsidRDefault="0076724B" w:rsidP="0076724B">
      <w:pPr>
        <w:pStyle w:val="a3"/>
        <w:spacing w:after="0"/>
        <w:jc w:val="center"/>
        <w:rPr>
          <w:b/>
          <w:sz w:val="20"/>
          <w:szCs w:val="20"/>
        </w:rPr>
      </w:pPr>
      <w:r w:rsidRPr="0076724B">
        <w:rPr>
          <w:b/>
          <w:sz w:val="20"/>
          <w:szCs w:val="20"/>
          <w:lang w:val="en-US"/>
        </w:rPr>
        <w:t>I</w:t>
      </w:r>
      <w:r w:rsidRPr="0076724B">
        <w:rPr>
          <w:b/>
          <w:sz w:val="20"/>
          <w:szCs w:val="20"/>
        </w:rPr>
        <w:t>. КУРСОВЫЕ МЕРОПРИТИЯ</w:t>
      </w:r>
    </w:p>
    <w:p w:rsidR="0076724B" w:rsidRPr="0076724B" w:rsidRDefault="0076724B" w:rsidP="0076724B">
      <w:pPr>
        <w:pStyle w:val="a3"/>
        <w:spacing w:after="0"/>
        <w:jc w:val="center"/>
        <w:rPr>
          <w:b/>
          <w:sz w:val="20"/>
          <w:szCs w:val="20"/>
        </w:rPr>
      </w:pPr>
    </w:p>
    <w:p w:rsidR="0076724B" w:rsidRPr="0076724B" w:rsidRDefault="0076724B" w:rsidP="0076724B">
      <w:pPr>
        <w:pStyle w:val="a3"/>
        <w:spacing w:after="0"/>
        <w:jc w:val="center"/>
        <w:rPr>
          <w:b/>
          <w:sz w:val="20"/>
          <w:szCs w:val="20"/>
        </w:rPr>
      </w:pPr>
      <w:r w:rsidRPr="0076724B">
        <w:rPr>
          <w:b/>
          <w:sz w:val="20"/>
          <w:szCs w:val="20"/>
        </w:rPr>
        <w:t>КУРСЫ ПОВЫШЕНИЯ КВАЛИФИКАЦИИ</w:t>
      </w:r>
    </w:p>
    <w:tbl>
      <w:tblPr>
        <w:tblW w:w="1061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4"/>
        <w:gridCol w:w="5244"/>
        <w:gridCol w:w="1276"/>
        <w:gridCol w:w="1687"/>
      </w:tblGrid>
      <w:tr w:rsidR="00B145D5" w:rsidRPr="00164D9A" w:rsidTr="00205744">
        <w:trPr>
          <w:trHeight w:val="461"/>
        </w:trPr>
        <w:tc>
          <w:tcPr>
            <w:tcW w:w="567" w:type="dxa"/>
            <w:vAlign w:val="center"/>
          </w:tcPr>
          <w:p w:rsidR="00B145D5" w:rsidRPr="00164D9A" w:rsidRDefault="00B145D5" w:rsidP="00205744">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 п/п</w:t>
            </w:r>
          </w:p>
        </w:tc>
        <w:tc>
          <w:tcPr>
            <w:tcW w:w="1844" w:type="dxa"/>
            <w:vAlign w:val="center"/>
          </w:tcPr>
          <w:p w:rsidR="00B145D5" w:rsidRPr="00164D9A" w:rsidRDefault="00B145D5" w:rsidP="00205744">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5244" w:type="dxa"/>
            <w:vAlign w:val="center"/>
          </w:tcPr>
          <w:p w:rsidR="00B145D5" w:rsidRPr="00164D9A" w:rsidRDefault="00B145D5" w:rsidP="00205744">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276" w:type="dxa"/>
            <w:vAlign w:val="center"/>
          </w:tcPr>
          <w:p w:rsidR="00B145D5" w:rsidRPr="00164D9A" w:rsidRDefault="00B145D5" w:rsidP="00205744">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p>
        </w:tc>
        <w:tc>
          <w:tcPr>
            <w:tcW w:w="1687" w:type="dxa"/>
            <w:vAlign w:val="center"/>
          </w:tcPr>
          <w:p w:rsidR="00B145D5" w:rsidRPr="00164D9A" w:rsidRDefault="00B145D5" w:rsidP="00205744">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Ответственные</w:t>
            </w:r>
          </w:p>
        </w:tc>
      </w:tr>
      <w:tr w:rsidR="006D3FD4" w:rsidRPr="00164D9A" w:rsidTr="00205744">
        <w:tc>
          <w:tcPr>
            <w:tcW w:w="567" w:type="dxa"/>
            <w:vAlign w:val="center"/>
          </w:tcPr>
          <w:p w:rsidR="006D3FD4" w:rsidRPr="00164D9A" w:rsidRDefault="006D3FD4" w:rsidP="006D3FD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p>
        </w:tc>
        <w:tc>
          <w:tcPr>
            <w:tcW w:w="1844" w:type="dxa"/>
          </w:tcPr>
          <w:p w:rsidR="006D3FD4" w:rsidRPr="006D3FD4" w:rsidRDefault="006D3FD4" w:rsidP="006D3FD4">
            <w:pPr>
              <w:spacing w:after="0" w:line="240" w:lineRule="auto"/>
              <w:rPr>
                <w:rFonts w:ascii="Times New Roman" w:hAnsi="Times New Roman"/>
                <w:sz w:val="20"/>
                <w:szCs w:val="20"/>
              </w:rPr>
            </w:pPr>
            <w:r w:rsidRPr="006D3FD4">
              <w:rPr>
                <w:rFonts w:ascii="Times New Roman" w:hAnsi="Times New Roman"/>
                <w:sz w:val="20"/>
                <w:szCs w:val="20"/>
              </w:rPr>
              <w:t>Руководители ОО, заместители руководителей, резерв кадров, в том числе школ-участников проекта «Школа Минпросвещения России», «500+»</w:t>
            </w:r>
          </w:p>
        </w:tc>
        <w:tc>
          <w:tcPr>
            <w:tcW w:w="5244" w:type="dxa"/>
          </w:tcPr>
          <w:p w:rsidR="006D3FD4" w:rsidRPr="00164D9A" w:rsidRDefault="006D3FD4" w:rsidP="006D3FD4">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Внутренняя система оценки качества образования в общеобразовательных организациях</w:t>
            </w:r>
          </w:p>
          <w:p w:rsidR="006D3FD4" w:rsidRPr="00164D9A" w:rsidRDefault="006D3FD4" w:rsidP="006D3FD4">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В программе:</w:t>
            </w:r>
          </w:p>
          <w:p w:rsidR="006D3FD4" w:rsidRPr="00164D9A" w:rsidRDefault="006D3FD4" w:rsidP="006D3FD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 - </w:t>
            </w:r>
            <w:r w:rsidRPr="00164D9A">
              <w:rPr>
                <w:rFonts w:ascii="Times New Roman" w:hAnsi="Times New Roman" w:cs="Times New Roman"/>
                <w:bCs/>
                <w:sz w:val="20"/>
                <w:szCs w:val="20"/>
                <w:shd w:val="clear" w:color="auto" w:fill="FFFFFF"/>
              </w:rPr>
              <w:t>оценка</w:t>
            </w:r>
            <w:r w:rsidRPr="00164D9A">
              <w:rPr>
                <w:rFonts w:ascii="Times New Roman" w:hAnsi="Times New Roman" w:cs="Times New Roman"/>
                <w:sz w:val="20"/>
                <w:szCs w:val="20"/>
                <w:shd w:val="clear" w:color="auto" w:fill="FFFFFF"/>
              </w:rPr>
              <w:t> </w:t>
            </w:r>
            <w:r w:rsidRPr="00164D9A">
              <w:rPr>
                <w:rFonts w:ascii="Times New Roman" w:hAnsi="Times New Roman" w:cs="Times New Roman"/>
                <w:bCs/>
                <w:sz w:val="20"/>
                <w:szCs w:val="20"/>
                <w:shd w:val="clear" w:color="auto" w:fill="FFFFFF"/>
              </w:rPr>
              <w:t>качества</w:t>
            </w:r>
            <w:r w:rsidRPr="00164D9A">
              <w:rPr>
                <w:rFonts w:ascii="Times New Roman" w:hAnsi="Times New Roman" w:cs="Times New Roman"/>
                <w:sz w:val="20"/>
                <w:szCs w:val="20"/>
                <w:shd w:val="clear" w:color="auto" w:fill="FFFFFF"/>
              </w:rPr>
              <w:t> </w:t>
            </w:r>
            <w:r w:rsidRPr="00164D9A">
              <w:rPr>
                <w:rFonts w:ascii="Times New Roman" w:hAnsi="Times New Roman" w:cs="Times New Roman"/>
                <w:bCs/>
                <w:sz w:val="20"/>
                <w:szCs w:val="20"/>
                <w:shd w:val="clear" w:color="auto" w:fill="FFFFFF"/>
              </w:rPr>
              <w:t>образования</w:t>
            </w:r>
            <w:r w:rsidRPr="00164D9A">
              <w:rPr>
                <w:rFonts w:ascii="Times New Roman" w:hAnsi="Times New Roman" w:cs="Times New Roman"/>
                <w:sz w:val="20"/>
                <w:szCs w:val="20"/>
                <w:shd w:val="clear" w:color="auto" w:fill="FFFFFF"/>
              </w:rPr>
              <w:t xml:space="preserve"> (</w:t>
            </w:r>
            <w:r w:rsidRPr="00164D9A">
              <w:rPr>
                <w:rFonts w:ascii="Times New Roman" w:hAnsi="Times New Roman" w:cs="Times New Roman"/>
                <w:bCs/>
                <w:sz w:val="20"/>
                <w:szCs w:val="20"/>
                <w:shd w:val="clear" w:color="auto" w:fill="FFFFFF"/>
              </w:rPr>
              <w:t>ВСОКО</w:t>
            </w:r>
            <w:r w:rsidRPr="00164D9A">
              <w:rPr>
                <w:rFonts w:ascii="Times New Roman" w:hAnsi="Times New Roman" w:cs="Times New Roman"/>
                <w:sz w:val="20"/>
                <w:szCs w:val="20"/>
                <w:shd w:val="clear" w:color="auto" w:fill="FFFFFF"/>
              </w:rPr>
              <w:t>), система оценивания качество образования в рамках ФГОС, с</w:t>
            </w:r>
            <w:r w:rsidRPr="00164D9A">
              <w:rPr>
                <w:rFonts w:ascii="Times New Roman" w:hAnsi="Times New Roman" w:cs="Times New Roman"/>
                <w:bCs/>
                <w:sz w:val="20"/>
                <w:szCs w:val="20"/>
                <w:shd w:val="clear" w:color="auto" w:fill="FFFFFF"/>
              </w:rPr>
              <w:t>истема</w:t>
            </w:r>
            <w:r w:rsidRPr="00164D9A">
              <w:rPr>
                <w:rFonts w:ascii="Times New Roman" w:hAnsi="Times New Roman" w:cs="Times New Roman"/>
                <w:sz w:val="20"/>
                <w:szCs w:val="20"/>
                <w:shd w:val="clear" w:color="auto" w:fill="FFFFFF"/>
              </w:rPr>
              <w:t> </w:t>
            </w:r>
            <w:r w:rsidRPr="00164D9A">
              <w:rPr>
                <w:rFonts w:ascii="Times New Roman" w:hAnsi="Times New Roman" w:cs="Times New Roman"/>
                <w:bCs/>
                <w:sz w:val="20"/>
                <w:szCs w:val="20"/>
                <w:shd w:val="clear" w:color="auto" w:fill="FFFFFF"/>
              </w:rPr>
              <w:t>качества</w:t>
            </w:r>
            <w:r w:rsidRPr="00164D9A">
              <w:rPr>
                <w:rFonts w:ascii="Times New Roman" w:hAnsi="Times New Roman" w:cs="Times New Roman"/>
                <w:sz w:val="20"/>
                <w:szCs w:val="20"/>
                <w:shd w:val="clear" w:color="auto" w:fill="FFFFFF"/>
              </w:rPr>
              <w:t> </w:t>
            </w:r>
            <w:r w:rsidRPr="00164D9A">
              <w:rPr>
                <w:rFonts w:ascii="Times New Roman" w:hAnsi="Times New Roman" w:cs="Times New Roman"/>
                <w:bCs/>
                <w:sz w:val="20"/>
                <w:szCs w:val="20"/>
                <w:shd w:val="clear" w:color="auto" w:fill="FFFFFF"/>
              </w:rPr>
              <w:t>образования</w:t>
            </w:r>
            <w:r w:rsidRPr="00164D9A">
              <w:rPr>
                <w:rFonts w:ascii="Times New Roman" w:hAnsi="Times New Roman" w:cs="Times New Roman"/>
                <w:sz w:val="20"/>
                <w:szCs w:val="20"/>
                <w:shd w:val="clear" w:color="auto" w:fill="FFFFFF"/>
              </w:rPr>
              <w:t>, сбор и анализ информации о содержании </w:t>
            </w:r>
            <w:r w:rsidRPr="00164D9A">
              <w:rPr>
                <w:rFonts w:ascii="Times New Roman" w:hAnsi="Times New Roman" w:cs="Times New Roman"/>
                <w:bCs/>
                <w:sz w:val="20"/>
                <w:szCs w:val="20"/>
                <w:shd w:val="clear" w:color="auto" w:fill="FFFFFF"/>
              </w:rPr>
              <w:t>образования</w:t>
            </w:r>
            <w:r w:rsidRPr="00164D9A">
              <w:rPr>
                <w:rFonts w:ascii="Times New Roman" w:hAnsi="Times New Roman" w:cs="Times New Roman"/>
                <w:sz w:val="20"/>
                <w:szCs w:val="20"/>
                <w:shd w:val="clear" w:color="auto" w:fill="FFFFFF"/>
              </w:rPr>
              <w:t>, результаты освоения основной </w:t>
            </w:r>
            <w:r w:rsidRPr="00164D9A">
              <w:rPr>
                <w:rFonts w:ascii="Times New Roman" w:hAnsi="Times New Roman" w:cs="Times New Roman"/>
                <w:bCs/>
                <w:sz w:val="20"/>
                <w:szCs w:val="20"/>
                <w:shd w:val="clear" w:color="auto" w:fill="FFFFFF"/>
              </w:rPr>
              <w:t>образовательной</w:t>
            </w:r>
            <w:r w:rsidRPr="00164D9A">
              <w:rPr>
                <w:rFonts w:ascii="Times New Roman" w:hAnsi="Times New Roman" w:cs="Times New Roman"/>
                <w:sz w:val="20"/>
                <w:szCs w:val="20"/>
                <w:shd w:val="clear" w:color="auto" w:fill="FFFFFF"/>
              </w:rPr>
              <w:t> программы (по уровням общего </w:t>
            </w:r>
            <w:r w:rsidRPr="00164D9A">
              <w:rPr>
                <w:rFonts w:ascii="Times New Roman" w:hAnsi="Times New Roman" w:cs="Times New Roman"/>
                <w:bCs/>
                <w:sz w:val="20"/>
                <w:szCs w:val="20"/>
                <w:shd w:val="clear" w:color="auto" w:fill="FFFFFF"/>
              </w:rPr>
              <w:t>образования</w:t>
            </w:r>
            <w:r w:rsidRPr="00164D9A">
              <w:rPr>
                <w:rFonts w:ascii="Times New Roman" w:hAnsi="Times New Roman" w:cs="Times New Roman"/>
                <w:sz w:val="20"/>
                <w:szCs w:val="20"/>
                <w:shd w:val="clear" w:color="auto" w:fill="FFFFFF"/>
              </w:rPr>
              <w:t>), условия реализации.</w:t>
            </w:r>
          </w:p>
          <w:p w:rsidR="006D3FD4" w:rsidRPr="00164D9A" w:rsidRDefault="006D3FD4" w:rsidP="006D3FD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-план работы школы по внутришкольному контролю</w:t>
            </w:r>
          </w:p>
          <w:p w:rsidR="006D3FD4" w:rsidRPr="00164D9A" w:rsidRDefault="006D3FD4" w:rsidP="006D3FD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w:t>
            </w:r>
          </w:p>
          <w:p w:rsidR="006D3FD4" w:rsidRPr="00164D9A" w:rsidRDefault="006D3FD4" w:rsidP="006D3FD4">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Ожидаемый результат: </w:t>
            </w:r>
            <w:r w:rsidRPr="00164D9A">
              <w:rPr>
                <w:rFonts w:ascii="Times New Roman" w:hAnsi="Times New Roman" w:cs="Times New Roman"/>
                <w:sz w:val="20"/>
                <w:szCs w:val="20"/>
                <w:shd w:val="clear" w:color="auto" w:fill="FFFFFF"/>
              </w:rPr>
              <w:t>совершенствование компетенций по внутренней системы оценивания качества образования</w:t>
            </w:r>
          </w:p>
        </w:tc>
        <w:tc>
          <w:tcPr>
            <w:tcW w:w="1276" w:type="dxa"/>
          </w:tcPr>
          <w:p w:rsidR="006D3FD4" w:rsidRPr="00164D9A" w:rsidRDefault="006D3FD4" w:rsidP="006D3FD4">
            <w:pPr>
              <w:tabs>
                <w:tab w:val="left" w:pos="1935"/>
              </w:tabs>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25-27 января </w:t>
            </w:r>
          </w:p>
          <w:p w:rsidR="006D3FD4" w:rsidRPr="00164D9A" w:rsidRDefault="006D3FD4" w:rsidP="006D3FD4">
            <w:pPr>
              <w:tabs>
                <w:tab w:val="left" w:pos="1935"/>
              </w:tabs>
              <w:spacing w:after="0" w:line="240" w:lineRule="auto"/>
              <w:jc w:val="center"/>
              <w:rPr>
                <w:rFonts w:ascii="Times New Roman" w:hAnsi="Times New Roman" w:cs="Times New Roman"/>
                <w:sz w:val="20"/>
                <w:szCs w:val="20"/>
                <w:shd w:val="clear" w:color="auto" w:fill="FFFFFF"/>
              </w:rPr>
            </w:pPr>
          </w:p>
          <w:p w:rsidR="006D3FD4" w:rsidRPr="00164D9A" w:rsidRDefault="006D3FD4" w:rsidP="006D3FD4">
            <w:pPr>
              <w:tabs>
                <w:tab w:val="left" w:pos="1935"/>
              </w:tabs>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(25,27 января – очно, 26 января - дистанционно) </w:t>
            </w:r>
          </w:p>
          <w:p w:rsidR="006D3FD4" w:rsidRPr="00164D9A" w:rsidRDefault="006D3FD4" w:rsidP="006D3FD4">
            <w:pPr>
              <w:tabs>
                <w:tab w:val="left" w:pos="1935"/>
              </w:tabs>
              <w:spacing w:after="0" w:line="240" w:lineRule="auto"/>
              <w:jc w:val="center"/>
              <w:rPr>
                <w:rFonts w:ascii="Times New Roman" w:hAnsi="Times New Roman" w:cs="Times New Roman"/>
                <w:sz w:val="20"/>
                <w:szCs w:val="20"/>
                <w:shd w:val="clear" w:color="auto" w:fill="FFFFFF"/>
              </w:rPr>
            </w:pPr>
          </w:p>
          <w:p w:rsidR="006D3FD4" w:rsidRPr="00164D9A" w:rsidRDefault="006D3FD4" w:rsidP="006D3FD4">
            <w:pPr>
              <w:tabs>
                <w:tab w:val="left" w:pos="1935"/>
              </w:tabs>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(24ч)</w:t>
            </w:r>
          </w:p>
          <w:p w:rsidR="006D3FD4" w:rsidRPr="00164D9A" w:rsidRDefault="006D3FD4" w:rsidP="006D3FD4">
            <w:pPr>
              <w:tabs>
                <w:tab w:val="left" w:pos="1935"/>
              </w:tabs>
              <w:spacing w:after="0" w:line="240" w:lineRule="auto"/>
              <w:jc w:val="center"/>
              <w:rPr>
                <w:rFonts w:ascii="Times New Roman" w:hAnsi="Times New Roman" w:cs="Times New Roman"/>
                <w:sz w:val="20"/>
                <w:szCs w:val="20"/>
              </w:rPr>
            </w:pPr>
          </w:p>
        </w:tc>
        <w:tc>
          <w:tcPr>
            <w:tcW w:w="1687" w:type="dxa"/>
          </w:tcPr>
          <w:p w:rsidR="00DA4937" w:rsidRPr="00DA4937" w:rsidRDefault="002C6B30" w:rsidP="006D3FD4">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6D3FD4" w:rsidRPr="00164D9A" w:rsidRDefault="006D3FD4" w:rsidP="006D3FD4">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6D3FD4" w:rsidRPr="00164D9A" w:rsidRDefault="006D3FD4" w:rsidP="006D3FD4">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Монгуш М.Э.</w:t>
            </w:r>
          </w:p>
        </w:tc>
      </w:tr>
      <w:tr w:rsidR="006D3FD4" w:rsidRPr="00164D9A" w:rsidTr="00205744">
        <w:tc>
          <w:tcPr>
            <w:tcW w:w="567" w:type="dxa"/>
            <w:vAlign w:val="center"/>
          </w:tcPr>
          <w:p w:rsidR="006D3FD4" w:rsidRPr="00164D9A" w:rsidRDefault="006D3FD4" w:rsidP="006D3FD4">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w:t>
            </w:r>
          </w:p>
        </w:tc>
        <w:tc>
          <w:tcPr>
            <w:tcW w:w="1844" w:type="dxa"/>
          </w:tcPr>
          <w:p w:rsidR="006D3FD4" w:rsidRPr="00BC7CCD" w:rsidRDefault="006D3FD4" w:rsidP="006D3FD4">
            <w:pPr>
              <w:spacing w:after="0" w:line="240" w:lineRule="auto"/>
              <w:rPr>
                <w:rFonts w:ascii="Times New Roman" w:hAnsi="Times New Roman"/>
                <w:sz w:val="20"/>
                <w:szCs w:val="20"/>
                <w:highlight w:val="yellow"/>
              </w:rPr>
            </w:pPr>
            <w:r w:rsidRPr="00BC7CCD">
              <w:rPr>
                <w:rFonts w:ascii="Times New Roman" w:hAnsi="Times New Roman"/>
                <w:sz w:val="20"/>
                <w:szCs w:val="20"/>
              </w:rPr>
              <w:t xml:space="preserve">Руководители МОУО, их заместители, резерв кадров руководителей, руководители ОО, их заместители, резерв кадров руководителей, в том числе участники проекта </w:t>
            </w:r>
            <w:r w:rsidR="00C5210A" w:rsidRPr="00BC7CCD">
              <w:rPr>
                <w:rFonts w:ascii="Times New Roman" w:eastAsia="Andale Sans UI" w:hAnsi="Times New Roman"/>
                <w:kern w:val="1"/>
                <w:sz w:val="20"/>
                <w:szCs w:val="20"/>
              </w:rPr>
              <w:t>«Мой учитель» (Мээн башкым), «</w:t>
            </w:r>
            <w:r w:rsidRPr="00BC7CCD">
              <w:rPr>
                <w:rFonts w:ascii="Times New Roman" w:hAnsi="Times New Roman"/>
                <w:sz w:val="20"/>
                <w:szCs w:val="20"/>
              </w:rPr>
              <w:t>Новым школам-новые кадры»</w:t>
            </w:r>
          </w:p>
        </w:tc>
        <w:tc>
          <w:tcPr>
            <w:tcW w:w="5244" w:type="dxa"/>
          </w:tcPr>
          <w:p w:rsidR="00F70B66" w:rsidRDefault="00F70B66" w:rsidP="00F70B66">
            <w:pPr>
              <w:spacing w:after="0" w:line="240" w:lineRule="auto"/>
              <w:jc w:val="both"/>
              <w:rPr>
                <w:rFonts w:ascii="Times New Roman" w:hAnsi="Times New Roman" w:cs="Times New Roman"/>
                <w:b/>
                <w:sz w:val="20"/>
                <w:szCs w:val="20"/>
              </w:rPr>
            </w:pPr>
            <w:r w:rsidRPr="00F70B66">
              <w:rPr>
                <w:rFonts w:ascii="Times New Roman" w:hAnsi="Times New Roman" w:cs="Times New Roman"/>
                <w:b/>
                <w:sz w:val="20"/>
                <w:szCs w:val="20"/>
              </w:rPr>
              <w:t>Командный менеджмент (</w:t>
            </w:r>
            <w:r w:rsidRPr="00F70B66">
              <w:rPr>
                <w:rFonts w:ascii="Times New Roman" w:hAnsi="Times New Roman" w:cs="Times New Roman"/>
                <w:b/>
                <w:sz w:val="20"/>
                <w:szCs w:val="20"/>
                <w:lang w:val="en-US"/>
              </w:rPr>
              <w:t>teammanagement</w:t>
            </w:r>
            <w:r w:rsidRPr="00F70B66">
              <w:rPr>
                <w:rFonts w:ascii="Times New Roman" w:hAnsi="Times New Roman" w:cs="Times New Roman"/>
                <w:b/>
                <w:sz w:val="20"/>
                <w:szCs w:val="20"/>
              </w:rPr>
              <w:t>) как стратегическая технология управления организацией</w:t>
            </w:r>
          </w:p>
          <w:p w:rsidR="00F70B66" w:rsidRPr="00F70B66" w:rsidRDefault="00F70B66" w:rsidP="00F70B66">
            <w:pPr>
              <w:spacing w:after="0" w:line="240" w:lineRule="auto"/>
              <w:jc w:val="both"/>
              <w:rPr>
                <w:rFonts w:ascii="Times New Roman" w:hAnsi="Times New Roman" w:cs="Times New Roman"/>
                <w:b/>
                <w:i/>
                <w:sz w:val="20"/>
                <w:szCs w:val="20"/>
              </w:rPr>
            </w:pPr>
            <w:r w:rsidRPr="00F70B66">
              <w:rPr>
                <w:rFonts w:ascii="Times New Roman" w:hAnsi="Times New Roman" w:cs="Times New Roman"/>
                <w:b/>
                <w:i/>
                <w:sz w:val="20"/>
                <w:szCs w:val="20"/>
              </w:rPr>
              <w:t>(программа из федерального реестра.Разработчик Муругова Е.Г., КК ИПК, к.п.н.)</w:t>
            </w:r>
            <w:bookmarkStart w:id="0" w:name="_GoBack"/>
            <w:bookmarkEnd w:id="0"/>
          </w:p>
          <w:p w:rsidR="006D3FD4" w:rsidRPr="00164D9A" w:rsidRDefault="006D3FD4" w:rsidP="006D3FD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w:t>
            </w:r>
          </w:p>
          <w:p w:rsidR="006D3FD4" w:rsidRPr="00164D9A" w:rsidRDefault="006D3FD4" w:rsidP="006D3FD4">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Ожидаемый результат:</w:t>
            </w:r>
          </w:p>
          <w:p w:rsidR="006D3FD4" w:rsidRPr="00164D9A" w:rsidRDefault="006D3FD4" w:rsidP="00F70B66">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Совершенствование компетенций </w:t>
            </w:r>
            <w:r w:rsidR="00F70B66">
              <w:rPr>
                <w:rFonts w:ascii="Times New Roman" w:hAnsi="Times New Roman" w:cs="Times New Roman"/>
                <w:sz w:val="20"/>
                <w:szCs w:val="20"/>
                <w:shd w:val="clear" w:color="auto" w:fill="FFFFFF"/>
              </w:rPr>
              <w:t>руководителя в области командного менеджмента</w:t>
            </w:r>
            <w:r w:rsidRPr="00164D9A">
              <w:rPr>
                <w:rFonts w:ascii="Times New Roman" w:hAnsi="Times New Roman" w:cs="Times New Roman"/>
                <w:sz w:val="20"/>
                <w:szCs w:val="20"/>
                <w:shd w:val="clear" w:color="auto" w:fill="FFFFFF"/>
              </w:rPr>
              <w:t>.</w:t>
            </w:r>
          </w:p>
        </w:tc>
        <w:tc>
          <w:tcPr>
            <w:tcW w:w="1276" w:type="dxa"/>
          </w:tcPr>
          <w:p w:rsidR="00F70B66" w:rsidRDefault="00F70B66" w:rsidP="00F70B66">
            <w:pPr>
              <w:jc w:val="center"/>
              <w:rPr>
                <w:rFonts w:ascii="Times New Roman" w:hAnsi="Times New Roman" w:cs="Times New Roman"/>
                <w:sz w:val="20"/>
                <w:szCs w:val="20"/>
              </w:rPr>
            </w:pPr>
            <w:r w:rsidRPr="00F70B66">
              <w:rPr>
                <w:rFonts w:ascii="Times New Roman" w:hAnsi="Times New Roman" w:cs="Times New Roman"/>
                <w:sz w:val="20"/>
                <w:szCs w:val="20"/>
              </w:rPr>
              <w:t xml:space="preserve">07-10 февраля 07- дистанционно, 08-10-очно </w:t>
            </w:r>
          </w:p>
          <w:p w:rsidR="00F70B66" w:rsidRPr="00F70B66" w:rsidRDefault="00F70B66" w:rsidP="00F70B66">
            <w:pPr>
              <w:jc w:val="center"/>
              <w:rPr>
                <w:rFonts w:ascii="Times New Roman" w:hAnsi="Times New Roman" w:cs="Times New Roman"/>
                <w:sz w:val="20"/>
                <w:szCs w:val="20"/>
              </w:rPr>
            </w:pPr>
            <w:r w:rsidRPr="00F70B66">
              <w:rPr>
                <w:rFonts w:ascii="Times New Roman" w:hAnsi="Times New Roman" w:cs="Times New Roman"/>
                <w:sz w:val="20"/>
                <w:szCs w:val="20"/>
              </w:rPr>
              <w:t>(32ч.)</w:t>
            </w:r>
          </w:p>
          <w:p w:rsidR="006D3FD4" w:rsidRPr="00164D9A" w:rsidRDefault="006D3FD4" w:rsidP="006D3FD4">
            <w:pPr>
              <w:spacing w:after="0" w:line="240" w:lineRule="auto"/>
              <w:jc w:val="center"/>
              <w:rPr>
                <w:rFonts w:ascii="Times New Roman" w:hAnsi="Times New Roman" w:cs="Times New Roman"/>
                <w:sz w:val="20"/>
                <w:szCs w:val="20"/>
              </w:rPr>
            </w:pPr>
          </w:p>
        </w:tc>
        <w:tc>
          <w:tcPr>
            <w:tcW w:w="1687" w:type="dxa"/>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6D3FD4" w:rsidRPr="00164D9A" w:rsidRDefault="006D3FD4" w:rsidP="006D3FD4">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6D3FD4" w:rsidRPr="00164D9A" w:rsidRDefault="006D3FD4" w:rsidP="006D3FD4">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Дарма С.Б.</w:t>
            </w:r>
          </w:p>
        </w:tc>
      </w:tr>
      <w:tr w:rsidR="00665F2E" w:rsidRPr="00164D9A" w:rsidTr="00205744">
        <w:tc>
          <w:tcPr>
            <w:tcW w:w="567" w:type="dxa"/>
            <w:vAlign w:val="center"/>
          </w:tcPr>
          <w:p w:rsidR="00665F2E" w:rsidRPr="00164D9A" w:rsidRDefault="00665F2E" w:rsidP="00665F2E">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3</w:t>
            </w:r>
          </w:p>
        </w:tc>
        <w:tc>
          <w:tcPr>
            <w:tcW w:w="1844" w:type="dxa"/>
          </w:tcPr>
          <w:p w:rsidR="00665F2E" w:rsidRPr="00BC7CCD" w:rsidRDefault="00BC7CCD" w:rsidP="00665F2E">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Руководители МОУО, их заместители, резерв кадров руководителей, руководители ОО, их заместители, резерв кадров руководителей</w:t>
            </w:r>
          </w:p>
        </w:tc>
        <w:tc>
          <w:tcPr>
            <w:tcW w:w="5244" w:type="dxa"/>
          </w:tcPr>
          <w:p w:rsidR="00665F2E" w:rsidRPr="00164D9A" w:rsidRDefault="00665F2E" w:rsidP="00B05691">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Менторское сопровождение управленче</w:t>
            </w:r>
            <w:r w:rsidR="00B05691" w:rsidRPr="00164D9A">
              <w:rPr>
                <w:rFonts w:ascii="Times New Roman" w:hAnsi="Times New Roman" w:cs="Times New Roman"/>
                <w:b/>
                <w:sz w:val="20"/>
                <w:szCs w:val="20"/>
                <w:shd w:val="clear" w:color="auto" w:fill="FFFFFF"/>
              </w:rPr>
              <w:t>ских кадров в сфере образования</w:t>
            </w:r>
          </w:p>
          <w:p w:rsidR="00665F2E" w:rsidRPr="00164D9A" w:rsidRDefault="00665F2E" w:rsidP="00B05691">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В программе: </w:t>
            </w:r>
          </w:p>
          <w:p w:rsidR="00665F2E" w:rsidRPr="00164D9A" w:rsidRDefault="00B05691" w:rsidP="00B05691">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w:t>
            </w:r>
            <w:r w:rsidR="00665F2E" w:rsidRPr="00164D9A">
              <w:rPr>
                <w:rFonts w:ascii="Times New Roman" w:hAnsi="Times New Roman" w:cs="Times New Roman"/>
                <w:sz w:val="20"/>
                <w:szCs w:val="20"/>
                <w:shd w:val="clear" w:color="auto" w:fill="FFFFFF"/>
              </w:rPr>
              <w:t>понятие и модели менторского сопровождения работников системы образования;</w:t>
            </w:r>
          </w:p>
          <w:p w:rsidR="00665F2E" w:rsidRPr="00164D9A" w:rsidRDefault="00B05691" w:rsidP="00B05691">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w:t>
            </w:r>
            <w:r w:rsidR="00665F2E" w:rsidRPr="00164D9A">
              <w:rPr>
                <w:rFonts w:ascii="Times New Roman" w:hAnsi="Times New Roman" w:cs="Times New Roman"/>
                <w:sz w:val="20"/>
                <w:szCs w:val="20"/>
                <w:shd w:val="clear" w:color="auto" w:fill="FFFFFF"/>
              </w:rPr>
              <w:t>модели сопровождения работников системы образования: опыт и перспективы управленческого наставничества;</w:t>
            </w:r>
          </w:p>
          <w:p w:rsidR="00665F2E" w:rsidRPr="00164D9A" w:rsidRDefault="00B05691" w:rsidP="00B05691">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w:t>
            </w:r>
            <w:r w:rsidR="00665F2E" w:rsidRPr="00164D9A">
              <w:rPr>
                <w:rFonts w:ascii="Times New Roman" w:hAnsi="Times New Roman" w:cs="Times New Roman"/>
                <w:sz w:val="20"/>
                <w:szCs w:val="20"/>
                <w:shd w:val="clear" w:color="auto" w:fill="FFFFFF"/>
              </w:rPr>
              <w:t>организация менторского сопровождения управленческих кадров в ОО.</w:t>
            </w:r>
          </w:p>
          <w:p w:rsidR="00665F2E" w:rsidRPr="00164D9A" w:rsidRDefault="00665F2E" w:rsidP="00B05691">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lastRenderedPageBreak/>
              <w:t xml:space="preserve">Форма контроля: </w:t>
            </w:r>
            <w:r w:rsidRPr="00164D9A">
              <w:rPr>
                <w:rFonts w:ascii="Times New Roman" w:hAnsi="Times New Roman" w:cs="Times New Roman"/>
                <w:sz w:val="20"/>
                <w:szCs w:val="20"/>
                <w:shd w:val="clear" w:color="auto" w:fill="FFFFFF"/>
              </w:rPr>
              <w:t>тестирование</w:t>
            </w:r>
          </w:p>
          <w:p w:rsidR="00665F2E" w:rsidRPr="00164D9A" w:rsidRDefault="00665F2E" w:rsidP="00B05691">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Ожидаемый результат: </w:t>
            </w:r>
            <w:r w:rsidRPr="00164D9A">
              <w:rPr>
                <w:rFonts w:ascii="Times New Roman" w:hAnsi="Times New Roman" w:cs="Times New Roman"/>
                <w:sz w:val="20"/>
                <w:szCs w:val="20"/>
                <w:shd w:val="clear" w:color="auto" w:fill="FFFFFF"/>
              </w:rPr>
              <w:t xml:space="preserve">обеспечение </w:t>
            </w:r>
            <w:r w:rsidR="00B05691" w:rsidRPr="00164D9A">
              <w:rPr>
                <w:rFonts w:ascii="Times New Roman" w:hAnsi="Times New Roman" w:cs="Times New Roman"/>
                <w:sz w:val="20"/>
                <w:szCs w:val="20"/>
                <w:shd w:val="clear" w:color="auto" w:fill="FFFFFF"/>
              </w:rPr>
              <w:t>образовательных учреждений квалифицированными кадрами</w:t>
            </w:r>
            <w:r w:rsidRPr="00164D9A">
              <w:rPr>
                <w:rFonts w:ascii="Times New Roman" w:hAnsi="Times New Roman" w:cs="Times New Roman"/>
                <w:sz w:val="20"/>
                <w:szCs w:val="20"/>
                <w:shd w:val="clear" w:color="auto" w:fill="FFFFFF"/>
              </w:rPr>
              <w:t>.</w:t>
            </w:r>
          </w:p>
        </w:tc>
        <w:tc>
          <w:tcPr>
            <w:tcW w:w="1276" w:type="dxa"/>
          </w:tcPr>
          <w:p w:rsidR="00B05691" w:rsidRPr="00164D9A" w:rsidRDefault="00B05691" w:rsidP="00665F2E">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lastRenderedPageBreak/>
              <w:t>09-10 марта –очно</w:t>
            </w:r>
          </w:p>
          <w:p w:rsidR="00665F2E" w:rsidRPr="00164D9A" w:rsidRDefault="00B05691" w:rsidP="00665F2E">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shd w:val="clear" w:color="auto" w:fill="FFFFFF"/>
              </w:rPr>
              <w:t xml:space="preserve"> (16ч.)</w:t>
            </w:r>
          </w:p>
        </w:tc>
        <w:tc>
          <w:tcPr>
            <w:tcW w:w="1687" w:type="dxa"/>
          </w:tcPr>
          <w:p w:rsidR="003046F2" w:rsidRPr="00164D9A" w:rsidRDefault="003046F2" w:rsidP="003046F2">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665F2E" w:rsidRPr="00164D9A" w:rsidRDefault="00B05691" w:rsidP="00665F2E">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Хертек А.В.</w:t>
            </w:r>
          </w:p>
        </w:tc>
      </w:tr>
      <w:tr w:rsidR="00AA7D63" w:rsidRPr="00164D9A" w:rsidTr="00205744">
        <w:tc>
          <w:tcPr>
            <w:tcW w:w="567" w:type="dxa"/>
            <w:vAlign w:val="center"/>
          </w:tcPr>
          <w:p w:rsidR="00AA7D63" w:rsidRPr="00164D9A" w:rsidRDefault="00AA7D63" w:rsidP="00665F2E">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4</w:t>
            </w:r>
          </w:p>
        </w:tc>
        <w:tc>
          <w:tcPr>
            <w:tcW w:w="1844" w:type="dxa"/>
          </w:tcPr>
          <w:p w:rsidR="00AA7D63" w:rsidRPr="00164D9A" w:rsidRDefault="00AA7D63" w:rsidP="00665F2E">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Государственные и муниципальные служащие</w:t>
            </w:r>
          </w:p>
        </w:tc>
        <w:tc>
          <w:tcPr>
            <w:tcW w:w="5244" w:type="dxa"/>
          </w:tcPr>
          <w:p w:rsidR="00AA7D63" w:rsidRPr="00164D9A" w:rsidRDefault="00AA7D63" w:rsidP="00AA7D6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Особенности рассмотрения отдельных видов обращений граждан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-правовые основы работы с обращениями граждан,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-делопроизводство,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-методика анализа обращений граждан,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-культура речи,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xml:space="preserve">-социально-психологическая основа работы с обращениями граждан, </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-работа в ССТУ</w:t>
            </w:r>
          </w:p>
          <w:p w:rsidR="00AA7D63" w:rsidRPr="00164D9A" w:rsidRDefault="00AA7D63" w:rsidP="00AA7D6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w:t>
            </w:r>
          </w:p>
          <w:p w:rsidR="00AA7D63" w:rsidRPr="00164D9A" w:rsidRDefault="00AA7D63" w:rsidP="00AA7D63">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rPr>
              <w:t>Ожидаемые результаты</w:t>
            </w:r>
            <w:r w:rsidRPr="00164D9A">
              <w:rPr>
                <w:rFonts w:ascii="Times New Roman" w:hAnsi="Times New Roman" w:cs="Times New Roman"/>
                <w:sz w:val="20"/>
                <w:szCs w:val="20"/>
              </w:rPr>
              <w:t>: формирование компетенций по работе с обращениями граждан</w:t>
            </w:r>
          </w:p>
        </w:tc>
        <w:tc>
          <w:tcPr>
            <w:tcW w:w="1276" w:type="dxa"/>
          </w:tcPr>
          <w:p w:rsidR="003018F7" w:rsidRPr="00164D9A" w:rsidRDefault="003018F7" w:rsidP="00665F2E">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20-21 апреля </w:t>
            </w:r>
          </w:p>
          <w:p w:rsidR="00AA7D63" w:rsidRPr="00164D9A" w:rsidRDefault="003018F7" w:rsidP="00665F2E">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rPr>
              <w:t>(16 ч.)</w:t>
            </w:r>
          </w:p>
        </w:tc>
        <w:tc>
          <w:tcPr>
            <w:tcW w:w="1687" w:type="dxa"/>
          </w:tcPr>
          <w:p w:rsidR="003018F7" w:rsidRPr="00164D9A" w:rsidRDefault="003018F7" w:rsidP="003018F7">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AA7D63" w:rsidRPr="00164D9A" w:rsidRDefault="003018F7" w:rsidP="003018F7">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rPr>
              <w:t>Монгуш М.Э.</w:t>
            </w:r>
          </w:p>
        </w:tc>
      </w:tr>
      <w:tr w:rsidR="00665F2E" w:rsidRPr="00164D9A" w:rsidTr="00205744">
        <w:tc>
          <w:tcPr>
            <w:tcW w:w="567" w:type="dxa"/>
            <w:vAlign w:val="center"/>
          </w:tcPr>
          <w:p w:rsidR="00665F2E" w:rsidRPr="00164D9A" w:rsidRDefault="00AA7D63" w:rsidP="00665F2E">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5</w:t>
            </w:r>
          </w:p>
        </w:tc>
        <w:tc>
          <w:tcPr>
            <w:tcW w:w="1844" w:type="dxa"/>
          </w:tcPr>
          <w:p w:rsidR="00665F2E" w:rsidRPr="00164D9A" w:rsidRDefault="006D3FD4" w:rsidP="00665F2E">
            <w:pPr>
              <w:spacing w:after="0" w:line="240" w:lineRule="auto"/>
              <w:rPr>
                <w:rFonts w:ascii="Times New Roman" w:hAnsi="Times New Roman" w:cs="Times New Roman"/>
                <w:sz w:val="20"/>
                <w:szCs w:val="20"/>
              </w:rPr>
            </w:pPr>
            <w:r w:rsidRPr="003E3486">
              <w:rPr>
                <w:rFonts w:ascii="Times New Roman" w:hAnsi="Times New Roman"/>
                <w:sz w:val="20"/>
                <w:szCs w:val="20"/>
              </w:rPr>
              <w:t>Руководители ОО, резерв кадров руководителей</w:t>
            </w:r>
            <w:r w:rsidRPr="006D3FD4">
              <w:rPr>
                <w:rFonts w:ascii="Times New Roman" w:hAnsi="Times New Roman"/>
                <w:sz w:val="20"/>
                <w:szCs w:val="20"/>
              </w:rPr>
              <w:t xml:space="preserve">, в том числе школ-участников проекта </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Мой учитель</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 xml:space="preserve"> (Мээн башкым)</w:t>
            </w:r>
          </w:p>
        </w:tc>
        <w:tc>
          <w:tcPr>
            <w:tcW w:w="5244" w:type="dxa"/>
          </w:tcPr>
          <w:p w:rsidR="00665F2E" w:rsidRPr="00164D9A" w:rsidRDefault="00665F2E" w:rsidP="00665F2E">
            <w:pPr>
              <w:tabs>
                <w:tab w:val="left" w:pos="1935"/>
              </w:tabs>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МКПК: «Школа эффективного руководителя»</w:t>
            </w:r>
          </w:p>
          <w:p w:rsidR="00665F2E" w:rsidRPr="00164D9A" w:rsidRDefault="00665F2E" w:rsidP="00665F2E">
            <w:pPr>
              <w:tabs>
                <w:tab w:val="left" w:pos="1935"/>
              </w:tabs>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Модуль: «Менеджмент в общем образовании»</w:t>
            </w:r>
          </w:p>
          <w:p w:rsidR="00665F2E" w:rsidRPr="00164D9A" w:rsidRDefault="00665F2E" w:rsidP="00665F2E">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В программе:</w:t>
            </w:r>
          </w:p>
          <w:p w:rsidR="00665F2E" w:rsidRPr="00164D9A" w:rsidRDefault="00665F2E" w:rsidP="00665F2E">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 </w:t>
            </w:r>
            <w:r w:rsidRPr="00164D9A">
              <w:rPr>
                <w:rFonts w:ascii="Times New Roman" w:hAnsi="Times New Roman" w:cs="Times New Roman"/>
                <w:sz w:val="20"/>
                <w:szCs w:val="20"/>
                <w:shd w:val="clear" w:color="auto" w:fill="FFFFFF"/>
              </w:rPr>
              <w:t>функциональная грамотность руководителя;</w:t>
            </w:r>
          </w:p>
          <w:p w:rsidR="00665F2E" w:rsidRPr="00164D9A" w:rsidRDefault="00665F2E" w:rsidP="00665F2E">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 - </w:t>
            </w:r>
            <w:r w:rsidRPr="00164D9A">
              <w:rPr>
                <w:rFonts w:ascii="Times New Roman" w:hAnsi="Times New Roman" w:cs="Times New Roman"/>
                <w:sz w:val="20"/>
                <w:szCs w:val="20"/>
                <w:shd w:val="clear" w:color="auto" w:fill="FFFFFF"/>
              </w:rPr>
              <w:t>современные методы оценки качества образования;</w:t>
            </w:r>
          </w:p>
          <w:p w:rsidR="00665F2E" w:rsidRPr="00164D9A" w:rsidRDefault="00665F2E" w:rsidP="00665F2E">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регулирование управления ОО;</w:t>
            </w:r>
          </w:p>
          <w:p w:rsidR="00665F2E" w:rsidRPr="00164D9A" w:rsidRDefault="00665F2E" w:rsidP="00665F2E">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проектное управление.</w:t>
            </w:r>
          </w:p>
          <w:p w:rsidR="00665F2E" w:rsidRPr="00164D9A" w:rsidRDefault="00665F2E" w:rsidP="00665F2E">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защита проекта</w:t>
            </w:r>
          </w:p>
          <w:p w:rsidR="00665F2E" w:rsidRPr="00164D9A" w:rsidRDefault="00665F2E" w:rsidP="00665F2E">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Ожидаемый результат: </w:t>
            </w:r>
            <w:r w:rsidRPr="00164D9A">
              <w:rPr>
                <w:rFonts w:ascii="Times New Roman" w:hAnsi="Times New Roman" w:cs="Times New Roman"/>
                <w:sz w:val="20"/>
                <w:szCs w:val="20"/>
                <w:shd w:val="clear" w:color="auto" w:fill="FFFFFF"/>
              </w:rPr>
              <w:t>совершенствование компетенций руководителя</w:t>
            </w:r>
          </w:p>
        </w:tc>
        <w:tc>
          <w:tcPr>
            <w:tcW w:w="1276" w:type="dxa"/>
          </w:tcPr>
          <w:p w:rsidR="00665F2E" w:rsidRPr="00164D9A" w:rsidRDefault="00665F2E" w:rsidP="00665F2E">
            <w:pPr>
              <w:tabs>
                <w:tab w:val="left" w:pos="1935"/>
              </w:tabs>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 xml:space="preserve">25-29 сентября </w:t>
            </w:r>
          </w:p>
          <w:p w:rsidR="00665F2E" w:rsidRPr="00164D9A" w:rsidRDefault="00665F2E" w:rsidP="00665F2E">
            <w:pPr>
              <w:tabs>
                <w:tab w:val="left" w:pos="1935"/>
              </w:tabs>
              <w:spacing w:after="0" w:line="240" w:lineRule="auto"/>
              <w:jc w:val="center"/>
              <w:rPr>
                <w:rFonts w:ascii="Times New Roman" w:hAnsi="Times New Roman" w:cs="Times New Roman"/>
                <w:sz w:val="20"/>
                <w:szCs w:val="20"/>
              </w:rPr>
            </w:pPr>
          </w:p>
          <w:p w:rsidR="00665F2E" w:rsidRPr="00164D9A" w:rsidRDefault="00665F2E" w:rsidP="00665F2E">
            <w:pPr>
              <w:tabs>
                <w:tab w:val="left" w:pos="1935"/>
              </w:tabs>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(72 ч)</w:t>
            </w:r>
          </w:p>
          <w:p w:rsidR="00665F2E" w:rsidRPr="00164D9A" w:rsidRDefault="00665F2E" w:rsidP="00665F2E">
            <w:pPr>
              <w:tabs>
                <w:tab w:val="left" w:pos="1935"/>
              </w:tabs>
              <w:spacing w:after="0" w:line="240" w:lineRule="auto"/>
              <w:jc w:val="center"/>
              <w:rPr>
                <w:rFonts w:ascii="Times New Roman" w:hAnsi="Times New Roman" w:cs="Times New Roman"/>
                <w:sz w:val="20"/>
                <w:szCs w:val="20"/>
              </w:rPr>
            </w:pPr>
          </w:p>
        </w:tc>
        <w:tc>
          <w:tcPr>
            <w:tcW w:w="1687" w:type="dxa"/>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3018F7" w:rsidRPr="00164D9A" w:rsidRDefault="003018F7" w:rsidP="003018F7">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665F2E" w:rsidRPr="00164D9A" w:rsidRDefault="003018F7" w:rsidP="003018F7">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Хертек А.В.</w:t>
            </w:r>
          </w:p>
        </w:tc>
      </w:tr>
      <w:tr w:rsidR="002D1DE2" w:rsidRPr="00164D9A" w:rsidTr="00205744">
        <w:tc>
          <w:tcPr>
            <w:tcW w:w="567" w:type="dxa"/>
            <w:vAlign w:val="center"/>
          </w:tcPr>
          <w:p w:rsidR="002D1DE2" w:rsidRPr="00164D9A" w:rsidRDefault="002D1DE2" w:rsidP="002D1DE2">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6</w:t>
            </w:r>
          </w:p>
        </w:tc>
        <w:tc>
          <w:tcPr>
            <w:tcW w:w="1844" w:type="dxa"/>
          </w:tcPr>
          <w:p w:rsidR="002D1DE2" w:rsidRPr="00164D9A" w:rsidRDefault="002D1DE2" w:rsidP="002D1DE2">
            <w:pPr>
              <w:spacing w:after="0" w:line="240" w:lineRule="auto"/>
              <w:rPr>
                <w:rFonts w:ascii="Times New Roman" w:hAnsi="Times New Roman" w:cs="Times New Roman"/>
                <w:sz w:val="20"/>
                <w:szCs w:val="20"/>
              </w:rPr>
            </w:pPr>
            <w:r w:rsidRPr="00164D9A">
              <w:rPr>
                <w:rFonts w:ascii="Times New Roman" w:hAnsi="Times New Roman" w:cs="Times New Roman"/>
                <w:sz w:val="20"/>
                <w:szCs w:val="20"/>
                <w:shd w:val="clear" w:color="auto" w:fill="FFFFFF"/>
              </w:rPr>
              <w:t>Руководители МОУО, руководители, вновь назначенные руководители заместители и кадровый резерв ОО</w:t>
            </w:r>
          </w:p>
        </w:tc>
        <w:tc>
          <w:tcPr>
            <w:tcW w:w="5244" w:type="dxa"/>
          </w:tcPr>
          <w:p w:rsidR="002D1DE2" w:rsidRPr="00164D9A" w:rsidRDefault="002D1DE2" w:rsidP="002D1DE2">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Организация и контроль работы  системы питания в общеобразовательных организациях</w:t>
            </w:r>
          </w:p>
          <w:p w:rsidR="002D1DE2" w:rsidRPr="00164D9A" w:rsidRDefault="002D1DE2" w:rsidP="002D1DE2">
            <w:pPr>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В программе: </w:t>
            </w:r>
          </w:p>
          <w:p w:rsidR="002D1DE2" w:rsidRPr="00164D9A" w:rsidRDefault="002D1DE2" w:rsidP="002D1DE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организация и контроль работы системы питания;</w:t>
            </w:r>
          </w:p>
          <w:p w:rsidR="002D1DE2" w:rsidRPr="00164D9A" w:rsidRDefault="002D1DE2" w:rsidP="002D1DE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нормативно-правовое обеспечение организации питания;</w:t>
            </w:r>
          </w:p>
          <w:p w:rsidR="002D1DE2" w:rsidRPr="00164D9A" w:rsidRDefault="002D1DE2" w:rsidP="002D1DE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санитарные требования  к организации пищеблока, контроль за хранение и обработка продуктов.</w:t>
            </w:r>
          </w:p>
          <w:p w:rsidR="002D1DE2" w:rsidRPr="00164D9A" w:rsidRDefault="002D1DE2" w:rsidP="002D1DE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w:t>
            </w:r>
          </w:p>
          <w:p w:rsidR="002D1DE2" w:rsidRPr="00164D9A" w:rsidRDefault="002D1DE2" w:rsidP="002D1DE2">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Ожидаемый результат: </w:t>
            </w:r>
            <w:r w:rsidRPr="00164D9A">
              <w:rPr>
                <w:rFonts w:ascii="Times New Roman" w:hAnsi="Times New Roman" w:cs="Times New Roman"/>
                <w:sz w:val="20"/>
                <w:szCs w:val="20"/>
                <w:shd w:val="clear" w:color="auto" w:fill="FFFFFF"/>
              </w:rPr>
              <w:t>организация здорового питания в ОО</w:t>
            </w:r>
          </w:p>
        </w:tc>
        <w:tc>
          <w:tcPr>
            <w:tcW w:w="1276" w:type="dxa"/>
          </w:tcPr>
          <w:p w:rsidR="002D1DE2" w:rsidRPr="00164D9A" w:rsidRDefault="002D1DE2" w:rsidP="002D1DE2">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12-13 октября –очно </w:t>
            </w:r>
          </w:p>
          <w:p w:rsidR="002D1DE2" w:rsidRPr="00164D9A" w:rsidRDefault="002D1DE2" w:rsidP="002D1DE2">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shd w:val="clear" w:color="auto" w:fill="FFFFFF"/>
              </w:rPr>
              <w:t>(16ч)</w:t>
            </w:r>
          </w:p>
        </w:tc>
        <w:tc>
          <w:tcPr>
            <w:tcW w:w="1687" w:type="dxa"/>
          </w:tcPr>
          <w:p w:rsidR="002D1DE2" w:rsidRPr="00164D9A" w:rsidRDefault="002D1DE2" w:rsidP="002D1DE2">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 xml:space="preserve">Куратор: </w:t>
            </w:r>
          </w:p>
          <w:p w:rsidR="002D1DE2" w:rsidRPr="00164D9A" w:rsidRDefault="002D1DE2" w:rsidP="002D1DE2">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Монгуш М.Э.</w:t>
            </w:r>
          </w:p>
        </w:tc>
      </w:tr>
    </w:tbl>
    <w:p w:rsidR="0076724B" w:rsidRPr="00D07B05" w:rsidRDefault="0076724B" w:rsidP="0076724B">
      <w:pPr>
        <w:spacing w:after="0" w:line="240" w:lineRule="auto"/>
        <w:jc w:val="center"/>
        <w:rPr>
          <w:rFonts w:ascii="Times New Roman" w:hAnsi="Times New Roman" w:cs="Times New Roman"/>
          <w:b/>
        </w:rPr>
      </w:pPr>
    </w:p>
    <w:p w:rsidR="0076724B" w:rsidRDefault="00FC51E0" w:rsidP="0076724B">
      <w:pPr>
        <w:pStyle w:val="a3"/>
        <w:spacing w:after="0"/>
        <w:jc w:val="center"/>
        <w:rPr>
          <w:b/>
          <w:bCs/>
          <w:sz w:val="22"/>
          <w:szCs w:val="22"/>
        </w:rPr>
      </w:pPr>
      <w:r>
        <w:rPr>
          <w:b/>
          <w:bCs/>
          <w:sz w:val="22"/>
          <w:szCs w:val="22"/>
        </w:rPr>
        <w:t>МОДУЛЬНЫЕ</w:t>
      </w:r>
      <w:r w:rsidR="0076724B">
        <w:rPr>
          <w:b/>
          <w:bCs/>
          <w:sz w:val="22"/>
          <w:szCs w:val="22"/>
        </w:rPr>
        <w:t xml:space="preserve"> КУРСЫ ПОВЫШЕНИЯ КВАЛИФИКАЦИИ</w:t>
      </w:r>
    </w:p>
    <w:p w:rsidR="009033FF" w:rsidRDefault="009033FF" w:rsidP="00FC51E0">
      <w:pPr>
        <w:spacing w:after="0" w:line="240" w:lineRule="auto"/>
        <w:jc w:val="center"/>
        <w:rPr>
          <w:rFonts w:ascii="Times New Roman" w:hAnsi="Times New Roman" w:cs="Times New Roman"/>
          <w:b/>
          <w:sz w:val="20"/>
          <w:szCs w:val="20"/>
          <w:shd w:val="clear" w:color="auto" w:fill="FFFFFF"/>
        </w:rPr>
      </w:pPr>
    </w:p>
    <w:p w:rsidR="00FC51E0" w:rsidRPr="00164D9A" w:rsidRDefault="00FC51E0" w:rsidP="00FC51E0">
      <w:pPr>
        <w:spacing w:after="0" w:line="240" w:lineRule="auto"/>
        <w:jc w:val="center"/>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w:t>
      </w:r>
      <w:r w:rsidR="007A2B47" w:rsidRPr="00164D9A">
        <w:rPr>
          <w:rFonts w:ascii="Times New Roman" w:hAnsi="Times New Roman" w:cs="Times New Roman"/>
          <w:b/>
          <w:sz w:val="20"/>
          <w:szCs w:val="20"/>
          <w:shd w:val="clear" w:color="auto" w:fill="FFFFFF"/>
        </w:rPr>
        <w:t>Менеджмент в образовании: н</w:t>
      </w:r>
      <w:r w:rsidRPr="00164D9A">
        <w:rPr>
          <w:rFonts w:ascii="Times New Roman" w:hAnsi="Times New Roman" w:cs="Times New Roman"/>
          <w:b/>
          <w:sz w:val="20"/>
          <w:szCs w:val="20"/>
          <w:shd w:val="clear" w:color="auto" w:fill="FFFFFF"/>
        </w:rPr>
        <w:t>овой  школе - новые кадры»</w:t>
      </w:r>
    </w:p>
    <w:p w:rsidR="00594AA0" w:rsidRPr="00164D9A" w:rsidRDefault="00594AA0" w:rsidP="00FC51E0">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(для действующей команды новой построенной школы)</w:t>
      </w:r>
    </w:p>
    <w:p w:rsidR="00FC51E0" w:rsidRPr="00164D9A" w:rsidRDefault="00FC51E0" w:rsidP="00FC51E0">
      <w:pPr>
        <w:spacing w:after="0" w:line="240" w:lineRule="auto"/>
        <w:jc w:val="center"/>
        <w:rPr>
          <w:rFonts w:ascii="Times New Roman" w:hAnsi="Times New Roman"/>
          <w:b/>
          <w:sz w:val="20"/>
          <w:szCs w:val="20"/>
        </w:rPr>
      </w:pPr>
      <w:r w:rsidRPr="00164D9A">
        <w:rPr>
          <w:rFonts w:ascii="Times New Roman" w:hAnsi="Times New Roman"/>
          <w:b/>
          <w:sz w:val="20"/>
          <w:szCs w:val="20"/>
        </w:rPr>
        <w:t>(150 часов)</w:t>
      </w:r>
    </w:p>
    <w:p w:rsidR="00FC51E0" w:rsidRPr="00164D9A" w:rsidRDefault="00FC51E0" w:rsidP="00FC51E0">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профессиональных компетенций управленческой команды новой школы. </w:t>
      </w:r>
    </w:p>
    <w:p w:rsidR="00FC51E0" w:rsidRPr="00164D9A" w:rsidRDefault="00FC51E0" w:rsidP="00FC51E0">
      <w:pPr>
        <w:tabs>
          <w:tab w:val="left" w:pos="142"/>
          <w:tab w:val="left" w:pos="9072"/>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(5 дней, 3 модуля, выполнение курсовой работы и прохождение практики в межмодульный период).</w:t>
      </w:r>
    </w:p>
    <w:p w:rsidR="00FC51E0" w:rsidRPr="00164D9A" w:rsidRDefault="00FC51E0" w:rsidP="00FC51E0">
      <w:pPr>
        <w:tabs>
          <w:tab w:val="left" w:pos="142"/>
          <w:tab w:val="left" w:pos="9072"/>
          <w:tab w:val="left" w:pos="9656"/>
        </w:tabs>
        <w:spacing w:after="0" w:line="240" w:lineRule="auto"/>
        <w:ind w:right="-1"/>
        <w:jc w:val="both"/>
        <w:rPr>
          <w:rFonts w:ascii="Times New Roman" w:hAnsi="Times New Roman"/>
          <w:sz w:val="20"/>
          <w:szCs w:val="20"/>
        </w:rPr>
      </w:pPr>
      <w:r w:rsidRPr="00164D9A">
        <w:rPr>
          <w:rFonts w:ascii="Times New Roman" w:hAnsi="Times New Roman"/>
          <w:sz w:val="20"/>
          <w:szCs w:val="20"/>
        </w:rPr>
        <w:t xml:space="preserve">По окончании обучения слушатели выполняют тестовую работу и защиту курсового проекта. </w:t>
      </w:r>
    </w:p>
    <w:p w:rsidR="00FC51E0" w:rsidRPr="00164D9A" w:rsidRDefault="00FC51E0" w:rsidP="00FC51E0">
      <w:pPr>
        <w:tabs>
          <w:tab w:val="left" w:pos="142"/>
          <w:tab w:val="left" w:pos="9088"/>
          <w:tab w:val="left" w:pos="9356"/>
          <w:tab w:val="left" w:pos="9656"/>
        </w:tabs>
        <w:spacing w:after="0" w:line="240" w:lineRule="auto"/>
        <w:ind w:right="-1"/>
        <w:jc w:val="both"/>
        <w:rPr>
          <w:rFonts w:ascii="Times New Roman" w:hAnsi="Times New Roman"/>
          <w:sz w:val="20"/>
          <w:szCs w:val="20"/>
        </w:rPr>
      </w:pPr>
      <w:r w:rsidRPr="00164D9A">
        <w:rPr>
          <w:rFonts w:ascii="Times New Roman" w:hAnsi="Times New Roman"/>
          <w:sz w:val="20"/>
          <w:szCs w:val="20"/>
        </w:rPr>
        <w:t>После прохождения итогового контроля знаний выдается удостоверение установленного образца.</w:t>
      </w:r>
    </w:p>
    <w:p w:rsidR="00FC51E0" w:rsidRPr="00164D9A" w:rsidRDefault="00FC51E0" w:rsidP="00FC51E0">
      <w:pPr>
        <w:tabs>
          <w:tab w:val="left" w:pos="142"/>
          <w:tab w:val="left" w:pos="9088"/>
          <w:tab w:val="left" w:pos="9356"/>
          <w:tab w:val="left" w:pos="9656"/>
        </w:tabs>
        <w:spacing w:after="0" w:line="240" w:lineRule="auto"/>
        <w:ind w:right="-1"/>
        <w:jc w:val="both"/>
        <w:rPr>
          <w:rFonts w:ascii="Times New Roman" w:hAnsi="Times New Roman"/>
          <w:sz w:val="20"/>
          <w:szCs w:val="20"/>
        </w:rPr>
      </w:pP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8"/>
        <w:gridCol w:w="1549"/>
        <w:gridCol w:w="3969"/>
        <w:gridCol w:w="1559"/>
        <w:gridCol w:w="1722"/>
      </w:tblGrid>
      <w:tr w:rsidR="00FC51E0" w:rsidRPr="00164D9A" w:rsidTr="00205744">
        <w:trPr>
          <w:trHeight w:val="837"/>
        </w:trPr>
        <w:tc>
          <w:tcPr>
            <w:tcW w:w="588" w:type="dxa"/>
            <w:shd w:val="clear" w:color="000000" w:fill="FFFFFF"/>
            <w:tcMar>
              <w:left w:w="108" w:type="dxa"/>
              <w:right w:w="108" w:type="dxa"/>
            </w:tcMar>
          </w:tcPr>
          <w:p w:rsidR="00FC51E0" w:rsidRPr="00164D9A" w:rsidRDefault="00FC51E0" w:rsidP="00205744">
            <w:pPr>
              <w:spacing w:after="0" w:line="240" w:lineRule="auto"/>
              <w:rPr>
                <w:rFonts w:ascii="Times New Roman" w:hAnsi="Times New Roman"/>
                <w:sz w:val="20"/>
                <w:szCs w:val="20"/>
              </w:rPr>
            </w:pPr>
            <w:r w:rsidRPr="00164D9A">
              <w:rPr>
                <w:rFonts w:ascii="Times New Roman" w:eastAsia="Segoe UI Symbol" w:hAnsi="Times New Roman"/>
                <w:b/>
                <w:i/>
                <w:sz w:val="20"/>
                <w:szCs w:val="20"/>
              </w:rPr>
              <w:t>№</w:t>
            </w:r>
            <w:r w:rsidRPr="00164D9A">
              <w:rPr>
                <w:rFonts w:ascii="Times New Roman" w:hAnsi="Times New Roman"/>
                <w:b/>
                <w:i/>
                <w:sz w:val="20"/>
                <w:szCs w:val="20"/>
              </w:rPr>
              <w:t xml:space="preserve"> п/п</w:t>
            </w:r>
          </w:p>
        </w:tc>
        <w:tc>
          <w:tcPr>
            <w:tcW w:w="1549" w:type="dxa"/>
            <w:shd w:val="clear" w:color="000000" w:fill="FFFFFF"/>
            <w:tcMar>
              <w:left w:w="108" w:type="dxa"/>
              <w:right w:w="108" w:type="dxa"/>
            </w:tcMar>
          </w:tcPr>
          <w:p w:rsidR="00FC51E0" w:rsidRPr="00164D9A" w:rsidRDefault="00FC51E0" w:rsidP="00205744">
            <w:pPr>
              <w:spacing w:after="0" w:line="240" w:lineRule="auto"/>
              <w:rPr>
                <w:rFonts w:ascii="Times New Roman" w:hAnsi="Times New Roman"/>
                <w:sz w:val="20"/>
                <w:szCs w:val="20"/>
              </w:rPr>
            </w:pPr>
            <w:r w:rsidRPr="00164D9A">
              <w:rPr>
                <w:rFonts w:ascii="Times New Roman" w:hAnsi="Times New Roman"/>
                <w:b/>
                <w:i/>
                <w:sz w:val="20"/>
                <w:szCs w:val="20"/>
              </w:rPr>
              <w:t>Категория слушателей</w:t>
            </w:r>
          </w:p>
        </w:tc>
        <w:tc>
          <w:tcPr>
            <w:tcW w:w="3969" w:type="dxa"/>
            <w:shd w:val="clear" w:color="000000" w:fill="FFFFFF"/>
            <w:tcMar>
              <w:left w:w="108" w:type="dxa"/>
              <w:right w:w="108" w:type="dxa"/>
            </w:tcMar>
          </w:tcPr>
          <w:p w:rsidR="00FC51E0" w:rsidRPr="00164D9A" w:rsidRDefault="00FC51E0" w:rsidP="00205744">
            <w:pPr>
              <w:spacing w:after="0" w:line="240" w:lineRule="auto"/>
              <w:rPr>
                <w:rFonts w:ascii="Times New Roman" w:hAnsi="Times New Roman"/>
                <w:b/>
                <w:i/>
                <w:sz w:val="20"/>
                <w:szCs w:val="20"/>
              </w:rPr>
            </w:pPr>
            <w:r w:rsidRPr="00164D9A">
              <w:rPr>
                <w:rFonts w:ascii="Times New Roman" w:hAnsi="Times New Roman"/>
                <w:b/>
                <w:i/>
                <w:sz w:val="20"/>
                <w:szCs w:val="20"/>
              </w:rPr>
              <w:t>Название программы</w:t>
            </w:r>
          </w:p>
          <w:p w:rsidR="00FC51E0" w:rsidRPr="00164D9A" w:rsidRDefault="00FC51E0" w:rsidP="00205744">
            <w:pPr>
              <w:spacing w:after="0" w:line="240" w:lineRule="auto"/>
              <w:rPr>
                <w:rFonts w:ascii="Times New Roman" w:hAnsi="Times New Roman"/>
                <w:sz w:val="20"/>
                <w:szCs w:val="20"/>
              </w:rPr>
            </w:pPr>
          </w:p>
        </w:tc>
        <w:tc>
          <w:tcPr>
            <w:tcW w:w="1559" w:type="dxa"/>
            <w:shd w:val="clear" w:color="000000" w:fill="FFFFFF"/>
            <w:tcMar>
              <w:left w:w="108" w:type="dxa"/>
              <w:right w:w="108" w:type="dxa"/>
            </w:tcMar>
          </w:tcPr>
          <w:p w:rsidR="00FC51E0" w:rsidRPr="00164D9A" w:rsidRDefault="00FC51E0" w:rsidP="00205744">
            <w:pPr>
              <w:spacing w:after="0" w:line="240" w:lineRule="auto"/>
              <w:rPr>
                <w:rFonts w:ascii="Times New Roman" w:hAnsi="Times New Roman"/>
                <w:b/>
                <w:i/>
                <w:sz w:val="20"/>
                <w:szCs w:val="20"/>
              </w:rPr>
            </w:pPr>
            <w:r w:rsidRPr="00164D9A">
              <w:rPr>
                <w:rFonts w:ascii="Times New Roman" w:hAnsi="Times New Roman"/>
                <w:b/>
                <w:i/>
                <w:sz w:val="20"/>
                <w:szCs w:val="20"/>
              </w:rPr>
              <w:t>Сроки, объём,</w:t>
            </w:r>
          </w:p>
          <w:p w:rsidR="00FC51E0" w:rsidRPr="00164D9A" w:rsidRDefault="00FC51E0" w:rsidP="00205744">
            <w:pPr>
              <w:spacing w:after="0" w:line="240" w:lineRule="auto"/>
              <w:rPr>
                <w:rFonts w:ascii="Times New Roman" w:hAnsi="Times New Roman"/>
                <w:b/>
                <w:i/>
                <w:sz w:val="20"/>
                <w:szCs w:val="20"/>
              </w:rPr>
            </w:pPr>
            <w:r w:rsidRPr="00164D9A">
              <w:rPr>
                <w:rFonts w:ascii="Times New Roman" w:hAnsi="Times New Roman"/>
                <w:b/>
                <w:i/>
                <w:sz w:val="20"/>
                <w:szCs w:val="20"/>
              </w:rPr>
              <w:t>форма</w:t>
            </w:r>
          </w:p>
          <w:p w:rsidR="00FC51E0" w:rsidRPr="00164D9A" w:rsidRDefault="00FC51E0" w:rsidP="00205744">
            <w:pPr>
              <w:spacing w:after="0" w:line="240" w:lineRule="auto"/>
              <w:rPr>
                <w:rFonts w:ascii="Times New Roman" w:hAnsi="Times New Roman"/>
                <w:sz w:val="20"/>
                <w:szCs w:val="20"/>
              </w:rPr>
            </w:pPr>
            <w:r w:rsidRPr="00164D9A">
              <w:rPr>
                <w:rFonts w:ascii="Times New Roman" w:hAnsi="Times New Roman"/>
                <w:b/>
                <w:i/>
                <w:sz w:val="20"/>
                <w:szCs w:val="20"/>
              </w:rPr>
              <w:t>обучения</w:t>
            </w:r>
          </w:p>
        </w:tc>
        <w:tc>
          <w:tcPr>
            <w:tcW w:w="1722" w:type="dxa"/>
            <w:shd w:val="clear" w:color="000000" w:fill="FFFFFF"/>
            <w:tcMar>
              <w:left w:w="108" w:type="dxa"/>
              <w:right w:w="108" w:type="dxa"/>
            </w:tcMar>
          </w:tcPr>
          <w:p w:rsidR="00FC51E0" w:rsidRPr="00164D9A" w:rsidRDefault="00FC51E0" w:rsidP="00205744">
            <w:pPr>
              <w:spacing w:after="0" w:line="240" w:lineRule="auto"/>
              <w:rPr>
                <w:rFonts w:ascii="Times New Roman" w:hAnsi="Times New Roman"/>
                <w:sz w:val="20"/>
                <w:szCs w:val="20"/>
              </w:rPr>
            </w:pPr>
            <w:r w:rsidRPr="00164D9A">
              <w:rPr>
                <w:rFonts w:ascii="Times New Roman" w:hAnsi="Times New Roman"/>
                <w:b/>
                <w:i/>
                <w:sz w:val="20"/>
                <w:szCs w:val="20"/>
              </w:rPr>
              <w:t>Ответственные</w:t>
            </w:r>
          </w:p>
        </w:tc>
      </w:tr>
      <w:tr w:rsidR="004F19F9" w:rsidRPr="00164D9A" w:rsidTr="00205744">
        <w:trPr>
          <w:trHeight w:val="494"/>
        </w:trPr>
        <w:tc>
          <w:tcPr>
            <w:tcW w:w="588" w:type="dxa"/>
            <w:shd w:val="clear" w:color="000000" w:fill="FFFFFF"/>
            <w:tcMar>
              <w:left w:w="108" w:type="dxa"/>
              <w:right w:w="108" w:type="dxa"/>
            </w:tcMar>
          </w:tcPr>
          <w:p w:rsidR="004F19F9" w:rsidRPr="00164D9A" w:rsidRDefault="004F19F9" w:rsidP="00205744">
            <w:pPr>
              <w:spacing w:after="0" w:line="240" w:lineRule="auto"/>
              <w:rPr>
                <w:rFonts w:ascii="Times New Roman" w:hAnsi="Times New Roman"/>
                <w:sz w:val="20"/>
                <w:szCs w:val="20"/>
              </w:rPr>
            </w:pPr>
            <w:r w:rsidRPr="00164D9A">
              <w:rPr>
                <w:rFonts w:ascii="Times New Roman" w:hAnsi="Times New Roman"/>
                <w:sz w:val="20"/>
                <w:szCs w:val="20"/>
              </w:rPr>
              <w:t>1</w:t>
            </w:r>
          </w:p>
        </w:tc>
        <w:tc>
          <w:tcPr>
            <w:tcW w:w="1549" w:type="dxa"/>
            <w:vMerge w:val="restart"/>
            <w:shd w:val="clear" w:color="000000" w:fill="FFFFFF"/>
            <w:tcMar>
              <w:left w:w="108" w:type="dxa"/>
              <w:right w:w="108" w:type="dxa"/>
            </w:tcMar>
          </w:tcPr>
          <w:p w:rsidR="004F19F9" w:rsidRPr="00164D9A" w:rsidRDefault="006D3FD4" w:rsidP="004F19F9">
            <w:pPr>
              <w:spacing w:after="0" w:line="240" w:lineRule="auto"/>
              <w:contextualSpacing/>
              <w:jc w:val="both"/>
              <w:rPr>
                <w:rFonts w:ascii="Times New Roman" w:hAnsi="Times New Roman" w:cs="Times New Roman"/>
                <w:b/>
                <w:sz w:val="20"/>
                <w:szCs w:val="20"/>
              </w:rPr>
            </w:pPr>
            <w:r w:rsidRPr="003E3486">
              <w:rPr>
                <w:rFonts w:ascii="Times New Roman" w:hAnsi="Times New Roman"/>
                <w:sz w:val="20"/>
                <w:szCs w:val="20"/>
              </w:rPr>
              <w:t xml:space="preserve">Действующие руководители ОО, их заместители, резерв кадров руководителей и </w:t>
            </w:r>
            <w:r w:rsidRPr="006D3FD4">
              <w:rPr>
                <w:rFonts w:ascii="Times New Roman" w:hAnsi="Times New Roman"/>
                <w:sz w:val="20"/>
                <w:szCs w:val="20"/>
              </w:rPr>
              <w:t>заместителей,  в том числе школ-участников проекта «Новые кадры-</w:t>
            </w:r>
            <w:r w:rsidRPr="006D3FD4">
              <w:rPr>
                <w:rFonts w:ascii="Times New Roman" w:hAnsi="Times New Roman"/>
                <w:sz w:val="20"/>
                <w:szCs w:val="20"/>
              </w:rPr>
              <w:lastRenderedPageBreak/>
              <w:t xml:space="preserve">новым школам», </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Мой учитель</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 xml:space="preserve"> (Мээн башкым)</w:t>
            </w:r>
          </w:p>
        </w:tc>
        <w:tc>
          <w:tcPr>
            <w:tcW w:w="3969" w:type="dxa"/>
            <w:shd w:val="clear" w:color="000000" w:fill="FFFFFF"/>
            <w:tcMar>
              <w:left w:w="108" w:type="dxa"/>
              <w:right w:w="108" w:type="dxa"/>
            </w:tcMar>
          </w:tcPr>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b/>
                <w:sz w:val="20"/>
                <w:szCs w:val="20"/>
              </w:rPr>
              <w:lastRenderedPageBreak/>
              <w:t xml:space="preserve">Модуль 1: </w:t>
            </w:r>
            <w:r w:rsidRPr="00164D9A">
              <w:rPr>
                <w:rFonts w:ascii="Times New Roman" w:hAnsi="Times New Roman" w:cs="Times New Roman"/>
                <w:b/>
                <w:sz w:val="20"/>
                <w:szCs w:val="20"/>
                <w:shd w:val="clear" w:color="auto" w:fill="FFFFFF"/>
              </w:rPr>
              <w:t>Система управления общеобразовательной организацией</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В программе</w:t>
            </w:r>
            <w:r w:rsidRPr="00164D9A">
              <w:rPr>
                <w:rFonts w:ascii="Times New Roman" w:hAnsi="Times New Roman" w:cs="Times New Roman"/>
                <w:sz w:val="20"/>
                <w:szCs w:val="20"/>
                <w:shd w:val="clear" w:color="auto" w:fill="FFFFFF"/>
              </w:rPr>
              <w:t xml:space="preserve">: </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-входное тестирование</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-стратегическое управление (программа развития ОО, кадровая политика, финансово-хозяйственное управление)</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-управление качеством обучения</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 (по модулю)</w:t>
            </w:r>
          </w:p>
          <w:p w:rsidR="004F19F9" w:rsidRPr="00164D9A" w:rsidRDefault="004F19F9" w:rsidP="00B05FC7">
            <w:pPr>
              <w:spacing w:after="0" w:line="240" w:lineRule="auto"/>
            </w:pPr>
            <w:r w:rsidRPr="00164D9A">
              <w:rPr>
                <w:rFonts w:ascii="Times New Roman" w:hAnsi="Times New Roman" w:cs="Times New Roman"/>
                <w:b/>
                <w:sz w:val="20"/>
                <w:szCs w:val="20"/>
                <w:shd w:val="clear" w:color="auto" w:fill="FFFFFF"/>
              </w:rPr>
              <w:t>Ожидаемый результат:</w:t>
            </w:r>
          </w:p>
          <w:p w:rsidR="004F19F9" w:rsidRPr="00164D9A" w:rsidRDefault="004F19F9" w:rsidP="00B05FC7">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rPr>
              <w:t xml:space="preserve">Сформированные компетенции по стратегическому управлению и </w:t>
            </w:r>
            <w:r w:rsidRPr="00164D9A">
              <w:rPr>
                <w:rFonts w:ascii="Times New Roman" w:hAnsi="Times New Roman" w:cs="Times New Roman"/>
                <w:sz w:val="20"/>
                <w:szCs w:val="20"/>
              </w:rPr>
              <w:lastRenderedPageBreak/>
              <w:t>управлению качеством</w:t>
            </w:r>
          </w:p>
        </w:tc>
        <w:tc>
          <w:tcPr>
            <w:tcW w:w="1559" w:type="dxa"/>
            <w:shd w:val="clear" w:color="000000" w:fill="FFFFFF"/>
            <w:tcMar>
              <w:left w:w="108" w:type="dxa"/>
              <w:right w:w="108" w:type="dxa"/>
            </w:tcMar>
          </w:tcPr>
          <w:p w:rsidR="005654AC" w:rsidRPr="00164D9A" w:rsidRDefault="005654AC" w:rsidP="005654AC">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lastRenderedPageBreak/>
              <w:t xml:space="preserve">с 13-17 февраля </w:t>
            </w:r>
          </w:p>
          <w:p w:rsidR="005654AC" w:rsidRPr="00164D9A" w:rsidRDefault="005654AC" w:rsidP="005654AC">
            <w:pPr>
              <w:spacing w:after="0" w:line="240" w:lineRule="auto"/>
              <w:jc w:val="center"/>
              <w:rPr>
                <w:rFonts w:ascii="Times New Roman" w:hAnsi="Times New Roman" w:cs="Times New Roman"/>
                <w:sz w:val="20"/>
                <w:szCs w:val="20"/>
                <w:shd w:val="clear" w:color="auto" w:fill="FFFFFF"/>
              </w:rPr>
            </w:pPr>
          </w:p>
          <w:p w:rsidR="005654AC" w:rsidRPr="00164D9A" w:rsidRDefault="005654AC" w:rsidP="005654AC">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(13,14,16,17 февраля – очно, 15 февраля – дистанционно)</w:t>
            </w:r>
          </w:p>
          <w:p w:rsidR="005654AC" w:rsidRPr="00164D9A" w:rsidRDefault="005654AC" w:rsidP="005654AC">
            <w:pPr>
              <w:spacing w:after="0" w:line="240" w:lineRule="auto"/>
              <w:jc w:val="center"/>
              <w:rPr>
                <w:rFonts w:ascii="Times New Roman" w:hAnsi="Times New Roman" w:cs="Times New Roman"/>
                <w:sz w:val="20"/>
                <w:szCs w:val="20"/>
                <w:shd w:val="clear" w:color="auto" w:fill="FFFFFF"/>
              </w:rPr>
            </w:pPr>
          </w:p>
          <w:p w:rsidR="004F19F9" w:rsidRPr="00164D9A" w:rsidRDefault="004F19F9" w:rsidP="005654AC">
            <w:pPr>
              <w:spacing w:after="0" w:line="240" w:lineRule="auto"/>
              <w:jc w:val="center"/>
              <w:rPr>
                <w:rFonts w:ascii="Times New Roman" w:hAnsi="Times New Roman"/>
                <w:sz w:val="20"/>
                <w:szCs w:val="20"/>
              </w:rPr>
            </w:pPr>
            <w:r w:rsidRPr="00164D9A">
              <w:rPr>
                <w:rFonts w:ascii="Times New Roman" w:hAnsi="Times New Roman"/>
                <w:sz w:val="20"/>
                <w:szCs w:val="20"/>
              </w:rPr>
              <w:t xml:space="preserve">40 часов </w:t>
            </w:r>
          </w:p>
        </w:tc>
        <w:tc>
          <w:tcPr>
            <w:tcW w:w="1722" w:type="dxa"/>
            <w:shd w:val="clear" w:color="000000" w:fill="FFFFFF"/>
            <w:tcMar>
              <w:left w:w="108" w:type="dxa"/>
              <w:right w:w="108" w:type="dxa"/>
            </w:tcMar>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4F19F9" w:rsidRPr="00164D9A" w:rsidRDefault="004F19F9" w:rsidP="00205744">
            <w:pPr>
              <w:pStyle w:val="a3"/>
              <w:snapToGrid w:val="0"/>
              <w:spacing w:after="0"/>
              <w:rPr>
                <w:sz w:val="20"/>
                <w:szCs w:val="20"/>
                <w:u w:val="single"/>
              </w:rPr>
            </w:pPr>
            <w:r w:rsidRPr="00164D9A">
              <w:rPr>
                <w:sz w:val="20"/>
                <w:szCs w:val="20"/>
                <w:u w:val="single"/>
              </w:rPr>
              <w:t>Куратор:</w:t>
            </w:r>
          </w:p>
          <w:p w:rsidR="004F19F9" w:rsidRPr="00164D9A" w:rsidRDefault="004F19F9" w:rsidP="00205744">
            <w:pPr>
              <w:pStyle w:val="a3"/>
              <w:snapToGrid w:val="0"/>
              <w:spacing w:after="0"/>
              <w:rPr>
                <w:sz w:val="20"/>
                <w:szCs w:val="20"/>
              </w:rPr>
            </w:pPr>
            <w:r w:rsidRPr="00164D9A">
              <w:rPr>
                <w:sz w:val="20"/>
                <w:szCs w:val="20"/>
              </w:rPr>
              <w:t>Хертек А.В.</w:t>
            </w:r>
          </w:p>
        </w:tc>
      </w:tr>
      <w:tr w:rsidR="004F19F9" w:rsidRPr="00164D9A" w:rsidTr="00205744">
        <w:trPr>
          <w:trHeight w:val="494"/>
        </w:trPr>
        <w:tc>
          <w:tcPr>
            <w:tcW w:w="588" w:type="dxa"/>
            <w:shd w:val="clear" w:color="000000" w:fill="FFFFFF"/>
            <w:tcMar>
              <w:left w:w="108" w:type="dxa"/>
              <w:right w:w="108" w:type="dxa"/>
            </w:tcMar>
          </w:tcPr>
          <w:p w:rsidR="004F19F9" w:rsidRPr="00164D9A" w:rsidRDefault="004F19F9" w:rsidP="00205744">
            <w:pPr>
              <w:spacing w:after="0" w:line="240" w:lineRule="auto"/>
              <w:rPr>
                <w:rFonts w:ascii="Times New Roman" w:hAnsi="Times New Roman"/>
                <w:sz w:val="20"/>
                <w:szCs w:val="20"/>
              </w:rPr>
            </w:pPr>
            <w:r w:rsidRPr="00164D9A">
              <w:rPr>
                <w:rFonts w:ascii="Times New Roman" w:hAnsi="Times New Roman"/>
                <w:sz w:val="20"/>
                <w:szCs w:val="20"/>
              </w:rPr>
              <w:lastRenderedPageBreak/>
              <w:t>2</w:t>
            </w:r>
          </w:p>
        </w:tc>
        <w:tc>
          <w:tcPr>
            <w:tcW w:w="1549" w:type="dxa"/>
            <w:vMerge/>
            <w:shd w:val="clear" w:color="000000" w:fill="FFFFFF"/>
            <w:tcMar>
              <w:left w:w="108" w:type="dxa"/>
              <w:right w:w="108" w:type="dxa"/>
            </w:tcMar>
          </w:tcPr>
          <w:p w:rsidR="004F19F9" w:rsidRPr="00164D9A" w:rsidRDefault="004F19F9" w:rsidP="00205744">
            <w:pPr>
              <w:spacing w:after="0" w:line="240" w:lineRule="auto"/>
              <w:contextualSpacing/>
              <w:jc w:val="both"/>
              <w:rPr>
                <w:rFonts w:ascii="Times New Roman" w:hAnsi="Times New Roman" w:cs="Times New Roman"/>
                <w:b/>
                <w:sz w:val="20"/>
                <w:szCs w:val="20"/>
              </w:rPr>
            </w:pPr>
          </w:p>
        </w:tc>
        <w:tc>
          <w:tcPr>
            <w:tcW w:w="3969" w:type="dxa"/>
            <w:shd w:val="clear" w:color="000000" w:fill="FFFFFF"/>
            <w:tcMar>
              <w:left w:w="108" w:type="dxa"/>
              <w:right w:w="108" w:type="dxa"/>
            </w:tcMar>
          </w:tcPr>
          <w:p w:rsidR="004F19F9" w:rsidRPr="00164D9A" w:rsidRDefault="004F19F9" w:rsidP="00B05FC7">
            <w:pPr>
              <w:spacing w:after="0" w:line="240" w:lineRule="auto"/>
              <w:jc w:val="both"/>
              <w:rPr>
                <w:rFonts w:ascii="Times New Roman" w:hAnsi="Times New Roman"/>
                <w:b/>
                <w:sz w:val="20"/>
                <w:szCs w:val="20"/>
              </w:rPr>
            </w:pPr>
            <w:r w:rsidRPr="00164D9A">
              <w:rPr>
                <w:rFonts w:ascii="Times New Roman" w:hAnsi="Times New Roman"/>
                <w:b/>
                <w:sz w:val="20"/>
                <w:szCs w:val="20"/>
              </w:rPr>
              <w:t>Практика в общеобразовательной организации</w:t>
            </w:r>
          </w:p>
        </w:tc>
        <w:tc>
          <w:tcPr>
            <w:tcW w:w="1559" w:type="dxa"/>
            <w:shd w:val="clear" w:color="000000" w:fill="FFFFFF"/>
            <w:tcMar>
              <w:left w:w="108" w:type="dxa"/>
              <w:right w:w="108" w:type="dxa"/>
            </w:tcMar>
          </w:tcPr>
          <w:p w:rsidR="004F19F9" w:rsidRPr="00164D9A" w:rsidRDefault="004F19F9" w:rsidP="00205744">
            <w:pPr>
              <w:spacing w:after="0" w:line="240" w:lineRule="auto"/>
              <w:jc w:val="center"/>
              <w:rPr>
                <w:rFonts w:ascii="Times New Roman" w:hAnsi="Times New Roman"/>
                <w:sz w:val="20"/>
                <w:szCs w:val="20"/>
              </w:rPr>
            </w:pPr>
            <w:r w:rsidRPr="00164D9A">
              <w:rPr>
                <w:rFonts w:ascii="Times New Roman" w:hAnsi="Times New Roman"/>
                <w:sz w:val="20"/>
                <w:szCs w:val="20"/>
              </w:rPr>
              <w:t>10 часов (очно)</w:t>
            </w:r>
          </w:p>
        </w:tc>
        <w:tc>
          <w:tcPr>
            <w:tcW w:w="1722" w:type="dxa"/>
            <w:shd w:val="clear" w:color="000000" w:fill="FFFFFF"/>
            <w:tcMar>
              <w:left w:w="108" w:type="dxa"/>
              <w:right w:w="108" w:type="dxa"/>
            </w:tcMar>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4F19F9" w:rsidRPr="00164D9A" w:rsidRDefault="004F19F9" w:rsidP="004F19F9">
            <w:pPr>
              <w:pStyle w:val="a3"/>
              <w:snapToGrid w:val="0"/>
              <w:spacing w:after="0"/>
              <w:rPr>
                <w:sz w:val="20"/>
                <w:szCs w:val="20"/>
                <w:u w:val="single"/>
              </w:rPr>
            </w:pPr>
            <w:r w:rsidRPr="00164D9A">
              <w:rPr>
                <w:sz w:val="20"/>
                <w:szCs w:val="20"/>
                <w:u w:val="single"/>
              </w:rPr>
              <w:t>Куратор:</w:t>
            </w:r>
          </w:p>
          <w:p w:rsidR="004F19F9" w:rsidRPr="00164D9A" w:rsidRDefault="004F19F9" w:rsidP="004F19F9">
            <w:pPr>
              <w:pStyle w:val="a3"/>
              <w:snapToGrid w:val="0"/>
              <w:spacing w:after="0"/>
              <w:rPr>
                <w:sz w:val="20"/>
                <w:szCs w:val="20"/>
                <w:u w:val="single"/>
              </w:rPr>
            </w:pPr>
            <w:r w:rsidRPr="00164D9A">
              <w:rPr>
                <w:sz w:val="20"/>
                <w:szCs w:val="20"/>
              </w:rPr>
              <w:t>Хертек А.В.</w:t>
            </w:r>
          </w:p>
        </w:tc>
      </w:tr>
      <w:tr w:rsidR="004F19F9" w:rsidRPr="00164D9A" w:rsidTr="00205744">
        <w:trPr>
          <w:trHeight w:val="569"/>
        </w:trPr>
        <w:tc>
          <w:tcPr>
            <w:tcW w:w="588" w:type="dxa"/>
            <w:shd w:val="clear" w:color="000000" w:fill="FFFFFF"/>
            <w:tcMar>
              <w:left w:w="108" w:type="dxa"/>
              <w:right w:w="108" w:type="dxa"/>
            </w:tcMar>
          </w:tcPr>
          <w:p w:rsidR="004F19F9" w:rsidRPr="00164D9A" w:rsidRDefault="004F19F9" w:rsidP="00F378E9">
            <w:pPr>
              <w:spacing w:after="0" w:line="240" w:lineRule="auto"/>
              <w:rPr>
                <w:rFonts w:ascii="Times New Roman" w:hAnsi="Times New Roman"/>
                <w:sz w:val="20"/>
                <w:szCs w:val="20"/>
              </w:rPr>
            </w:pPr>
            <w:r w:rsidRPr="00164D9A">
              <w:rPr>
                <w:rFonts w:ascii="Times New Roman" w:hAnsi="Times New Roman"/>
                <w:sz w:val="20"/>
                <w:szCs w:val="20"/>
              </w:rPr>
              <w:t>3</w:t>
            </w:r>
          </w:p>
        </w:tc>
        <w:tc>
          <w:tcPr>
            <w:tcW w:w="1549" w:type="dxa"/>
            <w:vMerge/>
            <w:shd w:val="clear" w:color="000000" w:fill="FFFFFF"/>
            <w:tcMar>
              <w:left w:w="108" w:type="dxa"/>
              <w:right w:w="108" w:type="dxa"/>
            </w:tcMar>
          </w:tcPr>
          <w:p w:rsidR="004F19F9" w:rsidRPr="00164D9A" w:rsidRDefault="004F19F9" w:rsidP="00F378E9">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4F19F9" w:rsidRPr="00164D9A" w:rsidRDefault="004F19F9" w:rsidP="00F378E9">
            <w:pPr>
              <w:spacing w:after="0" w:line="240" w:lineRule="auto"/>
              <w:jc w:val="both"/>
              <w:rPr>
                <w:rFonts w:ascii="Times New Roman" w:hAnsi="Times New Roman"/>
                <w:b/>
                <w:sz w:val="20"/>
                <w:szCs w:val="20"/>
              </w:rPr>
            </w:pPr>
            <w:r w:rsidRPr="00164D9A">
              <w:rPr>
                <w:rFonts w:ascii="Times New Roman" w:hAnsi="Times New Roman"/>
                <w:b/>
                <w:sz w:val="20"/>
                <w:szCs w:val="20"/>
              </w:rPr>
              <w:t>Модуль 2:Проектный менеджмент</w:t>
            </w:r>
          </w:p>
          <w:p w:rsidR="004F19F9" w:rsidRPr="00164D9A" w:rsidRDefault="004F19F9" w:rsidP="00F378E9">
            <w:pPr>
              <w:spacing w:after="0" w:line="240" w:lineRule="auto"/>
              <w:jc w:val="both"/>
              <w:rPr>
                <w:rFonts w:ascii="Times New Roman" w:hAnsi="Times New Roman"/>
                <w:sz w:val="20"/>
                <w:szCs w:val="20"/>
              </w:rPr>
            </w:pPr>
            <w:r w:rsidRPr="00164D9A">
              <w:rPr>
                <w:rFonts w:ascii="Times New Roman" w:hAnsi="Times New Roman"/>
                <w:b/>
                <w:sz w:val="20"/>
                <w:szCs w:val="20"/>
              </w:rPr>
              <w:t>В программе</w:t>
            </w:r>
            <w:r w:rsidRPr="00164D9A">
              <w:rPr>
                <w:rFonts w:ascii="Times New Roman" w:hAnsi="Times New Roman"/>
                <w:sz w:val="20"/>
                <w:szCs w:val="20"/>
              </w:rPr>
              <w:t>:</w:t>
            </w:r>
          </w:p>
          <w:p w:rsidR="004F19F9" w:rsidRPr="00164D9A" w:rsidRDefault="004F19F9" w:rsidP="00F378E9">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-проектные методологии</w:t>
            </w:r>
          </w:p>
          <w:p w:rsidR="004F19F9" w:rsidRPr="00164D9A" w:rsidRDefault="004F19F9" w:rsidP="00F378E9">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-организация проектирования образа новой школы</w:t>
            </w:r>
          </w:p>
          <w:p w:rsidR="004F19F9" w:rsidRPr="00164D9A" w:rsidRDefault="004F19F9" w:rsidP="00F378E9">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-важные задачи современной школы в условиях социально-экономических изменений и развития технологий</w:t>
            </w:r>
          </w:p>
          <w:p w:rsidR="004F19F9" w:rsidRPr="00164D9A" w:rsidRDefault="004F19F9" w:rsidP="00F378E9">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 (по модулю)</w:t>
            </w:r>
          </w:p>
          <w:p w:rsidR="004F19F9" w:rsidRPr="00164D9A" w:rsidRDefault="004F19F9" w:rsidP="00F378E9">
            <w:pPr>
              <w:spacing w:after="0" w:line="240" w:lineRule="auto"/>
            </w:pPr>
            <w:r w:rsidRPr="00164D9A">
              <w:rPr>
                <w:rFonts w:ascii="Times New Roman" w:hAnsi="Times New Roman" w:cs="Times New Roman"/>
                <w:b/>
                <w:sz w:val="20"/>
                <w:szCs w:val="20"/>
                <w:shd w:val="clear" w:color="auto" w:fill="FFFFFF"/>
              </w:rPr>
              <w:t>Ожидаемый результат:</w:t>
            </w:r>
          </w:p>
          <w:p w:rsidR="004F19F9" w:rsidRPr="00164D9A" w:rsidRDefault="004F19F9" w:rsidP="00F378E9">
            <w:pPr>
              <w:spacing w:after="0" w:line="240" w:lineRule="auto"/>
              <w:jc w:val="both"/>
              <w:rPr>
                <w:rFonts w:ascii="Times New Roman" w:hAnsi="Times New Roman"/>
                <w:bCs/>
                <w:sz w:val="20"/>
                <w:szCs w:val="20"/>
                <w:shd w:val="clear" w:color="auto" w:fill="FFFFFF"/>
              </w:rPr>
            </w:pPr>
            <w:r w:rsidRPr="00164D9A">
              <w:rPr>
                <w:rFonts w:ascii="Times New Roman" w:hAnsi="Times New Roman" w:cs="Times New Roman"/>
                <w:sz w:val="20"/>
                <w:szCs w:val="20"/>
              </w:rPr>
              <w:t>Сформированные компетенции по проектному менеджменту</w:t>
            </w:r>
          </w:p>
        </w:tc>
        <w:tc>
          <w:tcPr>
            <w:tcW w:w="1559" w:type="dxa"/>
            <w:shd w:val="clear" w:color="000000" w:fill="FFFFFF"/>
            <w:tcMar>
              <w:left w:w="108" w:type="dxa"/>
              <w:right w:w="108" w:type="dxa"/>
            </w:tcMar>
          </w:tcPr>
          <w:p w:rsidR="00A911B5" w:rsidRPr="00164D9A" w:rsidRDefault="00A911B5" w:rsidP="00A911B5">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с 27-31 марта </w:t>
            </w:r>
          </w:p>
          <w:p w:rsidR="00A911B5" w:rsidRPr="00164D9A" w:rsidRDefault="00A911B5" w:rsidP="00A911B5">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(27,28,30,31 марта– очно, 29 марта– дистанционно)</w:t>
            </w:r>
          </w:p>
          <w:p w:rsidR="00A911B5" w:rsidRPr="00164D9A" w:rsidRDefault="00A911B5" w:rsidP="00F378E9">
            <w:pPr>
              <w:spacing w:after="0" w:line="240" w:lineRule="auto"/>
              <w:jc w:val="center"/>
              <w:rPr>
                <w:rFonts w:ascii="Times New Roman" w:hAnsi="Times New Roman"/>
                <w:sz w:val="20"/>
                <w:szCs w:val="20"/>
              </w:rPr>
            </w:pPr>
          </w:p>
          <w:p w:rsidR="00A911B5" w:rsidRPr="00164D9A" w:rsidRDefault="00A911B5" w:rsidP="00F378E9">
            <w:pPr>
              <w:spacing w:after="0" w:line="240" w:lineRule="auto"/>
              <w:jc w:val="center"/>
              <w:rPr>
                <w:rFonts w:ascii="Times New Roman" w:hAnsi="Times New Roman"/>
                <w:sz w:val="20"/>
                <w:szCs w:val="20"/>
              </w:rPr>
            </w:pPr>
          </w:p>
          <w:p w:rsidR="004F19F9" w:rsidRPr="00164D9A" w:rsidRDefault="004F19F9" w:rsidP="00F378E9">
            <w:pPr>
              <w:spacing w:after="0" w:line="240" w:lineRule="auto"/>
              <w:jc w:val="center"/>
              <w:rPr>
                <w:rFonts w:ascii="Times New Roman" w:hAnsi="Times New Roman"/>
                <w:sz w:val="20"/>
                <w:szCs w:val="20"/>
              </w:rPr>
            </w:pPr>
            <w:r w:rsidRPr="00164D9A">
              <w:rPr>
                <w:rFonts w:ascii="Times New Roman" w:hAnsi="Times New Roman"/>
                <w:sz w:val="20"/>
                <w:szCs w:val="20"/>
              </w:rPr>
              <w:t>40</w:t>
            </w:r>
            <w:r w:rsidR="00A911B5" w:rsidRPr="00164D9A">
              <w:rPr>
                <w:rFonts w:ascii="Times New Roman" w:hAnsi="Times New Roman"/>
                <w:sz w:val="20"/>
                <w:szCs w:val="20"/>
              </w:rPr>
              <w:t xml:space="preserve"> часов</w:t>
            </w:r>
          </w:p>
        </w:tc>
        <w:tc>
          <w:tcPr>
            <w:tcW w:w="1722" w:type="dxa"/>
            <w:shd w:val="clear" w:color="000000" w:fill="FFFFFF"/>
            <w:tcMar>
              <w:left w:w="108" w:type="dxa"/>
              <w:right w:w="108" w:type="dxa"/>
            </w:tcMar>
          </w:tcPr>
          <w:p w:rsidR="004F19F9" w:rsidRPr="00164D9A" w:rsidRDefault="004F19F9" w:rsidP="00F378E9">
            <w:pPr>
              <w:pStyle w:val="a3"/>
              <w:snapToGrid w:val="0"/>
              <w:spacing w:after="0"/>
              <w:rPr>
                <w:sz w:val="20"/>
                <w:szCs w:val="20"/>
                <w:u w:val="single"/>
              </w:rPr>
            </w:pPr>
            <w:r w:rsidRPr="00164D9A">
              <w:rPr>
                <w:sz w:val="20"/>
                <w:szCs w:val="20"/>
                <w:u w:val="single"/>
              </w:rPr>
              <w:t>Куратор:</w:t>
            </w:r>
          </w:p>
          <w:p w:rsidR="004F19F9" w:rsidRPr="00164D9A" w:rsidRDefault="004F19F9" w:rsidP="00F378E9">
            <w:pPr>
              <w:pStyle w:val="a3"/>
              <w:snapToGrid w:val="0"/>
              <w:spacing w:after="0"/>
              <w:rPr>
                <w:sz w:val="20"/>
                <w:szCs w:val="20"/>
              </w:rPr>
            </w:pPr>
            <w:r w:rsidRPr="00164D9A">
              <w:rPr>
                <w:sz w:val="20"/>
                <w:szCs w:val="20"/>
              </w:rPr>
              <w:t>Хертек А.В.</w:t>
            </w:r>
          </w:p>
        </w:tc>
      </w:tr>
      <w:tr w:rsidR="004F19F9" w:rsidRPr="00164D9A" w:rsidTr="00205744">
        <w:trPr>
          <w:trHeight w:val="569"/>
        </w:trPr>
        <w:tc>
          <w:tcPr>
            <w:tcW w:w="588" w:type="dxa"/>
            <w:shd w:val="clear" w:color="000000" w:fill="FFFFFF"/>
            <w:tcMar>
              <w:left w:w="108" w:type="dxa"/>
              <w:right w:w="108" w:type="dxa"/>
            </w:tcMar>
          </w:tcPr>
          <w:p w:rsidR="004F19F9" w:rsidRPr="00164D9A" w:rsidRDefault="004F19F9" w:rsidP="004F19F9">
            <w:pPr>
              <w:spacing w:after="0" w:line="240" w:lineRule="auto"/>
              <w:rPr>
                <w:rFonts w:ascii="Times New Roman" w:hAnsi="Times New Roman"/>
                <w:sz w:val="20"/>
                <w:szCs w:val="20"/>
              </w:rPr>
            </w:pPr>
            <w:r w:rsidRPr="00164D9A">
              <w:rPr>
                <w:rFonts w:ascii="Times New Roman" w:hAnsi="Times New Roman"/>
                <w:sz w:val="20"/>
                <w:szCs w:val="20"/>
              </w:rPr>
              <w:t>4</w:t>
            </w:r>
          </w:p>
        </w:tc>
        <w:tc>
          <w:tcPr>
            <w:tcW w:w="1549" w:type="dxa"/>
            <w:vMerge/>
            <w:shd w:val="clear" w:color="000000" w:fill="FFFFFF"/>
            <w:tcMar>
              <w:left w:w="108" w:type="dxa"/>
              <w:right w:w="108" w:type="dxa"/>
            </w:tcMar>
          </w:tcPr>
          <w:p w:rsidR="004F19F9" w:rsidRPr="00164D9A" w:rsidRDefault="004F19F9" w:rsidP="004F19F9">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4F19F9" w:rsidRPr="00164D9A" w:rsidRDefault="004F19F9" w:rsidP="004F19F9">
            <w:pPr>
              <w:spacing w:after="0" w:line="240" w:lineRule="auto"/>
              <w:jc w:val="both"/>
              <w:rPr>
                <w:rFonts w:ascii="Times New Roman" w:hAnsi="Times New Roman"/>
                <w:b/>
                <w:sz w:val="20"/>
                <w:szCs w:val="20"/>
              </w:rPr>
            </w:pPr>
            <w:r w:rsidRPr="00164D9A">
              <w:rPr>
                <w:rFonts w:ascii="Times New Roman" w:hAnsi="Times New Roman"/>
                <w:b/>
                <w:sz w:val="20"/>
                <w:szCs w:val="20"/>
              </w:rPr>
              <w:t>Практика в общеобразовательной организации</w:t>
            </w:r>
          </w:p>
        </w:tc>
        <w:tc>
          <w:tcPr>
            <w:tcW w:w="1559" w:type="dxa"/>
            <w:shd w:val="clear" w:color="000000" w:fill="FFFFFF"/>
            <w:tcMar>
              <w:left w:w="108" w:type="dxa"/>
              <w:right w:w="108" w:type="dxa"/>
            </w:tcMar>
          </w:tcPr>
          <w:p w:rsidR="004F19F9" w:rsidRPr="00164D9A" w:rsidRDefault="004F19F9" w:rsidP="004F19F9">
            <w:pPr>
              <w:spacing w:after="0" w:line="240" w:lineRule="auto"/>
              <w:jc w:val="center"/>
              <w:rPr>
                <w:rFonts w:ascii="Times New Roman" w:hAnsi="Times New Roman"/>
                <w:sz w:val="20"/>
                <w:szCs w:val="20"/>
              </w:rPr>
            </w:pPr>
            <w:r w:rsidRPr="00164D9A">
              <w:rPr>
                <w:rFonts w:ascii="Times New Roman" w:hAnsi="Times New Roman"/>
                <w:sz w:val="20"/>
                <w:szCs w:val="20"/>
              </w:rPr>
              <w:t>10 часов (очно)</w:t>
            </w:r>
          </w:p>
        </w:tc>
        <w:tc>
          <w:tcPr>
            <w:tcW w:w="1722" w:type="dxa"/>
            <w:shd w:val="clear" w:color="000000" w:fill="FFFFFF"/>
            <w:tcMar>
              <w:left w:w="108" w:type="dxa"/>
              <w:right w:w="108" w:type="dxa"/>
            </w:tcMar>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4F19F9" w:rsidRPr="00164D9A" w:rsidRDefault="004F19F9" w:rsidP="004F19F9">
            <w:pPr>
              <w:pStyle w:val="a3"/>
              <w:snapToGrid w:val="0"/>
              <w:spacing w:after="0"/>
              <w:rPr>
                <w:sz w:val="20"/>
                <w:szCs w:val="20"/>
                <w:u w:val="single"/>
              </w:rPr>
            </w:pPr>
            <w:r w:rsidRPr="00164D9A">
              <w:rPr>
                <w:sz w:val="20"/>
                <w:szCs w:val="20"/>
                <w:u w:val="single"/>
              </w:rPr>
              <w:t>Куратор:</w:t>
            </w:r>
          </w:p>
          <w:p w:rsidR="004F19F9" w:rsidRPr="00164D9A" w:rsidRDefault="004F19F9" w:rsidP="004F19F9">
            <w:pPr>
              <w:pStyle w:val="a3"/>
              <w:snapToGrid w:val="0"/>
              <w:spacing w:after="0"/>
              <w:rPr>
                <w:sz w:val="20"/>
                <w:szCs w:val="20"/>
                <w:u w:val="single"/>
              </w:rPr>
            </w:pPr>
            <w:r w:rsidRPr="00164D9A">
              <w:rPr>
                <w:sz w:val="20"/>
                <w:szCs w:val="20"/>
              </w:rPr>
              <w:t>Хертек А.В.</w:t>
            </w:r>
          </w:p>
        </w:tc>
      </w:tr>
      <w:tr w:rsidR="004F19F9" w:rsidRPr="00164D9A" w:rsidTr="00205744">
        <w:trPr>
          <w:trHeight w:val="274"/>
        </w:trPr>
        <w:tc>
          <w:tcPr>
            <w:tcW w:w="588" w:type="dxa"/>
            <w:shd w:val="clear" w:color="000000" w:fill="FFFFFF"/>
            <w:tcMar>
              <w:left w:w="108" w:type="dxa"/>
              <w:right w:w="108" w:type="dxa"/>
            </w:tcMar>
          </w:tcPr>
          <w:p w:rsidR="004F19F9" w:rsidRPr="00164D9A" w:rsidRDefault="004F19F9" w:rsidP="004F19F9">
            <w:pPr>
              <w:spacing w:after="0" w:line="240" w:lineRule="auto"/>
              <w:rPr>
                <w:rFonts w:ascii="Times New Roman" w:hAnsi="Times New Roman"/>
                <w:sz w:val="20"/>
                <w:szCs w:val="20"/>
              </w:rPr>
            </w:pPr>
            <w:r w:rsidRPr="00164D9A">
              <w:rPr>
                <w:rFonts w:ascii="Times New Roman" w:hAnsi="Times New Roman"/>
                <w:sz w:val="20"/>
                <w:szCs w:val="20"/>
              </w:rPr>
              <w:t>5</w:t>
            </w:r>
          </w:p>
        </w:tc>
        <w:tc>
          <w:tcPr>
            <w:tcW w:w="1549" w:type="dxa"/>
            <w:vMerge/>
            <w:shd w:val="clear" w:color="000000" w:fill="FFFFFF"/>
            <w:tcMar>
              <w:left w:w="108" w:type="dxa"/>
              <w:right w:w="108" w:type="dxa"/>
            </w:tcMar>
          </w:tcPr>
          <w:p w:rsidR="004F19F9" w:rsidRPr="00164D9A" w:rsidRDefault="004F19F9" w:rsidP="004F19F9">
            <w:pPr>
              <w:spacing w:after="0" w:line="240" w:lineRule="auto"/>
              <w:contextualSpacing/>
              <w:jc w:val="both"/>
              <w:rPr>
                <w:rFonts w:ascii="Times New Roman" w:hAnsi="Times New Roman"/>
                <w:b/>
                <w:sz w:val="20"/>
                <w:szCs w:val="20"/>
              </w:rPr>
            </w:pPr>
          </w:p>
        </w:tc>
        <w:tc>
          <w:tcPr>
            <w:tcW w:w="3969" w:type="dxa"/>
            <w:shd w:val="clear" w:color="000000" w:fill="FFFFFF"/>
            <w:tcMar>
              <w:left w:w="108" w:type="dxa"/>
              <w:right w:w="108" w:type="dxa"/>
            </w:tcMar>
          </w:tcPr>
          <w:p w:rsidR="004F19F9" w:rsidRPr="00164D9A" w:rsidRDefault="004F19F9" w:rsidP="004F19F9">
            <w:pPr>
              <w:spacing w:after="0" w:line="240" w:lineRule="auto"/>
              <w:jc w:val="both"/>
              <w:rPr>
                <w:rFonts w:ascii="Times New Roman" w:hAnsi="Times New Roman"/>
                <w:b/>
                <w:sz w:val="20"/>
                <w:szCs w:val="20"/>
              </w:rPr>
            </w:pPr>
            <w:r w:rsidRPr="00164D9A">
              <w:rPr>
                <w:rFonts w:ascii="Times New Roman" w:hAnsi="Times New Roman"/>
                <w:b/>
                <w:sz w:val="20"/>
                <w:szCs w:val="20"/>
              </w:rPr>
              <w:t>Модуль 3: Создание школьных команд: технологии межпредметного сотрудничества и функциональная грамотность</w:t>
            </w:r>
          </w:p>
          <w:p w:rsidR="004F19F9" w:rsidRPr="00164D9A" w:rsidRDefault="004F19F9" w:rsidP="004F19F9">
            <w:pPr>
              <w:spacing w:after="0" w:line="240" w:lineRule="auto"/>
              <w:jc w:val="both"/>
              <w:rPr>
                <w:rFonts w:ascii="Times New Roman" w:hAnsi="Times New Roman"/>
                <w:b/>
                <w:sz w:val="20"/>
                <w:szCs w:val="20"/>
              </w:rPr>
            </w:pPr>
            <w:r w:rsidRPr="00164D9A">
              <w:rPr>
                <w:rFonts w:ascii="Times New Roman" w:hAnsi="Times New Roman"/>
                <w:b/>
                <w:sz w:val="20"/>
                <w:szCs w:val="20"/>
              </w:rPr>
              <w:t>В программе:</w:t>
            </w:r>
          </w:p>
          <w:p w:rsidR="004F19F9" w:rsidRPr="00164D9A" w:rsidRDefault="004F19F9" w:rsidP="004F19F9">
            <w:pPr>
              <w:spacing w:after="0" w:line="240" w:lineRule="auto"/>
              <w:jc w:val="both"/>
              <w:rPr>
                <w:rFonts w:ascii="Times New Roman" w:hAnsi="Times New Roman"/>
                <w:sz w:val="20"/>
                <w:szCs w:val="20"/>
              </w:rPr>
            </w:pPr>
            <w:r w:rsidRPr="00164D9A">
              <w:rPr>
                <w:rFonts w:ascii="Times New Roman" w:hAnsi="Times New Roman"/>
                <w:sz w:val="20"/>
                <w:szCs w:val="20"/>
              </w:rPr>
              <w:t>-междисциплинарный подход</w:t>
            </w:r>
          </w:p>
          <w:p w:rsidR="004F19F9" w:rsidRPr="00164D9A" w:rsidRDefault="004F19F9" w:rsidP="004F19F9">
            <w:pPr>
              <w:spacing w:after="0" w:line="240" w:lineRule="auto"/>
              <w:jc w:val="both"/>
              <w:rPr>
                <w:rFonts w:ascii="Times New Roman" w:hAnsi="Times New Roman"/>
                <w:sz w:val="20"/>
                <w:szCs w:val="20"/>
              </w:rPr>
            </w:pPr>
            <w:r w:rsidRPr="00164D9A">
              <w:rPr>
                <w:rFonts w:ascii="Times New Roman" w:hAnsi="Times New Roman"/>
                <w:sz w:val="20"/>
                <w:szCs w:val="20"/>
              </w:rPr>
              <w:t>-межпредметное сотрудничество</w:t>
            </w:r>
          </w:p>
          <w:p w:rsidR="004F19F9" w:rsidRPr="00164D9A" w:rsidRDefault="004F19F9" w:rsidP="004F19F9">
            <w:pPr>
              <w:spacing w:after="0" w:line="240" w:lineRule="auto"/>
              <w:jc w:val="both"/>
              <w:rPr>
                <w:rFonts w:ascii="Times New Roman" w:hAnsi="Times New Roman"/>
                <w:sz w:val="20"/>
                <w:szCs w:val="20"/>
              </w:rPr>
            </w:pPr>
            <w:r w:rsidRPr="00164D9A">
              <w:rPr>
                <w:rFonts w:ascii="Times New Roman" w:hAnsi="Times New Roman"/>
                <w:sz w:val="20"/>
                <w:szCs w:val="20"/>
              </w:rPr>
              <w:t>-функциональная грамотность руководителя</w:t>
            </w:r>
          </w:p>
        </w:tc>
        <w:tc>
          <w:tcPr>
            <w:tcW w:w="1559" w:type="dxa"/>
            <w:shd w:val="clear" w:color="000000" w:fill="FFFFFF"/>
            <w:tcMar>
              <w:left w:w="108" w:type="dxa"/>
              <w:right w:w="108" w:type="dxa"/>
            </w:tcMar>
          </w:tcPr>
          <w:p w:rsidR="00A911B5" w:rsidRPr="00164D9A" w:rsidRDefault="00A911B5" w:rsidP="00A911B5">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с 15-19 мая (15,16,18,19 мая– очно, 17 мая– дистанционно)</w:t>
            </w:r>
          </w:p>
          <w:p w:rsidR="004F19F9" w:rsidRPr="00164D9A" w:rsidRDefault="00A911B5" w:rsidP="004F19F9">
            <w:pPr>
              <w:spacing w:after="0" w:line="240" w:lineRule="auto"/>
              <w:rPr>
                <w:rFonts w:ascii="Times New Roman" w:hAnsi="Times New Roman"/>
                <w:sz w:val="20"/>
                <w:szCs w:val="20"/>
              </w:rPr>
            </w:pPr>
            <w:r w:rsidRPr="00164D9A">
              <w:rPr>
                <w:rFonts w:ascii="Times New Roman" w:hAnsi="Times New Roman" w:cs="Times New Roman"/>
                <w:sz w:val="20"/>
                <w:szCs w:val="20"/>
              </w:rPr>
              <w:t xml:space="preserve">40 часов </w:t>
            </w:r>
          </w:p>
        </w:tc>
        <w:tc>
          <w:tcPr>
            <w:tcW w:w="1722" w:type="dxa"/>
            <w:shd w:val="clear" w:color="000000" w:fill="FFFFFF"/>
            <w:tcMar>
              <w:left w:w="108" w:type="dxa"/>
              <w:right w:w="108" w:type="dxa"/>
            </w:tcMar>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4F19F9" w:rsidRPr="00164D9A" w:rsidRDefault="004F19F9" w:rsidP="004F19F9">
            <w:pPr>
              <w:pStyle w:val="a3"/>
              <w:snapToGrid w:val="0"/>
              <w:spacing w:after="0"/>
              <w:rPr>
                <w:sz w:val="20"/>
                <w:szCs w:val="20"/>
                <w:u w:val="single"/>
              </w:rPr>
            </w:pPr>
            <w:r w:rsidRPr="00164D9A">
              <w:rPr>
                <w:sz w:val="20"/>
                <w:szCs w:val="20"/>
                <w:u w:val="single"/>
              </w:rPr>
              <w:t>Куратор:</w:t>
            </w:r>
          </w:p>
          <w:p w:rsidR="004F19F9" w:rsidRPr="00164D9A" w:rsidRDefault="004F19F9" w:rsidP="004F19F9">
            <w:pPr>
              <w:pStyle w:val="a3"/>
              <w:snapToGrid w:val="0"/>
              <w:spacing w:after="0"/>
              <w:rPr>
                <w:sz w:val="20"/>
                <w:szCs w:val="20"/>
              </w:rPr>
            </w:pPr>
            <w:r w:rsidRPr="00164D9A">
              <w:rPr>
                <w:sz w:val="20"/>
                <w:szCs w:val="20"/>
              </w:rPr>
              <w:t>Хертек А.В.</w:t>
            </w:r>
          </w:p>
        </w:tc>
      </w:tr>
      <w:tr w:rsidR="004F19F9" w:rsidRPr="00164D9A" w:rsidTr="00205744">
        <w:trPr>
          <w:trHeight w:val="274"/>
        </w:trPr>
        <w:tc>
          <w:tcPr>
            <w:tcW w:w="588" w:type="dxa"/>
            <w:shd w:val="clear" w:color="000000" w:fill="FFFFFF"/>
            <w:tcMar>
              <w:left w:w="108" w:type="dxa"/>
              <w:right w:w="108" w:type="dxa"/>
            </w:tcMar>
          </w:tcPr>
          <w:p w:rsidR="004F19F9" w:rsidRPr="00164D9A" w:rsidRDefault="004F19F9" w:rsidP="004F19F9">
            <w:pPr>
              <w:spacing w:after="0" w:line="240" w:lineRule="auto"/>
              <w:rPr>
                <w:rFonts w:ascii="Times New Roman" w:hAnsi="Times New Roman"/>
                <w:sz w:val="20"/>
                <w:szCs w:val="20"/>
              </w:rPr>
            </w:pPr>
            <w:r w:rsidRPr="00164D9A">
              <w:rPr>
                <w:rFonts w:ascii="Times New Roman" w:hAnsi="Times New Roman"/>
                <w:sz w:val="20"/>
                <w:szCs w:val="20"/>
              </w:rPr>
              <w:t>6</w:t>
            </w:r>
          </w:p>
        </w:tc>
        <w:tc>
          <w:tcPr>
            <w:tcW w:w="1549" w:type="dxa"/>
            <w:vMerge/>
            <w:shd w:val="clear" w:color="000000" w:fill="FFFFFF"/>
            <w:tcMar>
              <w:left w:w="108" w:type="dxa"/>
              <w:right w:w="108" w:type="dxa"/>
            </w:tcMar>
          </w:tcPr>
          <w:p w:rsidR="004F19F9" w:rsidRPr="00164D9A" w:rsidRDefault="004F19F9" w:rsidP="004F19F9">
            <w:pPr>
              <w:spacing w:after="0" w:line="240" w:lineRule="auto"/>
              <w:contextualSpacing/>
              <w:jc w:val="both"/>
              <w:rPr>
                <w:rStyle w:val="aa"/>
                <w:rFonts w:ascii="Times New Roman" w:hAnsi="Times New Roman" w:cs="Times New Roman"/>
                <w:b w:val="0"/>
                <w:sz w:val="20"/>
                <w:szCs w:val="20"/>
              </w:rPr>
            </w:pPr>
          </w:p>
        </w:tc>
        <w:tc>
          <w:tcPr>
            <w:tcW w:w="3969" w:type="dxa"/>
            <w:shd w:val="clear" w:color="000000" w:fill="FFFFFF"/>
            <w:tcMar>
              <w:left w:w="108" w:type="dxa"/>
              <w:right w:w="108" w:type="dxa"/>
            </w:tcMar>
          </w:tcPr>
          <w:p w:rsidR="004F19F9" w:rsidRPr="00164D9A" w:rsidRDefault="004F19F9" w:rsidP="004F19F9">
            <w:pPr>
              <w:spacing w:after="0" w:line="240" w:lineRule="auto"/>
              <w:jc w:val="both"/>
              <w:rPr>
                <w:rFonts w:ascii="Times New Roman" w:hAnsi="Times New Roman"/>
                <w:sz w:val="20"/>
                <w:szCs w:val="20"/>
              </w:rPr>
            </w:pPr>
            <w:r w:rsidRPr="00164D9A">
              <w:rPr>
                <w:rFonts w:ascii="Times New Roman" w:hAnsi="Times New Roman"/>
                <w:sz w:val="20"/>
                <w:szCs w:val="20"/>
              </w:rPr>
              <w:t>Тестирование. Защита курсовой работы</w:t>
            </w:r>
          </w:p>
        </w:tc>
        <w:tc>
          <w:tcPr>
            <w:tcW w:w="1559" w:type="dxa"/>
            <w:shd w:val="clear" w:color="000000" w:fill="FFFFFF"/>
            <w:tcMar>
              <w:left w:w="108" w:type="dxa"/>
              <w:right w:w="108" w:type="dxa"/>
            </w:tcMar>
          </w:tcPr>
          <w:p w:rsidR="00A911B5" w:rsidRPr="00164D9A" w:rsidRDefault="00A911B5" w:rsidP="004F19F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20 мая</w:t>
            </w:r>
          </w:p>
          <w:p w:rsidR="004F19F9" w:rsidRPr="00164D9A" w:rsidRDefault="004F19F9" w:rsidP="004F19F9">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10 часов</w:t>
            </w:r>
          </w:p>
        </w:tc>
        <w:tc>
          <w:tcPr>
            <w:tcW w:w="1722" w:type="dxa"/>
            <w:shd w:val="clear" w:color="000000" w:fill="FFFFFF"/>
            <w:tcMar>
              <w:left w:w="108" w:type="dxa"/>
              <w:right w:w="108" w:type="dxa"/>
            </w:tcMar>
          </w:tcPr>
          <w:p w:rsidR="00DA4937" w:rsidRPr="00DA4937" w:rsidRDefault="002C6B30" w:rsidP="00DA4937">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A4937" w:rsidRPr="00DA4937">
              <w:rPr>
                <w:rFonts w:ascii="Times New Roman" w:hAnsi="Times New Roman" w:cs="Times New Roman"/>
                <w:b/>
                <w:sz w:val="20"/>
                <w:szCs w:val="20"/>
              </w:rPr>
              <w:t xml:space="preserve"> М.Х.</w:t>
            </w:r>
          </w:p>
          <w:p w:rsidR="004F19F9" w:rsidRPr="00164D9A" w:rsidRDefault="004F19F9" w:rsidP="004F19F9">
            <w:pPr>
              <w:pStyle w:val="a3"/>
              <w:snapToGrid w:val="0"/>
              <w:spacing w:after="0"/>
              <w:rPr>
                <w:sz w:val="20"/>
                <w:szCs w:val="20"/>
                <w:u w:val="single"/>
              </w:rPr>
            </w:pPr>
            <w:r w:rsidRPr="00164D9A">
              <w:rPr>
                <w:sz w:val="20"/>
                <w:szCs w:val="20"/>
                <w:u w:val="single"/>
              </w:rPr>
              <w:t>Куратор:</w:t>
            </w:r>
          </w:p>
          <w:p w:rsidR="004F19F9" w:rsidRPr="00164D9A" w:rsidRDefault="004F19F9" w:rsidP="004F19F9">
            <w:pPr>
              <w:pStyle w:val="a3"/>
              <w:snapToGrid w:val="0"/>
              <w:spacing w:after="0"/>
              <w:rPr>
                <w:sz w:val="20"/>
                <w:szCs w:val="20"/>
                <w:u w:val="single"/>
              </w:rPr>
            </w:pPr>
            <w:r w:rsidRPr="00164D9A">
              <w:rPr>
                <w:sz w:val="20"/>
                <w:szCs w:val="20"/>
              </w:rPr>
              <w:t>Хертек А.В.</w:t>
            </w:r>
          </w:p>
        </w:tc>
      </w:tr>
    </w:tbl>
    <w:p w:rsidR="00FC51E0" w:rsidRPr="00164D9A" w:rsidRDefault="00FC51E0" w:rsidP="0076724B">
      <w:pPr>
        <w:pStyle w:val="a3"/>
        <w:spacing w:after="0"/>
        <w:jc w:val="center"/>
        <w:rPr>
          <w:b/>
          <w:bCs/>
          <w:sz w:val="22"/>
          <w:szCs w:val="22"/>
        </w:rPr>
      </w:pPr>
    </w:p>
    <w:p w:rsidR="007A2B47" w:rsidRPr="00164D9A" w:rsidRDefault="007A2B47" w:rsidP="007A2B47">
      <w:pPr>
        <w:spacing w:after="0" w:line="240" w:lineRule="auto"/>
        <w:jc w:val="center"/>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«Менеджмент в образовании: новой  школе - новые кадры»</w:t>
      </w:r>
    </w:p>
    <w:p w:rsidR="00594AA0" w:rsidRPr="00164D9A" w:rsidRDefault="00594AA0" w:rsidP="00594AA0">
      <w:pPr>
        <w:spacing w:after="0" w:line="240" w:lineRule="auto"/>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(создание команды новой построенной школы)</w:t>
      </w:r>
    </w:p>
    <w:p w:rsidR="009033FF" w:rsidRPr="00164D9A" w:rsidRDefault="009033FF" w:rsidP="009033FF">
      <w:pPr>
        <w:spacing w:after="0" w:line="240" w:lineRule="auto"/>
        <w:jc w:val="center"/>
        <w:rPr>
          <w:rFonts w:ascii="Times New Roman" w:hAnsi="Times New Roman"/>
          <w:b/>
          <w:sz w:val="20"/>
          <w:szCs w:val="20"/>
        </w:rPr>
      </w:pPr>
      <w:r w:rsidRPr="00164D9A">
        <w:rPr>
          <w:rFonts w:ascii="Times New Roman" w:hAnsi="Times New Roman"/>
          <w:b/>
          <w:sz w:val="20"/>
          <w:szCs w:val="20"/>
        </w:rPr>
        <w:t>(150 часов)</w:t>
      </w:r>
    </w:p>
    <w:p w:rsidR="009033FF" w:rsidRPr="00164D9A" w:rsidRDefault="009033FF" w:rsidP="009033FF">
      <w:pPr>
        <w:pStyle w:val="a3"/>
        <w:spacing w:after="0" w:line="100" w:lineRule="atLeast"/>
        <w:jc w:val="both"/>
        <w:rPr>
          <w:sz w:val="20"/>
          <w:szCs w:val="20"/>
          <w:shd w:val="clear" w:color="auto" w:fill="FFFFFF"/>
        </w:rPr>
      </w:pPr>
      <w:r w:rsidRPr="00164D9A">
        <w:rPr>
          <w:b/>
          <w:sz w:val="20"/>
          <w:szCs w:val="20"/>
        </w:rPr>
        <w:t xml:space="preserve">Цель: </w:t>
      </w:r>
      <w:r w:rsidRPr="00164D9A">
        <w:rPr>
          <w:sz w:val="20"/>
          <w:szCs w:val="20"/>
          <w:shd w:val="clear" w:color="auto" w:fill="FFFFFF"/>
        </w:rPr>
        <w:t xml:space="preserve">совершенствование профессиональных компетенций управленческой команды школы в новых условиях. </w:t>
      </w:r>
    </w:p>
    <w:p w:rsidR="009033FF" w:rsidRPr="00164D9A" w:rsidRDefault="009033FF" w:rsidP="009033FF">
      <w:pPr>
        <w:tabs>
          <w:tab w:val="left" w:pos="142"/>
          <w:tab w:val="left" w:pos="9072"/>
        </w:tabs>
        <w:spacing w:after="0" w:line="240" w:lineRule="auto"/>
        <w:ind w:right="-1"/>
        <w:jc w:val="both"/>
        <w:rPr>
          <w:rFonts w:ascii="Times New Roman" w:hAnsi="Times New Roman"/>
          <w:sz w:val="20"/>
          <w:szCs w:val="20"/>
        </w:rPr>
      </w:pPr>
      <w:r w:rsidRPr="00164D9A">
        <w:rPr>
          <w:rFonts w:ascii="Times New Roman" w:hAnsi="Times New Roman"/>
          <w:sz w:val="20"/>
          <w:szCs w:val="20"/>
        </w:rPr>
        <w:t>Слушатели модульной формы обучения проходят обучение на базе Института в установленные сроки (5 дней, 3 модуля, выполнение курсовой работы и прохождение практики в межмодульный период).</w:t>
      </w:r>
    </w:p>
    <w:p w:rsidR="009033FF" w:rsidRPr="00164D9A" w:rsidRDefault="009033FF" w:rsidP="009033FF">
      <w:pPr>
        <w:tabs>
          <w:tab w:val="left" w:pos="142"/>
          <w:tab w:val="left" w:pos="9072"/>
          <w:tab w:val="left" w:pos="9656"/>
        </w:tabs>
        <w:spacing w:after="0" w:line="240" w:lineRule="auto"/>
        <w:ind w:right="-1"/>
        <w:jc w:val="both"/>
        <w:rPr>
          <w:rFonts w:ascii="Times New Roman" w:hAnsi="Times New Roman"/>
          <w:sz w:val="20"/>
          <w:szCs w:val="20"/>
        </w:rPr>
      </w:pPr>
      <w:r w:rsidRPr="00164D9A">
        <w:rPr>
          <w:rFonts w:ascii="Times New Roman" w:hAnsi="Times New Roman"/>
          <w:sz w:val="20"/>
          <w:szCs w:val="20"/>
        </w:rPr>
        <w:t xml:space="preserve">По окончании обучения слушатели выполняют тестовую работу и защиту курсового проекта. </w:t>
      </w:r>
    </w:p>
    <w:p w:rsidR="009033FF" w:rsidRPr="00164D9A" w:rsidRDefault="009033FF" w:rsidP="009033FF">
      <w:pPr>
        <w:tabs>
          <w:tab w:val="left" w:pos="142"/>
          <w:tab w:val="left" w:pos="9088"/>
          <w:tab w:val="left" w:pos="9356"/>
          <w:tab w:val="left" w:pos="9656"/>
        </w:tabs>
        <w:spacing w:after="0" w:line="240" w:lineRule="auto"/>
        <w:ind w:right="-1"/>
        <w:jc w:val="both"/>
        <w:rPr>
          <w:rFonts w:ascii="Times New Roman" w:hAnsi="Times New Roman"/>
          <w:sz w:val="20"/>
          <w:szCs w:val="20"/>
        </w:rPr>
      </w:pPr>
      <w:r w:rsidRPr="00164D9A">
        <w:rPr>
          <w:rFonts w:ascii="Times New Roman" w:hAnsi="Times New Roman"/>
          <w:sz w:val="20"/>
          <w:szCs w:val="20"/>
        </w:rPr>
        <w:t>После прохождения итогового контроля знаний выдается удостоверение установленного образца.</w:t>
      </w:r>
    </w:p>
    <w:p w:rsidR="009033FF" w:rsidRPr="00164D9A" w:rsidRDefault="009033FF" w:rsidP="009033FF">
      <w:pPr>
        <w:tabs>
          <w:tab w:val="left" w:pos="142"/>
          <w:tab w:val="left" w:pos="9088"/>
          <w:tab w:val="left" w:pos="9356"/>
          <w:tab w:val="left" w:pos="9656"/>
        </w:tabs>
        <w:spacing w:after="0" w:line="240" w:lineRule="auto"/>
        <w:ind w:right="-1"/>
        <w:jc w:val="both"/>
        <w:rPr>
          <w:rFonts w:ascii="Times New Roman" w:hAnsi="Times New Roman"/>
          <w:sz w:val="20"/>
          <w:szCs w:val="20"/>
        </w:rPr>
      </w:pPr>
    </w:p>
    <w:tbl>
      <w:tblPr>
        <w:tblW w:w="956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3"/>
        <w:gridCol w:w="1539"/>
        <w:gridCol w:w="3852"/>
        <w:gridCol w:w="1876"/>
        <w:gridCol w:w="1722"/>
      </w:tblGrid>
      <w:tr w:rsidR="009033FF" w:rsidRPr="00164D9A" w:rsidTr="003569BF">
        <w:trPr>
          <w:trHeight w:val="675"/>
        </w:trPr>
        <w:tc>
          <w:tcPr>
            <w:tcW w:w="573"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eastAsia="Segoe UI Symbol" w:hAnsi="Times New Roman"/>
                <w:b/>
                <w:i/>
                <w:sz w:val="20"/>
                <w:szCs w:val="20"/>
              </w:rPr>
              <w:t>№</w:t>
            </w:r>
            <w:r w:rsidRPr="00164D9A">
              <w:rPr>
                <w:rFonts w:ascii="Times New Roman" w:hAnsi="Times New Roman"/>
                <w:b/>
                <w:i/>
                <w:sz w:val="20"/>
                <w:szCs w:val="20"/>
              </w:rPr>
              <w:t xml:space="preserve"> п/п</w:t>
            </w:r>
          </w:p>
        </w:tc>
        <w:tc>
          <w:tcPr>
            <w:tcW w:w="1539"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b/>
                <w:i/>
                <w:sz w:val="20"/>
                <w:szCs w:val="20"/>
              </w:rPr>
              <w:t>Категория слушателей</w:t>
            </w:r>
          </w:p>
        </w:tc>
        <w:tc>
          <w:tcPr>
            <w:tcW w:w="3852"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b/>
                <w:i/>
                <w:sz w:val="20"/>
                <w:szCs w:val="20"/>
              </w:rPr>
            </w:pPr>
            <w:r w:rsidRPr="00164D9A">
              <w:rPr>
                <w:rFonts w:ascii="Times New Roman" w:hAnsi="Times New Roman"/>
                <w:b/>
                <w:i/>
                <w:sz w:val="20"/>
                <w:szCs w:val="20"/>
              </w:rPr>
              <w:t>Название программы</w:t>
            </w:r>
          </w:p>
          <w:p w:rsidR="009033FF" w:rsidRPr="00164D9A" w:rsidRDefault="009033FF" w:rsidP="00205744">
            <w:pPr>
              <w:spacing w:after="0" w:line="240" w:lineRule="auto"/>
              <w:rPr>
                <w:rFonts w:ascii="Times New Roman" w:hAnsi="Times New Roman"/>
                <w:sz w:val="20"/>
                <w:szCs w:val="20"/>
              </w:rPr>
            </w:pPr>
          </w:p>
        </w:tc>
        <w:tc>
          <w:tcPr>
            <w:tcW w:w="1876"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b/>
                <w:i/>
                <w:sz w:val="20"/>
                <w:szCs w:val="20"/>
              </w:rPr>
            </w:pPr>
            <w:r w:rsidRPr="00164D9A">
              <w:rPr>
                <w:rFonts w:ascii="Times New Roman" w:hAnsi="Times New Roman"/>
                <w:b/>
                <w:i/>
                <w:sz w:val="20"/>
                <w:szCs w:val="20"/>
              </w:rPr>
              <w:t>Сроки, объём,</w:t>
            </w:r>
          </w:p>
          <w:p w:rsidR="009033FF" w:rsidRPr="00164D9A" w:rsidRDefault="009033FF" w:rsidP="00205744">
            <w:pPr>
              <w:spacing w:after="0" w:line="240" w:lineRule="auto"/>
              <w:rPr>
                <w:rFonts w:ascii="Times New Roman" w:hAnsi="Times New Roman"/>
                <w:b/>
                <w:i/>
                <w:sz w:val="20"/>
                <w:szCs w:val="20"/>
              </w:rPr>
            </w:pPr>
            <w:r w:rsidRPr="00164D9A">
              <w:rPr>
                <w:rFonts w:ascii="Times New Roman" w:hAnsi="Times New Roman"/>
                <w:b/>
                <w:i/>
                <w:sz w:val="20"/>
                <w:szCs w:val="20"/>
              </w:rPr>
              <w:t>форма</w:t>
            </w:r>
          </w:p>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b/>
                <w:i/>
                <w:sz w:val="20"/>
                <w:szCs w:val="20"/>
              </w:rPr>
              <w:t>обучения</w:t>
            </w:r>
          </w:p>
        </w:tc>
        <w:tc>
          <w:tcPr>
            <w:tcW w:w="1722"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b/>
                <w:i/>
                <w:sz w:val="20"/>
                <w:szCs w:val="20"/>
              </w:rPr>
              <w:t>Ответственные</w:t>
            </w:r>
          </w:p>
        </w:tc>
      </w:tr>
      <w:tr w:rsidR="009033FF" w:rsidRPr="00164D9A" w:rsidTr="003569BF">
        <w:trPr>
          <w:trHeight w:val="494"/>
        </w:trPr>
        <w:tc>
          <w:tcPr>
            <w:tcW w:w="573"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sz w:val="20"/>
                <w:szCs w:val="20"/>
              </w:rPr>
              <w:t>1</w:t>
            </w:r>
          </w:p>
        </w:tc>
        <w:tc>
          <w:tcPr>
            <w:tcW w:w="1539" w:type="dxa"/>
            <w:vMerge w:val="restart"/>
            <w:shd w:val="clear" w:color="000000" w:fill="FFFFFF"/>
            <w:tcMar>
              <w:left w:w="108" w:type="dxa"/>
              <w:right w:w="108" w:type="dxa"/>
            </w:tcMar>
          </w:tcPr>
          <w:p w:rsidR="009033FF" w:rsidRPr="00164D9A" w:rsidRDefault="006D3FD4" w:rsidP="00594AA0">
            <w:pPr>
              <w:spacing w:after="0" w:line="240" w:lineRule="auto"/>
              <w:contextualSpacing/>
              <w:jc w:val="both"/>
              <w:rPr>
                <w:rFonts w:ascii="Times New Roman" w:hAnsi="Times New Roman" w:cs="Times New Roman"/>
                <w:b/>
                <w:sz w:val="20"/>
                <w:szCs w:val="20"/>
              </w:rPr>
            </w:pPr>
            <w:r w:rsidRPr="003E3486">
              <w:rPr>
                <w:rFonts w:ascii="Times New Roman" w:hAnsi="Times New Roman"/>
                <w:sz w:val="20"/>
                <w:szCs w:val="20"/>
              </w:rPr>
              <w:t xml:space="preserve">Руководители новых ОО, их </w:t>
            </w:r>
            <w:r w:rsidRPr="006D3FD4">
              <w:rPr>
                <w:rFonts w:ascii="Times New Roman" w:hAnsi="Times New Roman"/>
                <w:sz w:val="20"/>
                <w:szCs w:val="20"/>
              </w:rPr>
              <w:t xml:space="preserve">заместители, резерв кадров руководителей и заместителей, в том числе школ-участников проекта «Новые кадры-новым школам», </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Мой учитель</w:t>
            </w:r>
            <w:r w:rsidR="00C5210A" w:rsidRPr="002A65B8">
              <w:rPr>
                <w:rFonts w:ascii="Times New Roman" w:eastAsia="Andale Sans UI" w:hAnsi="Times New Roman"/>
                <w:kern w:val="1"/>
                <w:sz w:val="20"/>
                <w:szCs w:val="20"/>
              </w:rPr>
              <w:t>»</w:t>
            </w:r>
            <w:r w:rsidR="00C5210A">
              <w:rPr>
                <w:rFonts w:ascii="Times New Roman" w:eastAsia="Andale Sans UI" w:hAnsi="Times New Roman"/>
                <w:kern w:val="1"/>
                <w:sz w:val="20"/>
                <w:szCs w:val="20"/>
              </w:rPr>
              <w:t xml:space="preserve"> (Мээн башкым)</w:t>
            </w:r>
          </w:p>
        </w:tc>
        <w:tc>
          <w:tcPr>
            <w:tcW w:w="3852" w:type="dxa"/>
            <w:shd w:val="clear" w:color="000000" w:fill="FFFFFF"/>
            <w:tcMar>
              <w:left w:w="108" w:type="dxa"/>
              <w:right w:w="108" w:type="dxa"/>
            </w:tcMar>
          </w:tcPr>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b/>
                <w:sz w:val="20"/>
                <w:szCs w:val="20"/>
              </w:rPr>
              <w:t xml:space="preserve">Модуль 1: </w:t>
            </w:r>
            <w:r w:rsidRPr="00164D9A">
              <w:rPr>
                <w:rFonts w:ascii="Times New Roman" w:hAnsi="Times New Roman" w:cs="Times New Roman"/>
                <w:b/>
                <w:sz w:val="20"/>
                <w:szCs w:val="20"/>
                <w:shd w:val="clear" w:color="auto" w:fill="FFFFFF"/>
              </w:rPr>
              <w:t>Система управления общеобразовательной организацией</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В программе</w:t>
            </w:r>
            <w:r w:rsidRPr="00164D9A">
              <w:rPr>
                <w:rFonts w:ascii="Times New Roman" w:hAnsi="Times New Roman" w:cs="Times New Roman"/>
                <w:sz w:val="20"/>
                <w:szCs w:val="20"/>
                <w:shd w:val="clear" w:color="auto" w:fill="FFFFFF"/>
              </w:rPr>
              <w:t xml:space="preserve">: </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-входное тестирование</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-стратегическое управление (программа развития ОО, кадровая политика, финансово-хозяйственное управление)</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-управление качеством обучения</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 (по модулю)</w:t>
            </w:r>
          </w:p>
          <w:p w:rsidR="009033FF" w:rsidRPr="00164D9A" w:rsidRDefault="009033FF" w:rsidP="00205744">
            <w:pPr>
              <w:spacing w:after="0" w:line="240" w:lineRule="auto"/>
            </w:pPr>
            <w:r w:rsidRPr="00164D9A">
              <w:rPr>
                <w:rFonts w:ascii="Times New Roman" w:hAnsi="Times New Roman" w:cs="Times New Roman"/>
                <w:b/>
                <w:sz w:val="20"/>
                <w:szCs w:val="20"/>
                <w:shd w:val="clear" w:color="auto" w:fill="FFFFFF"/>
              </w:rPr>
              <w:t>Ожидаемый результат:</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sz w:val="20"/>
                <w:szCs w:val="20"/>
              </w:rPr>
              <w:t>Сформированные компетенции по стратегическому управлению и управлению качеством</w:t>
            </w:r>
          </w:p>
        </w:tc>
        <w:tc>
          <w:tcPr>
            <w:tcW w:w="1876" w:type="dxa"/>
            <w:shd w:val="clear" w:color="000000" w:fill="FFFFFF"/>
            <w:tcMar>
              <w:left w:w="108" w:type="dxa"/>
              <w:right w:w="108" w:type="dxa"/>
            </w:tcMar>
          </w:tcPr>
          <w:p w:rsidR="00205744" w:rsidRPr="00164D9A" w:rsidRDefault="00205744" w:rsidP="00205744">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03-07 апреля </w:t>
            </w:r>
          </w:p>
          <w:p w:rsidR="00205744" w:rsidRPr="00164D9A" w:rsidRDefault="00205744" w:rsidP="00205744">
            <w:pPr>
              <w:jc w:val="center"/>
              <w:rPr>
                <w:sz w:val="16"/>
                <w:szCs w:val="16"/>
                <w:shd w:val="clear" w:color="auto" w:fill="FFFFFF"/>
              </w:rPr>
            </w:pPr>
            <w:r w:rsidRPr="00164D9A">
              <w:rPr>
                <w:rFonts w:ascii="Times New Roman" w:hAnsi="Times New Roman" w:cs="Times New Roman"/>
                <w:sz w:val="20"/>
                <w:szCs w:val="20"/>
                <w:shd w:val="clear" w:color="auto" w:fill="FFFFFF"/>
              </w:rPr>
              <w:t>(03,04,06,07апреля-очно, 05 апреля – дистанционно</w:t>
            </w:r>
            <w:r w:rsidRPr="00164D9A">
              <w:rPr>
                <w:sz w:val="16"/>
                <w:szCs w:val="16"/>
                <w:shd w:val="clear" w:color="auto" w:fill="FFFFFF"/>
              </w:rPr>
              <w:t>)</w:t>
            </w:r>
          </w:p>
          <w:p w:rsidR="00205744" w:rsidRPr="00164D9A" w:rsidRDefault="00205744" w:rsidP="00205744">
            <w:pPr>
              <w:spacing w:after="0" w:line="240" w:lineRule="auto"/>
              <w:jc w:val="center"/>
              <w:rPr>
                <w:rFonts w:ascii="Times New Roman" w:hAnsi="Times New Roman"/>
                <w:sz w:val="20"/>
                <w:szCs w:val="20"/>
              </w:rPr>
            </w:pPr>
          </w:p>
          <w:p w:rsidR="009033FF" w:rsidRPr="00164D9A" w:rsidRDefault="009033FF" w:rsidP="00205744">
            <w:pPr>
              <w:spacing w:after="0" w:line="240" w:lineRule="auto"/>
              <w:jc w:val="center"/>
              <w:rPr>
                <w:rFonts w:ascii="Times New Roman" w:hAnsi="Times New Roman"/>
                <w:sz w:val="20"/>
                <w:szCs w:val="20"/>
              </w:rPr>
            </w:pPr>
            <w:r w:rsidRPr="00164D9A">
              <w:rPr>
                <w:rFonts w:ascii="Times New Roman" w:hAnsi="Times New Roman"/>
                <w:sz w:val="20"/>
                <w:szCs w:val="20"/>
              </w:rPr>
              <w:t>40 часов (очно)</w:t>
            </w:r>
          </w:p>
        </w:tc>
        <w:tc>
          <w:tcPr>
            <w:tcW w:w="1722"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9033FF" w:rsidRPr="00164D9A" w:rsidRDefault="009033FF" w:rsidP="00205744">
            <w:pPr>
              <w:pStyle w:val="a3"/>
              <w:snapToGrid w:val="0"/>
              <w:spacing w:after="0"/>
              <w:rPr>
                <w:sz w:val="20"/>
                <w:szCs w:val="20"/>
                <w:u w:val="single"/>
              </w:rPr>
            </w:pPr>
            <w:r w:rsidRPr="00164D9A">
              <w:rPr>
                <w:sz w:val="20"/>
                <w:szCs w:val="20"/>
                <w:u w:val="single"/>
              </w:rPr>
              <w:t>Куратор:</w:t>
            </w:r>
          </w:p>
          <w:p w:rsidR="009033FF" w:rsidRPr="00164D9A" w:rsidRDefault="009033FF" w:rsidP="00205744">
            <w:pPr>
              <w:pStyle w:val="a3"/>
              <w:snapToGrid w:val="0"/>
              <w:spacing w:after="0"/>
              <w:rPr>
                <w:sz w:val="20"/>
                <w:szCs w:val="20"/>
              </w:rPr>
            </w:pPr>
            <w:r w:rsidRPr="00164D9A">
              <w:rPr>
                <w:sz w:val="20"/>
                <w:szCs w:val="20"/>
              </w:rPr>
              <w:t>Хертек А.В.</w:t>
            </w:r>
          </w:p>
        </w:tc>
      </w:tr>
      <w:tr w:rsidR="009033FF" w:rsidRPr="00164D9A" w:rsidTr="003569BF">
        <w:trPr>
          <w:trHeight w:val="494"/>
        </w:trPr>
        <w:tc>
          <w:tcPr>
            <w:tcW w:w="573"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sz w:val="20"/>
                <w:szCs w:val="20"/>
              </w:rPr>
              <w:t>2</w:t>
            </w:r>
          </w:p>
        </w:tc>
        <w:tc>
          <w:tcPr>
            <w:tcW w:w="1539" w:type="dxa"/>
            <w:vMerge/>
            <w:shd w:val="clear" w:color="000000" w:fill="FFFFFF"/>
            <w:tcMar>
              <w:left w:w="108" w:type="dxa"/>
              <w:right w:w="108" w:type="dxa"/>
            </w:tcMar>
          </w:tcPr>
          <w:p w:rsidR="009033FF" w:rsidRPr="00164D9A" w:rsidRDefault="009033FF" w:rsidP="00205744">
            <w:pPr>
              <w:spacing w:after="0" w:line="240" w:lineRule="auto"/>
              <w:contextualSpacing/>
              <w:jc w:val="both"/>
              <w:rPr>
                <w:rFonts w:ascii="Times New Roman" w:hAnsi="Times New Roman" w:cs="Times New Roman"/>
                <w:b/>
                <w:sz w:val="20"/>
                <w:szCs w:val="20"/>
              </w:rPr>
            </w:pPr>
          </w:p>
        </w:tc>
        <w:tc>
          <w:tcPr>
            <w:tcW w:w="3852" w:type="dxa"/>
            <w:shd w:val="clear" w:color="000000" w:fill="FFFFFF"/>
            <w:tcMar>
              <w:left w:w="108" w:type="dxa"/>
              <w:right w:w="108" w:type="dxa"/>
            </w:tcMar>
          </w:tcPr>
          <w:p w:rsidR="009033FF" w:rsidRPr="00164D9A" w:rsidRDefault="009033FF" w:rsidP="00205744">
            <w:pPr>
              <w:spacing w:after="0" w:line="240" w:lineRule="auto"/>
              <w:jc w:val="both"/>
              <w:rPr>
                <w:rFonts w:ascii="Times New Roman" w:hAnsi="Times New Roman"/>
                <w:b/>
                <w:sz w:val="20"/>
                <w:szCs w:val="20"/>
              </w:rPr>
            </w:pPr>
            <w:r w:rsidRPr="00164D9A">
              <w:rPr>
                <w:rFonts w:ascii="Times New Roman" w:hAnsi="Times New Roman"/>
                <w:b/>
                <w:sz w:val="20"/>
                <w:szCs w:val="20"/>
              </w:rPr>
              <w:t>Практика в общеобразовательной организации</w:t>
            </w:r>
          </w:p>
        </w:tc>
        <w:tc>
          <w:tcPr>
            <w:tcW w:w="1876" w:type="dxa"/>
            <w:shd w:val="clear" w:color="000000" w:fill="FFFFFF"/>
            <w:tcMar>
              <w:left w:w="108" w:type="dxa"/>
              <w:right w:w="108" w:type="dxa"/>
            </w:tcMar>
          </w:tcPr>
          <w:p w:rsidR="009033FF" w:rsidRPr="00164D9A" w:rsidRDefault="009033FF" w:rsidP="00205744">
            <w:pPr>
              <w:spacing w:after="0" w:line="240" w:lineRule="auto"/>
              <w:jc w:val="center"/>
              <w:rPr>
                <w:rFonts w:ascii="Times New Roman" w:hAnsi="Times New Roman"/>
                <w:sz w:val="20"/>
                <w:szCs w:val="20"/>
              </w:rPr>
            </w:pPr>
            <w:r w:rsidRPr="00164D9A">
              <w:rPr>
                <w:rFonts w:ascii="Times New Roman" w:hAnsi="Times New Roman"/>
                <w:sz w:val="20"/>
                <w:szCs w:val="20"/>
              </w:rPr>
              <w:t>20 часов (очно)</w:t>
            </w:r>
          </w:p>
        </w:tc>
        <w:tc>
          <w:tcPr>
            <w:tcW w:w="1722"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9033FF" w:rsidRPr="00164D9A" w:rsidRDefault="009033FF" w:rsidP="00205744">
            <w:pPr>
              <w:pStyle w:val="a3"/>
              <w:snapToGrid w:val="0"/>
              <w:spacing w:after="0"/>
              <w:rPr>
                <w:sz w:val="20"/>
                <w:szCs w:val="20"/>
                <w:u w:val="single"/>
              </w:rPr>
            </w:pPr>
            <w:r w:rsidRPr="00164D9A">
              <w:rPr>
                <w:sz w:val="20"/>
                <w:szCs w:val="20"/>
                <w:u w:val="single"/>
              </w:rPr>
              <w:t>Куратор:</w:t>
            </w:r>
          </w:p>
          <w:p w:rsidR="009033FF" w:rsidRPr="00164D9A" w:rsidRDefault="009033FF" w:rsidP="00205744">
            <w:pPr>
              <w:pStyle w:val="a3"/>
              <w:snapToGrid w:val="0"/>
              <w:spacing w:after="0"/>
              <w:rPr>
                <w:sz w:val="20"/>
                <w:szCs w:val="20"/>
                <w:u w:val="single"/>
              </w:rPr>
            </w:pPr>
            <w:r w:rsidRPr="00164D9A">
              <w:rPr>
                <w:sz w:val="20"/>
                <w:szCs w:val="20"/>
              </w:rPr>
              <w:t>Хертек А.В.</w:t>
            </w:r>
          </w:p>
        </w:tc>
      </w:tr>
      <w:tr w:rsidR="009033FF" w:rsidRPr="00164D9A" w:rsidTr="003569BF">
        <w:trPr>
          <w:trHeight w:val="569"/>
        </w:trPr>
        <w:tc>
          <w:tcPr>
            <w:tcW w:w="573" w:type="dxa"/>
            <w:shd w:val="clear" w:color="000000" w:fill="FFFFFF"/>
            <w:tcMar>
              <w:left w:w="108" w:type="dxa"/>
              <w:right w:w="108" w:type="dxa"/>
            </w:tcMar>
          </w:tcPr>
          <w:p w:rsidR="009033FF" w:rsidRPr="00164D9A" w:rsidRDefault="009033FF" w:rsidP="00205744">
            <w:pPr>
              <w:spacing w:after="0" w:line="240" w:lineRule="auto"/>
              <w:rPr>
                <w:rFonts w:ascii="Times New Roman" w:hAnsi="Times New Roman"/>
                <w:sz w:val="20"/>
                <w:szCs w:val="20"/>
              </w:rPr>
            </w:pPr>
            <w:r w:rsidRPr="00164D9A">
              <w:rPr>
                <w:rFonts w:ascii="Times New Roman" w:hAnsi="Times New Roman"/>
                <w:sz w:val="20"/>
                <w:szCs w:val="20"/>
              </w:rPr>
              <w:lastRenderedPageBreak/>
              <w:t>3</w:t>
            </w:r>
          </w:p>
        </w:tc>
        <w:tc>
          <w:tcPr>
            <w:tcW w:w="1539" w:type="dxa"/>
            <w:vMerge/>
            <w:shd w:val="clear" w:color="000000" w:fill="FFFFFF"/>
            <w:tcMar>
              <w:left w:w="108" w:type="dxa"/>
              <w:right w:w="108" w:type="dxa"/>
            </w:tcMar>
          </w:tcPr>
          <w:p w:rsidR="009033FF" w:rsidRPr="00164D9A" w:rsidRDefault="009033FF" w:rsidP="00205744">
            <w:pPr>
              <w:spacing w:after="0" w:line="240" w:lineRule="auto"/>
              <w:contextualSpacing/>
              <w:jc w:val="both"/>
              <w:rPr>
                <w:rFonts w:ascii="Times New Roman" w:hAnsi="Times New Roman"/>
                <w:b/>
                <w:sz w:val="20"/>
                <w:szCs w:val="20"/>
              </w:rPr>
            </w:pPr>
          </w:p>
        </w:tc>
        <w:tc>
          <w:tcPr>
            <w:tcW w:w="3852" w:type="dxa"/>
            <w:shd w:val="clear" w:color="000000" w:fill="FFFFFF"/>
            <w:tcMar>
              <w:left w:w="108" w:type="dxa"/>
              <w:right w:w="108" w:type="dxa"/>
            </w:tcMar>
          </w:tcPr>
          <w:p w:rsidR="009033FF" w:rsidRPr="00164D9A" w:rsidRDefault="009033FF" w:rsidP="00205744">
            <w:pPr>
              <w:spacing w:after="0" w:line="240" w:lineRule="auto"/>
              <w:jc w:val="both"/>
              <w:rPr>
                <w:rFonts w:ascii="Times New Roman" w:hAnsi="Times New Roman"/>
                <w:b/>
                <w:sz w:val="20"/>
                <w:szCs w:val="20"/>
              </w:rPr>
            </w:pPr>
            <w:r w:rsidRPr="00164D9A">
              <w:rPr>
                <w:rFonts w:ascii="Times New Roman" w:hAnsi="Times New Roman"/>
                <w:b/>
                <w:sz w:val="20"/>
                <w:szCs w:val="20"/>
              </w:rPr>
              <w:t>Модуль 2:Проектный менеджмент</w:t>
            </w:r>
          </w:p>
          <w:p w:rsidR="009033FF" w:rsidRPr="00164D9A" w:rsidRDefault="009033FF" w:rsidP="00205744">
            <w:pPr>
              <w:spacing w:after="0" w:line="240" w:lineRule="auto"/>
              <w:jc w:val="both"/>
              <w:rPr>
                <w:rFonts w:ascii="Times New Roman" w:hAnsi="Times New Roman"/>
                <w:sz w:val="20"/>
                <w:szCs w:val="20"/>
              </w:rPr>
            </w:pPr>
            <w:r w:rsidRPr="00164D9A">
              <w:rPr>
                <w:rFonts w:ascii="Times New Roman" w:hAnsi="Times New Roman"/>
                <w:b/>
                <w:sz w:val="20"/>
                <w:szCs w:val="20"/>
              </w:rPr>
              <w:t>В программе</w:t>
            </w:r>
            <w:r w:rsidRPr="00164D9A">
              <w:rPr>
                <w:rFonts w:ascii="Times New Roman" w:hAnsi="Times New Roman"/>
                <w:sz w:val="20"/>
                <w:szCs w:val="20"/>
              </w:rPr>
              <w:t>:</w:t>
            </w:r>
          </w:p>
          <w:p w:rsidR="009033FF" w:rsidRPr="00164D9A" w:rsidRDefault="009033FF" w:rsidP="00205744">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-проектные методологии</w:t>
            </w:r>
          </w:p>
          <w:p w:rsidR="009033FF" w:rsidRPr="00164D9A" w:rsidRDefault="009033FF" w:rsidP="00205744">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-организация проектирования образа новой школы</w:t>
            </w:r>
          </w:p>
          <w:p w:rsidR="009033FF" w:rsidRPr="00164D9A" w:rsidRDefault="009033FF" w:rsidP="00205744">
            <w:pPr>
              <w:spacing w:after="0" w:line="240" w:lineRule="auto"/>
              <w:jc w:val="both"/>
              <w:rPr>
                <w:rFonts w:ascii="Times New Roman" w:hAnsi="Times New Roman"/>
                <w:bCs/>
                <w:sz w:val="20"/>
                <w:szCs w:val="20"/>
                <w:shd w:val="clear" w:color="auto" w:fill="FFFFFF"/>
              </w:rPr>
            </w:pPr>
            <w:r w:rsidRPr="00164D9A">
              <w:rPr>
                <w:rFonts w:ascii="Times New Roman" w:hAnsi="Times New Roman"/>
                <w:bCs/>
                <w:sz w:val="20"/>
                <w:szCs w:val="20"/>
                <w:shd w:val="clear" w:color="auto" w:fill="FFFFFF"/>
              </w:rPr>
              <w:t>-важные задачи современной школы в условиях социально-экономических изменений и развития технологий</w:t>
            </w:r>
          </w:p>
          <w:p w:rsidR="009033FF" w:rsidRPr="00164D9A" w:rsidRDefault="009033FF" w:rsidP="00205744">
            <w:pPr>
              <w:spacing w:after="0" w:line="240" w:lineRule="auto"/>
              <w:jc w:val="both"/>
              <w:rPr>
                <w:rFonts w:ascii="Times New Roman" w:hAnsi="Times New Roman" w:cs="Times New Roman"/>
                <w:sz w:val="20"/>
                <w:szCs w:val="20"/>
                <w:shd w:val="clear" w:color="auto" w:fill="FFFFFF"/>
              </w:rPr>
            </w:pPr>
            <w:r w:rsidRPr="00164D9A">
              <w:rPr>
                <w:rFonts w:ascii="Times New Roman" w:hAnsi="Times New Roman" w:cs="Times New Roman"/>
                <w:b/>
                <w:sz w:val="20"/>
                <w:szCs w:val="20"/>
                <w:shd w:val="clear" w:color="auto" w:fill="FFFFFF"/>
              </w:rPr>
              <w:t xml:space="preserve">Форма контроля: </w:t>
            </w:r>
            <w:r w:rsidRPr="00164D9A">
              <w:rPr>
                <w:rFonts w:ascii="Times New Roman" w:hAnsi="Times New Roman" w:cs="Times New Roman"/>
                <w:sz w:val="20"/>
                <w:szCs w:val="20"/>
                <w:shd w:val="clear" w:color="auto" w:fill="FFFFFF"/>
              </w:rPr>
              <w:t>тестирование (по модулю)</w:t>
            </w:r>
          </w:p>
          <w:p w:rsidR="009033FF" w:rsidRPr="00164D9A" w:rsidRDefault="009033FF" w:rsidP="00205744">
            <w:pPr>
              <w:spacing w:after="0" w:line="240" w:lineRule="auto"/>
            </w:pPr>
            <w:r w:rsidRPr="00164D9A">
              <w:rPr>
                <w:rFonts w:ascii="Times New Roman" w:hAnsi="Times New Roman" w:cs="Times New Roman"/>
                <w:b/>
                <w:sz w:val="20"/>
                <w:szCs w:val="20"/>
                <w:shd w:val="clear" w:color="auto" w:fill="FFFFFF"/>
              </w:rPr>
              <w:t>Ожидаемый результат:</w:t>
            </w:r>
          </w:p>
          <w:p w:rsidR="009033FF" w:rsidRPr="00164D9A" w:rsidRDefault="009033FF" w:rsidP="00205744">
            <w:pPr>
              <w:spacing w:after="0" w:line="240" w:lineRule="auto"/>
              <w:jc w:val="both"/>
              <w:rPr>
                <w:rFonts w:ascii="Times New Roman" w:hAnsi="Times New Roman"/>
                <w:bCs/>
                <w:sz w:val="20"/>
                <w:szCs w:val="20"/>
                <w:shd w:val="clear" w:color="auto" w:fill="FFFFFF"/>
              </w:rPr>
            </w:pPr>
            <w:r w:rsidRPr="00164D9A">
              <w:rPr>
                <w:rFonts w:ascii="Times New Roman" w:hAnsi="Times New Roman" w:cs="Times New Roman"/>
                <w:sz w:val="20"/>
                <w:szCs w:val="20"/>
              </w:rPr>
              <w:t>Сформированные компетенции по проектному менеджменту</w:t>
            </w:r>
          </w:p>
        </w:tc>
        <w:tc>
          <w:tcPr>
            <w:tcW w:w="1876" w:type="dxa"/>
            <w:shd w:val="clear" w:color="000000" w:fill="FFFFFF"/>
            <w:tcMar>
              <w:left w:w="108" w:type="dxa"/>
              <w:right w:w="108" w:type="dxa"/>
            </w:tcMar>
          </w:tcPr>
          <w:p w:rsidR="00205744" w:rsidRPr="00164D9A" w:rsidRDefault="00205744" w:rsidP="00205744">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 xml:space="preserve">с 02-10 мая </w:t>
            </w:r>
          </w:p>
          <w:p w:rsidR="00205744" w:rsidRPr="00164D9A" w:rsidRDefault="00205744" w:rsidP="00205744">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(02,03,04,05 мая - очно, 10 мая – дистанционно)</w:t>
            </w:r>
          </w:p>
          <w:p w:rsidR="009033FF" w:rsidRPr="00164D9A" w:rsidRDefault="009033FF" w:rsidP="00205744">
            <w:pPr>
              <w:spacing w:after="0" w:line="240" w:lineRule="auto"/>
              <w:jc w:val="center"/>
              <w:rPr>
                <w:rFonts w:ascii="Times New Roman" w:hAnsi="Times New Roman"/>
                <w:sz w:val="20"/>
                <w:szCs w:val="20"/>
              </w:rPr>
            </w:pPr>
            <w:r w:rsidRPr="00164D9A">
              <w:rPr>
                <w:rFonts w:ascii="Times New Roman" w:hAnsi="Times New Roman"/>
                <w:sz w:val="20"/>
                <w:szCs w:val="20"/>
              </w:rPr>
              <w:t>40 часов (очно)</w:t>
            </w:r>
          </w:p>
        </w:tc>
        <w:tc>
          <w:tcPr>
            <w:tcW w:w="1722"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9033FF" w:rsidRPr="00164D9A" w:rsidRDefault="009033FF" w:rsidP="00205744">
            <w:pPr>
              <w:pStyle w:val="a3"/>
              <w:snapToGrid w:val="0"/>
              <w:spacing w:after="0"/>
              <w:rPr>
                <w:sz w:val="20"/>
                <w:szCs w:val="20"/>
                <w:u w:val="single"/>
              </w:rPr>
            </w:pPr>
            <w:r w:rsidRPr="00164D9A">
              <w:rPr>
                <w:sz w:val="20"/>
                <w:szCs w:val="20"/>
                <w:u w:val="single"/>
              </w:rPr>
              <w:t>Куратор:</w:t>
            </w:r>
          </w:p>
          <w:p w:rsidR="009033FF" w:rsidRPr="00164D9A" w:rsidRDefault="009033FF" w:rsidP="00205744">
            <w:pPr>
              <w:pStyle w:val="a3"/>
              <w:snapToGrid w:val="0"/>
              <w:spacing w:after="0"/>
              <w:rPr>
                <w:sz w:val="20"/>
                <w:szCs w:val="20"/>
              </w:rPr>
            </w:pPr>
            <w:r w:rsidRPr="00164D9A">
              <w:rPr>
                <w:sz w:val="20"/>
                <w:szCs w:val="20"/>
              </w:rPr>
              <w:t>Хертек А.В.</w:t>
            </w:r>
          </w:p>
        </w:tc>
      </w:tr>
      <w:tr w:rsidR="009033FF" w:rsidRPr="00164D9A" w:rsidTr="003569BF">
        <w:trPr>
          <w:trHeight w:val="569"/>
        </w:trPr>
        <w:tc>
          <w:tcPr>
            <w:tcW w:w="573" w:type="dxa"/>
            <w:shd w:val="clear" w:color="000000" w:fill="FFFFFF"/>
            <w:tcMar>
              <w:left w:w="108" w:type="dxa"/>
              <w:right w:w="108" w:type="dxa"/>
            </w:tcMar>
          </w:tcPr>
          <w:p w:rsidR="009033FF" w:rsidRPr="00164D9A" w:rsidRDefault="009033FF" w:rsidP="009033FF">
            <w:pPr>
              <w:spacing w:after="0" w:line="240" w:lineRule="auto"/>
              <w:rPr>
                <w:rFonts w:ascii="Times New Roman" w:hAnsi="Times New Roman"/>
                <w:sz w:val="20"/>
                <w:szCs w:val="20"/>
              </w:rPr>
            </w:pPr>
            <w:r w:rsidRPr="00164D9A">
              <w:rPr>
                <w:rFonts w:ascii="Times New Roman" w:hAnsi="Times New Roman"/>
                <w:sz w:val="20"/>
                <w:szCs w:val="20"/>
              </w:rPr>
              <w:t>4</w:t>
            </w:r>
          </w:p>
        </w:tc>
        <w:tc>
          <w:tcPr>
            <w:tcW w:w="1539" w:type="dxa"/>
            <w:vMerge/>
            <w:shd w:val="clear" w:color="000000" w:fill="FFFFFF"/>
            <w:tcMar>
              <w:left w:w="108" w:type="dxa"/>
              <w:right w:w="108" w:type="dxa"/>
            </w:tcMar>
          </w:tcPr>
          <w:p w:rsidR="009033FF" w:rsidRPr="00164D9A" w:rsidRDefault="009033FF" w:rsidP="009033FF">
            <w:pPr>
              <w:spacing w:after="0" w:line="240" w:lineRule="auto"/>
              <w:contextualSpacing/>
              <w:jc w:val="both"/>
              <w:rPr>
                <w:rFonts w:ascii="Times New Roman" w:hAnsi="Times New Roman"/>
                <w:b/>
                <w:sz w:val="20"/>
                <w:szCs w:val="20"/>
              </w:rPr>
            </w:pPr>
          </w:p>
        </w:tc>
        <w:tc>
          <w:tcPr>
            <w:tcW w:w="3852" w:type="dxa"/>
            <w:shd w:val="clear" w:color="000000" w:fill="FFFFFF"/>
            <w:tcMar>
              <w:left w:w="108" w:type="dxa"/>
              <w:right w:w="108" w:type="dxa"/>
            </w:tcMar>
          </w:tcPr>
          <w:p w:rsidR="009033FF" w:rsidRPr="00164D9A" w:rsidRDefault="009033FF" w:rsidP="009033FF">
            <w:pPr>
              <w:spacing w:after="0" w:line="240" w:lineRule="auto"/>
              <w:jc w:val="both"/>
              <w:rPr>
                <w:rFonts w:ascii="Times New Roman" w:hAnsi="Times New Roman"/>
                <w:b/>
                <w:sz w:val="20"/>
                <w:szCs w:val="20"/>
              </w:rPr>
            </w:pPr>
            <w:r w:rsidRPr="00164D9A">
              <w:rPr>
                <w:rFonts w:ascii="Times New Roman" w:hAnsi="Times New Roman"/>
                <w:b/>
                <w:sz w:val="20"/>
                <w:szCs w:val="20"/>
              </w:rPr>
              <w:t>Модуль 3: Создание школьных команд: технологии межпредметного сотрудничества и функциональная грамотность</w:t>
            </w:r>
          </w:p>
          <w:p w:rsidR="009033FF" w:rsidRPr="00164D9A" w:rsidRDefault="009033FF" w:rsidP="009033FF">
            <w:pPr>
              <w:spacing w:after="0" w:line="240" w:lineRule="auto"/>
              <w:jc w:val="both"/>
              <w:rPr>
                <w:rFonts w:ascii="Times New Roman" w:hAnsi="Times New Roman"/>
                <w:b/>
                <w:sz w:val="20"/>
                <w:szCs w:val="20"/>
              </w:rPr>
            </w:pPr>
            <w:r w:rsidRPr="00164D9A">
              <w:rPr>
                <w:rFonts w:ascii="Times New Roman" w:hAnsi="Times New Roman"/>
                <w:b/>
                <w:sz w:val="20"/>
                <w:szCs w:val="20"/>
              </w:rPr>
              <w:t>В программе:</w:t>
            </w:r>
          </w:p>
          <w:p w:rsidR="009033FF" w:rsidRPr="00164D9A" w:rsidRDefault="009033FF" w:rsidP="009033FF">
            <w:pPr>
              <w:spacing w:after="0" w:line="240" w:lineRule="auto"/>
              <w:jc w:val="both"/>
              <w:rPr>
                <w:rFonts w:ascii="Times New Roman" w:hAnsi="Times New Roman"/>
                <w:sz w:val="20"/>
                <w:szCs w:val="20"/>
              </w:rPr>
            </w:pPr>
            <w:r w:rsidRPr="00164D9A">
              <w:rPr>
                <w:rFonts w:ascii="Times New Roman" w:hAnsi="Times New Roman"/>
                <w:sz w:val="20"/>
                <w:szCs w:val="20"/>
              </w:rPr>
              <w:t>-междисциплинарный подход</w:t>
            </w:r>
          </w:p>
          <w:p w:rsidR="009033FF" w:rsidRPr="00164D9A" w:rsidRDefault="009033FF" w:rsidP="009033FF">
            <w:pPr>
              <w:spacing w:after="0" w:line="240" w:lineRule="auto"/>
              <w:jc w:val="both"/>
              <w:rPr>
                <w:rFonts w:ascii="Times New Roman" w:hAnsi="Times New Roman"/>
                <w:sz w:val="20"/>
                <w:szCs w:val="20"/>
              </w:rPr>
            </w:pPr>
            <w:r w:rsidRPr="00164D9A">
              <w:rPr>
                <w:rFonts w:ascii="Times New Roman" w:hAnsi="Times New Roman"/>
                <w:sz w:val="20"/>
                <w:szCs w:val="20"/>
              </w:rPr>
              <w:t>-межпредметное сотрудничество</w:t>
            </w:r>
          </w:p>
          <w:p w:rsidR="009033FF" w:rsidRPr="00164D9A" w:rsidRDefault="009033FF" w:rsidP="009033FF">
            <w:pPr>
              <w:spacing w:after="0" w:line="240" w:lineRule="auto"/>
              <w:jc w:val="both"/>
              <w:rPr>
                <w:rFonts w:ascii="Times New Roman" w:hAnsi="Times New Roman"/>
                <w:sz w:val="20"/>
                <w:szCs w:val="20"/>
              </w:rPr>
            </w:pPr>
            <w:r w:rsidRPr="00164D9A">
              <w:rPr>
                <w:rFonts w:ascii="Times New Roman" w:hAnsi="Times New Roman"/>
                <w:sz w:val="20"/>
                <w:szCs w:val="20"/>
              </w:rPr>
              <w:t>-функциональная грамотность руководителя</w:t>
            </w:r>
          </w:p>
        </w:tc>
        <w:tc>
          <w:tcPr>
            <w:tcW w:w="1876" w:type="dxa"/>
            <w:shd w:val="clear" w:color="000000" w:fill="FFFFFF"/>
            <w:tcMar>
              <w:left w:w="108" w:type="dxa"/>
              <w:right w:w="108" w:type="dxa"/>
            </w:tcMar>
          </w:tcPr>
          <w:p w:rsidR="00205744" w:rsidRPr="00164D9A" w:rsidRDefault="00205744" w:rsidP="00205744">
            <w:pPr>
              <w:jc w:val="center"/>
              <w:rPr>
                <w:rFonts w:ascii="Times New Roman" w:hAnsi="Times New Roman" w:cs="Times New Roman"/>
                <w:sz w:val="20"/>
                <w:szCs w:val="20"/>
                <w:shd w:val="clear" w:color="auto" w:fill="FFFFFF"/>
              </w:rPr>
            </w:pPr>
            <w:r w:rsidRPr="00164D9A">
              <w:rPr>
                <w:rFonts w:ascii="Times New Roman" w:hAnsi="Times New Roman" w:cs="Times New Roman"/>
                <w:sz w:val="20"/>
                <w:szCs w:val="20"/>
                <w:shd w:val="clear" w:color="auto" w:fill="FFFFFF"/>
              </w:rPr>
              <w:t>21-25 августа (21,22,24,25 августа- очно, 23 августа – дистанционно)</w:t>
            </w:r>
          </w:p>
          <w:p w:rsidR="009033FF" w:rsidRPr="00164D9A" w:rsidRDefault="009033FF" w:rsidP="009033FF">
            <w:pPr>
              <w:spacing w:after="0" w:line="240" w:lineRule="auto"/>
              <w:rPr>
                <w:rFonts w:ascii="Times New Roman" w:hAnsi="Times New Roman"/>
                <w:sz w:val="20"/>
                <w:szCs w:val="20"/>
              </w:rPr>
            </w:pPr>
            <w:r w:rsidRPr="00164D9A">
              <w:rPr>
                <w:rFonts w:ascii="Times New Roman" w:hAnsi="Times New Roman" w:cs="Times New Roman"/>
                <w:sz w:val="20"/>
                <w:szCs w:val="20"/>
              </w:rPr>
              <w:t>40 часов (очно)</w:t>
            </w:r>
          </w:p>
        </w:tc>
        <w:tc>
          <w:tcPr>
            <w:tcW w:w="1722"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9033FF" w:rsidRPr="00164D9A" w:rsidRDefault="009033FF" w:rsidP="009033FF">
            <w:pPr>
              <w:pStyle w:val="a3"/>
              <w:snapToGrid w:val="0"/>
              <w:spacing w:after="0"/>
              <w:rPr>
                <w:sz w:val="20"/>
                <w:szCs w:val="20"/>
                <w:u w:val="single"/>
              </w:rPr>
            </w:pPr>
            <w:r w:rsidRPr="00164D9A">
              <w:rPr>
                <w:sz w:val="20"/>
                <w:szCs w:val="20"/>
                <w:u w:val="single"/>
              </w:rPr>
              <w:t>Куратор:</w:t>
            </w:r>
          </w:p>
          <w:p w:rsidR="009033FF" w:rsidRPr="00164D9A" w:rsidRDefault="009033FF" w:rsidP="009033FF">
            <w:pPr>
              <w:pStyle w:val="a3"/>
              <w:snapToGrid w:val="0"/>
              <w:spacing w:after="0"/>
              <w:rPr>
                <w:sz w:val="20"/>
                <w:szCs w:val="20"/>
              </w:rPr>
            </w:pPr>
            <w:r w:rsidRPr="00164D9A">
              <w:rPr>
                <w:sz w:val="20"/>
                <w:szCs w:val="20"/>
              </w:rPr>
              <w:t>Хертек А.В.</w:t>
            </w:r>
          </w:p>
        </w:tc>
      </w:tr>
      <w:tr w:rsidR="009033FF" w:rsidRPr="00164D9A" w:rsidTr="003569BF">
        <w:trPr>
          <w:trHeight w:val="274"/>
        </w:trPr>
        <w:tc>
          <w:tcPr>
            <w:tcW w:w="573" w:type="dxa"/>
            <w:shd w:val="clear" w:color="000000" w:fill="FFFFFF"/>
            <w:tcMar>
              <w:left w:w="108" w:type="dxa"/>
              <w:right w:w="108" w:type="dxa"/>
            </w:tcMar>
          </w:tcPr>
          <w:p w:rsidR="009033FF" w:rsidRPr="00164D9A" w:rsidRDefault="009033FF" w:rsidP="009033FF">
            <w:pPr>
              <w:spacing w:after="0" w:line="240" w:lineRule="auto"/>
              <w:rPr>
                <w:rFonts w:ascii="Times New Roman" w:hAnsi="Times New Roman"/>
                <w:sz w:val="20"/>
                <w:szCs w:val="20"/>
              </w:rPr>
            </w:pPr>
            <w:r w:rsidRPr="00164D9A">
              <w:rPr>
                <w:rFonts w:ascii="Times New Roman" w:hAnsi="Times New Roman"/>
                <w:sz w:val="20"/>
                <w:szCs w:val="20"/>
              </w:rPr>
              <w:t>5</w:t>
            </w:r>
          </w:p>
        </w:tc>
        <w:tc>
          <w:tcPr>
            <w:tcW w:w="1539" w:type="dxa"/>
            <w:vMerge/>
            <w:shd w:val="clear" w:color="000000" w:fill="FFFFFF"/>
            <w:tcMar>
              <w:left w:w="108" w:type="dxa"/>
              <w:right w:w="108" w:type="dxa"/>
            </w:tcMar>
          </w:tcPr>
          <w:p w:rsidR="009033FF" w:rsidRPr="00164D9A" w:rsidRDefault="009033FF" w:rsidP="009033FF">
            <w:pPr>
              <w:spacing w:after="0" w:line="240" w:lineRule="auto"/>
              <w:contextualSpacing/>
              <w:jc w:val="both"/>
              <w:rPr>
                <w:rFonts w:ascii="Times New Roman" w:hAnsi="Times New Roman"/>
                <w:b/>
                <w:sz w:val="20"/>
                <w:szCs w:val="20"/>
              </w:rPr>
            </w:pPr>
          </w:p>
        </w:tc>
        <w:tc>
          <w:tcPr>
            <w:tcW w:w="3852" w:type="dxa"/>
            <w:shd w:val="clear" w:color="000000" w:fill="FFFFFF"/>
            <w:tcMar>
              <w:left w:w="108" w:type="dxa"/>
              <w:right w:w="108" w:type="dxa"/>
            </w:tcMar>
          </w:tcPr>
          <w:p w:rsidR="009033FF" w:rsidRPr="00164D9A" w:rsidRDefault="009033FF" w:rsidP="009033FF">
            <w:pPr>
              <w:spacing w:after="0" w:line="240" w:lineRule="auto"/>
              <w:jc w:val="both"/>
              <w:rPr>
                <w:rFonts w:ascii="Times New Roman" w:hAnsi="Times New Roman"/>
                <w:sz w:val="20"/>
                <w:szCs w:val="20"/>
              </w:rPr>
            </w:pPr>
            <w:r w:rsidRPr="00164D9A">
              <w:rPr>
                <w:rFonts w:ascii="Times New Roman" w:hAnsi="Times New Roman"/>
                <w:sz w:val="20"/>
                <w:szCs w:val="20"/>
              </w:rPr>
              <w:t>Тестирование. Защита курсовой работы</w:t>
            </w:r>
          </w:p>
        </w:tc>
        <w:tc>
          <w:tcPr>
            <w:tcW w:w="1876" w:type="dxa"/>
            <w:shd w:val="clear" w:color="000000" w:fill="FFFFFF"/>
            <w:tcMar>
              <w:left w:w="108" w:type="dxa"/>
              <w:right w:w="108" w:type="dxa"/>
            </w:tcMar>
          </w:tcPr>
          <w:p w:rsidR="009033FF" w:rsidRPr="00164D9A" w:rsidRDefault="009033FF" w:rsidP="009033FF">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10 часов</w:t>
            </w:r>
          </w:p>
        </w:tc>
        <w:tc>
          <w:tcPr>
            <w:tcW w:w="1722"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9033FF" w:rsidRPr="00164D9A" w:rsidRDefault="009033FF" w:rsidP="009033FF">
            <w:pPr>
              <w:pStyle w:val="a3"/>
              <w:snapToGrid w:val="0"/>
              <w:spacing w:after="0"/>
              <w:rPr>
                <w:sz w:val="20"/>
                <w:szCs w:val="20"/>
                <w:u w:val="single"/>
              </w:rPr>
            </w:pPr>
            <w:r w:rsidRPr="00164D9A">
              <w:rPr>
                <w:sz w:val="20"/>
                <w:szCs w:val="20"/>
                <w:u w:val="single"/>
              </w:rPr>
              <w:t>Куратор:</w:t>
            </w:r>
          </w:p>
          <w:p w:rsidR="009033FF" w:rsidRPr="00164D9A" w:rsidRDefault="009033FF" w:rsidP="009033FF">
            <w:pPr>
              <w:pStyle w:val="a3"/>
              <w:snapToGrid w:val="0"/>
              <w:spacing w:after="0"/>
              <w:rPr>
                <w:sz w:val="20"/>
                <w:szCs w:val="20"/>
                <w:u w:val="single"/>
              </w:rPr>
            </w:pPr>
            <w:r w:rsidRPr="00164D9A">
              <w:rPr>
                <w:sz w:val="20"/>
                <w:szCs w:val="20"/>
              </w:rPr>
              <w:t>Хертек А.В.</w:t>
            </w:r>
          </w:p>
        </w:tc>
      </w:tr>
    </w:tbl>
    <w:p w:rsidR="000F7079" w:rsidRPr="00164D9A" w:rsidRDefault="000F7079" w:rsidP="0076724B">
      <w:pPr>
        <w:spacing w:after="0" w:line="240" w:lineRule="auto"/>
        <w:jc w:val="center"/>
        <w:rPr>
          <w:rFonts w:ascii="Times New Roman" w:hAnsi="Times New Roman" w:cs="Times New Roman"/>
          <w:b/>
        </w:rPr>
      </w:pPr>
    </w:p>
    <w:p w:rsidR="0076724B" w:rsidRPr="00164D9A" w:rsidRDefault="0076724B" w:rsidP="0076724B">
      <w:pPr>
        <w:spacing w:after="0" w:line="240" w:lineRule="auto"/>
        <w:jc w:val="center"/>
        <w:rPr>
          <w:rFonts w:ascii="Times New Roman" w:hAnsi="Times New Roman" w:cs="Times New Roman"/>
          <w:b/>
        </w:rPr>
      </w:pPr>
      <w:r w:rsidRPr="00164D9A">
        <w:rPr>
          <w:rFonts w:ascii="Times New Roman" w:hAnsi="Times New Roman" w:cs="Times New Roman"/>
          <w:b/>
        </w:rPr>
        <w:t>СЕМИНАРЫ</w:t>
      </w:r>
    </w:p>
    <w:tbl>
      <w:tblPr>
        <w:tblW w:w="1013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4"/>
        <w:gridCol w:w="4677"/>
        <w:gridCol w:w="1560"/>
        <w:gridCol w:w="1488"/>
      </w:tblGrid>
      <w:tr w:rsidR="00B05691" w:rsidRPr="00164D9A" w:rsidTr="003569BF">
        <w:trPr>
          <w:jc w:val="center"/>
        </w:trPr>
        <w:tc>
          <w:tcPr>
            <w:tcW w:w="567" w:type="dxa"/>
            <w:vAlign w:val="center"/>
          </w:tcPr>
          <w:p w:rsidR="00B05691" w:rsidRPr="00164D9A" w:rsidRDefault="00B05691" w:rsidP="002D1DE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 п/п</w:t>
            </w:r>
          </w:p>
        </w:tc>
        <w:tc>
          <w:tcPr>
            <w:tcW w:w="1844" w:type="dxa"/>
            <w:vAlign w:val="center"/>
          </w:tcPr>
          <w:p w:rsidR="00B05691" w:rsidRPr="00164D9A" w:rsidRDefault="00B05691" w:rsidP="002D1DE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4677" w:type="dxa"/>
            <w:vAlign w:val="center"/>
          </w:tcPr>
          <w:p w:rsidR="00B05691" w:rsidRPr="00164D9A" w:rsidRDefault="00B05691" w:rsidP="002D1DE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560" w:type="dxa"/>
            <w:vAlign w:val="center"/>
          </w:tcPr>
          <w:p w:rsidR="00B05691" w:rsidRPr="00164D9A" w:rsidRDefault="00B05691" w:rsidP="002D1DE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p>
        </w:tc>
        <w:tc>
          <w:tcPr>
            <w:tcW w:w="1488" w:type="dxa"/>
            <w:vAlign w:val="center"/>
          </w:tcPr>
          <w:p w:rsidR="00B05691" w:rsidRPr="00164D9A" w:rsidRDefault="00B05691" w:rsidP="002D1DE2">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Ответственные</w:t>
            </w:r>
          </w:p>
        </w:tc>
      </w:tr>
      <w:tr w:rsidR="00B05691" w:rsidRPr="00164D9A" w:rsidTr="003569BF">
        <w:trPr>
          <w:jc w:val="center"/>
        </w:trPr>
        <w:tc>
          <w:tcPr>
            <w:tcW w:w="567" w:type="dxa"/>
            <w:vAlign w:val="center"/>
          </w:tcPr>
          <w:p w:rsidR="00B05691" w:rsidRPr="00164D9A" w:rsidRDefault="00B05691" w:rsidP="002D1DE2">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p>
        </w:tc>
        <w:tc>
          <w:tcPr>
            <w:tcW w:w="1844" w:type="dxa"/>
          </w:tcPr>
          <w:p w:rsidR="00B05691" w:rsidRPr="00164D9A" w:rsidRDefault="00B05691" w:rsidP="002D1DE2">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Ответственные специалисты за реализацию мероприятий «Земский учитель»</w:t>
            </w:r>
          </w:p>
        </w:tc>
        <w:tc>
          <w:tcPr>
            <w:tcW w:w="4677" w:type="dxa"/>
          </w:tcPr>
          <w:p w:rsidR="00B05691" w:rsidRPr="00164D9A" w:rsidRDefault="00B05691" w:rsidP="002D1DE2">
            <w:pPr>
              <w:spacing w:after="0" w:line="240" w:lineRule="auto"/>
              <w:rPr>
                <w:rFonts w:ascii="Times New Roman" w:hAnsi="Times New Roman" w:cs="Times New Roman"/>
                <w:b/>
                <w:bCs/>
                <w:sz w:val="20"/>
                <w:szCs w:val="20"/>
              </w:rPr>
            </w:pPr>
            <w:r w:rsidRPr="00164D9A">
              <w:rPr>
                <w:rFonts w:ascii="Times New Roman" w:hAnsi="Times New Roman" w:cs="Times New Roman"/>
                <w:b/>
                <w:sz w:val="20"/>
                <w:szCs w:val="20"/>
              </w:rPr>
              <w:t xml:space="preserve">Подготовка к участию в федеральном конкурсе </w:t>
            </w:r>
            <w:r w:rsidR="000E23FD" w:rsidRPr="00164D9A">
              <w:rPr>
                <w:rFonts w:ascii="Times New Roman" w:hAnsi="Times New Roman" w:cs="Times New Roman"/>
                <w:b/>
                <w:sz w:val="20"/>
                <w:szCs w:val="20"/>
              </w:rPr>
              <w:t xml:space="preserve">в рамках программы </w:t>
            </w:r>
            <w:r w:rsidRPr="00164D9A">
              <w:rPr>
                <w:rFonts w:ascii="Times New Roman" w:hAnsi="Times New Roman" w:cs="Times New Roman"/>
                <w:b/>
                <w:bCs/>
                <w:sz w:val="20"/>
                <w:szCs w:val="20"/>
              </w:rPr>
              <w:t>«Земский учитель» 2023 года</w:t>
            </w:r>
          </w:p>
          <w:p w:rsidR="00B05691" w:rsidRPr="00164D9A" w:rsidRDefault="00B05691" w:rsidP="002D1DE2">
            <w:pPr>
              <w:autoSpaceDE w:val="0"/>
              <w:autoSpaceDN w:val="0"/>
              <w:adjustRightInd w:val="0"/>
              <w:spacing w:after="0" w:line="240" w:lineRule="auto"/>
              <w:rPr>
                <w:rFonts w:ascii="Times New Roman" w:eastAsia="Calibri" w:hAnsi="Times New Roman" w:cs="Times New Roman"/>
                <w:bCs/>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bCs/>
                <w:sz w:val="20"/>
                <w:szCs w:val="20"/>
              </w:rPr>
              <w:t xml:space="preserve">ознакомление с условиями участия в конкурсе </w:t>
            </w:r>
            <w:r w:rsidR="000E23FD" w:rsidRPr="00164D9A">
              <w:rPr>
                <w:rFonts w:ascii="Times New Roman" w:hAnsi="Times New Roman" w:cs="Times New Roman"/>
                <w:sz w:val="20"/>
                <w:szCs w:val="20"/>
              </w:rPr>
              <w:t xml:space="preserve">в рамках программы </w:t>
            </w:r>
            <w:r w:rsidR="000E23FD" w:rsidRPr="00164D9A">
              <w:rPr>
                <w:rFonts w:ascii="Times New Roman" w:hAnsi="Times New Roman" w:cs="Times New Roman"/>
                <w:bCs/>
                <w:sz w:val="20"/>
                <w:szCs w:val="20"/>
              </w:rPr>
              <w:t>«Земский учитель» 2023 года</w:t>
            </w:r>
          </w:p>
        </w:tc>
        <w:tc>
          <w:tcPr>
            <w:tcW w:w="1560" w:type="dxa"/>
          </w:tcPr>
          <w:p w:rsidR="000E23FD" w:rsidRPr="00164D9A" w:rsidRDefault="000E23FD" w:rsidP="002D1DE2">
            <w:pPr>
              <w:autoSpaceDE w:val="0"/>
              <w:autoSpaceDN w:val="0"/>
              <w:adjustRightInd w:val="0"/>
              <w:spacing w:after="0" w:line="240" w:lineRule="auto"/>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17 января</w:t>
            </w:r>
          </w:p>
          <w:p w:rsidR="00B05691" w:rsidRPr="00164D9A" w:rsidRDefault="000E23FD" w:rsidP="002D1DE2">
            <w:pPr>
              <w:autoSpaceDE w:val="0"/>
              <w:autoSpaceDN w:val="0"/>
              <w:adjustRightInd w:val="0"/>
              <w:spacing w:after="0" w:line="240" w:lineRule="auto"/>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8 часов</w:t>
            </w:r>
          </w:p>
        </w:tc>
        <w:tc>
          <w:tcPr>
            <w:tcW w:w="1488" w:type="dxa"/>
          </w:tcPr>
          <w:p w:rsidR="00B05691" w:rsidRPr="00164D9A" w:rsidRDefault="00B05691" w:rsidP="002D1DE2">
            <w:pPr>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t>Куратор:</w:t>
            </w:r>
          </w:p>
          <w:p w:rsidR="00B05691" w:rsidRPr="00164D9A" w:rsidRDefault="000E23FD" w:rsidP="002D1DE2">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Дарма С.Б.</w:t>
            </w:r>
          </w:p>
        </w:tc>
      </w:tr>
      <w:tr w:rsidR="001C5AE3" w:rsidRPr="00164D9A" w:rsidTr="003569BF">
        <w:trPr>
          <w:jc w:val="center"/>
        </w:trPr>
        <w:tc>
          <w:tcPr>
            <w:tcW w:w="567" w:type="dxa"/>
            <w:vAlign w:val="center"/>
          </w:tcPr>
          <w:p w:rsidR="001C5AE3" w:rsidRPr="00164D9A" w:rsidRDefault="000E23FD"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Ответственные специалисты, участники конкурсного отбора</w:t>
            </w:r>
          </w:p>
        </w:tc>
        <w:tc>
          <w:tcPr>
            <w:tcW w:w="4677" w:type="dxa"/>
          </w:tcPr>
          <w:p w:rsidR="001C5AE3" w:rsidRPr="00164D9A" w:rsidRDefault="001C5AE3" w:rsidP="001C5AE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 xml:space="preserve">Подготовка педагогических работников и учителей общеобразовательных организаций к участию в конкурсных </w:t>
            </w:r>
            <w:r w:rsidRPr="00164D9A">
              <w:rPr>
                <w:rFonts w:ascii="Times New Roman" w:eastAsia="Calibri" w:hAnsi="Times New Roman" w:cs="Times New Roman"/>
                <w:b/>
                <w:sz w:val="20"/>
                <w:szCs w:val="20"/>
              </w:rPr>
              <w:t>отборах на присужден</w:t>
            </w:r>
            <w:r w:rsidR="000E23FD" w:rsidRPr="00164D9A">
              <w:rPr>
                <w:rFonts w:ascii="Times New Roman" w:eastAsia="Calibri" w:hAnsi="Times New Roman" w:cs="Times New Roman"/>
                <w:b/>
                <w:sz w:val="20"/>
                <w:szCs w:val="20"/>
              </w:rPr>
              <w:t>ие премии Главы Республики Тыва</w:t>
            </w:r>
          </w:p>
          <w:p w:rsidR="001C5AE3" w:rsidRPr="00164D9A" w:rsidRDefault="001C5AE3" w:rsidP="000E23FD">
            <w:pPr>
              <w:autoSpaceDE w:val="0"/>
              <w:autoSpaceDN w:val="0"/>
              <w:adjustRightInd w:val="0"/>
              <w:spacing w:after="0" w:line="240" w:lineRule="auto"/>
              <w:jc w:val="both"/>
              <w:rPr>
                <w:rFonts w:ascii="Times New Roman" w:eastAsia="Calibri" w:hAnsi="Times New Roman" w:cs="Times New Roman"/>
                <w:bCs/>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bCs/>
                <w:sz w:val="20"/>
                <w:szCs w:val="20"/>
              </w:rPr>
              <w:t xml:space="preserve">ознакомление с условиями участия в </w:t>
            </w:r>
            <w:r w:rsidR="000E23FD" w:rsidRPr="00164D9A">
              <w:rPr>
                <w:rFonts w:ascii="Times New Roman" w:hAnsi="Times New Roman" w:cs="Times New Roman"/>
                <w:bCs/>
                <w:sz w:val="20"/>
                <w:szCs w:val="20"/>
              </w:rPr>
              <w:t>конкурсном отборе</w:t>
            </w:r>
            <w:r w:rsidRPr="00164D9A">
              <w:rPr>
                <w:rFonts w:ascii="Times New Roman" w:hAnsi="Times New Roman" w:cs="Times New Roman"/>
                <w:bCs/>
                <w:sz w:val="20"/>
                <w:szCs w:val="20"/>
              </w:rPr>
              <w:t xml:space="preserve"> в 2023 году</w:t>
            </w:r>
          </w:p>
        </w:tc>
        <w:tc>
          <w:tcPr>
            <w:tcW w:w="1560" w:type="dxa"/>
          </w:tcPr>
          <w:p w:rsidR="000E23FD" w:rsidRPr="00164D9A" w:rsidRDefault="000E23FD"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02 февраля</w:t>
            </w:r>
          </w:p>
          <w:p w:rsidR="001C5AE3" w:rsidRPr="00164D9A" w:rsidRDefault="001C5AE3" w:rsidP="000E23FD">
            <w:pPr>
              <w:jc w:val="center"/>
            </w:pPr>
            <w:r w:rsidRPr="00164D9A">
              <w:rPr>
                <w:rFonts w:ascii="Times New Roman" w:eastAsia="Calibri" w:hAnsi="Times New Roman" w:cs="Times New Roman"/>
                <w:sz w:val="20"/>
                <w:szCs w:val="20"/>
              </w:rPr>
              <w:t>8 ч</w:t>
            </w:r>
            <w:r w:rsidR="000E23FD" w:rsidRPr="00164D9A">
              <w:rPr>
                <w:rFonts w:ascii="Times New Roman" w:eastAsia="Calibri" w:hAnsi="Times New Roman" w:cs="Times New Roman"/>
                <w:sz w:val="20"/>
                <w:szCs w:val="20"/>
              </w:rPr>
              <w:t>асов</w:t>
            </w:r>
          </w:p>
        </w:tc>
        <w:tc>
          <w:tcPr>
            <w:tcW w:w="1488"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t>Куратор:</w:t>
            </w:r>
          </w:p>
          <w:p w:rsidR="001C5AE3" w:rsidRPr="00164D9A" w:rsidRDefault="000E23FD"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Хертек А.В.</w:t>
            </w:r>
          </w:p>
        </w:tc>
      </w:tr>
      <w:tr w:rsidR="001C5AE3" w:rsidRPr="00164D9A" w:rsidTr="003569BF">
        <w:trPr>
          <w:jc w:val="center"/>
        </w:trPr>
        <w:tc>
          <w:tcPr>
            <w:tcW w:w="567" w:type="dxa"/>
            <w:vAlign w:val="center"/>
          </w:tcPr>
          <w:p w:rsidR="001C5AE3" w:rsidRPr="00164D9A" w:rsidRDefault="000E23FD"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3</w:t>
            </w:r>
          </w:p>
        </w:tc>
        <w:tc>
          <w:tcPr>
            <w:tcW w:w="1844"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eastAsia="Calibri" w:hAnsi="Times New Roman" w:cs="Times New Roman"/>
                <w:sz w:val="20"/>
                <w:szCs w:val="20"/>
              </w:rPr>
              <w:t>Ответственные специалисты, участники конкурсного отбора</w:t>
            </w:r>
          </w:p>
        </w:tc>
        <w:tc>
          <w:tcPr>
            <w:tcW w:w="4677" w:type="dxa"/>
          </w:tcPr>
          <w:p w:rsidR="001C5AE3" w:rsidRPr="00164D9A" w:rsidRDefault="001C5AE3" w:rsidP="001C5AE3">
            <w:pPr>
              <w:tabs>
                <w:tab w:val="left" w:pos="1935"/>
              </w:tabs>
              <w:spacing w:after="0" w:line="240" w:lineRule="auto"/>
              <w:jc w:val="both"/>
              <w:rPr>
                <w:rFonts w:ascii="Times New Roman" w:eastAsia="Calibri" w:hAnsi="Times New Roman" w:cs="Times New Roman"/>
                <w:b/>
                <w:sz w:val="20"/>
                <w:szCs w:val="20"/>
              </w:rPr>
            </w:pPr>
            <w:r w:rsidRPr="00164D9A">
              <w:rPr>
                <w:rFonts w:ascii="Times New Roman" w:hAnsi="Times New Roman" w:cs="Times New Roman"/>
                <w:b/>
                <w:sz w:val="20"/>
                <w:szCs w:val="20"/>
              </w:rPr>
              <w:t xml:space="preserve">Подготовка педагогических работников и учителей общеобразовательных организаций к участию в конкурсных </w:t>
            </w:r>
            <w:r w:rsidRPr="00164D9A">
              <w:rPr>
                <w:rFonts w:ascii="Times New Roman" w:eastAsia="Calibri" w:hAnsi="Times New Roman" w:cs="Times New Roman"/>
                <w:b/>
                <w:sz w:val="20"/>
                <w:szCs w:val="20"/>
              </w:rPr>
              <w:t>отборах на присуждение премии из федерального бюджета лучшим учителям республики</w:t>
            </w:r>
          </w:p>
          <w:p w:rsidR="001C5AE3" w:rsidRPr="00164D9A" w:rsidRDefault="001C5AE3" w:rsidP="000E23FD">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bCs/>
                <w:sz w:val="20"/>
                <w:szCs w:val="20"/>
              </w:rPr>
              <w:t xml:space="preserve">ознакомление с условиями участия в </w:t>
            </w:r>
            <w:r w:rsidR="000E23FD" w:rsidRPr="00164D9A">
              <w:rPr>
                <w:rFonts w:ascii="Times New Roman" w:hAnsi="Times New Roman" w:cs="Times New Roman"/>
                <w:bCs/>
                <w:sz w:val="20"/>
                <w:szCs w:val="20"/>
              </w:rPr>
              <w:t>конкурсном отборе</w:t>
            </w:r>
            <w:r w:rsidRPr="00164D9A">
              <w:rPr>
                <w:rFonts w:ascii="Times New Roman" w:hAnsi="Times New Roman" w:cs="Times New Roman"/>
                <w:bCs/>
                <w:sz w:val="20"/>
                <w:szCs w:val="20"/>
              </w:rPr>
              <w:t xml:space="preserve"> в 2023 году.</w:t>
            </w:r>
          </w:p>
        </w:tc>
        <w:tc>
          <w:tcPr>
            <w:tcW w:w="1560" w:type="dxa"/>
          </w:tcPr>
          <w:p w:rsidR="00F02516" w:rsidRPr="00164D9A" w:rsidRDefault="00F02516"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28 февраля</w:t>
            </w:r>
          </w:p>
          <w:p w:rsidR="001C5AE3" w:rsidRPr="00164D9A" w:rsidRDefault="001C5AE3" w:rsidP="001C5AE3">
            <w:pPr>
              <w:jc w:val="center"/>
            </w:pPr>
            <w:r w:rsidRPr="00164D9A">
              <w:rPr>
                <w:rFonts w:ascii="Times New Roman" w:eastAsia="Calibri" w:hAnsi="Times New Roman" w:cs="Times New Roman"/>
                <w:sz w:val="20"/>
                <w:szCs w:val="20"/>
              </w:rPr>
              <w:t>8</w:t>
            </w:r>
            <w:r w:rsidR="00F02516" w:rsidRPr="00164D9A">
              <w:rPr>
                <w:rFonts w:ascii="Times New Roman" w:eastAsia="Calibri" w:hAnsi="Times New Roman" w:cs="Times New Roman"/>
                <w:sz w:val="20"/>
                <w:szCs w:val="20"/>
              </w:rPr>
              <w:t xml:space="preserve"> часов</w:t>
            </w:r>
          </w:p>
        </w:tc>
        <w:tc>
          <w:tcPr>
            <w:tcW w:w="1488" w:type="dxa"/>
          </w:tcPr>
          <w:p w:rsidR="001C5AE3" w:rsidRPr="00164D9A" w:rsidRDefault="001C5AE3" w:rsidP="001C5AE3">
            <w:pPr>
              <w:pStyle w:val="a3"/>
              <w:snapToGrid w:val="0"/>
              <w:spacing w:after="0"/>
              <w:rPr>
                <w:sz w:val="20"/>
                <w:szCs w:val="20"/>
              </w:rPr>
            </w:pPr>
            <w:r w:rsidRPr="00164D9A">
              <w:rPr>
                <w:sz w:val="20"/>
                <w:szCs w:val="20"/>
                <w:u w:val="single"/>
              </w:rPr>
              <w:t>Куратор</w:t>
            </w:r>
            <w:r w:rsidRPr="00164D9A">
              <w:rPr>
                <w:sz w:val="20"/>
                <w:szCs w:val="20"/>
              </w:rPr>
              <w:t xml:space="preserve">: </w:t>
            </w:r>
          </w:p>
          <w:p w:rsidR="001C5AE3" w:rsidRPr="00164D9A" w:rsidRDefault="000E23FD" w:rsidP="001C5AE3">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Монгуш М.Э.</w:t>
            </w:r>
          </w:p>
        </w:tc>
      </w:tr>
      <w:tr w:rsidR="001C5AE3" w:rsidRPr="00164D9A" w:rsidTr="003569BF">
        <w:trPr>
          <w:jc w:val="center"/>
        </w:trPr>
        <w:tc>
          <w:tcPr>
            <w:tcW w:w="567" w:type="dxa"/>
            <w:vAlign w:val="center"/>
          </w:tcPr>
          <w:p w:rsidR="001C5AE3" w:rsidRPr="00164D9A" w:rsidRDefault="00F02516"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4</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Руководители</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образовательных</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организаций</w:t>
            </w:r>
          </w:p>
        </w:tc>
        <w:tc>
          <w:tcPr>
            <w:tcW w:w="4677" w:type="dxa"/>
          </w:tcPr>
          <w:p w:rsidR="001C5AE3" w:rsidRPr="00164D9A" w:rsidRDefault="001C5AE3" w:rsidP="001C5AE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 xml:space="preserve">Подготовка руководителей к участию в конкурсе </w:t>
            </w:r>
            <w:r w:rsidRPr="00164D9A">
              <w:rPr>
                <w:rFonts w:ascii="Times New Roman" w:hAnsi="Times New Roman" w:cs="Times New Roman"/>
                <w:b/>
                <w:bCs/>
                <w:sz w:val="20"/>
                <w:szCs w:val="20"/>
              </w:rPr>
              <w:t>«</w:t>
            </w:r>
            <w:r w:rsidR="00F96FB7">
              <w:rPr>
                <w:rFonts w:ascii="Times New Roman" w:hAnsi="Times New Roman" w:cs="Times New Roman"/>
                <w:b/>
                <w:bCs/>
                <w:sz w:val="20"/>
                <w:szCs w:val="20"/>
              </w:rPr>
              <w:t>Д</w:t>
            </w:r>
            <w:r w:rsidRPr="00164D9A">
              <w:rPr>
                <w:rFonts w:ascii="Times New Roman" w:hAnsi="Times New Roman" w:cs="Times New Roman"/>
                <w:b/>
                <w:bCs/>
                <w:sz w:val="20"/>
                <w:szCs w:val="20"/>
              </w:rPr>
              <w:t>иректор года Республики Тыва»</w:t>
            </w:r>
          </w:p>
          <w:p w:rsidR="001C5AE3" w:rsidRPr="00164D9A" w:rsidRDefault="001C5AE3" w:rsidP="003569BF">
            <w:pPr>
              <w:autoSpaceDE w:val="0"/>
              <w:autoSpaceDN w:val="0"/>
              <w:adjustRightInd w:val="0"/>
              <w:spacing w:after="0" w:line="240" w:lineRule="auto"/>
              <w:jc w:val="both"/>
              <w:rPr>
                <w:rFonts w:ascii="Times New Roman" w:eastAsia="Calibri" w:hAnsi="Times New Roman" w:cs="Times New Roman"/>
                <w:bCs/>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bCs/>
                <w:sz w:val="20"/>
                <w:szCs w:val="20"/>
              </w:rPr>
              <w:t xml:space="preserve">ознакомление с условиями участия в конкурсе </w:t>
            </w:r>
            <w:r w:rsidRPr="00164D9A">
              <w:rPr>
                <w:rFonts w:ascii="Times New Roman" w:hAnsi="Times New Roman" w:cs="Times New Roman"/>
                <w:b/>
                <w:bCs/>
                <w:sz w:val="20"/>
                <w:szCs w:val="20"/>
              </w:rPr>
              <w:t>«</w:t>
            </w:r>
            <w:r w:rsidR="00F96FB7">
              <w:rPr>
                <w:rFonts w:ascii="Times New Roman" w:hAnsi="Times New Roman" w:cs="Times New Roman"/>
                <w:b/>
                <w:bCs/>
                <w:sz w:val="20"/>
                <w:szCs w:val="20"/>
              </w:rPr>
              <w:t>Д</w:t>
            </w:r>
            <w:r w:rsidRPr="00164D9A">
              <w:rPr>
                <w:rFonts w:ascii="Times New Roman" w:hAnsi="Times New Roman" w:cs="Times New Roman"/>
                <w:bCs/>
                <w:sz w:val="20"/>
                <w:szCs w:val="20"/>
              </w:rPr>
              <w:t>иректор года Республики Тыва»</w:t>
            </w:r>
          </w:p>
        </w:tc>
        <w:tc>
          <w:tcPr>
            <w:tcW w:w="1560" w:type="dxa"/>
          </w:tcPr>
          <w:p w:rsidR="00F02516" w:rsidRPr="00164D9A" w:rsidRDefault="00F02516"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03 марта</w:t>
            </w:r>
          </w:p>
          <w:p w:rsidR="001C5AE3" w:rsidRPr="00164D9A" w:rsidRDefault="001C5AE3" w:rsidP="00F02516">
            <w:pPr>
              <w:jc w:val="center"/>
            </w:pPr>
            <w:r w:rsidRPr="00164D9A">
              <w:rPr>
                <w:rFonts w:ascii="Times New Roman" w:eastAsia="Calibri" w:hAnsi="Times New Roman" w:cs="Times New Roman"/>
                <w:sz w:val="20"/>
                <w:szCs w:val="20"/>
              </w:rPr>
              <w:t>8 ч</w:t>
            </w:r>
            <w:r w:rsidR="00F02516" w:rsidRPr="00164D9A">
              <w:rPr>
                <w:rFonts w:ascii="Times New Roman" w:eastAsia="Calibri" w:hAnsi="Times New Roman" w:cs="Times New Roman"/>
                <w:sz w:val="20"/>
                <w:szCs w:val="20"/>
              </w:rPr>
              <w:t>асов</w:t>
            </w:r>
          </w:p>
        </w:tc>
        <w:tc>
          <w:tcPr>
            <w:tcW w:w="1488" w:type="dxa"/>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1C5AE3" w:rsidRPr="00164D9A" w:rsidRDefault="001C5AE3" w:rsidP="001C5AE3">
            <w:pPr>
              <w:pStyle w:val="a3"/>
              <w:snapToGrid w:val="0"/>
              <w:spacing w:after="0"/>
              <w:rPr>
                <w:sz w:val="20"/>
                <w:szCs w:val="20"/>
              </w:rPr>
            </w:pPr>
            <w:r w:rsidRPr="00164D9A">
              <w:rPr>
                <w:sz w:val="20"/>
                <w:szCs w:val="20"/>
                <w:u w:val="single"/>
              </w:rPr>
              <w:t>Куратор</w:t>
            </w:r>
            <w:r w:rsidRPr="00164D9A">
              <w:rPr>
                <w:sz w:val="20"/>
                <w:szCs w:val="20"/>
              </w:rPr>
              <w:t xml:space="preserve">: </w:t>
            </w:r>
          </w:p>
          <w:p w:rsidR="001C5AE3" w:rsidRPr="00164D9A" w:rsidRDefault="00F02516" w:rsidP="001C5AE3">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Хертек А.В.</w:t>
            </w:r>
          </w:p>
        </w:tc>
      </w:tr>
      <w:tr w:rsidR="001C5AE3" w:rsidRPr="00164D9A" w:rsidTr="003569BF">
        <w:trPr>
          <w:jc w:val="center"/>
        </w:trPr>
        <w:tc>
          <w:tcPr>
            <w:tcW w:w="567" w:type="dxa"/>
            <w:vAlign w:val="center"/>
          </w:tcPr>
          <w:p w:rsidR="001C5AE3" w:rsidRPr="00164D9A" w:rsidRDefault="001C5AE3"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5</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Руководители</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образовательных</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eastAsia="Calibri" w:hAnsi="Times New Roman" w:cs="Times New Roman"/>
                <w:sz w:val="20"/>
                <w:szCs w:val="20"/>
              </w:rPr>
              <w:t>организаций, заместители руководителей, сотрудники кадрового резерва</w:t>
            </w:r>
          </w:p>
        </w:tc>
        <w:tc>
          <w:tcPr>
            <w:tcW w:w="4677" w:type="dxa"/>
          </w:tcPr>
          <w:p w:rsidR="001C5AE3" w:rsidRPr="00164D9A" w:rsidRDefault="001C5AE3" w:rsidP="001C5AE3">
            <w:pPr>
              <w:tabs>
                <w:tab w:val="left" w:pos="1935"/>
              </w:tabs>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Подготовка молодых учителей к участию в конкурсно</w:t>
            </w:r>
            <w:r w:rsidR="00F02516" w:rsidRPr="00164D9A">
              <w:rPr>
                <w:rFonts w:ascii="Times New Roman" w:hAnsi="Times New Roman" w:cs="Times New Roman"/>
                <w:b/>
                <w:sz w:val="20"/>
                <w:szCs w:val="20"/>
                <w:shd w:val="clear" w:color="auto" w:fill="FFFFFF"/>
              </w:rPr>
              <w:t xml:space="preserve">м отборе претендентов на право получения </w:t>
            </w:r>
            <w:r w:rsidRPr="00164D9A">
              <w:rPr>
                <w:rFonts w:ascii="Times New Roman" w:hAnsi="Times New Roman" w:cs="Times New Roman"/>
                <w:b/>
                <w:sz w:val="20"/>
                <w:szCs w:val="20"/>
                <w:shd w:val="clear" w:color="auto" w:fill="FFFFFF"/>
              </w:rPr>
              <w:t>единовременной компенсационной выплаты выпускникам ОО высшего образования, приступившим в год окончания к работе в общеобразовательных организациях РТ в 2023 г.</w:t>
            </w:r>
          </w:p>
          <w:p w:rsidR="001C5AE3" w:rsidRPr="00164D9A" w:rsidRDefault="001C5AE3" w:rsidP="00F02516">
            <w:pPr>
              <w:tabs>
                <w:tab w:val="left" w:pos="1935"/>
              </w:tabs>
              <w:spacing w:after="0" w:line="240" w:lineRule="auto"/>
              <w:jc w:val="both"/>
              <w:rPr>
                <w:rFonts w:ascii="Times New Roman" w:hAnsi="Times New Roman" w:cs="Times New Roman"/>
                <w:b/>
                <w:sz w:val="20"/>
                <w:szCs w:val="20"/>
                <w:shd w:val="clear" w:color="auto" w:fill="FFFFFF"/>
              </w:rPr>
            </w:pPr>
            <w:r w:rsidRPr="00164D9A">
              <w:rPr>
                <w:rFonts w:ascii="Times New Roman" w:hAnsi="Times New Roman" w:cs="Times New Roman"/>
                <w:b/>
                <w:sz w:val="20"/>
                <w:szCs w:val="20"/>
                <w:shd w:val="clear" w:color="auto" w:fill="FFFFFF"/>
              </w:rPr>
              <w:t xml:space="preserve"> В программе: </w:t>
            </w:r>
            <w:r w:rsidRPr="00164D9A">
              <w:rPr>
                <w:rFonts w:ascii="Times New Roman" w:hAnsi="Times New Roman" w:cs="Times New Roman"/>
                <w:bCs/>
                <w:sz w:val="20"/>
                <w:szCs w:val="20"/>
              </w:rPr>
              <w:t>ознакомление с условиями учас</w:t>
            </w:r>
            <w:r w:rsidR="00F02516" w:rsidRPr="00164D9A">
              <w:rPr>
                <w:rFonts w:ascii="Times New Roman" w:hAnsi="Times New Roman" w:cs="Times New Roman"/>
                <w:bCs/>
                <w:sz w:val="20"/>
                <w:szCs w:val="20"/>
              </w:rPr>
              <w:t>тия в конкурсном отборе</w:t>
            </w:r>
            <w:r w:rsidRPr="00164D9A">
              <w:rPr>
                <w:rFonts w:ascii="Times New Roman" w:hAnsi="Times New Roman" w:cs="Times New Roman"/>
                <w:bCs/>
                <w:sz w:val="20"/>
                <w:szCs w:val="20"/>
              </w:rPr>
              <w:t xml:space="preserve"> в 2023 году</w:t>
            </w:r>
            <w:r w:rsidRPr="00164D9A">
              <w:rPr>
                <w:rFonts w:ascii="Times New Roman" w:hAnsi="Times New Roman" w:cs="Times New Roman"/>
                <w:sz w:val="20"/>
                <w:szCs w:val="20"/>
                <w:shd w:val="clear" w:color="auto" w:fill="FFFFFF"/>
              </w:rPr>
              <w:t>.</w:t>
            </w:r>
          </w:p>
        </w:tc>
        <w:tc>
          <w:tcPr>
            <w:tcW w:w="1560" w:type="dxa"/>
          </w:tcPr>
          <w:p w:rsidR="00F02516" w:rsidRPr="00164D9A" w:rsidRDefault="00F02516"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 xml:space="preserve">13 апреля </w:t>
            </w:r>
          </w:p>
          <w:p w:rsidR="001C5AE3" w:rsidRPr="00164D9A" w:rsidRDefault="001C5AE3" w:rsidP="00F02516">
            <w:pPr>
              <w:jc w:val="center"/>
            </w:pPr>
            <w:r w:rsidRPr="00164D9A">
              <w:rPr>
                <w:rFonts w:ascii="Times New Roman" w:eastAsia="Calibri" w:hAnsi="Times New Roman" w:cs="Times New Roman"/>
                <w:sz w:val="20"/>
                <w:szCs w:val="20"/>
              </w:rPr>
              <w:t>8 ч</w:t>
            </w:r>
            <w:r w:rsidR="00F02516" w:rsidRPr="00164D9A">
              <w:rPr>
                <w:rFonts w:ascii="Times New Roman" w:eastAsia="Calibri" w:hAnsi="Times New Roman" w:cs="Times New Roman"/>
                <w:sz w:val="20"/>
                <w:szCs w:val="20"/>
              </w:rPr>
              <w:t>асов</w:t>
            </w:r>
          </w:p>
        </w:tc>
        <w:tc>
          <w:tcPr>
            <w:tcW w:w="1488" w:type="dxa"/>
          </w:tcPr>
          <w:p w:rsidR="001C5AE3" w:rsidRPr="00164D9A" w:rsidRDefault="001C5AE3" w:rsidP="001C5AE3">
            <w:pPr>
              <w:tabs>
                <w:tab w:val="left" w:pos="1935"/>
              </w:tabs>
              <w:spacing w:after="0" w:line="240" w:lineRule="auto"/>
              <w:rPr>
                <w:rFonts w:ascii="Times New Roman" w:hAnsi="Times New Roman" w:cs="Times New Roman"/>
                <w:sz w:val="20"/>
                <w:szCs w:val="20"/>
                <w:u w:val="single"/>
              </w:rPr>
            </w:pPr>
            <w:r w:rsidRPr="00164D9A">
              <w:rPr>
                <w:rFonts w:ascii="Times New Roman" w:hAnsi="Times New Roman" w:cs="Times New Roman"/>
                <w:sz w:val="20"/>
                <w:szCs w:val="20"/>
                <w:u w:val="single"/>
              </w:rPr>
              <w:t>Куратор:</w:t>
            </w:r>
          </w:p>
          <w:p w:rsidR="001C5AE3" w:rsidRPr="00164D9A" w:rsidRDefault="00F02516"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Дарма С.Б.</w:t>
            </w:r>
          </w:p>
        </w:tc>
      </w:tr>
      <w:tr w:rsidR="001C5AE3" w:rsidRPr="00164D9A" w:rsidTr="003569BF">
        <w:trPr>
          <w:jc w:val="center"/>
        </w:trPr>
        <w:tc>
          <w:tcPr>
            <w:tcW w:w="567" w:type="dxa"/>
            <w:vAlign w:val="center"/>
          </w:tcPr>
          <w:p w:rsidR="001C5AE3" w:rsidRPr="00164D9A" w:rsidRDefault="001C5AE3"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6</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Руководители</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образовательных</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eastAsia="Calibri" w:hAnsi="Times New Roman" w:cs="Times New Roman"/>
                <w:sz w:val="20"/>
                <w:szCs w:val="20"/>
              </w:rPr>
              <w:t>организаций</w:t>
            </w:r>
          </w:p>
        </w:tc>
        <w:tc>
          <w:tcPr>
            <w:tcW w:w="4677" w:type="dxa"/>
          </w:tcPr>
          <w:p w:rsidR="001C5AE3" w:rsidRPr="00164D9A" w:rsidRDefault="00F02516"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Организация охраны труда в ОО</w:t>
            </w:r>
          </w:p>
          <w:p w:rsidR="001C5AE3" w:rsidRPr="00164D9A" w:rsidRDefault="001C5AE3"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1C5AE3" w:rsidRPr="00164D9A" w:rsidRDefault="001C5AE3" w:rsidP="001C5AE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 особенности управления охраны труда в ОО;</w:t>
            </w:r>
          </w:p>
          <w:p w:rsidR="001C5AE3" w:rsidRPr="00164D9A" w:rsidRDefault="001C5AE3" w:rsidP="001C5AE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lastRenderedPageBreak/>
              <w:t xml:space="preserve">- государственные нормативные требования в сфере охраны труда; </w:t>
            </w:r>
          </w:p>
          <w:p w:rsidR="001C5AE3" w:rsidRPr="00164D9A" w:rsidRDefault="001C5AE3"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sz w:val="20"/>
                <w:szCs w:val="20"/>
              </w:rPr>
              <w:t>- отчетность и заполнение документации  по охране труда.</w:t>
            </w:r>
          </w:p>
        </w:tc>
        <w:tc>
          <w:tcPr>
            <w:tcW w:w="1560" w:type="dxa"/>
          </w:tcPr>
          <w:p w:rsidR="00F02516" w:rsidRPr="00164D9A" w:rsidRDefault="00F02516"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lastRenderedPageBreak/>
              <w:t>26 апреля</w:t>
            </w:r>
          </w:p>
          <w:p w:rsidR="001C5AE3" w:rsidRPr="00164D9A" w:rsidRDefault="001C5AE3" w:rsidP="00F02516">
            <w:pPr>
              <w:jc w:val="center"/>
            </w:pPr>
            <w:r w:rsidRPr="00164D9A">
              <w:rPr>
                <w:rFonts w:ascii="Times New Roman" w:eastAsia="Calibri" w:hAnsi="Times New Roman" w:cs="Times New Roman"/>
                <w:sz w:val="20"/>
                <w:szCs w:val="20"/>
              </w:rPr>
              <w:lastRenderedPageBreak/>
              <w:t>8 ч</w:t>
            </w:r>
            <w:r w:rsidR="00F02516" w:rsidRPr="00164D9A">
              <w:rPr>
                <w:rFonts w:ascii="Times New Roman" w:eastAsia="Calibri" w:hAnsi="Times New Roman" w:cs="Times New Roman"/>
                <w:sz w:val="20"/>
                <w:szCs w:val="20"/>
              </w:rPr>
              <w:t>асов</w:t>
            </w:r>
          </w:p>
        </w:tc>
        <w:tc>
          <w:tcPr>
            <w:tcW w:w="1488"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lastRenderedPageBreak/>
              <w:t>Куратор:</w:t>
            </w:r>
            <w:r w:rsidR="00F02516" w:rsidRPr="00164D9A">
              <w:rPr>
                <w:rFonts w:ascii="Times New Roman" w:hAnsi="Times New Roman" w:cs="Times New Roman"/>
                <w:sz w:val="20"/>
                <w:szCs w:val="20"/>
              </w:rPr>
              <w:t>Монгуш М.Э.</w:t>
            </w:r>
          </w:p>
        </w:tc>
      </w:tr>
      <w:tr w:rsidR="001C5AE3" w:rsidRPr="00164D9A" w:rsidTr="003569BF">
        <w:trPr>
          <w:jc w:val="center"/>
        </w:trPr>
        <w:tc>
          <w:tcPr>
            <w:tcW w:w="567" w:type="dxa"/>
            <w:vAlign w:val="center"/>
          </w:tcPr>
          <w:p w:rsidR="001C5AE3" w:rsidRPr="00164D9A" w:rsidRDefault="001C5AE3"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lastRenderedPageBreak/>
              <w:t>7</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Руководители</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образовательных</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eastAsia="Calibri" w:hAnsi="Times New Roman" w:cs="Times New Roman"/>
                <w:sz w:val="20"/>
                <w:szCs w:val="20"/>
              </w:rPr>
              <w:t>организаций, заместители руководителей, сотрудники кадрового резерва</w:t>
            </w:r>
          </w:p>
        </w:tc>
        <w:tc>
          <w:tcPr>
            <w:tcW w:w="4677" w:type="dxa"/>
          </w:tcPr>
          <w:p w:rsidR="001C5AE3" w:rsidRPr="00164D9A" w:rsidRDefault="001C5AE3"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Формирование организационной культуры школы: от задумки к действию</w:t>
            </w:r>
          </w:p>
          <w:p w:rsidR="001C5AE3" w:rsidRPr="00164D9A" w:rsidRDefault="001C5AE3" w:rsidP="001C5AE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обсуждение проблем формирования организационной культуры школы;</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 создание культурного поля образовательной организации, способного обеспечить успе</w:t>
            </w:r>
            <w:r w:rsidR="00152929" w:rsidRPr="00164D9A">
              <w:rPr>
                <w:rFonts w:ascii="Times New Roman" w:hAnsi="Times New Roman" w:cs="Times New Roman"/>
                <w:sz w:val="20"/>
                <w:szCs w:val="20"/>
              </w:rPr>
              <w:t>шную социализацию ее работников.</w:t>
            </w:r>
          </w:p>
        </w:tc>
        <w:tc>
          <w:tcPr>
            <w:tcW w:w="1560" w:type="dxa"/>
          </w:tcPr>
          <w:p w:rsidR="00152929" w:rsidRPr="00164D9A" w:rsidRDefault="00152929"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14 сентября</w:t>
            </w:r>
          </w:p>
          <w:p w:rsidR="001C5AE3" w:rsidRPr="00164D9A" w:rsidRDefault="00152929" w:rsidP="001C5AE3">
            <w:pPr>
              <w:jc w:val="center"/>
            </w:pPr>
            <w:r w:rsidRPr="00164D9A">
              <w:rPr>
                <w:rFonts w:ascii="Times New Roman" w:eastAsia="Calibri" w:hAnsi="Times New Roman" w:cs="Times New Roman"/>
                <w:sz w:val="20"/>
                <w:szCs w:val="20"/>
              </w:rPr>
              <w:t>8 часов</w:t>
            </w:r>
          </w:p>
        </w:tc>
        <w:tc>
          <w:tcPr>
            <w:tcW w:w="1488"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t>Куратор:</w:t>
            </w:r>
          </w:p>
          <w:p w:rsidR="001C5AE3" w:rsidRPr="00164D9A" w:rsidRDefault="00152929"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Хертек А.В.</w:t>
            </w:r>
          </w:p>
        </w:tc>
      </w:tr>
      <w:tr w:rsidR="001C5AE3" w:rsidRPr="00164D9A" w:rsidTr="003569BF">
        <w:trPr>
          <w:trHeight w:val="2065"/>
          <w:jc w:val="center"/>
        </w:trPr>
        <w:tc>
          <w:tcPr>
            <w:tcW w:w="567" w:type="dxa"/>
            <w:vAlign w:val="center"/>
          </w:tcPr>
          <w:p w:rsidR="001C5AE3" w:rsidRPr="00164D9A" w:rsidRDefault="001C5AE3"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8</w:t>
            </w:r>
          </w:p>
        </w:tc>
        <w:tc>
          <w:tcPr>
            <w:tcW w:w="1844"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Государственные и муниципальные служащие</w:t>
            </w:r>
          </w:p>
        </w:tc>
        <w:tc>
          <w:tcPr>
            <w:tcW w:w="4677" w:type="dxa"/>
          </w:tcPr>
          <w:p w:rsidR="001C5AE3" w:rsidRPr="00164D9A" w:rsidRDefault="001C5AE3" w:rsidP="001C5AE3">
            <w:pPr>
              <w:tabs>
                <w:tab w:val="left" w:pos="1935"/>
              </w:tabs>
              <w:spacing w:after="0" w:line="240" w:lineRule="auto"/>
              <w:rPr>
                <w:rFonts w:ascii="Times New Roman" w:hAnsi="Times New Roman" w:cs="Times New Roman"/>
                <w:b/>
                <w:sz w:val="20"/>
                <w:szCs w:val="20"/>
              </w:rPr>
            </w:pPr>
            <w:r w:rsidRPr="00164D9A">
              <w:rPr>
                <w:rFonts w:ascii="Times New Roman" w:hAnsi="Times New Roman" w:cs="Times New Roman"/>
                <w:b/>
                <w:sz w:val="20"/>
                <w:szCs w:val="20"/>
              </w:rPr>
              <w:t>Противодействие коррупции в системе государственной и муниципальной службы</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b/>
                <w:sz w:val="20"/>
                <w:szCs w:val="20"/>
              </w:rPr>
              <w:t xml:space="preserve">В программе: </w:t>
            </w:r>
            <w:r w:rsidRPr="00164D9A">
              <w:rPr>
                <w:rFonts w:ascii="Times New Roman" w:hAnsi="Times New Roman" w:cs="Times New Roman"/>
                <w:sz w:val="20"/>
                <w:szCs w:val="20"/>
              </w:rPr>
              <w:t>правовые основы антикоррупционной политики в РФ;</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 реализация антикоррупционных мероприятий в системе государственной и муниципальной</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службы;</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основные виды правонарушений коррупционного характера в</w:t>
            </w:r>
            <w:r w:rsidR="00152929" w:rsidRPr="00164D9A">
              <w:rPr>
                <w:rFonts w:ascii="Times New Roman" w:hAnsi="Times New Roman" w:cs="Times New Roman"/>
                <w:sz w:val="20"/>
                <w:szCs w:val="20"/>
              </w:rPr>
              <w:t xml:space="preserve"> системе государственной службы.</w:t>
            </w:r>
          </w:p>
        </w:tc>
        <w:tc>
          <w:tcPr>
            <w:tcW w:w="1560" w:type="dxa"/>
          </w:tcPr>
          <w:p w:rsidR="00152929" w:rsidRPr="00164D9A" w:rsidRDefault="00152929"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03 октября</w:t>
            </w:r>
          </w:p>
          <w:p w:rsidR="001C5AE3" w:rsidRPr="00164D9A" w:rsidRDefault="001C5AE3" w:rsidP="00152929">
            <w:pPr>
              <w:jc w:val="center"/>
            </w:pPr>
            <w:r w:rsidRPr="00164D9A">
              <w:rPr>
                <w:rFonts w:ascii="Times New Roman" w:eastAsia="Calibri" w:hAnsi="Times New Roman" w:cs="Times New Roman"/>
                <w:sz w:val="20"/>
                <w:szCs w:val="20"/>
              </w:rPr>
              <w:t>8 ч</w:t>
            </w:r>
            <w:r w:rsidR="00152929" w:rsidRPr="00164D9A">
              <w:rPr>
                <w:rFonts w:ascii="Times New Roman" w:eastAsia="Calibri" w:hAnsi="Times New Roman" w:cs="Times New Roman"/>
                <w:sz w:val="20"/>
                <w:szCs w:val="20"/>
              </w:rPr>
              <w:t>асов</w:t>
            </w:r>
          </w:p>
        </w:tc>
        <w:tc>
          <w:tcPr>
            <w:tcW w:w="1488" w:type="dxa"/>
          </w:tcPr>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t>Куратор:</w:t>
            </w:r>
          </w:p>
          <w:p w:rsidR="00152929" w:rsidRPr="00164D9A" w:rsidRDefault="00152929"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rPr>
              <w:t>Дарма С.Б.</w:t>
            </w:r>
          </w:p>
        </w:tc>
      </w:tr>
      <w:tr w:rsidR="001C5AE3" w:rsidRPr="00164D9A" w:rsidTr="003569BF">
        <w:trPr>
          <w:jc w:val="center"/>
        </w:trPr>
        <w:tc>
          <w:tcPr>
            <w:tcW w:w="567" w:type="dxa"/>
            <w:vAlign w:val="center"/>
          </w:tcPr>
          <w:p w:rsidR="001C5AE3" w:rsidRPr="00164D9A" w:rsidRDefault="001C5AE3" w:rsidP="001C5AE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9</w:t>
            </w:r>
          </w:p>
        </w:tc>
        <w:tc>
          <w:tcPr>
            <w:tcW w:w="1844" w:type="dxa"/>
          </w:tcPr>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Руководители</w:t>
            </w:r>
          </w:p>
          <w:p w:rsidR="001C5AE3" w:rsidRPr="00164D9A" w:rsidRDefault="001C5AE3" w:rsidP="001C5AE3">
            <w:pPr>
              <w:autoSpaceDE w:val="0"/>
              <w:autoSpaceDN w:val="0"/>
              <w:adjustRightInd w:val="0"/>
              <w:spacing w:after="0" w:line="240" w:lineRule="auto"/>
              <w:rPr>
                <w:rFonts w:ascii="Times New Roman" w:eastAsia="Calibri" w:hAnsi="Times New Roman" w:cs="Times New Roman"/>
                <w:sz w:val="20"/>
                <w:szCs w:val="20"/>
              </w:rPr>
            </w:pPr>
            <w:r w:rsidRPr="00164D9A">
              <w:rPr>
                <w:rFonts w:ascii="Times New Roman" w:eastAsia="Calibri" w:hAnsi="Times New Roman" w:cs="Times New Roman"/>
                <w:sz w:val="20"/>
                <w:szCs w:val="20"/>
              </w:rPr>
              <w:t>образовательных</w:t>
            </w:r>
          </w:p>
          <w:p w:rsidR="001C5AE3" w:rsidRPr="00164D9A" w:rsidRDefault="001C5AE3" w:rsidP="001C5AE3">
            <w:pPr>
              <w:tabs>
                <w:tab w:val="left" w:pos="1935"/>
              </w:tabs>
              <w:spacing w:after="0" w:line="240" w:lineRule="auto"/>
              <w:rPr>
                <w:rFonts w:ascii="Times New Roman" w:hAnsi="Times New Roman" w:cs="Times New Roman"/>
                <w:sz w:val="20"/>
                <w:szCs w:val="20"/>
              </w:rPr>
            </w:pPr>
            <w:r w:rsidRPr="00164D9A">
              <w:rPr>
                <w:rFonts w:ascii="Times New Roman" w:eastAsia="Calibri" w:hAnsi="Times New Roman" w:cs="Times New Roman"/>
                <w:sz w:val="20"/>
                <w:szCs w:val="20"/>
              </w:rPr>
              <w:t>организаций, заместители руководителей, сотрудники кадрового резерва</w:t>
            </w:r>
          </w:p>
        </w:tc>
        <w:tc>
          <w:tcPr>
            <w:tcW w:w="4677" w:type="dxa"/>
          </w:tcPr>
          <w:p w:rsidR="001C5AE3" w:rsidRPr="00164D9A" w:rsidRDefault="00152929"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В</w:t>
            </w:r>
            <w:r w:rsidR="001C5AE3" w:rsidRPr="00164D9A">
              <w:rPr>
                <w:rFonts w:ascii="Times New Roman" w:hAnsi="Times New Roman" w:cs="Times New Roman"/>
                <w:b/>
                <w:sz w:val="20"/>
                <w:szCs w:val="20"/>
              </w:rPr>
              <w:t>лияние и лидерство в деятельности руководителя</w:t>
            </w:r>
            <w:r w:rsidRPr="00164D9A">
              <w:rPr>
                <w:rFonts w:ascii="Times New Roman" w:hAnsi="Times New Roman" w:cs="Times New Roman"/>
                <w:b/>
                <w:sz w:val="20"/>
                <w:szCs w:val="20"/>
              </w:rPr>
              <w:t xml:space="preserve"> образовательной организации</w:t>
            </w:r>
          </w:p>
          <w:p w:rsidR="001C5AE3" w:rsidRPr="00164D9A" w:rsidRDefault="001C5AE3"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 программе: </w:t>
            </w:r>
          </w:p>
          <w:p w:rsidR="001C5AE3" w:rsidRPr="00164D9A" w:rsidRDefault="001C5AE3" w:rsidP="001C5AE3">
            <w:pPr>
              <w:tabs>
                <w:tab w:val="left" w:pos="1935"/>
              </w:tabs>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w:t>
            </w:r>
            <w:r w:rsidRPr="00164D9A">
              <w:rPr>
                <w:rFonts w:ascii="Times New Roman" w:hAnsi="Times New Roman" w:cs="Times New Roman"/>
                <w:sz w:val="20"/>
                <w:szCs w:val="20"/>
              </w:rPr>
              <w:t>в</w:t>
            </w:r>
            <w:r w:rsidR="00152929" w:rsidRPr="00164D9A">
              <w:rPr>
                <w:rFonts w:ascii="Times New Roman" w:hAnsi="Times New Roman" w:cs="Times New Roman"/>
                <w:sz w:val="20"/>
                <w:szCs w:val="20"/>
              </w:rPr>
              <w:t>лияние лидерства как инструмента</w:t>
            </w:r>
            <w:r w:rsidR="007D6955" w:rsidRPr="00164D9A">
              <w:rPr>
                <w:rFonts w:ascii="Times New Roman" w:hAnsi="Times New Roman" w:cs="Times New Roman"/>
                <w:sz w:val="20"/>
                <w:szCs w:val="20"/>
              </w:rPr>
              <w:t xml:space="preserve"> эффективного управления,</w:t>
            </w:r>
          </w:p>
          <w:p w:rsidR="001C5AE3" w:rsidRPr="00164D9A" w:rsidRDefault="001C5AE3" w:rsidP="001C5AE3">
            <w:pPr>
              <w:tabs>
                <w:tab w:val="left" w:pos="1935"/>
              </w:tabs>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 </w:t>
            </w:r>
            <w:r w:rsidR="007D6955" w:rsidRPr="00164D9A">
              <w:rPr>
                <w:rFonts w:ascii="Times New Roman" w:hAnsi="Times New Roman" w:cs="Times New Roman"/>
                <w:sz w:val="20"/>
                <w:szCs w:val="20"/>
              </w:rPr>
              <w:t>т</w:t>
            </w:r>
            <w:r w:rsidRPr="00164D9A">
              <w:rPr>
                <w:rFonts w:ascii="Times New Roman" w:hAnsi="Times New Roman" w:cs="Times New Roman"/>
                <w:sz w:val="20"/>
                <w:szCs w:val="20"/>
              </w:rPr>
              <w:t>ренинг «Лидерское поведение и эмоциональный интеллект</w:t>
            </w:r>
            <w:r w:rsidR="007D6955" w:rsidRPr="00164D9A">
              <w:rPr>
                <w:rFonts w:ascii="Times New Roman" w:hAnsi="Times New Roman" w:cs="Times New Roman"/>
                <w:sz w:val="20"/>
                <w:szCs w:val="20"/>
              </w:rPr>
              <w:t>»</w:t>
            </w:r>
          </w:p>
        </w:tc>
        <w:tc>
          <w:tcPr>
            <w:tcW w:w="1560" w:type="dxa"/>
          </w:tcPr>
          <w:p w:rsidR="007D6955" w:rsidRPr="00164D9A" w:rsidRDefault="007D6955" w:rsidP="001C5AE3">
            <w:pPr>
              <w:jc w:val="center"/>
              <w:rPr>
                <w:rFonts w:ascii="Times New Roman" w:eastAsia="Calibri" w:hAnsi="Times New Roman" w:cs="Times New Roman"/>
                <w:sz w:val="20"/>
                <w:szCs w:val="20"/>
              </w:rPr>
            </w:pPr>
            <w:r w:rsidRPr="00164D9A">
              <w:rPr>
                <w:rFonts w:ascii="Times New Roman" w:eastAsia="Calibri" w:hAnsi="Times New Roman" w:cs="Times New Roman"/>
                <w:sz w:val="20"/>
                <w:szCs w:val="20"/>
              </w:rPr>
              <w:t>21 октября</w:t>
            </w:r>
          </w:p>
          <w:p w:rsidR="001C5AE3" w:rsidRPr="00164D9A" w:rsidRDefault="001C5AE3" w:rsidP="007D6955">
            <w:pPr>
              <w:jc w:val="center"/>
            </w:pPr>
            <w:r w:rsidRPr="00164D9A">
              <w:rPr>
                <w:rFonts w:ascii="Times New Roman" w:eastAsia="Calibri" w:hAnsi="Times New Roman" w:cs="Times New Roman"/>
                <w:sz w:val="20"/>
                <w:szCs w:val="20"/>
              </w:rPr>
              <w:t>8 ч</w:t>
            </w:r>
            <w:r w:rsidR="007D6955" w:rsidRPr="00164D9A">
              <w:rPr>
                <w:rFonts w:ascii="Times New Roman" w:eastAsia="Calibri" w:hAnsi="Times New Roman" w:cs="Times New Roman"/>
                <w:sz w:val="20"/>
                <w:szCs w:val="20"/>
              </w:rPr>
              <w:t>асов</w:t>
            </w:r>
          </w:p>
        </w:tc>
        <w:tc>
          <w:tcPr>
            <w:tcW w:w="1488" w:type="dxa"/>
          </w:tcPr>
          <w:p w:rsidR="001C5AE3" w:rsidRPr="00164D9A" w:rsidRDefault="007D6955" w:rsidP="001C5AE3">
            <w:pPr>
              <w:tabs>
                <w:tab w:val="left" w:pos="1935"/>
              </w:tabs>
              <w:spacing w:after="0" w:line="240" w:lineRule="auto"/>
              <w:rPr>
                <w:rFonts w:ascii="Times New Roman" w:hAnsi="Times New Roman" w:cs="Times New Roman"/>
                <w:sz w:val="20"/>
                <w:szCs w:val="20"/>
              </w:rPr>
            </w:pPr>
            <w:r w:rsidRPr="00164D9A">
              <w:rPr>
                <w:rFonts w:ascii="Times New Roman" w:hAnsi="Times New Roman" w:cs="Times New Roman"/>
                <w:sz w:val="20"/>
                <w:szCs w:val="20"/>
                <w:u w:val="single"/>
              </w:rPr>
              <w:t>Куратор:</w:t>
            </w:r>
            <w:r w:rsidRPr="00164D9A">
              <w:rPr>
                <w:rFonts w:ascii="Times New Roman" w:hAnsi="Times New Roman" w:cs="Times New Roman"/>
                <w:sz w:val="20"/>
                <w:szCs w:val="20"/>
              </w:rPr>
              <w:t xml:space="preserve"> Монгуш М.Э.</w:t>
            </w:r>
          </w:p>
        </w:tc>
      </w:tr>
    </w:tbl>
    <w:p w:rsidR="0076724B" w:rsidRPr="00164D9A" w:rsidRDefault="0076724B" w:rsidP="0076724B">
      <w:pPr>
        <w:spacing w:after="0" w:line="240" w:lineRule="auto"/>
        <w:jc w:val="center"/>
        <w:rPr>
          <w:rFonts w:ascii="Times New Roman" w:hAnsi="Times New Roman" w:cs="Times New Roman"/>
          <w:b/>
        </w:rPr>
      </w:pPr>
    </w:p>
    <w:p w:rsidR="0076724B" w:rsidRPr="00164D9A" w:rsidRDefault="00E5570C" w:rsidP="0076724B">
      <w:pPr>
        <w:spacing w:after="0" w:line="240" w:lineRule="auto"/>
        <w:jc w:val="center"/>
        <w:rPr>
          <w:rFonts w:ascii="Times New Roman" w:hAnsi="Times New Roman" w:cs="Times New Roman"/>
          <w:b/>
        </w:rPr>
      </w:pPr>
      <w:r w:rsidRPr="00164D9A">
        <w:rPr>
          <w:rFonts w:ascii="Times New Roman" w:hAnsi="Times New Roman" w:cs="Times New Roman"/>
          <w:b/>
        </w:rPr>
        <w:t>СТАЖИРОВКА</w:t>
      </w:r>
    </w:p>
    <w:p w:rsidR="00D42491" w:rsidRPr="00164D9A" w:rsidRDefault="00D42491" w:rsidP="0076724B">
      <w:pPr>
        <w:spacing w:after="0" w:line="240" w:lineRule="auto"/>
        <w:jc w:val="center"/>
        <w:rPr>
          <w:rFonts w:ascii="Times New Roman" w:hAnsi="Times New Roman" w:cs="Times New Roman"/>
          <w:b/>
        </w:rPr>
      </w:pPr>
    </w:p>
    <w:tbl>
      <w:tblPr>
        <w:tblpPr w:leftFromText="180" w:rightFromText="180" w:vertAnchor="text" w:horzAnchor="margin" w:tblpXSpec="center" w:tblpY="7"/>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7"/>
        <w:gridCol w:w="1794"/>
        <w:gridCol w:w="3549"/>
        <w:gridCol w:w="2268"/>
        <w:gridCol w:w="1696"/>
      </w:tblGrid>
      <w:tr w:rsidR="00D42491" w:rsidRPr="00164D9A" w:rsidTr="00D42491">
        <w:trPr>
          <w:trHeight w:val="1"/>
        </w:trPr>
        <w:tc>
          <w:tcPr>
            <w:tcW w:w="577" w:type="dxa"/>
            <w:shd w:val="clear" w:color="000000" w:fill="FFFFFF"/>
            <w:tcMar>
              <w:left w:w="108" w:type="dxa"/>
              <w:right w:w="108" w:type="dxa"/>
            </w:tcMar>
          </w:tcPr>
          <w:p w:rsidR="00D42491" w:rsidRPr="00164D9A" w:rsidRDefault="00D42491" w:rsidP="003025FA">
            <w:pPr>
              <w:spacing w:after="0"/>
              <w:rPr>
                <w:rFonts w:ascii="Times New Roman" w:eastAsia="Segoe UI Symbol" w:hAnsi="Times New Roman" w:cs="Times New Roman"/>
                <w:b/>
                <w:i/>
                <w:sz w:val="20"/>
                <w:szCs w:val="20"/>
              </w:rPr>
            </w:pPr>
          </w:p>
          <w:p w:rsidR="00D42491" w:rsidRPr="00164D9A" w:rsidRDefault="00D42491" w:rsidP="003025FA">
            <w:pPr>
              <w:spacing w:after="0"/>
              <w:rPr>
                <w:rFonts w:ascii="Times New Roman" w:hAnsi="Times New Roman" w:cs="Times New Roman"/>
                <w:sz w:val="20"/>
                <w:szCs w:val="20"/>
              </w:rPr>
            </w:pPr>
            <w:r w:rsidRPr="00164D9A">
              <w:rPr>
                <w:rFonts w:ascii="Times New Roman" w:eastAsia="Segoe UI Symbol" w:hAnsi="Times New Roman" w:cs="Times New Roman"/>
                <w:b/>
                <w:i/>
                <w:sz w:val="20"/>
                <w:szCs w:val="20"/>
              </w:rPr>
              <w:t>№</w:t>
            </w:r>
            <w:r w:rsidRPr="00164D9A">
              <w:rPr>
                <w:rFonts w:ascii="Times New Roman" w:eastAsia="Times New Roman" w:hAnsi="Times New Roman" w:cs="Times New Roman"/>
                <w:b/>
                <w:i/>
                <w:sz w:val="20"/>
                <w:szCs w:val="20"/>
              </w:rPr>
              <w:t xml:space="preserve"> п/п</w:t>
            </w:r>
          </w:p>
        </w:tc>
        <w:tc>
          <w:tcPr>
            <w:tcW w:w="1794" w:type="dxa"/>
            <w:shd w:val="clear" w:color="000000" w:fill="FFFFFF"/>
            <w:tcMar>
              <w:left w:w="108" w:type="dxa"/>
              <w:right w:w="108" w:type="dxa"/>
            </w:tcMar>
          </w:tcPr>
          <w:p w:rsidR="00D42491" w:rsidRPr="00164D9A" w:rsidRDefault="00D42491" w:rsidP="003025FA">
            <w:pPr>
              <w:spacing w:after="0"/>
              <w:jc w:val="center"/>
              <w:rPr>
                <w:rFonts w:ascii="Times New Roman" w:eastAsia="Times New Roman" w:hAnsi="Times New Roman" w:cs="Times New Roman"/>
                <w:b/>
                <w:i/>
                <w:sz w:val="20"/>
                <w:szCs w:val="20"/>
              </w:rPr>
            </w:pPr>
          </w:p>
          <w:p w:rsidR="00D42491" w:rsidRPr="00164D9A" w:rsidRDefault="00D42491" w:rsidP="003025FA">
            <w:pPr>
              <w:spacing w:after="0"/>
              <w:rPr>
                <w:rFonts w:ascii="Times New Roman" w:hAnsi="Times New Roman" w:cs="Times New Roman"/>
                <w:sz w:val="20"/>
                <w:szCs w:val="20"/>
              </w:rPr>
            </w:pPr>
            <w:r w:rsidRPr="00164D9A">
              <w:rPr>
                <w:rFonts w:ascii="Times New Roman" w:eastAsia="Times New Roman" w:hAnsi="Times New Roman" w:cs="Times New Roman"/>
                <w:b/>
                <w:i/>
                <w:sz w:val="20"/>
                <w:szCs w:val="20"/>
              </w:rPr>
              <w:t>Категория слушателей</w:t>
            </w:r>
          </w:p>
        </w:tc>
        <w:tc>
          <w:tcPr>
            <w:tcW w:w="3549" w:type="dxa"/>
            <w:shd w:val="clear" w:color="000000" w:fill="FFFFFF"/>
            <w:tcMar>
              <w:left w:w="108" w:type="dxa"/>
              <w:right w:w="108" w:type="dxa"/>
            </w:tcMar>
          </w:tcPr>
          <w:p w:rsidR="00D42491" w:rsidRPr="00164D9A" w:rsidRDefault="00D42491" w:rsidP="003025FA">
            <w:pPr>
              <w:spacing w:after="0"/>
              <w:jc w:val="center"/>
              <w:rPr>
                <w:rFonts w:ascii="Times New Roman" w:eastAsia="Times New Roman" w:hAnsi="Times New Roman" w:cs="Times New Roman"/>
                <w:b/>
                <w:i/>
                <w:sz w:val="20"/>
                <w:szCs w:val="20"/>
              </w:rPr>
            </w:pPr>
          </w:p>
          <w:p w:rsidR="00D42491" w:rsidRPr="00164D9A" w:rsidRDefault="00D42491" w:rsidP="003025FA">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Название программы</w:t>
            </w:r>
          </w:p>
          <w:p w:rsidR="00D42491" w:rsidRPr="00164D9A" w:rsidRDefault="00D42491" w:rsidP="003025FA">
            <w:pPr>
              <w:spacing w:after="0"/>
              <w:jc w:val="center"/>
              <w:rPr>
                <w:rFonts w:ascii="Times New Roman" w:hAnsi="Times New Roman" w:cs="Times New Roman"/>
                <w:sz w:val="20"/>
                <w:szCs w:val="20"/>
              </w:rPr>
            </w:pPr>
          </w:p>
        </w:tc>
        <w:tc>
          <w:tcPr>
            <w:tcW w:w="2268" w:type="dxa"/>
            <w:shd w:val="clear" w:color="000000" w:fill="FFFFFF"/>
            <w:tcMar>
              <w:left w:w="108" w:type="dxa"/>
              <w:right w:w="108" w:type="dxa"/>
            </w:tcMar>
          </w:tcPr>
          <w:p w:rsidR="00D42491" w:rsidRPr="00164D9A" w:rsidRDefault="00D42491" w:rsidP="003025FA">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Сроки, объём,</w:t>
            </w:r>
          </w:p>
          <w:p w:rsidR="00D42491" w:rsidRPr="00164D9A" w:rsidRDefault="00D42491" w:rsidP="003025FA">
            <w:pPr>
              <w:spacing w:after="0"/>
              <w:jc w:val="center"/>
              <w:rPr>
                <w:rFonts w:ascii="Times New Roman" w:eastAsia="Times New Roman" w:hAnsi="Times New Roman" w:cs="Times New Roman"/>
                <w:b/>
                <w:i/>
                <w:sz w:val="20"/>
                <w:szCs w:val="20"/>
              </w:rPr>
            </w:pPr>
            <w:r w:rsidRPr="00164D9A">
              <w:rPr>
                <w:rFonts w:ascii="Times New Roman" w:eastAsia="Times New Roman" w:hAnsi="Times New Roman" w:cs="Times New Roman"/>
                <w:b/>
                <w:i/>
                <w:sz w:val="20"/>
                <w:szCs w:val="20"/>
              </w:rPr>
              <w:t>форма</w:t>
            </w:r>
          </w:p>
          <w:p w:rsidR="00D42491" w:rsidRPr="00164D9A" w:rsidRDefault="00D42491" w:rsidP="003025FA">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обучения</w:t>
            </w:r>
          </w:p>
        </w:tc>
        <w:tc>
          <w:tcPr>
            <w:tcW w:w="1696" w:type="dxa"/>
            <w:shd w:val="clear" w:color="000000" w:fill="FFFFFF"/>
            <w:tcMar>
              <w:left w:w="108" w:type="dxa"/>
              <w:right w:w="108" w:type="dxa"/>
            </w:tcMar>
          </w:tcPr>
          <w:p w:rsidR="00D42491" w:rsidRPr="00164D9A" w:rsidRDefault="00D42491" w:rsidP="003025FA">
            <w:pPr>
              <w:spacing w:after="0"/>
              <w:jc w:val="center"/>
              <w:rPr>
                <w:rFonts w:ascii="Times New Roman" w:hAnsi="Times New Roman" w:cs="Times New Roman"/>
                <w:sz w:val="20"/>
                <w:szCs w:val="20"/>
              </w:rPr>
            </w:pPr>
            <w:r w:rsidRPr="00164D9A">
              <w:rPr>
                <w:rFonts w:ascii="Times New Roman" w:eastAsia="Times New Roman" w:hAnsi="Times New Roman" w:cs="Times New Roman"/>
                <w:b/>
                <w:i/>
                <w:sz w:val="20"/>
                <w:szCs w:val="20"/>
              </w:rPr>
              <w:t>Место проведения, ответственные</w:t>
            </w:r>
          </w:p>
        </w:tc>
      </w:tr>
      <w:tr w:rsidR="00D42491" w:rsidRPr="00164D9A" w:rsidTr="00D42491">
        <w:trPr>
          <w:trHeight w:val="1"/>
        </w:trPr>
        <w:tc>
          <w:tcPr>
            <w:tcW w:w="577" w:type="dxa"/>
            <w:shd w:val="clear" w:color="000000" w:fill="FFFFFF"/>
            <w:tcMar>
              <w:left w:w="108" w:type="dxa"/>
              <w:right w:w="108" w:type="dxa"/>
            </w:tcMar>
          </w:tcPr>
          <w:p w:rsidR="00D42491" w:rsidRPr="00164D9A" w:rsidRDefault="00D42491" w:rsidP="00D42491">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w:t>
            </w:r>
          </w:p>
        </w:tc>
        <w:tc>
          <w:tcPr>
            <w:tcW w:w="1794" w:type="dxa"/>
            <w:shd w:val="clear" w:color="000000" w:fill="FFFFFF"/>
            <w:tcMar>
              <w:left w:w="108" w:type="dxa"/>
              <w:right w:w="108" w:type="dxa"/>
            </w:tcMar>
          </w:tcPr>
          <w:p w:rsidR="00D42491" w:rsidRPr="00164D9A" w:rsidRDefault="00D42491" w:rsidP="00D42491">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Руководители МОУО</w:t>
            </w:r>
          </w:p>
        </w:tc>
        <w:tc>
          <w:tcPr>
            <w:tcW w:w="3549" w:type="dxa"/>
            <w:shd w:val="clear" w:color="000000" w:fill="FFFFFF"/>
            <w:tcMar>
              <w:left w:w="108" w:type="dxa"/>
              <w:right w:w="108" w:type="dxa"/>
            </w:tcMar>
          </w:tcPr>
          <w:p w:rsidR="00D42491" w:rsidRPr="00164D9A" w:rsidRDefault="00D42491" w:rsidP="00D42491">
            <w:pPr>
              <w:spacing w:after="0"/>
              <w:jc w:val="both"/>
              <w:rPr>
                <w:rFonts w:ascii="Times New Roman" w:hAnsi="Times New Roman" w:cs="Times New Roman"/>
                <w:sz w:val="20"/>
                <w:szCs w:val="20"/>
              </w:rPr>
            </w:pPr>
            <w:r w:rsidRPr="00164D9A">
              <w:rPr>
                <w:rFonts w:ascii="Times New Roman" w:hAnsi="Times New Roman" w:cs="Times New Roman"/>
                <w:sz w:val="20"/>
                <w:szCs w:val="20"/>
              </w:rPr>
              <w:t>Эффективные механизмы управления качеством образования</w:t>
            </w:r>
          </w:p>
        </w:tc>
        <w:tc>
          <w:tcPr>
            <w:tcW w:w="2268" w:type="dxa"/>
            <w:shd w:val="clear" w:color="000000" w:fill="FFFFFF"/>
            <w:tcMar>
              <w:left w:w="108" w:type="dxa"/>
              <w:right w:w="108" w:type="dxa"/>
            </w:tcMar>
          </w:tcPr>
          <w:p w:rsidR="00D42491" w:rsidRPr="00164D9A" w:rsidRDefault="00D42491" w:rsidP="00D42491">
            <w:pPr>
              <w:spacing w:after="0"/>
              <w:jc w:val="center"/>
              <w:rPr>
                <w:rFonts w:ascii="Times New Roman" w:hAnsi="Times New Roman" w:cs="Times New Roman"/>
                <w:sz w:val="20"/>
                <w:szCs w:val="20"/>
              </w:rPr>
            </w:pPr>
            <w:r w:rsidRPr="00164D9A">
              <w:rPr>
                <w:rFonts w:ascii="Times New Roman" w:hAnsi="Times New Roman" w:cs="Times New Roman"/>
                <w:sz w:val="20"/>
                <w:szCs w:val="20"/>
              </w:rPr>
              <w:t>28-29 апреля</w:t>
            </w:r>
          </w:p>
          <w:p w:rsidR="00D42491" w:rsidRPr="00164D9A" w:rsidRDefault="00D42491" w:rsidP="00D42491">
            <w:pPr>
              <w:spacing w:after="0"/>
              <w:jc w:val="center"/>
              <w:rPr>
                <w:rFonts w:ascii="Times New Roman" w:hAnsi="Times New Roman" w:cs="Times New Roman"/>
                <w:b/>
                <w:sz w:val="20"/>
                <w:szCs w:val="20"/>
              </w:rPr>
            </w:pPr>
            <w:r w:rsidRPr="00164D9A">
              <w:rPr>
                <w:rFonts w:ascii="Times New Roman" w:hAnsi="Times New Roman" w:cs="Times New Roman"/>
                <w:sz w:val="20"/>
                <w:szCs w:val="20"/>
              </w:rPr>
              <w:t>(очн</w:t>
            </w:r>
            <w:r w:rsidRPr="00164D9A">
              <w:rPr>
                <w:rFonts w:ascii="Times New Roman" w:hAnsi="Times New Roman" w:cs="Times New Roman"/>
                <w:b/>
                <w:sz w:val="20"/>
                <w:szCs w:val="20"/>
              </w:rPr>
              <w:t>о)</w:t>
            </w:r>
          </w:p>
          <w:p w:rsidR="00D42491" w:rsidRPr="00164D9A" w:rsidRDefault="00D42491" w:rsidP="00D42491">
            <w:pPr>
              <w:spacing w:after="0"/>
              <w:jc w:val="center"/>
              <w:rPr>
                <w:rFonts w:ascii="Times New Roman" w:hAnsi="Times New Roman" w:cs="Times New Roman"/>
                <w:sz w:val="20"/>
                <w:szCs w:val="20"/>
              </w:rPr>
            </w:pPr>
            <w:r w:rsidRPr="00164D9A">
              <w:rPr>
                <w:rFonts w:ascii="Times New Roman" w:hAnsi="Times New Roman" w:cs="Times New Roman"/>
                <w:sz w:val="20"/>
                <w:szCs w:val="20"/>
              </w:rPr>
              <w:t xml:space="preserve">на базе УО Администрации Улуг-Хемского кожууна  </w:t>
            </w:r>
          </w:p>
        </w:tc>
        <w:tc>
          <w:tcPr>
            <w:tcW w:w="1696" w:type="dxa"/>
            <w:shd w:val="clear" w:color="000000" w:fill="FFFFFF"/>
            <w:tcMar>
              <w:left w:w="108" w:type="dxa"/>
              <w:right w:w="108" w:type="dxa"/>
            </w:tcMar>
          </w:tcPr>
          <w:p w:rsidR="00D42491" w:rsidRPr="00164D9A" w:rsidRDefault="00D42491" w:rsidP="00D42491">
            <w:pPr>
              <w:spacing w:after="0"/>
              <w:jc w:val="center"/>
              <w:rPr>
                <w:rFonts w:ascii="Times New Roman" w:eastAsia="Times New Roman" w:hAnsi="Times New Roman" w:cs="Times New Roman"/>
                <w:sz w:val="20"/>
                <w:szCs w:val="20"/>
              </w:rPr>
            </w:pPr>
            <w:r w:rsidRPr="00164D9A">
              <w:rPr>
                <w:rFonts w:ascii="Times New Roman" w:hAnsi="Times New Roman" w:cs="Times New Roman"/>
                <w:sz w:val="20"/>
                <w:szCs w:val="20"/>
                <w:u w:val="single"/>
              </w:rPr>
              <w:t>Куратор:</w:t>
            </w:r>
            <w:r w:rsidRPr="00164D9A">
              <w:rPr>
                <w:rFonts w:ascii="Times New Roman" w:hAnsi="Times New Roman" w:cs="Times New Roman"/>
                <w:sz w:val="20"/>
                <w:szCs w:val="20"/>
              </w:rPr>
              <w:t xml:space="preserve"> Монгуш М.Э.</w:t>
            </w:r>
          </w:p>
        </w:tc>
      </w:tr>
    </w:tbl>
    <w:p w:rsidR="003C505E" w:rsidRPr="00164D9A" w:rsidRDefault="003C505E" w:rsidP="0012108A">
      <w:pPr>
        <w:pStyle w:val="a3"/>
        <w:spacing w:after="0"/>
        <w:rPr>
          <w:b/>
          <w:bCs/>
          <w:lang w:val="en-US"/>
        </w:rPr>
      </w:pPr>
    </w:p>
    <w:p w:rsidR="005C61D5" w:rsidRPr="00164D9A" w:rsidRDefault="005C61D5" w:rsidP="005C61D5">
      <w:pPr>
        <w:jc w:val="center"/>
        <w:rPr>
          <w:rFonts w:ascii="Times New Roman" w:hAnsi="Times New Roman" w:cs="Times New Roman"/>
          <w:b/>
          <w:sz w:val="20"/>
          <w:szCs w:val="20"/>
        </w:rPr>
      </w:pPr>
      <w:r w:rsidRPr="00164D9A">
        <w:rPr>
          <w:rFonts w:ascii="Times New Roman" w:hAnsi="Times New Roman" w:cs="Times New Roman"/>
          <w:b/>
          <w:sz w:val="20"/>
          <w:szCs w:val="20"/>
        </w:rPr>
        <w:t xml:space="preserve">Образовательный вебинар «Педагогические горизонты» </w:t>
      </w:r>
    </w:p>
    <w:tbl>
      <w:tblPr>
        <w:tblpPr w:leftFromText="180" w:rightFromText="180" w:vertAnchor="text" w:horzAnchor="margin" w:tblpXSpec="center" w:tblpY="7"/>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8"/>
        <w:gridCol w:w="1798"/>
        <w:gridCol w:w="4536"/>
        <w:gridCol w:w="1560"/>
        <w:gridCol w:w="1696"/>
      </w:tblGrid>
      <w:tr w:rsidR="006D3FD4" w:rsidRPr="00164D9A" w:rsidTr="00D03399">
        <w:trPr>
          <w:trHeight w:val="1"/>
        </w:trPr>
        <w:tc>
          <w:tcPr>
            <w:tcW w:w="578" w:type="dxa"/>
            <w:shd w:val="clear" w:color="000000" w:fill="FFFFFF"/>
            <w:tcMar>
              <w:left w:w="108" w:type="dxa"/>
              <w:right w:w="108" w:type="dxa"/>
            </w:tcMar>
          </w:tcPr>
          <w:p w:rsidR="005C61D5" w:rsidRPr="006D3FD4" w:rsidRDefault="005C61D5" w:rsidP="00D03399">
            <w:pPr>
              <w:spacing w:after="0"/>
              <w:rPr>
                <w:rFonts w:ascii="Times New Roman" w:hAnsi="Times New Roman" w:cs="Times New Roman"/>
                <w:sz w:val="20"/>
                <w:szCs w:val="20"/>
              </w:rPr>
            </w:pPr>
            <w:r w:rsidRPr="006D3FD4">
              <w:rPr>
                <w:rFonts w:ascii="Times New Roman" w:eastAsia="Segoe UI Symbol" w:hAnsi="Times New Roman" w:cs="Times New Roman"/>
                <w:b/>
                <w:sz w:val="20"/>
                <w:szCs w:val="20"/>
              </w:rPr>
              <w:t>№</w:t>
            </w:r>
            <w:r w:rsidRPr="006D3FD4">
              <w:rPr>
                <w:rFonts w:ascii="Times New Roman" w:eastAsia="Times New Roman" w:hAnsi="Times New Roman" w:cs="Times New Roman"/>
                <w:b/>
                <w:sz w:val="20"/>
                <w:szCs w:val="20"/>
              </w:rPr>
              <w:t xml:space="preserve"> п/п</w:t>
            </w:r>
          </w:p>
        </w:tc>
        <w:tc>
          <w:tcPr>
            <w:tcW w:w="1798" w:type="dxa"/>
            <w:shd w:val="clear" w:color="000000" w:fill="FFFFFF"/>
            <w:tcMar>
              <w:left w:w="108" w:type="dxa"/>
              <w:right w:w="108" w:type="dxa"/>
            </w:tcMar>
          </w:tcPr>
          <w:p w:rsidR="005C61D5" w:rsidRPr="006D3FD4" w:rsidRDefault="005C61D5" w:rsidP="00D03399">
            <w:pPr>
              <w:spacing w:after="0"/>
              <w:rPr>
                <w:rFonts w:ascii="Times New Roman" w:hAnsi="Times New Roman" w:cs="Times New Roman"/>
                <w:sz w:val="20"/>
                <w:szCs w:val="20"/>
              </w:rPr>
            </w:pPr>
            <w:r w:rsidRPr="006D3FD4">
              <w:rPr>
                <w:rFonts w:ascii="Times New Roman" w:eastAsia="Times New Roman" w:hAnsi="Times New Roman" w:cs="Times New Roman"/>
                <w:b/>
                <w:sz w:val="20"/>
                <w:szCs w:val="20"/>
              </w:rPr>
              <w:t>Категория слушателей</w:t>
            </w:r>
          </w:p>
        </w:tc>
        <w:tc>
          <w:tcPr>
            <w:tcW w:w="4536" w:type="dxa"/>
            <w:shd w:val="clear" w:color="000000" w:fill="FFFFFF"/>
            <w:tcMar>
              <w:left w:w="108" w:type="dxa"/>
              <w:right w:w="108" w:type="dxa"/>
            </w:tcMar>
          </w:tcPr>
          <w:p w:rsidR="005C61D5" w:rsidRPr="006D3FD4" w:rsidRDefault="005C61D5" w:rsidP="006D3FD4">
            <w:pPr>
              <w:spacing w:after="0"/>
              <w:jc w:val="center"/>
              <w:rPr>
                <w:rFonts w:ascii="Times New Roman" w:eastAsia="Times New Roman" w:hAnsi="Times New Roman" w:cs="Times New Roman"/>
                <w:b/>
                <w:sz w:val="20"/>
                <w:szCs w:val="20"/>
              </w:rPr>
            </w:pPr>
            <w:r w:rsidRPr="006D3FD4">
              <w:rPr>
                <w:rFonts w:ascii="Times New Roman" w:eastAsia="Times New Roman" w:hAnsi="Times New Roman" w:cs="Times New Roman"/>
                <w:b/>
                <w:sz w:val="20"/>
                <w:szCs w:val="20"/>
              </w:rPr>
              <w:t>Название программы</w:t>
            </w:r>
          </w:p>
          <w:p w:rsidR="005C61D5" w:rsidRPr="006D3FD4" w:rsidRDefault="005C61D5" w:rsidP="00D03399">
            <w:pPr>
              <w:spacing w:after="0"/>
              <w:jc w:val="center"/>
              <w:rPr>
                <w:rFonts w:ascii="Times New Roman" w:hAnsi="Times New Roman" w:cs="Times New Roman"/>
                <w:sz w:val="20"/>
                <w:szCs w:val="20"/>
              </w:rPr>
            </w:pPr>
          </w:p>
        </w:tc>
        <w:tc>
          <w:tcPr>
            <w:tcW w:w="1560" w:type="dxa"/>
            <w:shd w:val="clear" w:color="000000" w:fill="FFFFFF"/>
            <w:tcMar>
              <w:left w:w="108" w:type="dxa"/>
              <w:right w:w="108" w:type="dxa"/>
            </w:tcMar>
          </w:tcPr>
          <w:p w:rsidR="005C61D5" w:rsidRPr="006D3FD4" w:rsidRDefault="006D3FD4" w:rsidP="006D3FD4">
            <w:pPr>
              <w:spacing w:after="0"/>
              <w:jc w:val="center"/>
              <w:rPr>
                <w:rFonts w:ascii="Times New Roman" w:eastAsia="Times New Roman" w:hAnsi="Times New Roman" w:cs="Times New Roman"/>
                <w:b/>
                <w:sz w:val="20"/>
                <w:szCs w:val="20"/>
              </w:rPr>
            </w:pPr>
            <w:r w:rsidRPr="006D3FD4">
              <w:rPr>
                <w:rFonts w:ascii="Times New Roman" w:eastAsia="Times New Roman" w:hAnsi="Times New Roman" w:cs="Times New Roman"/>
                <w:b/>
                <w:sz w:val="20"/>
                <w:szCs w:val="20"/>
              </w:rPr>
              <w:t>Сроки</w:t>
            </w:r>
          </w:p>
          <w:p w:rsidR="005C61D5" w:rsidRPr="006D3FD4" w:rsidRDefault="005C61D5" w:rsidP="00D03399">
            <w:pPr>
              <w:spacing w:after="0"/>
              <w:jc w:val="center"/>
              <w:rPr>
                <w:rFonts w:ascii="Times New Roman" w:hAnsi="Times New Roman" w:cs="Times New Roman"/>
                <w:sz w:val="20"/>
                <w:szCs w:val="20"/>
              </w:rPr>
            </w:pPr>
            <w:r w:rsidRPr="006D3FD4">
              <w:rPr>
                <w:rFonts w:ascii="Times New Roman" w:eastAsia="Times New Roman" w:hAnsi="Times New Roman" w:cs="Times New Roman"/>
                <w:b/>
                <w:sz w:val="20"/>
                <w:szCs w:val="20"/>
              </w:rPr>
              <w:t>обучения</w:t>
            </w:r>
          </w:p>
        </w:tc>
        <w:tc>
          <w:tcPr>
            <w:tcW w:w="1696" w:type="dxa"/>
            <w:shd w:val="clear" w:color="000000" w:fill="FFFFFF"/>
            <w:tcMar>
              <w:left w:w="108" w:type="dxa"/>
              <w:right w:w="108" w:type="dxa"/>
            </w:tcMar>
          </w:tcPr>
          <w:p w:rsidR="005C61D5" w:rsidRPr="006D3FD4" w:rsidRDefault="006D3FD4" w:rsidP="006D3FD4">
            <w:pPr>
              <w:spacing w:after="0"/>
              <w:rPr>
                <w:rFonts w:ascii="Times New Roman" w:hAnsi="Times New Roman" w:cs="Times New Roman"/>
                <w:sz w:val="20"/>
                <w:szCs w:val="20"/>
              </w:rPr>
            </w:pPr>
            <w:r w:rsidRPr="006D3FD4">
              <w:rPr>
                <w:rFonts w:ascii="Times New Roman" w:eastAsia="Times New Roman" w:hAnsi="Times New Roman" w:cs="Times New Roman"/>
                <w:b/>
                <w:sz w:val="20"/>
                <w:szCs w:val="20"/>
              </w:rPr>
              <w:t>О</w:t>
            </w:r>
            <w:r w:rsidR="005C61D5" w:rsidRPr="006D3FD4">
              <w:rPr>
                <w:rFonts w:ascii="Times New Roman" w:eastAsia="Times New Roman" w:hAnsi="Times New Roman" w:cs="Times New Roman"/>
                <w:b/>
                <w:sz w:val="20"/>
                <w:szCs w:val="20"/>
              </w:rPr>
              <w:t>тветственные</w:t>
            </w:r>
          </w:p>
        </w:tc>
      </w:tr>
      <w:tr w:rsidR="006D3FD4" w:rsidRPr="00164D9A" w:rsidTr="00D03399">
        <w:trPr>
          <w:trHeight w:val="494"/>
        </w:trPr>
        <w:tc>
          <w:tcPr>
            <w:tcW w:w="578" w:type="dxa"/>
            <w:shd w:val="clear" w:color="000000" w:fill="FFFFFF"/>
            <w:tcMar>
              <w:left w:w="108" w:type="dxa"/>
              <w:right w:w="108" w:type="dxa"/>
            </w:tcMar>
          </w:tcPr>
          <w:p w:rsidR="005C61D5" w:rsidRPr="00164D9A" w:rsidRDefault="005C61D5" w:rsidP="00D03399">
            <w:pPr>
              <w:spacing w:after="0"/>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798" w:type="dxa"/>
            <w:shd w:val="clear" w:color="000000" w:fill="FFFFFF"/>
            <w:tcMar>
              <w:left w:w="108" w:type="dxa"/>
              <w:right w:w="108" w:type="dxa"/>
            </w:tcMar>
          </w:tcPr>
          <w:p w:rsidR="005C61D5" w:rsidRPr="00164D9A" w:rsidRDefault="006D3FD4" w:rsidP="00D03399">
            <w:pPr>
              <w:spacing w:after="0"/>
              <w:rPr>
                <w:rFonts w:ascii="Times New Roman" w:eastAsia="Times New Roman" w:hAnsi="Times New Roman" w:cs="Times New Roman"/>
                <w:sz w:val="20"/>
                <w:szCs w:val="20"/>
              </w:rPr>
            </w:pPr>
            <w:r>
              <w:rPr>
                <w:rFonts w:ascii="Times New Roman" w:hAnsi="Times New Roman"/>
                <w:sz w:val="20"/>
                <w:szCs w:val="20"/>
              </w:rPr>
              <w:t>Руководители ОО</w:t>
            </w:r>
            <w:r w:rsidRPr="006D3FD4">
              <w:rPr>
                <w:rFonts w:ascii="Times New Roman" w:hAnsi="Times New Roman"/>
                <w:sz w:val="20"/>
                <w:szCs w:val="20"/>
              </w:rPr>
              <w:t>,  в том числе школ-участников проекта «500+»</w:t>
            </w:r>
          </w:p>
        </w:tc>
        <w:tc>
          <w:tcPr>
            <w:tcW w:w="4536" w:type="dxa"/>
            <w:shd w:val="clear" w:color="000000" w:fill="FFFFFF"/>
            <w:tcMar>
              <w:left w:w="108" w:type="dxa"/>
              <w:right w:w="108" w:type="dxa"/>
            </w:tcMar>
          </w:tcPr>
          <w:p w:rsidR="005C61D5" w:rsidRPr="00164D9A" w:rsidRDefault="005C61D5" w:rsidP="000B1780">
            <w:pPr>
              <w:spacing w:after="0"/>
              <w:jc w:val="both"/>
              <w:rPr>
                <w:rFonts w:ascii="Times New Roman" w:hAnsi="Times New Roman" w:cs="Times New Roman"/>
                <w:sz w:val="20"/>
                <w:szCs w:val="20"/>
              </w:rPr>
            </w:pPr>
            <w:r w:rsidRPr="00164D9A">
              <w:rPr>
                <w:rFonts w:ascii="Times New Roman" w:hAnsi="Times New Roman" w:cs="Times New Roman"/>
                <w:sz w:val="20"/>
                <w:szCs w:val="20"/>
              </w:rPr>
              <w:t xml:space="preserve">«Формирование функциональной грамотности </w:t>
            </w:r>
            <w:r w:rsidR="000B1780" w:rsidRPr="00164D9A">
              <w:rPr>
                <w:rFonts w:ascii="Times New Roman" w:hAnsi="Times New Roman" w:cs="Times New Roman"/>
                <w:sz w:val="20"/>
                <w:szCs w:val="20"/>
              </w:rPr>
              <w:t>руководителя</w:t>
            </w:r>
            <w:r w:rsidRPr="00164D9A">
              <w:rPr>
                <w:rFonts w:ascii="Times New Roman" w:hAnsi="Times New Roman" w:cs="Times New Roman"/>
                <w:sz w:val="20"/>
                <w:szCs w:val="20"/>
              </w:rPr>
              <w:t>»</w:t>
            </w:r>
          </w:p>
        </w:tc>
        <w:tc>
          <w:tcPr>
            <w:tcW w:w="1560" w:type="dxa"/>
            <w:shd w:val="clear" w:color="000000" w:fill="FFFFFF"/>
            <w:tcMar>
              <w:left w:w="108" w:type="dxa"/>
              <w:right w:w="108" w:type="dxa"/>
            </w:tcMar>
          </w:tcPr>
          <w:p w:rsidR="005C61D5" w:rsidRPr="00164D9A" w:rsidRDefault="004D64C4" w:rsidP="00D03399">
            <w:pPr>
              <w:spacing w:after="0"/>
              <w:jc w:val="center"/>
              <w:rPr>
                <w:rFonts w:ascii="Times New Roman" w:hAnsi="Times New Roman" w:cs="Times New Roman"/>
                <w:sz w:val="20"/>
                <w:szCs w:val="20"/>
              </w:rPr>
            </w:pPr>
            <w:r w:rsidRPr="00164D9A">
              <w:rPr>
                <w:rFonts w:ascii="Times New Roman" w:hAnsi="Times New Roman" w:cs="Times New Roman"/>
                <w:sz w:val="20"/>
                <w:szCs w:val="20"/>
              </w:rPr>
              <w:t>01 ноября 2023г.</w:t>
            </w:r>
          </w:p>
        </w:tc>
        <w:tc>
          <w:tcPr>
            <w:tcW w:w="1696"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5C61D5" w:rsidRPr="00164D9A" w:rsidRDefault="005C61D5" w:rsidP="00D03399">
            <w:pPr>
              <w:spacing w:after="0"/>
              <w:jc w:val="center"/>
              <w:rPr>
                <w:rFonts w:ascii="Times New Roman" w:eastAsia="Times New Roman" w:hAnsi="Times New Roman" w:cs="Times New Roman"/>
                <w:sz w:val="20"/>
                <w:szCs w:val="20"/>
              </w:rPr>
            </w:pPr>
          </w:p>
        </w:tc>
      </w:tr>
      <w:tr w:rsidR="006D3FD4" w:rsidRPr="00164D9A" w:rsidTr="00D03399">
        <w:trPr>
          <w:trHeight w:val="494"/>
        </w:trPr>
        <w:tc>
          <w:tcPr>
            <w:tcW w:w="578" w:type="dxa"/>
            <w:shd w:val="clear" w:color="000000" w:fill="FFFFFF"/>
            <w:tcMar>
              <w:left w:w="108" w:type="dxa"/>
              <w:right w:w="108" w:type="dxa"/>
            </w:tcMar>
          </w:tcPr>
          <w:p w:rsidR="000B1780" w:rsidRPr="00164D9A" w:rsidRDefault="000B1780" w:rsidP="00D03399">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1798" w:type="dxa"/>
            <w:shd w:val="clear" w:color="000000" w:fill="FFFFFF"/>
            <w:tcMar>
              <w:left w:w="108" w:type="dxa"/>
              <w:right w:w="108" w:type="dxa"/>
            </w:tcMar>
          </w:tcPr>
          <w:p w:rsidR="000B1780" w:rsidRPr="00164D9A" w:rsidRDefault="000B1780" w:rsidP="00D03399">
            <w:pPr>
              <w:spacing w:after="0"/>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Руководители ОО</w:t>
            </w:r>
          </w:p>
        </w:tc>
        <w:tc>
          <w:tcPr>
            <w:tcW w:w="4536" w:type="dxa"/>
            <w:shd w:val="clear" w:color="000000" w:fill="FFFFFF"/>
            <w:tcMar>
              <w:left w:w="108" w:type="dxa"/>
              <w:right w:w="108" w:type="dxa"/>
            </w:tcMar>
          </w:tcPr>
          <w:p w:rsidR="000B1780" w:rsidRPr="00164D9A" w:rsidRDefault="000B1780" w:rsidP="00D03399">
            <w:pPr>
              <w:spacing w:after="0"/>
              <w:jc w:val="both"/>
              <w:rPr>
                <w:rFonts w:ascii="Times New Roman" w:hAnsi="Times New Roman" w:cs="Times New Roman"/>
                <w:sz w:val="20"/>
                <w:szCs w:val="20"/>
              </w:rPr>
            </w:pPr>
            <w:r w:rsidRPr="00164D9A">
              <w:rPr>
                <w:rFonts w:ascii="Times New Roman" w:hAnsi="Times New Roman" w:cs="Times New Roman"/>
                <w:sz w:val="20"/>
                <w:szCs w:val="20"/>
              </w:rPr>
              <w:t>«Практики развития критического мышления»</w:t>
            </w:r>
          </w:p>
        </w:tc>
        <w:tc>
          <w:tcPr>
            <w:tcW w:w="1560" w:type="dxa"/>
            <w:shd w:val="clear" w:color="000000" w:fill="FFFFFF"/>
            <w:tcMar>
              <w:left w:w="108" w:type="dxa"/>
              <w:right w:w="108" w:type="dxa"/>
            </w:tcMar>
          </w:tcPr>
          <w:p w:rsidR="000B1780" w:rsidRPr="00164D9A" w:rsidRDefault="004D64C4" w:rsidP="00D03399">
            <w:pPr>
              <w:spacing w:after="0"/>
              <w:jc w:val="center"/>
              <w:rPr>
                <w:rFonts w:ascii="Times New Roman" w:hAnsi="Times New Roman" w:cs="Times New Roman"/>
                <w:sz w:val="20"/>
                <w:szCs w:val="20"/>
              </w:rPr>
            </w:pPr>
            <w:r w:rsidRPr="00164D9A">
              <w:rPr>
                <w:rFonts w:ascii="Times New Roman" w:hAnsi="Times New Roman" w:cs="Times New Roman"/>
                <w:sz w:val="20"/>
                <w:szCs w:val="20"/>
              </w:rPr>
              <w:t>22 марта 2023г</w:t>
            </w:r>
          </w:p>
        </w:tc>
        <w:tc>
          <w:tcPr>
            <w:tcW w:w="1696" w:type="dxa"/>
            <w:shd w:val="clear" w:color="000000" w:fill="FFFFFF"/>
            <w:tcMar>
              <w:left w:w="108" w:type="dxa"/>
              <w:right w:w="108" w:type="dxa"/>
            </w:tcMar>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0B1780" w:rsidRPr="00164D9A" w:rsidRDefault="000B1780" w:rsidP="00D03399">
            <w:pPr>
              <w:spacing w:after="0"/>
              <w:jc w:val="center"/>
              <w:rPr>
                <w:rFonts w:ascii="Times New Roman" w:eastAsia="Times New Roman" w:hAnsi="Times New Roman" w:cs="Times New Roman"/>
                <w:sz w:val="20"/>
                <w:szCs w:val="20"/>
              </w:rPr>
            </w:pPr>
          </w:p>
        </w:tc>
      </w:tr>
    </w:tbl>
    <w:p w:rsidR="004E3A33" w:rsidRDefault="004E3A33" w:rsidP="0076724B">
      <w:pPr>
        <w:pStyle w:val="a3"/>
        <w:spacing w:after="0"/>
        <w:jc w:val="center"/>
        <w:rPr>
          <w:b/>
          <w:bCs/>
        </w:rPr>
      </w:pPr>
    </w:p>
    <w:p w:rsidR="0076724B" w:rsidRPr="006D3FD4" w:rsidRDefault="0076724B" w:rsidP="0076724B">
      <w:pPr>
        <w:pStyle w:val="a3"/>
        <w:spacing w:after="0"/>
        <w:jc w:val="center"/>
        <w:rPr>
          <w:b/>
          <w:bCs/>
          <w:sz w:val="20"/>
          <w:szCs w:val="20"/>
        </w:rPr>
      </w:pPr>
      <w:r w:rsidRPr="00164D9A">
        <w:rPr>
          <w:b/>
          <w:bCs/>
          <w:lang w:val="en-US"/>
        </w:rPr>
        <w:t>II</w:t>
      </w:r>
      <w:r w:rsidRPr="00164D9A">
        <w:rPr>
          <w:b/>
          <w:bCs/>
        </w:rPr>
        <w:t xml:space="preserve">. </w:t>
      </w:r>
      <w:r w:rsidRPr="006D3FD4">
        <w:rPr>
          <w:b/>
          <w:bCs/>
          <w:sz w:val="20"/>
          <w:szCs w:val="20"/>
        </w:rPr>
        <w:t>ОРГАНИЗАЦИОННО-МЕТОДИЧЕСКИЕ МЕРОПРИЯТИЯ</w:t>
      </w:r>
    </w:p>
    <w:p w:rsidR="006D3FD4" w:rsidRDefault="006D3FD4" w:rsidP="00FD6A83">
      <w:pPr>
        <w:tabs>
          <w:tab w:val="left" w:pos="142"/>
          <w:tab w:val="left" w:pos="9088"/>
          <w:tab w:val="left" w:pos="9656"/>
          <w:tab w:val="left" w:pos="9923"/>
        </w:tabs>
        <w:spacing w:after="0" w:line="240" w:lineRule="auto"/>
        <w:jc w:val="center"/>
        <w:rPr>
          <w:rFonts w:ascii="Times New Roman" w:hAnsi="Times New Roman" w:cs="Times New Roman"/>
          <w:b/>
          <w:sz w:val="20"/>
          <w:szCs w:val="24"/>
        </w:rPr>
      </w:pPr>
    </w:p>
    <w:p w:rsidR="00FD6A83" w:rsidRDefault="00FD6A83" w:rsidP="00FD6A83">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Республиканский съезд педагогического сообщества Республики Тыва, </w:t>
      </w:r>
    </w:p>
    <w:p w:rsidR="00FD6A83" w:rsidRPr="00B34F39" w:rsidRDefault="00FD6A83" w:rsidP="00FD6A83">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посвященный открытию Года педагога и наставника</w:t>
      </w:r>
    </w:p>
    <w:p w:rsidR="00FD6A83" w:rsidRPr="00FE2A52" w:rsidRDefault="00FD6A83" w:rsidP="00FD6A83">
      <w:pPr>
        <w:pStyle w:val="a3"/>
        <w:spacing w:after="0"/>
        <w:jc w:val="both"/>
        <w:rPr>
          <w:rStyle w:val="1f"/>
          <w:rFonts w:eastAsia="Andale Sans UI"/>
          <w:sz w:val="20"/>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FD6A83" w:rsidRPr="006200D2" w:rsidRDefault="00FD6A83" w:rsidP="00FD6A83">
      <w:pPr>
        <w:pStyle w:val="a3"/>
        <w:spacing w:after="0"/>
        <w:jc w:val="both"/>
        <w:rPr>
          <w:bCs/>
          <w:sz w:val="20"/>
          <w:szCs w:val="20"/>
        </w:rPr>
      </w:pPr>
      <w:r w:rsidRPr="006200D2">
        <w:rPr>
          <w:b/>
          <w:bCs/>
          <w:sz w:val="20"/>
          <w:szCs w:val="20"/>
        </w:rPr>
        <w:t xml:space="preserve">Срок проведения: </w:t>
      </w:r>
      <w:r>
        <w:rPr>
          <w:bCs/>
          <w:sz w:val="20"/>
          <w:szCs w:val="20"/>
        </w:rPr>
        <w:t>февраль 2023</w:t>
      </w:r>
      <w:r w:rsidRPr="006200D2">
        <w:rPr>
          <w:bCs/>
          <w:sz w:val="20"/>
          <w:szCs w:val="20"/>
        </w:rPr>
        <w:t>г.</w:t>
      </w:r>
    </w:p>
    <w:p w:rsidR="00FD6A83" w:rsidRPr="006200D2" w:rsidRDefault="00FD6A83" w:rsidP="00FD6A83">
      <w:pPr>
        <w:pStyle w:val="a3"/>
        <w:spacing w:after="0"/>
        <w:jc w:val="both"/>
        <w:rPr>
          <w:rStyle w:val="1f"/>
          <w:rFonts w:eastAsia="Andale Sans UI"/>
          <w:sz w:val="20"/>
          <w:szCs w:val="20"/>
        </w:rPr>
      </w:pPr>
      <w:r w:rsidRPr="006200D2">
        <w:rPr>
          <w:b/>
          <w:bCs/>
          <w:sz w:val="20"/>
          <w:szCs w:val="20"/>
        </w:rPr>
        <w:t>Категория участников:</w:t>
      </w:r>
      <w:r>
        <w:rPr>
          <w:rStyle w:val="1f"/>
          <w:rFonts w:eastAsia="Andale Sans UI"/>
          <w:sz w:val="20"/>
          <w:szCs w:val="20"/>
        </w:rPr>
        <w:t>педагогические работники ОО</w:t>
      </w:r>
    </w:p>
    <w:p w:rsidR="003A56B3" w:rsidRDefault="00FD6A83" w:rsidP="003A56B3">
      <w:pPr>
        <w:spacing w:after="0" w:line="240" w:lineRule="auto"/>
        <w:rPr>
          <w:rFonts w:ascii="Times New Roman" w:hAnsi="Times New Roman" w:cs="Times New Roman"/>
          <w:b/>
          <w:sz w:val="20"/>
          <w:szCs w:val="20"/>
        </w:rPr>
      </w:pPr>
      <w:r w:rsidRPr="006200D2">
        <w:rPr>
          <w:rStyle w:val="1f"/>
          <w:rFonts w:eastAsia="Andale Sans UI"/>
          <w:b/>
          <w:sz w:val="20"/>
          <w:szCs w:val="20"/>
        </w:rPr>
        <w:t>Ответственные</w:t>
      </w:r>
      <w:r w:rsidRPr="00BF5EEC">
        <w:rPr>
          <w:rFonts w:ascii="Times New Roman" w:hAnsi="Times New Roman" w:cs="Times New Roman"/>
          <w:b/>
          <w:bCs/>
          <w:sz w:val="20"/>
          <w:szCs w:val="20"/>
        </w:rPr>
        <w:t xml:space="preserve">: </w:t>
      </w:r>
      <w:r w:rsidR="003A56B3" w:rsidRPr="00D47BE1">
        <w:rPr>
          <w:rFonts w:ascii="Times New Roman" w:hAnsi="Times New Roman" w:cs="Times New Roman"/>
          <w:b/>
          <w:sz w:val="20"/>
          <w:szCs w:val="20"/>
        </w:rPr>
        <w:t>Лоспанова</w:t>
      </w:r>
      <w:r w:rsidR="004B311D" w:rsidRPr="00D47BE1">
        <w:rPr>
          <w:rFonts w:ascii="Times New Roman" w:hAnsi="Times New Roman" w:cs="Times New Roman"/>
          <w:b/>
          <w:sz w:val="20"/>
          <w:szCs w:val="20"/>
        </w:rPr>
        <w:t xml:space="preserve"> М.Х</w:t>
      </w:r>
      <w:r w:rsidR="004B311D">
        <w:rPr>
          <w:rFonts w:ascii="Times New Roman" w:hAnsi="Times New Roman" w:cs="Times New Roman"/>
          <w:sz w:val="20"/>
          <w:szCs w:val="20"/>
        </w:rPr>
        <w:t>., Монгуш М.Э., Хертек А.В.,</w:t>
      </w:r>
      <w:r w:rsidR="003A56B3">
        <w:rPr>
          <w:rFonts w:ascii="Times New Roman" w:hAnsi="Times New Roman" w:cs="Times New Roman"/>
          <w:sz w:val="20"/>
          <w:szCs w:val="20"/>
        </w:rPr>
        <w:t xml:space="preserve"> Дарма С.Б.</w:t>
      </w:r>
    </w:p>
    <w:p w:rsidR="00FD6A83" w:rsidRDefault="00FD6A83" w:rsidP="00FD6A83">
      <w:pPr>
        <w:spacing w:after="0" w:line="240" w:lineRule="auto"/>
        <w:jc w:val="both"/>
        <w:rPr>
          <w:rFonts w:ascii="Times New Roman" w:hAnsi="Times New Roman" w:cs="Times New Roman"/>
          <w:sz w:val="20"/>
          <w:szCs w:val="20"/>
        </w:rPr>
      </w:pPr>
    </w:p>
    <w:p w:rsidR="00FD6A83" w:rsidRPr="003A56B3" w:rsidRDefault="00FD6A83" w:rsidP="00FD6A83">
      <w:pPr>
        <w:pStyle w:val="a3"/>
        <w:spacing w:after="0"/>
        <w:jc w:val="center"/>
        <w:rPr>
          <w:b/>
          <w:sz w:val="20"/>
          <w:szCs w:val="20"/>
        </w:rPr>
      </w:pPr>
      <w:r w:rsidRPr="003A56B3">
        <w:rPr>
          <w:b/>
          <w:sz w:val="20"/>
          <w:szCs w:val="20"/>
        </w:rPr>
        <w:lastRenderedPageBreak/>
        <w:t>Конференция</w:t>
      </w:r>
      <w:r w:rsidRPr="003A56B3">
        <w:rPr>
          <w:b/>
          <w:sz w:val="20"/>
          <w:szCs w:val="20"/>
        </w:rPr>
        <w:br/>
        <w:t xml:space="preserve"> «Реализация обновленных федеральных государственных образовательных стандартов общего образования»</w:t>
      </w:r>
    </w:p>
    <w:p w:rsidR="00FD6A83" w:rsidRPr="009A05A3" w:rsidRDefault="00FD6A83" w:rsidP="00FD6A83">
      <w:pPr>
        <w:pStyle w:val="a3"/>
        <w:spacing w:after="0"/>
        <w:jc w:val="center"/>
        <w:rPr>
          <w:rStyle w:val="1f"/>
          <w:rFonts w:eastAsia="Andale Sans UI"/>
          <w:b/>
          <w:sz w:val="20"/>
          <w:szCs w:val="20"/>
        </w:rPr>
      </w:pPr>
    </w:p>
    <w:p w:rsidR="00FD6A83" w:rsidRPr="00FE2A52" w:rsidRDefault="00FD6A83" w:rsidP="00FD6A83">
      <w:pPr>
        <w:pStyle w:val="a3"/>
        <w:spacing w:after="0"/>
        <w:jc w:val="both"/>
        <w:rPr>
          <w:rStyle w:val="1f"/>
          <w:rFonts w:eastAsia="Andale Sans UI"/>
          <w:sz w:val="20"/>
          <w:szCs w:val="20"/>
        </w:rPr>
      </w:pPr>
      <w:r w:rsidRPr="00FE2A52">
        <w:rPr>
          <w:b/>
          <w:sz w:val="20"/>
          <w:szCs w:val="20"/>
        </w:rPr>
        <w:t xml:space="preserve">Цель: </w:t>
      </w:r>
      <w:r w:rsidRPr="00FE2A52">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FD6A83" w:rsidRPr="009A05A3" w:rsidRDefault="00FD6A83" w:rsidP="00FD6A83">
      <w:pPr>
        <w:pStyle w:val="a3"/>
        <w:spacing w:after="0"/>
        <w:rPr>
          <w:bCs/>
          <w:sz w:val="20"/>
          <w:szCs w:val="20"/>
        </w:rPr>
      </w:pPr>
      <w:r w:rsidRPr="009A05A3">
        <w:rPr>
          <w:b/>
          <w:bCs/>
          <w:sz w:val="20"/>
          <w:szCs w:val="20"/>
        </w:rPr>
        <w:t xml:space="preserve">Срок проведения: </w:t>
      </w:r>
      <w:r w:rsidRPr="00244CFA">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FD6A83" w:rsidRPr="009A05A3" w:rsidRDefault="00FD6A83" w:rsidP="00FD6A83">
      <w:pPr>
        <w:pStyle w:val="a3"/>
        <w:spacing w:after="0"/>
        <w:jc w:val="both"/>
        <w:rPr>
          <w:rStyle w:val="1f"/>
          <w:rFonts w:eastAsia="Andale Sans UI"/>
          <w:sz w:val="20"/>
          <w:szCs w:val="20"/>
        </w:rPr>
      </w:pPr>
      <w:r w:rsidRPr="009A05A3">
        <w:rPr>
          <w:b/>
          <w:bCs/>
          <w:sz w:val="20"/>
          <w:szCs w:val="20"/>
        </w:rPr>
        <w:t xml:space="preserve">Категория участников: </w:t>
      </w:r>
      <w:r w:rsidRPr="009A05A3">
        <w:rPr>
          <w:rStyle w:val="1f"/>
          <w:rFonts w:eastAsia="Andale Sans UI"/>
          <w:sz w:val="20"/>
          <w:szCs w:val="20"/>
        </w:rPr>
        <w:t xml:space="preserve">учителя физико-математического направления, ассоциация учителей математики, специалисты муниципальных методических служб. </w:t>
      </w:r>
    </w:p>
    <w:p w:rsidR="00FD6A83" w:rsidRPr="006200D2" w:rsidRDefault="00FD6A83" w:rsidP="00FD6A83">
      <w:pPr>
        <w:spacing w:after="0" w:line="240" w:lineRule="auto"/>
        <w:jc w:val="both"/>
        <w:rPr>
          <w:rFonts w:ascii="Times New Roman" w:hAnsi="Times New Roman" w:cs="Times New Roman"/>
          <w:bCs/>
          <w:sz w:val="20"/>
          <w:szCs w:val="20"/>
        </w:rPr>
      </w:pPr>
      <w:r w:rsidRPr="009A05A3">
        <w:rPr>
          <w:rStyle w:val="1f"/>
          <w:rFonts w:eastAsia="Andale Sans UI"/>
          <w:b/>
          <w:sz w:val="20"/>
          <w:szCs w:val="20"/>
        </w:rPr>
        <w:t>Ответственные</w:t>
      </w:r>
      <w:r w:rsidRPr="009A05A3">
        <w:rPr>
          <w:rFonts w:ascii="Times New Roman" w:hAnsi="Times New Roman" w:cs="Times New Roman"/>
          <w:b/>
          <w:bCs/>
          <w:sz w:val="20"/>
          <w:szCs w:val="20"/>
        </w:rPr>
        <w:t xml:space="preserve">: </w:t>
      </w:r>
      <w:r w:rsidR="004B311D" w:rsidRPr="00D47BE1">
        <w:rPr>
          <w:rFonts w:ascii="Times New Roman" w:hAnsi="Times New Roman" w:cs="Times New Roman"/>
          <w:b/>
          <w:sz w:val="20"/>
          <w:szCs w:val="20"/>
        </w:rPr>
        <w:t>Лоспанова М.Х.,</w:t>
      </w:r>
      <w:r w:rsidR="004B311D">
        <w:rPr>
          <w:rFonts w:ascii="Times New Roman" w:hAnsi="Times New Roman" w:cs="Times New Roman"/>
          <w:sz w:val="20"/>
          <w:szCs w:val="20"/>
        </w:rPr>
        <w:t xml:space="preserve"> Монгуш М.Э., Хертек А.В., Дарма С.Б.</w:t>
      </w:r>
    </w:p>
    <w:p w:rsidR="00B05691" w:rsidRPr="000D7C67" w:rsidRDefault="00B05691" w:rsidP="004B311D">
      <w:pPr>
        <w:tabs>
          <w:tab w:val="left" w:pos="142"/>
          <w:tab w:val="left" w:pos="9088"/>
          <w:tab w:val="left" w:pos="9656"/>
          <w:tab w:val="left" w:pos="10082"/>
        </w:tabs>
        <w:spacing w:after="0" w:line="240" w:lineRule="auto"/>
        <w:rPr>
          <w:rFonts w:ascii="Times New Roman" w:hAnsi="Times New Roman" w:cs="Times New Roman"/>
          <w:bCs/>
        </w:rPr>
      </w:pPr>
    </w:p>
    <w:p w:rsidR="00B05691" w:rsidRPr="000D7C67" w:rsidRDefault="00B05691" w:rsidP="00B05691">
      <w:pPr>
        <w:spacing w:after="0" w:line="240" w:lineRule="auto"/>
        <w:jc w:val="center"/>
        <w:rPr>
          <w:rFonts w:ascii="Times New Roman" w:hAnsi="Times New Roman" w:cs="Times New Roman"/>
          <w:b/>
          <w:bCs/>
          <w:sz w:val="20"/>
          <w:szCs w:val="20"/>
        </w:rPr>
      </w:pPr>
      <w:r w:rsidRPr="000D7C67">
        <w:rPr>
          <w:rFonts w:ascii="Times New Roman" w:hAnsi="Times New Roman" w:cs="Times New Roman"/>
          <w:b/>
          <w:bCs/>
          <w:sz w:val="20"/>
          <w:szCs w:val="20"/>
        </w:rPr>
        <w:t xml:space="preserve">Республиканский конкурс </w:t>
      </w:r>
    </w:p>
    <w:p w:rsidR="00B05691" w:rsidRPr="000D7C67" w:rsidRDefault="00B05691" w:rsidP="00B05691">
      <w:pPr>
        <w:spacing w:after="0" w:line="240" w:lineRule="auto"/>
        <w:jc w:val="center"/>
        <w:rPr>
          <w:rFonts w:ascii="Times New Roman" w:hAnsi="Times New Roman" w:cs="Times New Roman"/>
          <w:b/>
          <w:bCs/>
          <w:sz w:val="20"/>
          <w:szCs w:val="20"/>
        </w:rPr>
      </w:pPr>
      <w:r w:rsidRPr="000D7C67">
        <w:rPr>
          <w:rFonts w:ascii="Times New Roman" w:hAnsi="Times New Roman" w:cs="Times New Roman"/>
          <w:b/>
          <w:bCs/>
          <w:sz w:val="20"/>
          <w:szCs w:val="20"/>
        </w:rPr>
        <w:t>«</w:t>
      </w:r>
      <w:r w:rsidR="00F96FB7">
        <w:rPr>
          <w:rFonts w:ascii="Times New Roman" w:hAnsi="Times New Roman" w:cs="Times New Roman"/>
          <w:b/>
          <w:bCs/>
          <w:sz w:val="20"/>
          <w:szCs w:val="20"/>
        </w:rPr>
        <w:t>Д</w:t>
      </w:r>
      <w:r>
        <w:rPr>
          <w:rFonts w:ascii="Times New Roman" w:hAnsi="Times New Roman" w:cs="Times New Roman"/>
          <w:b/>
          <w:bCs/>
          <w:sz w:val="20"/>
          <w:szCs w:val="20"/>
        </w:rPr>
        <w:t>иректор года Республики Тыва</w:t>
      </w:r>
      <w:r w:rsidRPr="000D7C67">
        <w:rPr>
          <w:rFonts w:ascii="Times New Roman" w:hAnsi="Times New Roman" w:cs="Times New Roman"/>
          <w:b/>
          <w:bCs/>
          <w:sz w:val="20"/>
          <w:szCs w:val="20"/>
        </w:rPr>
        <w:t>»</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Цель:</w:t>
      </w:r>
      <w:r w:rsidRPr="000D7C67">
        <w:rPr>
          <w:rFonts w:ascii="Times New Roman" w:hAnsi="Times New Roman" w:cs="Times New Roman"/>
          <w:sz w:val="20"/>
          <w:szCs w:val="20"/>
        </w:rPr>
        <w:t xml:space="preserve"> совершенствовани</w:t>
      </w:r>
      <w:r>
        <w:rPr>
          <w:rFonts w:ascii="Times New Roman" w:hAnsi="Times New Roman" w:cs="Times New Roman"/>
          <w:sz w:val="20"/>
          <w:szCs w:val="20"/>
        </w:rPr>
        <w:t>е</w:t>
      </w:r>
      <w:r w:rsidRPr="000D7C67">
        <w:rPr>
          <w:rFonts w:ascii="Times New Roman" w:hAnsi="Times New Roman" w:cs="Times New Roman"/>
          <w:sz w:val="20"/>
          <w:szCs w:val="20"/>
        </w:rPr>
        <w:t xml:space="preserve"> профессиональных компетенций</w:t>
      </w:r>
      <w:r>
        <w:rPr>
          <w:rFonts w:ascii="Times New Roman" w:hAnsi="Times New Roman" w:cs="Times New Roman"/>
          <w:sz w:val="20"/>
          <w:szCs w:val="20"/>
        </w:rPr>
        <w:t xml:space="preserve"> руководителя</w:t>
      </w:r>
      <w:r w:rsidRPr="000D7C67">
        <w:rPr>
          <w:rFonts w:ascii="Times New Roman" w:hAnsi="Times New Roman" w:cs="Times New Roman"/>
          <w:sz w:val="20"/>
          <w:szCs w:val="20"/>
        </w:rPr>
        <w:t xml:space="preserve">. </w:t>
      </w:r>
    </w:p>
    <w:p w:rsidR="004B311D" w:rsidRPr="000D7C67" w:rsidRDefault="004B311D" w:rsidP="004B311D">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Задачи конкурса:</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sz w:val="20"/>
          <w:szCs w:val="20"/>
        </w:rPr>
        <w:t>- выявление наиболее успешных руководителей образовательных организаций и публичное признание их личного вклада в развитие системы образования республики;</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sz w:val="20"/>
          <w:szCs w:val="20"/>
        </w:rPr>
        <w:t>- изучение и распространение опыта эффективного управления лучших директоров школ республики;</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sz w:val="20"/>
          <w:szCs w:val="20"/>
        </w:rPr>
        <w:t>- повышение социального статуса директора школы и формирование его позитивного имиджа;</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sz w:val="20"/>
          <w:szCs w:val="20"/>
        </w:rPr>
        <w:t>- формирование резерва управленческих кадров системы образования Республики Тыва;</w:t>
      </w:r>
    </w:p>
    <w:p w:rsidR="004B311D" w:rsidRPr="000D7C67" w:rsidRDefault="004B311D" w:rsidP="004B311D">
      <w:pPr>
        <w:spacing w:after="0" w:line="240" w:lineRule="auto"/>
        <w:jc w:val="both"/>
        <w:rPr>
          <w:rFonts w:ascii="Times New Roman" w:hAnsi="Times New Roman" w:cs="Times New Roman"/>
          <w:i/>
          <w:sz w:val="20"/>
          <w:szCs w:val="20"/>
        </w:rPr>
      </w:pPr>
      <w:r w:rsidRPr="000D7C67">
        <w:rPr>
          <w:rFonts w:ascii="Times New Roman" w:hAnsi="Times New Roman" w:cs="Times New Roman"/>
          <w:sz w:val="20"/>
          <w:szCs w:val="20"/>
        </w:rPr>
        <w:t>- поддержка и поощрение директоров школ Республики Тыва.</w:t>
      </w:r>
    </w:p>
    <w:p w:rsidR="00B05691" w:rsidRPr="00EE37B0" w:rsidRDefault="00B05691" w:rsidP="00B05691">
      <w:pPr>
        <w:spacing w:after="0" w:line="240" w:lineRule="auto"/>
        <w:jc w:val="both"/>
        <w:rPr>
          <w:rFonts w:ascii="Times New Roman" w:hAnsi="Times New Roman" w:cs="Times New Roman"/>
          <w:b/>
          <w:color w:val="FF0000"/>
          <w:sz w:val="20"/>
          <w:szCs w:val="20"/>
        </w:rPr>
      </w:pPr>
      <w:r w:rsidRPr="000D7C67">
        <w:rPr>
          <w:rFonts w:ascii="Times New Roman" w:hAnsi="Times New Roman" w:cs="Times New Roman"/>
          <w:b/>
          <w:sz w:val="20"/>
          <w:szCs w:val="20"/>
        </w:rPr>
        <w:t>Ср</w:t>
      </w:r>
      <w:r>
        <w:rPr>
          <w:rFonts w:ascii="Times New Roman" w:hAnsi="Times New Roman" w:cs="Times New Roman"/>
          <w:b/>
          <w:sz w:val="20"/>
          <w:szCs w:val="20"/>
        </w:rPr>
        <w:t xml:space="preserve">оки проведения: </w:t>
      </w:r>
      <w:r w:rsidR="004B311D" w:rsidRPr="004B311D">
        <w:rPr>
          <w:rFonts w:ascii="Times New Roman" w:hAnsi="Times New Roman" w:cs="Times New Roman"/>
          <w:sz w:val="20"/>
          <w:szCs w:val="20"/>
        </w:rPr>
        <w:t>03-08</w:t>
      </w:r>
      <w:r w:rsidR="005C64B8" w:rsidRPr="004B311D">
        <w:rPr>
          <w:rFonts w:ascii="Times New Roman" w:hAnsi="Times New Roman" w:cs="Times New Roman"/>
          <w:sz w:val="20"/>
          <w:szCs w:val="20"/>
        </w:rPr>
        <w:t xml:space="preserve"> апреля</w:t>
      </w:r>
      <w:r w:rsidRPr="004B311D">
        <w:rPr>
          <w:rFonts w:ascii="Times New Roman" w:hAnsi="Times New Roman" w:cs="Times New Roman"/>
          <w:sz w:val="20"/>
          <w:szCs w:val="20"/>
        </w:rPr>
        <w:t xml:space="preserve"> 2023 г.</w:t>
      </w:r>
    </w:p>
    <w:p w:rsidR="00B05691" w:rsidRPr="000D7C67" w:rsidRDefault="00B05691" w:rsidP="00B05691">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Категория участников:</w:t>
      </w:r>
      <w:r w:rsidRPr="000D7C67">
        <w:rPr>
          <w:rFonts w:ascii="Times New Roman" w:hAnsi="Times New Roman" w:cs="Times New Roman"/>
          <w:sz w:val="20"/>
          <w:szCs w:val="20"/>
        </w:rPr>
        <w:t xml:space="preserve"> руководители образоват</w:t>
      </w:r>
      <w:r w:rsidR="005C64B8">
        <w:rPr>
          <w:rFonts w:ascii="Times New Roman" w:hAnsi="Times New Roman" w:cs="Times New Roman"/>
          <w:sz w:val="20"/>
          <w:szCs w:val="20"/>
        </w:rPr>
        <w:t>ельных организаций (ОО</w:t>
      </w:r>
      <w:r w:rsidRPr="000D7C67">
        <w:rPr>
          <w:rFonts w:ascii="Times New Roman" w:hAnsi="Times New Roman" w:cs="Times New Roman"/>
          <w:sz w:val="20"/>
          <w:szCs w:val="20"/>
        </w:rPr>
        <w:t>)</w:t>
      </w:r>
    </w:p>
    <w:p w:rsidR="00B05691" w:rsidRDefault="00B05691" w:rsidP="005C64B8">
      <w:pPr>
        <w:spacing w:after="0" w:line="240" w:lineRule="auto"/>
        <w:rPr>
          <w:rFonts w:ascii="Times New Roman" w:hAnsi="Times New Roman" w:cs="Times New Roman"/>
          <w:b/>
          <w:sz w:val="20"/>
          <w:szCs w:val="20"/>
        </w:rPr>
      </w:pPr>
      <w:r w:rsidRPr="000D7C67">
        <w:rPr>
          <w:rFonts w:ascii="Times New Roman" w:hAnsi="Times New Roman" w:cs="Times New Roman"/>
          <w:b/>
          <w:sz w:val="20"/>
          <w:szCs w:val="20"/>
        </w:rPr>
        <w:t xml:space="preserve">Ответственные: </w:t>
      </w:r>
      <w:r w:rsidR="005C64B8" w:rsidRPr="00D47BE1">
        <w:rPr>
          <w:rFonts w:ascii="Times New Roman" w:hAnsi="Times New Roman" w:cs="Times New Roman"/>
          <w:b/>
          <w:sz w:val="20"/>
          <w:szCs w:val="20"/>
        </w:rPr>
        <w:t>Лоспанова</w:t>
      </w:r>
      <w:r w:rsidR="004B311D" w:rsidRPr="00D47BE1">
        <w:rPr>
          <w:rFonts w:ascii="Times New Roman" w:hAnsi="Times New Roman" w:cs="Times New Roman"/>
          <w:b/>
          <w:sz w:val="20"/>
          <w:szCs w:val="20"/>
        </w:rPr>
        <w:t xml:space="preserve"> М.Х</w:t>
      </w:r>
      <w:r w:rsidR="004B311D">
        <w:rPr>
          <w:rFonts w:ascii="Times New Roman" w:hAnsi="Times New Roman" w:cs="Times New Roman"/>
          <w:sz w:val="20"/>
          <w:szCs w:val="20"/>
        </w:rPr>
        <w:t>., Монгуш М.Э., Хертек А.В.,</w:t>
      </w:r>
      <w:r w:rsidR="005C64B8">
        <w:rPr>
          <w:rFonts w:ascii="Times New Roman" w:hAnsi="Times New Roman" w:cs="Times New Roman"/>
          <w:sz w:val="20"/>
          <w:szCs w:val="20"/>
        </w:rPr>
        <w:t xml:space="preserve"> Дарма С.Б.</w:t>
      </w:r>
    </w:p>
    <w:p w:rsidR="00B05691" w:rsidRDefault="00B05691" w:rsidP="00B05691">
      <w:pPr>
        <w:spacing w:after="0" w:line="240" w:lineRule="auto"/>
        <w:jc w:val="center"/>
        <w:rPr>
          <w:rFonts w:ascii="Times New Roman" w:hAnsi="Times New Roman" w:cs="Times New Roman"/>
          <w:b/>
          <w:sz w:val="20"/>
          <w:szCs w:val="20"/>
        </w:rPr>
      </w:pPr>
    </w:p>
    <w:p w:rsidR="00B05691" w:rsidRPr="000D7C67" w:rsidRDefault="00B05691" w:rsidP="00B05691">
      <w:pPr>
        <w:spacing w:after="0" w:line="240" w:lineRule="auto"/>
        <w:jc w:val="center"/>
        <w:rPr>
          <w:rFonts w:ascii="Times New Roman" w:hAnsi="Times New Roman" w:cs="Times New Roman"/>
          <w:b/>
          <w:sz w:val="20"/>
          <w:szCs w:val="20"/>
        </w:rPr>
      </w:pPr>
      <w:r w:rsidRPr="000D7C67">
        <w:rPr>
          <w:rFonts w:ascii="Times New Roman" w:hAnsi="Times New Roman" w:cs="Times New Roman"/>
          <w:b/>
          <w:sz w:val="20"/>
          <w:szCs w:val="20"/>
        </w:rPr>
        <w:t>Конкурс</w:t>
      </w:r>
    </w:p>
    <w:p w:rsidR="00B05691" w:rsidRPr="000D7C67" w:rsidRDefault="00B05691" w:rsidP="00B05691">
      <w:pPr>
        <w:spacing w:after="0" w:line="240" w:lineRule="auto"/>
        <w:jc w:val="center"/>
        <w:rPr>
          <w:rFonts w:ascii="Times New Roman" w:hAnsi="Times New Roman" w:cs="Times New Roman"/>
          <w:b/>
          <w:sz w:val="20"/>
          <w:szCs w:val="20"/>
        </w:rPr>
      </w:pPr>
      <w:r w:rsidRPr="000D7C67">
        <w:rPr>
          <w:rFonts w:ascii="Times New Roman" w:hAnsi="Times New Roman" w:cs="Times New Roman"/>
          <w:b/>
          <w:sz w:val="20"/>
          <w:szCs w:val="20"/>
        </w:rPr>
        <w:t>на присуждение премии из федерального бюджета лучшим учителям</w:t>
      </w:r>
    </w:p>
    <w:p w:rsidR="00B05691" w:rsidRPr="000D7C67" w:rsidRDefault="00B05691" w:rsidP="004B31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Республики Тыва в 2023</w:t>
      </w:r>
      <w:r w:rsidR="004B311D">
        <w:rPr>
          <w:rFonts w:ascii="Times New Roman" w:hAnsi="Times New Roman" w:cs="Times New Roman"/>
          <w:b/>
          <w:sz w:val="20"/>
          <w:szCs w:val="20"/>
        </w:rPr>
        <w:t xml:space="preserve"> году</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Цели конкурса:</w:t>
      </w:r>
      <w:r>
        <w:rPr>
          <w:rFonts w:ascii="Times New Roman" w:hAnsi="Times New Roman" w:cs="Times New Roman"/>
          <w:sz w:val="20"/>
          <w:szCs w:val="20"/>
        </w:rPr>
        <w:t>Выявление лучших практикучителей ОО</w:t>
      </w:r>
      <w:r w:rsidRPr="000D7C67">
        <w:rPr>
          <w:rFonts w:ascii="Times New Roman" w:hAnsi="Times New Roman" w:cs="Times New Roman"/>
          <w:sz w:val="20"/>
          <w:szCs w:val="20"/>
        </w:rPr>
        <w:t>.</w:t>
      </w:r>
    </w:p>
    <w:p w:rsidR="00B05691" w:rsidRPr="000D7C67" w:rsidRDefault="00B05691" w:rsidP="005C64B8">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С</w:t>
      </w:r>
      <w:r>
        <w:rPr>
          <w:rFonts w:ascii="Times New Roman" w:hAnsi="Times New Roman" w:cs="Times New Roman"/>
          <w:b/>
          <w:sz w:val="20"/>
          <w:szCs w:val="20"/>
        </w:rPr>
        <w:t xml:space="preserve">роки проведения: </w:t>
      </w:r>
      <w:r w:rsidRPr="004B311D">
        <w:rPr>
          <w:rFonts w:ascii="Times New Roman" w:hAnsi="Times New Roman" w:cs="Times New Roman"/>
          <w:sz w:val="20"/>
          <w:szCs w:val="20"/>
        </w:rPr>
        <w:t>январь-май 2023 г.</w:t>
      </w:r>
    </w:p>
    <w:p w:rsidR="00B05691" w:rsidRPr="000D7C67" w:rsidRDefault="00B05691" w:rsidP="005C64B8">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 xml:space="preserve">Категория участников: </w:t>
      </w:r>
      <w:r w:rsidRPr="000D7C67">
        <w:rPr>
          <w:rFonts w:ascii="Times New Roman" w:hAnsi="Times New Roman" w:cs="Times New Roman"/>
          <w:sz w:val="20"/>
          <w:szCs w:val="20"/>
        </w:rPr>
        <w:t>лучшие учителя школ Республики Тыва.</w:t>
      </w:r>
    </w:p>
    <w:p w:rsidR="005C64B8" w:rsidRDefault="00B05691" w:rsidP="005C64B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Ответственные: </w:t>
      </w:r>
      <w:r w:rsidR="005C64B8" w:rsidRPr="00D47BE1">
        <w:rPr>
          <w:rFonts w:ascii="Times New Roman" w:hAnsi="Times New Roman" w:cs="Times New Roman"/>
          <w:b/>
          <w:sz w:val="20"/>
          <w:szCs w:val="20"/>
        </w:rPr>
        <w:t>Лоспанова</w:t>
      </w:r>
      <w:r w:rsidR="004B311D" w:rsidRPr="00D47BE1">
        <w:rPr>
          <w:rFonts w:ascii="Times New Roman" w:hAnsi="Times New Roman" w:cs="Times New Roman"/>
          <w:b/>
          <w:sz w:val="20"/>
          <w:szCs w:val="20"/>
        </w:rPr>
        <w:t xml:space="preserve"> М.Х</w:t>
      </w:r>
      <w:r w:rsidR="004B311D">
        <w:rPr>
          <w:rFonts w:ascii="Times New Roman" w:hAnsi="Times New Roman" w:cs="Times New Roman"/>
          <w:sz w:val="20"/>
          <w:szCs w:val="20"/>
        </w:rPr>
        <w:t>., Монгуш М.Э., Хертек А.В.,</w:t>
      </w:r>
      <w:r w:rsidR="005C64B8">
        <w:rPr>
          <w:rFonts w:ascii="Times New Roman" w:hAnsi="Times New Roman" w:cs="Times New Roman"/>
          <w:sz w:val="20"/>
          <w:szCs w:val="20"/>
        </w:rPr>
        <w:t xml:space="preserve"> Дарма С.Б.</w:t>
      </w:r>
    </w:p>
    <w:p w:rsidR="00B05691" w:rsidRDefault="00B05691" w:rsidP="005C64B8">
      <w:pPr>
        <w:spacing w:after="0" w:line="240" w:lineRule="auto"/>
        <w:rPr>
          <w:rFonts w:ascii="Times New Roman" w:hAnsi="Times New Roman" w:cs="Times New Roman"/>
          <w:b/>
          <w:sz w:val="20"/>
          <w:szCs w:val="20"/>
        </w:rPr>
      </w:pPr>
    </w:p>
    <w:p w:rsidR="00B05691" w:rsidRPr="000D7C67" w:rsidRDefault="00B05691" w:rsidP="00B05691">
      <w:pPr>
        <w:spacing w:after="0" w:line="240" w:lineRule="auto"/>
        <w:jc w:val="center"/>
        <w:rPr>
          <w:rFonts w:ascii="Times New Roman" w:hAnsi="Times New Roman" w:cs="Times New Roman"/>
          <w:b/>
          <w:sz w:val="20"/>
          <w:szCs w:val="20"/>
        </w:rPr>
      </w:pPr>
      <w:r w:rsidRPr="000D7C67">
        <w:rPr>
          <w:rFonts w:ascii="Times New Roman" w:hAnsi="Times New Roman" w:cs="Times New Roman"/>
          <w:b/>
          <w:sz w:val="20"/>
          <w:szCs w:val="20"/>
        </w:rPr>
        <w:t xml:space="preserve">Конкурс на присуждение премии Главы </w:t>
      </w:r>
    </w:p>
    <w:p w:rsidR="00B05691" w:rsidRPr="000D7C67" w:rsidRDefault="00B05691" w:rsidP="004B31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Республики Тыва в 2023</w:t>
      </w:r>
      <w:r w:rsidR="004B311D">
        <w:rPr>
          <w:rFonts w:ascii="Times New Roman" w:hAnsi="Times New Roman" w:cs="Times New Roman"/>
          <w:b/>
          <w:sz w:val="20"/>
          <w:szCs w:val="20"/>
        </w:rPr>
        <w:t xml:space="preserve"> году</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Цели конкурса:</w:t>
      </w:r>
      <w:r w:rsidRPr="000D7C67">
        <w:rPr>
          <w:rFonts w:ascii="Times New Roman" w:hAnsi="Times New Roman" w:cs="Times New Roman"/>
          <w:sz w:val="20"/>
          <w:szCs w:val="20"/>
        </w:rPr>
        <w:t xml:space="preserve"> развитие творческой деятельности педагогических работников, активно внедряющих инновационные проекты и технологии, рост профессионального мастерства.</w:t>
      </w:r>
    </w:p>
    <w:p w:rsidR="00B05691" w:rsidRPr="004B311D" w:rsidRDefault="00B05691" w:rsidP="005C64B8">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С</w:t>
      </w:r>
      <w:r>
        <w:rPr>
          <w:rFonts w:ascii="Times New Roman" w:hAnsi="Times New Roman" w:cs="Times New Roman"/>
          <w:b/>
          <w:sz w:val="20"/>
          <w:szCs w:val="20"/>
        </w:rPr>
        <w:t xml:space="preserve">роки проведения: </w:t>
      </w:r>
      <w:r w:rsidRPr="004B311D">
        <w:rPr>
          <w:rFonts w:ascii="Times New Roman" w:hAnsi="Times New Roman" w:cs="Times New Roman"/>
          <w:sz w:val="20"/>
          <w:szCs w:val="20"/>
        </w:rPr>
        <w:t>январь-май 2023 г.</w:t>
      </w:r>
    </w:p>
    <w:p w:rsidR="00B05691" w:rsidRPr="000D7C67" w:rsidRDefault="00B05691" w:rsidP="005C64B8">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 xml:space="preserve">Категория участников: </w:t>
      </w:r>
      <w:r>
        <w:rPr>
          <w:rFonts w:ascii="Times New Roman" w:hAnsi="Times New Roman" w:cs="Times New Roman"/>
          <w:sz w:val="20"/>
          <w:szCs w:val="20"/>
        </w:rPr>
        <w:t>п</w:t>
      </w:r>
      <w:r w:rsidRPr="000D7C67">
        <w:rPr>
          <w:rFonts w:ascii="Times New Roman" w:hAnsi="Times New Roman" w:cs="Times New Roman"/>
          <w:sz w:val="20"/>
          <w:szCs w:val="20"/>
        </w:rPr>
        <w:t>едагогические работники, классные руководители образовательных организаций республики.</w:t>
      </w:r>
    </w:p>
    <w:p w:rsidR="005C64B8" w:rsidRDefault="00B05691" w:rsidP="005C64B8">
      <w:pPr>
        <w:spacing w:after="0" w:line="240" w:lineRule="auto"/>
        <w:rPr>
          <w:rFonts w:ascii="Times New Roman" w:hAnsi="Times New Roman" w:cs="Times New Roman"/>
          <w:b/>
          <w:sz w:val="20"/>
          <w:szCs w:val="20"/>
        </w:rPr>
      </w:pPr>
      <w:r w:rsidRPr="000D7C67">
        <w:rPr>
          <w:rFonts w:ascii="Times New Roman" w:hAnsi="Times New Roman" w:cs="Times New Roman"/>
          <w:b/>
          <w:sz w:val="20"/>
          <w:szCs w:val="20"/>
        </w:rPr>
        <w:t xml:space="preserve">Ответственные: </w:t>
      </w:r>
      <w:r w:rsidR="005C64B8" w:rsidRPr="00D47BE1">
        <w:rPr>
          <w:rFonts w:ascii="Times New Roman" w:hAnsi="Times New Roman" w:cs="Times New Roman"/>
          <w:b/>
          <w:sz w:val="20"/>
          <w:szCs w:val="20"/>
        </w:rPr>
        <w:t>Лоспанова</w:t>
      </w:r>
      <w:r w:rsidR="004B311D" w:rsidRPr="00D47BE1">
        <w:rPr>
          <w:rFonts w:ascii="Times New Roman" w:hAnsi="Times New Roman" w:cs="Times New Roman"/>
          <w:b/>
          <w:sz w:val="20"/>
          <w:szCs w:val="20"/>
        </w:rPr>
        <w:t xml:space="preserve"> М.Х.,</w:t>
      </w:r>
      <w:r w:rsidR="004B311D">
        <w:rPr>
          <w:rFonts w:ascii="Times New Roman" w:hAnsi="Times New Roman" w:cs="Times New Roman"/>
          <w:sz w:val="20"/>
          <w:szCs w:val="20"/>
        </w:rPr>
        <w:t xml:space="preserve"> Монгуш М.Э., Хертек А.В.,</w:t>
      </w:r>
      <w:r w:rsidR="005C64B8">
        <w:rPr>
          <w:rFonts w:ascii="Times New Roman" w:hAnsi="Times New Roman" w:cs="Times New Roman"/>
          <w:sz w:val="20"/>
          <w:szCs w:val="20"/>
        </w:rPr>
        <w:t xml:space="preserve"> Дарма С.Б.</w:t>
      </w:r>
    </w:p>
    <w:p w:rsidR="00B05691" w:rsidRDefault="00B05691" w:rsidP="005C64B8">
      <w:pPr>
        <w:spacing w:after="0" w:line="240" w:lineRule="auto"/>
        <w:rPr>
          <w:rFonts w:ascii="Times New Roman" w:hAnsi="Times New Roman" w:cs="Times New Roman"/>
          <w:b/>
          <w:sz w:val="20"/>
          <w:szCs w:val="20"/>
        </w:rPr>
      </w:pPr>
    </w:p>
    <w:p w:rsidR="00B05691" w:rsidRDefault="00B05691" w:rsidP="00B05691">
      <w:pPr>
        <w:spacing w:after="0" w:line="240" w:lineRule="auto"/>
        <w:ind w:firstLine="709"/>
        <w:jc w:val="center"/>
        <w:rPr>
          <w:rStyle w:val="fontstyle01"/>
          <w:rFonts w:ascii="Times New Roman" w:hAnsi="Times New Roman" w:cs="Times New Roman"/>
          <w:sz w:val="20"/>
          <w:szCs w:val="20"/>
        </w:rPr>
      </w:pPr>
      <w:r w:rsidRPr="009D0D94">
        <w:rPr>
          <w:rFonts w:ascii="Times New Roman" w:hAnsi="Times New Roman" w:cs="Times New Roman"/>
          <w:b/>
          <w:sz w:val="20"/>
          <w:szCs w:val="20"/>
        </w:rPr>
        <w:t xml:space="preserve">Конкурс на получение премии  по </w:t>
      </w:r>
      <w:r w:rsidRPr="009D0D94">
        <w:rPr>
          <w:rStyle w:val="fontstyle01"/>
          <w:rFonts w:ascii="Times New Roman" w:hAnsi="Times New Roman" w:cs="Times New Roman"/>
          <w:sz w:val="20"/>
          <w:szCs w:val="20"/>
        </w:rPr>
        <w:t>ведомственной целевой программе</w:t>
      </w:r>
      <w:r w:rsidRPr="009D0D94">
        <w:rPr>
          <w:rFonts w:ascii="Times New Roman" w:hAnsi="Times New Roman" w:cs="Times New Roman"/>
          <w:bCs/>
          <w:color w:val="000000"/>
          <w:sz w:val="20"/>
          <w:szCs w:val="20"/>
        </w:rPr>
        <w:br/>
      </w:r>
      <w:r>
        <w:rPr>
          <w:rStyle w:val="fontstyle01"/>
          <w:rFonts w:ascii="Times New Roman" w:hAnsi="Times New Roman" w:cs="Times New Roman"/>
          <w:sz w:val="20"/>
          <w:szCs w:val="20"/>
        </w:rPr>
        <w:t>«Я - учитель» на 2021</w:t>
      </w:r>
      <w:r w:rsidRPr="009D0D94">
        <w:rPr>
          <w:rStyle w:val="fontstyle01"/>
          <w:rFonts w:ascii="Times New Roman" w:hAnsi="Times New Roman" w:cs="Times New Roman"/>
          <w:sz w:val="20"/>
          <w:szCs w:val="20"/>
        </w:rPr>
        <w:t>-2023 годы»</w:t>
      </w:r>
    </w:p>
    <w:p w:rsidR="00B05691" w:rsidRPr="004B311D"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 xml:space="preserve">Цели конкурса: </w:t>
      </w:r>
      <w:r w:rsidRPr="005005AA">
        <w:rPr>
          <w:rFonts w:ascii="Times New Roman" w:hAnsi="Times New Roman" w:cs="Times New Roman"/>
          <w:sz w:val="20"/>
          <w:szCs w:val="20"/>
        </w:rPr>
        <w:t>привлечение и закрепление педагогов в о</w:t>
      </w:r>
      <w:r>
        <w:rPr>
          <w:rFonts w:ascii="Times New Roman" w:hAnsi="Times New Roman" w:cs="Times New Roman"/>
          <w:sz w:val="20"/>
          <w:szCs w:val="20"/>
        </w:rPr>
        <w:t xml:space="preserve">бщеобразовательных организациях </w:t>
      </w:r>
      <w:r w:rsidRPr="005005AA">
        <w:rPr>
          <w:rFonts w:ascii="Times New Roman" w:hAnsi="Times New Roman" w:cs="Times New Roman"/>
          <w:sz w:val="20"/>
          <w:szCs w:val="20"/>
        </w:rPr>
        <w:t>Республик</w:t>
      </w:r>
      <w:r>
        <w:rPr>
          <w:rFonts w:ascii="Times New Roman" w:hAnsi="Times New Roman" w:cs="Times New Roman"/>
          <w:sz w:val="20"/>
          <w:szCs w:val="20"/>
        </w:rPr>
        <w:t>и</w:t>
      </w:r>
      <w:r w:rsidRPr="005005AA">
        <w:rPr>
          <w:rFonts w:ascii="Times New Roman" w:hAnsi="Times New Roman" w:cs="Times New Roman"/>
          <w:sz w:val="20"/>
          <w:szCs w:val="20"/>
        </w:rPr>
        <w:t xml:space="preserve"> Тыва, заполнение вакансий по востребованным специальностям в общеобразовательных организациях, обновление кадрового состава школ, </w:t>
      </w:r>
      <w:r>
        <w:rPr>
          <w:rFonts w:ascii="Times New Roman" w:hAnsi="Times New Roman" w:cs="Times New Roman"/>
          <w:sz w:val="20"/>
          <w:szCs w:val="20"/>
        </w:rPr>
        <w:t>замещение</w:t>
      </w:r>
      <w:r w:rsidRPr="005005AA">
        <w:rPr>
          <w:rFonts w:ascii="Times New Roman" w:hAnsi="Times New Roman" w:cs="Times New Roman"/>
          <w:sz w:val="20"/>
          <w:szCs w:val="20"/>
        </w:rPr>
        <w:t xml:space="preserve"> вакантных мест в о</w:t>
      </w:r>
      <w:r>
        <w:rPr>
          <w:rFonts w:ascii="Times New Roman" w:hAnsi="Times New Roman" w:cs="Times New Roman"/>
          <w:sz w:val="20"/>
          <w:szCs w:val="20"/>
        </w:rPr>
        <w:t>бщеобразовательных организациях.</w:t>
      </w:r>
      <w:r w:rsidR="00B05691" w:rsidRPr="000D7C67">
        <w:rPr>
          <w:rFonts w:ascii="Times New Roman" w:hAnsi="Times New Roman" w:cs="Times New Roman"/>
          <w:b/>
          <w:sz w:val="20"/>
          <w:szCs w:val="20"/>
        </w:rPr>
        <w:t xml:space="preserve">Сроки проведения: </w:t>
      </w:r>
      <w:r w:rsidR="00B05691" w:rsidRPr="004B311D">
        <w:rPr>
          <w:rFonts w:ascii="Times New Roman" w:hAnsi="Times New Roman" w:cs="Times New Roman"/>
          <w:sz w:val="20"/>
          <w:szCs w:val="20"/>
        </w:rPr>
        <w:t>август-октябрь 2023 г.</w:t>
      </w:r>
    </w:p>
    <w:p w:rsidR="00B05691" w:rsidRPr="000D7C67" w:rsidRDefault="00B05691" w:rsidP="005C64B8">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 xml:space="preserve">Категория участников: </w:t>
      </w:r>
      <w:r>
        <w:rPr>
          <w:rFonts w:ascii="Times New Roman" w:hAnsi="Times New Roman" w:cs="Times New Roman"/>
          <w:sz w:val="20"/>
          <w:szCs w:val="20"/>
        </w:rPr>
        <w:t>молодые специалисты, закончившие ВУЗ 2023 году.</w:t>
      </w:r>
    </w:p>
    <w:p w:rsidR="00BC192D" w:rsidRDefault="00B05691" w:rsidP="00BC192D">
      <w:pPr>
        <w:spacing w:after="0" w:line="240" w:lineRule="auto"/>
        <w:rPr>
          <w:rFonts w:ascii="Times New Roman" w:hAnsi="Times New Roman" w:cs="Times New Roman"/>
          <w:b/>
          <w:sz w:val="20"/>
          <w:szCs w:val="20"/>
        </w:rPr>
      </w:pPr>
      <w:r w:rsidRPr="000D7C67">
        <w:rPr>
          <w:rFonts w:ascii="Times New Roman" w:hAnsi="Times New Roman" w:cs="Times New Roman"/>
          <w:b/>
          <w:sz w:val="20"/>
          <w:szCs w:val="20"/>
        </w:rPr>
        <w:t xml:space="preserve">Ответственные: </w:t>
      </w:r>
      <w:r w:rsidR="00BC192D" w:rsidRPr="00D47BE1">
        <w:rPr>
          <w:rFonts w:ascii="Times New Roman" w:hAnsi="Times New Roman" w:cs="Times New Roman"/>
          <w:b/>
          <w:sz w:val="20"/>
          <w:szCs w:val="20"/>
        </w:rPr>
        <w:t>Лоспанова</w:t>
      </w:r>
      <w:r w:rsidR="004B311D" w:rsidRPr="00D47BE1">
        <w:rPr>
          <w:rFonts w:ascii="Times New Roman" w:hAnsi="Times New Roman" w:cs="Times New Roman"/>
          <w:b/>
          <w:sz w:val="20"/>
          <w:szCs w:val="20"/>
        </w:rPr>
        <w:t xml:space="preserve"> М.Х.,</w:t>
      </w:r>
      <w:r w:rsidR="004B311D">
        <w:rPr>
          <w:rFonts w:ascii="Times New Roman" w:hAnsi="Times New Roman" w:cs="Times New Roman"/>
          <w:sz w:val="20"/>
          <w:szCs w:val="20"/>
        </w:rPr>
        <w:t xml:space="preserve"> Монгуш М.Э., Хертек А.В.,</w:t>
      </w:r>
      <w:r w:rsidR="00BC192D">
        <w:rPr>
          <w:rFonts w:ascii="Times New Roman" w:hAnsi="Times New Roman" w:cs="Times New Roman"/>
          <w:sz w:val="20"/>
          <w:szCs w:val="20"/>
        </w:rPr>
        <w:t xml:space="preserve"> Дарма С.Б.</w:t>
      </w:r>
    </w:p>
    <w:p w:rsidR="003569BF" w:rsidRDefault="003569BF" w:rsidP="00B05691">
      <w:pPr>
        <w:spacing w:after="0" w:line="240" w:lineRule="auto"/>
        <w:ind w:firstLine="709"/>
        <w:jc w:val="center"/>
        <w:rPr>
          <w:rFonts w:ascii="Times New Roman" w:hAnsi="Times New Roman" w:cs="Times New Roman"/>
          <w:b/>
          <w:sz w:val="20"/>
          <w:szCs w:val="20"/>
        </w:rPr>
      </w:pPr>
    </w:p>
    <w:p w:rsidR="00B05691" w:rsidRPr="000D7C67" w:rsidRDefault="00B05691" w:rsidP="00B05691">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Конкурс</w:t>
      </w:r>
      <w:r w:rsidRPr="000D7C67">
        <w:rPr>
          <w:rFonts w:ascii="Times New Roman" w:hAnsi="Times New Roman" w:cs="Times New Roman"/>
          <w:b/>
          <w:sz w:val="20"/>
          <w:szCs w:val="20"/>
        </w:rPr>
        <w:t>на получение компенсационной выплаты учителями</w:t>
      </w:r>
    </w:p>
    <w:p w:rsidR="00B05691" w:rsidRPr="000D7C67" w:rsidRDefault="004B311D" w:rsidP="004B31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 программе «Земский учитель»</w:t>
      </w:r>
    </w:p>
    <w:p w:rsidR="004B311D" w:rsidRPr="000D7C67" w:rsidRDefault="004B311D" w:rsidP="004B311D">
      <w:pPr>
        <w:spacing w:after="0" w:line="240" w:lineRule="auto"/>
        <w:jc w:val="both"/>
        <w:rPr>
          <w:rFonts w:ascii="Times New Roman" w:hAnsi="Times New Roman" w:cs="Times New Roman"/>
          <w:sz w:val="20"/>
          <w:szCs w:val="20"/>
        </w:rPr>
      </w:pPr>
      <w:r w:rsidRPr="000D7C67">
        <w:rPr>
          <w:rFonts w:ascii="Times New Roman" w:hAnsi="Times New Roman" w:cs="Times New Roman"/>
          <w:b/>
          <w:sz w:val="20"/>
          <w:szCs w:val="20"/>
        </w:rPr>
        <w:t xml:space="preserve">Цели конкурса: </w:t>
      </w:r>
      <w:r>
        <w:rPr>
          <w:rFonts w:ascii="Times New Roman" w:hAnsi="Times New Roman" w:cs="Times New Roman"/>
          <w:sz w:val="20"/>
          <w:szCs w:val="20"/>
        </w:rPr>
        <w:t>поддержка</w:t>
      </w:r>
      <w:r w:rsidRPr="000D7C67">
        <w:rPr>
          <w:rFonts w:ascii="Times New Roman" w:hAnsi="Times New Roman" w:cs="Times New Roman"/>
          <w:sz w:val="20"/>
          <w:szCs w:val="20"/>
        </w:rPr>
        <w:t xml:space="preserve"> учителей,переехавших(прибывших) на работу в сельские населенные пункты, либо рабочие поселки, либо поселки городского типа, либо города с населением до 50 тысяч человек.</w:t>
      </w:r>
    </w:p>
    <w:p w:rsidR="00B05691" w:rsidRPr="004B311D" w:rsidRDefault="00B05691" w:rsidP="00BC192D">
      <w:pPr>
        <w:spacing w:after="0" w:line="240" w:lineRule="auto"/>
        <w:rPr>
          <w:rFonts w:ascii="Times New Roman" w:hAnsi="Times New Roman" w:cs="Times New Roman"/>
          <w:sz w:val="20"/>
          <w:szCs w:val="20"/>
        </w:rPr>
      </w:pPr>
      <w:r w:rsidRPr="000D7C67">
        <w:rPr>
          <w:rFonts w:ascii="Times New Roman" w:hAnsi="Times New Roman" w:cs="Times New Roman"/>
          <w:b/>
          <w:sz w:val="20"/>
          <w:szCs w:val="20"/>
        </w:rPr>
        <w:t>С</w:t>
      </w:r>
      <w:r>
        <w:rPr>
          <w:rFonts w:ascii="Times New Roman" w:hAnsi="Times New Roman" w:cs="Times New Roman"/>
          <w:b/>
          <w:sz w:val="20"/>
          <w:szCs w:val="20"/>
        </w:rPr>
        <w:t xml:space="preserve">роки проведения: </w:t>
      </w:r>
      <w:r w:rsidRPr="004B311D">
        <w:rPr>
          <w:rFonts w:ascii="Times New Roman" w:hAnsi="Times New Roman" w:cs="Times New Roman"/>
          <w:sz w:val="20"/>
          <w:szCs w:val="20"/>
        </w:rPr>
        <w:t>15 декабря 2022 г. – 15 декабря 2023 г.</w:t>
      </w:r>
    </w:p>
    <w:p w:rsidR="00B05691" w:rsidRPr="000D7C67" w:rsidRDefault="00B05691" w:rsidP="00BC192D">
      <w:pPr>
        <w:spacing w:after="0" w:line="240" w:lineRule="auto"/>
        <w:jc w:val="both"/>
        <w:rPr>
          <w:rFonts w:ascii="Times New Roman" w:hAnsi="Times New Roman" w:cs="Times New Roman"/>
          <w:b/>
          <w:sz w:val="20"/>
          <w:szCs w:val="20"/>
        </w:rPr>
      </w:pPr>
      <w:r w:rsidRPr="000D7C67">
        <w:rPr>
          <w:rFonts w:ascii="Times New Roman" w:hAnsi="Times New Roman" w:cs="Times New Roman"/>
          <w:b/>
          <w:sz w:val="20"/>
          <w:szCs w:val="20"/>
        </w:rPr>
        <w:t xml:space="preserve">Категория участников: </w:t>
      </w:r>
      <w:r w:rsidRPr="000D7C67">
        <w:rPr>
          <w:rFonts w:ascii="Times New Roman" w:hAnsi="Times New Roman" w:cs="Times New Roman"/>
          <w:sz w:val="20"/>
          <w:szCs w:val="20"/>
        </w:rPr>
        <w:t>учителя образовательных организаций.</w:t>
      </w:r>
    </w:p>
    <w:p w:rsidR="00BC192D" w:rsidRDefault="00B05691" w:rsidP="00BC192D">
      <w:pPr>
        <w:spacing w:after="0" w:line="240" w:lineRule="auto"/>
        <w:rPr>
          <w:rFonts w:ascii="Times New Roman" w:hAnsi="Times New Roman" w:cs="Times New Roman"/>
          <w:b/>
          <w:sz w:val="20"/>
          <w:szCs w:val="20"/>
        </w:rPr>
      </w:pPr>
      <w:r w:rsidRPr="000D7C67">
        <w:rPr>
          <w:rFonts w:ascii="Times New Roman" w:hAnsi="Times New Roman" w:cs="Times New Roman"/>
          <w:b/>
          <w:sz w:val="20"/>
          <w:szCs w:val="20"/>
        </w:rPr>
        <w:t xml:space="preserve">Ответственные: </w:t>
      </w:r>
      <w:r w:rsidR="00BC192D" w:rsidRPr="005C64B8">
        <w:rPr>
          <w:rFonts w:ascii="Times New Roman" w:hAnsi="Times New Roman" w:cs="Times New Roman"/>
          <w:sz w:val="20"/>
          <w:szCs w:val="20"/>
        </w:rPr>
        <w:t>Л</w:t>
      </w:r>
      <w:r w:rsidR="00BC192D">
        <w:rPr>
          <w:rFonts w:ascii="Times New Roman" w:hAnsi="Times New Roman" w:cs="Times New Roman"/>
          <w:sz w:val="20"/>
          <w:szCs w:val="20"/>
        </w:rPr>
        <w:t>оспанова</w:t>
      </w:r>
      <w:r w:rsidR="004B311D">
        <w:rPr>
          <w:rFonts w:ascii="Times New Roman" w:hAnsi="Times New Roman" w:cs="Times New Roman"/>
          <w:sz w:val="20"/>
          <w:szCs w:val="20"/>
        </w:rPr>
        <w:t xml:space="preserve"> М.Х., Монгуш М.Э., Хертек А.В.,</w:t>
      </w:r>
      <w:r w:rsidR="00BC192D">
        <w:rPr>
          <w:rFonts w:ascii="Times New Roman" w:hAnsi="Times New Roman" w:cs="Times New Roman"/>
          <w:sz w:val="20"/>
          <w:szCs w:val="20"/>
        </w:rPr>
        <w:t xml:space="preserve"> Дарма С.Б.</w:t>
      </w:r>
    </w:p>
    <w:p w:rsidR="00BD7EDE" w:rsidRPr="00A37B77" w:rsidRDefault="00BD7EDE" w:rsidP="00BD7EDE">
      <w:pPr>
        <w:spacing w:after="0" w:line="240" w:lineRule="auto"/>
        <w:jc w:val="center"/>
        <w:rPr>
          <w:rFonts w:ascii="Times New Roman" w:hAnsi="Times New Roman" w:cs="Times New Roman"/>
          <w:b/>
          <w:sz w:val="20"/>
          <w:szCs w:val="20"/>
        </w:rPr>
      </w:pPr>
    </w:p>
    <w:p w:rsidR="00BD7EDE" w:rsidRDefault="00BD7EDE" w:rsidP="00BD7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006D3FD4" w:rsidRPr="002A3BB3">
        <w:rPr>
          <w:rFonts w:ascii="Times New Roman" w:hAnsi="Times New Roman" w:cs="Times New Roman"/>
          <w:b/>
          <w:sz w:val="20"/>
          <w:szCs w:val="20"/>
        </w:rPr>
        <w:t xml:space="preserve">НАУЧНО-МЕТОДИЧЕСКАЯ РАБОТА </w:t>
      </w:r>
    </w:p>
    <w:p w:rsidR="004B311D" w:rsidRPr="00FD6A83" w:rsidRDefault="004B311D" w:rsidP="004B311D">
      <w:pPr>
        <w:spacing w:after="0" w:line="240" w:lineRule="auto"/>
        <w:jc w:val="center"/>
        <w:rPr>
          <w:rStyle w:val="aa"/>
          <w:rFonts w:ascii="Times New Roman" w:hAnsi="Times New Roman" w:cs="Times New Roman"/>
          <w:bCs w:val="0"/>
          <w:color w:val="2A2A2A"/>
        </w:rPr>
      </w:pPr>
      <w:r>
        <w:rPr>
          <w:rFonts w:ascii="Times New Roman" w:hAnsi="Times New Roman" w:cs="Times New Roman"/>
          <w:b/>
          <w:bCs/>
          <w:sz w:val="20"/>
          <w:szCs w:val="20"/>
        </w:rPr>
        <w:t>Видео-лекторий</w:t>
      </w:r>
    </w:p>
    <w:p w:rsidR="004B311D" w:rsidRPr="0035644F" w:rsidRDefault="004B311D" w:rsidP="004B311D">
      <w:pPr>
        <w:pStyle w:val="a3"/>
        <w:spacing w:after="0"/>
        <w:jc w:val="both"/>
        <w:rPr>
          <w:rStyle w:val="1f"/>
          <w:rFonts w:eastAsia="Andale Sans UI"/>
          <w:sz w:val="20"/>
          <w:szCs w:val="20"/>
        </w:rPr>
      </w:pPr>
      <w:r w:rsidRPr="006200D2">
        <w:rPr>
          <w:b/>
          <w:sz w:val="20"/>
          <w:szCs w:val="20"/>
        </w:rPr>
        <w:t>Цель</w:t>
      </w:r>
      <w:r w:rsidRPr="0035644F">
        <w:rPr>
          <w:sz w:val="20"/>
          <w:szCs w:val="20"/>
        </w:rPr>
        <w:t xml:space="preserve">: выявление и распространение </w:t>
      </w:r>
      <w:r>
        <w:rPr>
          <w:sz w:val="20"/>
          <w:szCs w:val="20"/>
        </w:rPr>
        <w:t xml:space="preserve">лучшего </w:t>
      </w:r>
      <w:r w:rsidRPr="0035644F">
        <w:rPr>
          <w:sz w:val="20"/>
          <w:szCs w:val="20"/>
        </w:rPr>
        <w:t>педагогического опыта</w:t>
      </w:r>
      <w:r>
        <w:rPr>
          <w:sz w:val="20"/>
          <w:szCs w:val="20"/>
        </w:rPr>
        <w:t>.</w:t>
      </w:r>
    </w:p>
    <w:p w:rsidR="004B311D" w:rsidRPr="006200D2" w:rsidRDefault="004B311D" w:rsidP="004B311D">
      <w:pPr>
        <w:pStyle w:val="a3"/>
        <w:spacing w:after="0"/>
        <w:rPr>
          <w:bCs/>
          <w:sz w:val="20"/>
          <w:szCs w:val="20"/>
        </w:rPr>
      </w:pPr>
      <w:r w:rsidRPr="006200D2">
        <w:rPr>
          <w:b/>
          <w:bCs/>
          <w:sz w:val="20"/>
          <w:szCs w:val="20"/>
        </w:rPr>
        <w:t>Срок проведения:</w:t>
      </w:r>
      <w:r w:rsidRPr="00653374">
        <w:rPr>
          <w:bCs/>
          <w:sz w:val="20"/>
          <w:szCs w:val="20"/>
        </w:rPr>
        <w:t>февраль, март, апрель</w:t>
      </w:r>
      <w:r>
        <w:rPr>
          <w:b/>
          <w:bCs/>
          <w:sz w:val="20"/>
          <w:szCs w:val="20"/>
        </w:rPr>
        <w:t xml:space="preserve">. </w:t>
      </w:r>
      <w:r w:rsidRPr="00653374">
        <w:rPr>
          <w:bCs/>
          <w:sz w:val="20"/>
          <w:szCs w:val="20"/>
        </w:rPr>
        <w:t>октябрь,</w:t>
      </w:r>
      <w:r>
        <w:rPr>
          <w:bCs/>
          <w:sz w:val="20"/>
          <w:szCs w:val="20"/>
        </w:rPr>
        <w:t xml:space="preserve"> ноябрь, декабрь</w:t>
      </w:r>
    </w:p>
    <w:p w:rsidR="004B311D" w:rsidRPr="006200D2" w:rsidRDefault="004B311D" w:rsidP="004B311D">
      <w:pPr>
        <w:pStyle w:val="a3"/>
        <w:spacing w:after="0"/>
        <w:jc w:val="both"/>
        <w:rPr>
          <w:rStyle w:val="1f"/>
          <w:rFonts w:eastAsia="Andale Sans UI"/>
          <w:sz w:val="20"/>
          <w:szCs w:val="20"/>
        </w:rPr>
      </w:pPr>
      <w:r w:rsidRPr="006200D2">
        <w:rPr>
          <w:b/>
          <w:bCs/>
          <w:sz w:val="20"/>
          <w:szCs w:val="20"/>
        </w:rPr>
        <w:t>Категория участников:</w:t>
      </w:r>
      <w:r>
        <w:rPr>
          <w:rStyle w:val="1f"/>
          <w:rFonts w:eastAsia="Andale Sans UI"/>
          <w:sz w:val="20"/>
          <w:szCs w:val="20"/>
        </w:rPr>
        <w:t>члены центра и РУМО руководителей</w:t>
      </w:r>
      <w:r w:rsidRPr="006200D2">
        <w:rPr>
          <w:rStyle w:val="1f"/>
          <w:rFonts w:eastAsia="Andale Sans UI"/>
          <w:sz w:val="20"/>
          <w:szCs w:val="20"/>
        </w:rPr>
        <w:t xml:space="preserve">. </w:t>
      </w:r>
    </w:p>
    <w:p w:rsidR="005F466B" w:rsidRPr="006200D2" w:rsidRDefault="005F466B" w:rsidP="005F466B">
      <w:pPr>
        <w:jc w:val="center"/>
        <w:rPr>
          <w:rFonts w:ascii="Times New Roman" w:hAnsi="Times New Roman" w:cs="Times New Roman"/>
          <w:b/>
          <w:sz w:val="20"/>
          <w:szCs w:val="20"/>
        </w:rPr>
      </w:pPr>
      <w:r w:rsidRPr="00764A8C">
        <w:rPr>
          <w:rFonts w:ascii="Times New Roman" w:hAnsi="Times New Roman" w:cs="Times New Roman"/>
          <w:b/>
          <w:sz w:val="20"/>
          <w:szCs w:val="20"/>
        </w:rPr>
        <w:lastRenderedPageBreak/>
        <w:t>ПЛАН ИЗДАТЕЛЬСКОЙ ДЕЯТЕЛЬНОСТИ</w:t>
      </w:r>
    </w:p>
    <w:tbl>
      <w:tblPr>
        <w:tblW w:w="95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4536"/>
        <w:gridCol w:w="1574"/>
        <w:gridCol w:w="1418"/>
        <w:gridCol w:w="1557"/>
      </w:tblGrid>
      <w:tr w:rsidR="005F466B" w:rsidRPr="000F0456" w:rsidTr="003569BF">
        <w:tc>
          <w:tcPr>
            <w:tcW w:w="426"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w:t>
            </w:r>
          </w:p>
        </w:tc>
        <w:tc>
          <w:tcPr>
            <w:tcW w:w="4536"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Название (статьи, тезисов, методических рекомендаций и т.д.)</w:t>
            </w:r>
          </w:p>
        </w:tc>
        <w:tc>
          <w:tcPr>
            <w:tcW w:w="1574"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Вид публикации</w:t>
            </w:r>
          </w:p>
        </w:tc>
        <w:tc>
          <w:tcPr>
            <w:tcW w:w="1418"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ФИО составителя</w:t>
            </w:r>
          </w:p>
        </w:tc>
        <w:tc>
          <w:tcPr>
            <w:tcW w:w="1557"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Срок издания</w:t>
            </w:r>
          </w:p>
        </w:tc>
      </w:tr>
      <w:tr w:rsidR="005F466B" w:rsidRPr="000F0456" w:rsidTr="003569BF">
        <w:tc>
          <w:tcPr>
            <w:tcW w:w="426" w:type="dxa"/>
          </w:tcPr>
          <w:p w:rsidR="005F466B" w:rsidRPr="000F0456" w:rsidRDefault="005F466B" w:rsidP="00CE42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36" w:type="dxa"/>
          </w:tcPr>
          <w:p w:rsidR="005F466B" w:rsidRPr="000F0456" w:rsidRDefault="005F466B" w:rsidP="00CE4299">
            <w:pPr>
              <w:pStyle w:val="a3"/>
              <w:spacing w:after="0"/>
              <w:jc w:val="both"/>
              <w:rPr>
                <w:bCs/>
                <w:sz w:val="20"/>
                <w:szCs w:val="20"/>
              </w:rPr>
            </w:pPr>
            <w:r>
              <w:rPr>
                <w:bCs/>
                <w:sz w:val="20"/>
                <w:szCs w:val="20"/>
              </w:rPr>
              <w:t xml:space="preserve">«Вопросы муниципальной службы» (для председателей администраций сельских поселений) </w:t>
            </w:r>
          </w:p>
        </w:tc>
        <w:tc>
          <w:tcPr>
            <w:tcW w:w="1574"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 xml:space="preserve">Методические рекомендации </w:t>
            </w:r>
          </w:p>
        </w:tc>
        <w:tc>
          <w:tcPr>
            <w:tcW w:w="1418" w:type="dxa"/>
          </w:tcPr>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Авторский коллектив</w:t>
            </w:r>
          </w:p>
        </w:tc>
        <w:tc>
          <w:tcPr>
            <w:tcW w:w="1557" w:type="dxa"/>
          </w:tcPr>
          <w:p w:rsidR="005F466B" w:rsidRPr="000F0456" w:rsidRDefault="005F466B" w:rsidP="00CE42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 2023</w:t>
            </w:r>
            <w:r w:rsidRPr="000F0456">
              <w:rPr>
                <w:rFonts w:ascii="Times New Roman" w:hAnsi="Times New Roman" w:cs="Times New Roman"/>
                <w:sz w:val="20"/>
                <w:szCs w:val="20"/>
              </w:rPr>
              <w:t xml:space="preserve"> г</w:t>
            </w:r>
          </w:p>
        </w:tc>
      </w:tr>
      <w:tr w:rsidR="005F466B" w:rsidRPr="000F0456" w:rsidTr="003569BF">
        <w:tc>
          <w:tcPr>
            <w:tcW w:w="426" w:type="dxa"/>
          </w:tcPr>
          <w:p w:rsidR="005F466B" w:rsidRDefault="005F466B" w:rsidP="00CE42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36" w:type="dxa"/>
          </w:tcPr>
          <w:p w:rsidR="005F466B" w:rsidRDefault="005F466B" w:rsidP="00CE4299">
            <w:pPr>
              <w:pStyle w:val="a3"/>
              <w:spacing w:after="0"/>
              <w:jc w:val="both"/>
              <w:rPr>
                <w:bCs/>
                <w:sz w:val="20"/>
                <w:szCs w:val="20"/>
              </w:rPr>
            </w:pPr>
            <w:r>
              <w:rPr>
                <w:bCs/>
                <w:sz w:val="20"/>
                <w:szCs w:val="20"/>
              </w:rPr>
              <w:t>«От наставника молодому руководителю»</w:t>
            </w:r>
          </w:p>
        </w:tc>
        <w:tc>
          <w:tcPr>
            <w:tcW w:w="1574" w:type="dxa"/>
          </w:tcPr>
          <w:p w:rsidR="005F466B" w:rsidRPr="000F0456" w:rsidRDefault="005F466B" w:rsidP="00CE42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Методические рекомендации</w:t>
            </w:r>
          </w:p>
        </w:tc>
        <w:tc>
          <w:tcPr>
            <w:tcW w:w="1418" w:type="dxa"/>
          </w:tcPr>
          <w:p w:rsidR="00D47BE1" w:rsidRPr="00DA4937" w:rsidRDefault="002C6B30" w:rsidP="00D47BE1">
            <w:pPr>
              <w:tabs>
                <w:tab w:val="left" w:pos="1935"/>
              </w:tabs>
              <w:spacing w:after="0" w:line="240" w:lineRule="auto"/>
              <w:rPr>
                <w:rFonts w:ascii="Times New Roman" w:hAnsi="Times New Roman" w:cs="Times New Roman"/>
                <w:b/>
                <w:sz w:val="20"/>
                <w:szCs w:val="20"/>
              </w:rPr>
            </w:pPr>
            <w:r>
              <w:rPr>
                <w:rFonts w:ascii="Times New Roman" w:hAnsi="Times New Roman" w:cs="Times New Roman"/>
                <w:b/>
                <w:sz w:val="20"/>
                <w:szCs w:val="20"/>
              </w:rPr>
              <w:t>Лоспанова</w:t>
            </w:r>
            <w:r w:rsidR="00D47BE1" w:rsidRPr="00DA4937">
              <w:rPr>
                <w:rFonts w:ascii="Times New Roman" w:hAnsi="Times New Roman" w:cs="Times New Roman"/>
                <w:b/>
                <w:sz w:val="20"/>
                <w:szCs w:val="20"/>
              </w:rPr>
              <w:t xml:space="preserve"> М.Х.</w:t>
            </w:r>
          </w:p>
          <w:p w:rsidR="005F466B" w:rsidRPr="000F0456" w:rsidRDefault="005F466B" w:rsidP="00CE4299">
            <w:pPr>
              <w:spacing w:after="0" w:line="240" w:lineRule="auto"/>
              <w:jc w:val="center"/>
              <w:rPr>
                <w:rFonts w:ascii="Times New Roman" w:hAnsi="Times New Roman" w:cs="Times New Roman"/>
                <w:sz w:val="20"/>
                <w:szCs w:val="20"/>
              </w:rPr>
            </w:pPr>
            <w:r w:rsidRPr="000F0456">
              <w:rPr>
                <w:rFonts w:ascii="Times New Roman" w:hAnsi="Times New Roman" w:cs="Times New Roman"/>
                <w:sz w:val="20"/>
                <w:szCs w:val="20"/>
              </w:rPr>
              <w:t>Авторский коллектив</w:t>
            </w:r>
          </w:p>
        </w:tc>
        <w:tc>
          <w:tcPr>
            <w:tcW w:w="1557" w:type="dxa"/>
          </w:tcPr>
          <w:p w:rsidR="005F466B" w:rsidRDefault="005F466B" w:rsidP="00CE42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Ноябрь 2023г.</w:t>
            </w:r>
          </w:p>
        </w:tc>
      </w:tr>
    </w:tbl>
    <w:p w:rsidR="004E3A33" w:rsidRDefault="004E3A33" w:rsidP="00C5210A">
      <w:pPr>
        <w:pStyle w:val="a3"/>
        <w:spacing w:after="0"/>
        <w:jc w:val="center"/>
        <w:rPr>
          <w:b/>
        </w:rPr>
      </w:pPr>
    </w:p>
    <w:p w:rsidR="00FD6A83" w:rsidRPr="00C5210A" w:rsidRDefault="00FD6A83" w:rsidP="00C5210A">
      <w:pPr>
        <w:pStyle w:val="a3"/>
        <w:spacing w:after="0"/>
        <w:jc w:val="center"/>
        <w:rPr>
          <w:b/>
          <w:sz w:val="20"/>
          <w:szCs w:val="20"/>
        </w:rPr>
      </w:pPr>
      <w:r w:rsidRPr="006D3FD4">
        <w:rPr>
          <w:b/>
          <w:lang w:val="en-US"/>
        </w:rPr>
        <w:t>III</w:t>
      </w:r>
      <w:r w:rsidRPr="006D3FD4">
        <w:rPr>
          <w:b/>
        </w:rPr>
        <w:t xml:space="preserve">. </w:t>
      </w:r>
      <w:r w:rsidR="00C5210A">
        <w:rPr>
          <w:b/>
          <w:sz w:val="20"/>
          <w:szCs w:val="20"/>
        </w:rPr>
        <w:t>ПРОЕКТЫ И ПРОГРАММЫ</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36"/>
        <w:gridCol w:w="4642"/>
        <w:gridCol w:w="2693"/>
      </w:tblGrid>
      <w:tr w:rsidR="006D3FD4" w:rsidRPr="006D3FD4" w:rsidTr="003569BF">
        <w:tc>
          <w:tcPr>
            <w:tcW w:w="534" w:type="dxa"/>
          </w:tcPr>
          <w:p w:rsidR="006D3FD4" w:rsidRPr="006D3FD4" w:rsidRDefault="006D3FD4" w:rsidP="0024658E">
            <w:pPr>
              <w:pStyle w:val="af5"/>
              <w:jc w:val="center"/>
              <w:rPr>
                <w:rFonts w:ascii="Times New Roman" w:hAnsi="Times New Roman"/>
                <w:b/>
                <w:bCs/>
                <w:color w:val="000000"/>
                <w:sz w:val="20"/>
                <w:szCs w:val="20"/>
              </w:rPr>
            </w:pPr>
            <w:r w:rsidRPr="006D3FD4">
              <w:rPr>
                <w:rFonts w:ascii="Times New Roman" w:hAnsi="Times New Roman"/>
                <w:b/>
                <w:bCs/>
                <w:color w:val="000000"/>
                <w:sz w:val="20"/>
                <w:szCs w:val="20"/>
              </w:rPr>
              <w:t>№</w:t>
            </w:r>
          </w:p>
        </w:tc>
        <w:tc>
          <w:tcPr>
            <w:tcW w:w="1736" w:type="dxa"/>
          </w:tcPr>
          <w:p w:rsidR="006D3FD4" w:rsidRPr="006D3FD4" w:rsidRDefault="006D3FD4" w:rsidP="0024658E">
            <w:pPr>
              <w:pStyle w:val="af5"/>
              <w:jc w:val="center"/>
              <w:rPr>
                <w:rFonts w:ascii="Times New Roman" w:hAnsi="Times New Roman"/>
                <w:b/>
                <w:bCs/>
                <w:color w:val="000000"/>
                <w:sz w:val="20"/>
                <w:szCs w:val="20"/>
              </w:rPr>
            </w:pPr>
            <w:r w:rsidRPr="006D3FD4">
              <w:rPr>
                <w:rFonts w:ascii="Times New Roman" w:hAnsi="Times New Roman"/>
                <w:b/>
                <w:bCs/>
                <w:color w:val="000000"/>
                <w:sz w:val="20"/>
                <w:szCs w:val="20"/>
              </w:rPr>
              <w:t>Название проекта</w:t>
            </w:r>
          </w:p>
        </w:tc>
        <w:tc>
          <w:tcPr>
            <w:tcW w:w="4642" w:type="dxa"/>
          </w:tcPr>
          <w:p w:rsidR="006D3FD4" w:rsidRPr="006D3FD4" w:rsidRDefault="006D3FD4" w:rsidP="0024658E">
            <w:pPr>
              <w:pStyle w:val="af5"/>
              <w:jc w:val="center"/>
              <w:rPr>
                <w:rFonts w:ascii="Times New Roman" w:hAnsi="Times New Roman"/>
                <w:b/>
                <w:bCs/>
                <w:color w:val="000000"/>
                <w:sz w:val="20"/>
                <w:szCs w:val="20"/>
              </w:rPr>
            </w:pPr>
            <w:r w:rsidRPr="006D3FD4">
              <w:rPr>
                <w:rFonts w:ascii="Times New Roman" w:hAnsi="Times New Roman"/>
                <w:b/>
                <w:bCs/>
                <w:color w:val="000000"/>
                <w:sz w:val="20"/>
                <w:szCs w:val="20"/>
              </w:rPr>
              <w:t>Цель</w:t>
            </w:r>
          </w:p>
        </w:tc>
        <w:tc>
          <w:tcPr>
            <w:tcW w:w="2693" w:type="dxa"/>
          </w:tcPr>
          <w:p w:rsidR="006D3FD4" w:rsidRPr="006D3FD4" w:rsidRDefault="006D3FD4" w:rsidP="0024658E">
            <w:pPr>
              <w:pStyle w:val="af5"/>
              <w:jc w:val="center"/>
              <w:rPr>
                <w:rFonts w:ascii="Times New Roman" w:hAnsi="Times New Roman"/>
                <w:b/>
                <w:bCs/>
                <w:color w:val="000000"/>
                <w:sz w:val="20"/>
                <w:szCs w:val="20"/>
              </w:rPr>
            </w:pPr>
            <w:r w:rsidRPr="006D3FD4">
              <w:rPr>
                <w:rFonts w:ascii="Times New Roman" w:hAnsi="Times New Roman"/>
                <w:b/>
                <w:bCs/>
                <w:color w:val="000000"/>
                <w:sz w:val="20"/>
                <w:szCs w:val="20"/>
              </w:rPr>
              <w:t>Показатели на 2023 год</w:t>
            </w:r>
          </w:p>
        </w:tc>
      </w:tr>
      <w:tr w:rsidR="006D3FD4" w:rsidRPr="006D3FD4" w:rsidTr="003569BF">
        <w:tc>
          <w:tcPr>
            <w:tcW w:w="9605" w:type="dxa"/>
            <w:gridSpan w:val="4"/>
          </w:tcPr>
          <w:p w:rsidR="006D3FD4" w:rsidRPr="006D3FD4" w:rsidRDefault="006D3FD4" w:rsidP="0024658E">
            <w:pPr>
              <w:pStyle w:val="af5"/>
              <w:jc w:val="center"/>
              <w:rPr>
                <w:rFonts w:ascii="Times New Roman" w:hAnsi="Times New Roman"/>
                <w:b/>
                <w:bCs/>
                <w:color w:val="000000"/>
                <w:sz w:val="20"/>
                <w:szCs w:val="20"/>
              </w:rPr>
            </w:pPr>
            <w:r w:rsidRPr="006D3FD4">
              <w:rPr>
                <w:rFonts w:ascii="Times New Roman" w:hAnsi="Times New Roman"/>
                <w:b/>
                <w:bCs/>
                <w:color w:val="000000"/>
                <w:sz w:val="20"/>
                <w:szCs w:val="20"/>
              </w:rPr>
              <w:t>Федеральные проекты</w:t>
            </w:r>
          </w:p>
        </w:tc>
      </w:tr>
      <w:tr w:rsidR="006D3FD4" w:rsidRPr="006D3FD4" w:rsidTr="003569BF">
        <w:tc>
          <w:tcPr>
            <w:tcW w:w="534" w:type="dxa"/>
          </w:tcPr>
          <w:p w:rsidR="006D3FD4" w:rsidRPr="006D3FD4" w:rsidRDefault="006D3FD4" w:rsidP="0024658E">
            <w:pPr>
              <w:pStyle w:val="af5"/>
              <w:jc w:val="center"/>
              <w:rPr>
                <w:rFonts w:ascii="Times New Roman" w:hAnsi="Times New Roman"/>
                <w:bCs/>
                <w:color w:val="000000"/>
                <w:sz w:val="20"/>
                <w:szCs w:val="20"/>
              </w:rPr>
            </w:pPr>
            <w:r w:rsidRPr="006D3FD4">
              <w:rPr>
                <w:rFonts w:ascii="Times New Roman" w:hAnsi="Times New Roman"/>
                <w:bCs/>
                <w:color w:val="000000"/>
                <w:sz w:val="20"/>
                <w:szCs w:val="20"/>
              </w:rPr>
              <w:t>1</w:t>
            </w:r>
          </w:p>
        </w:tc>
        <w:tc>
          <w:tcPr>
            <w:tcW w:w="1736" w:type="dxa"/>
          </w:tcPr>
          <w:p w:rsidR="006D3FD4" w:rsidRPr="006D3FD4" w:rsidRDefault="006D3FD4" w:rsidP="0024658E">
            <w:pPr>
              <w:pStyle w:val="af5"/>
              <w:jc w:val="center"/>
              <w:rPr>
                <w:rFonts w:ascii="Times New Roman" w:hAnsi="Times New Roman"/>
                <w:bCs/>
                <w:color w:val="000000"/>
                <w:sz w:val="20"/>
                <w:szCs w:val="20"/>
              </w:rPr>
            </w:pPr>
            <w:r>
              <w:rPr>
                <w:rFonts w:ascii="Times New Roman" w:hAnsi="Times New Roman"/>
                <w:bCs/>
                <w:color w:val="000000"/>
                <w:sz w:val="20"/>
                <w:szCs w:val="20"/>
              </w:rPr>
              <w:t>«</w:t>
            </w:r>
            <w:r w:rsidRPr="006D3FD4">
              <w:rPr>
                <w:rFonts w:ascii="Times New Roman" w:hAnsi="Times New Roman"/>
                <w:bCs/>
                <w:color w:val="000000"/>
                <w:sz w:val="20"/>
                <w:szCs w:val="20"/>
              </w:rPr>
              <w:t>Школа Минпросвещения России</w:t>
            </w:r>
            <w:r>
              <w:rPr>
                <w:rFonts w:ascii="Times New Roman" w:hAnsi="Times New Roman"/>
                <w:bCs/>
                <w:color w:val="000000"/>
                <w:sz w:val="20"/>
                <w:szCs w:val="20"/>
              </w:rPr>
              <w:t>»</w:t>
            </w:r>
          </w:p>
        </w:tc>
        <w:tc>
          <w:tcPr>
            <w:tcW w:w="4642" w:type="dxa"/>
          </w:tcPr>
          <w:p w:rsidR="006D3FD4" w:rsidRPr="006D3FD4" w:rsidRDefault="006D3FD4" w:rsidP="0024658E">
            <w:pPr>
              <w:pStyle w:val="af5"/>
              <w:jc w:val="both"/>
              <w:rPr>
                <w:rFonts w:ascii="Times New Roman" w:hAnsi="Times New Roman"/>
                <w:bCs/>
                <w:color w:val="000000"/>
                <w:sz w:val="20"/>
                <w:szCs w:val="20"/>
              </w:rPr>
            </w:pPr>
            <w:r w:rsidRPr="006D3FD4">
              <w:rPr>
                <w:rFonts w:ascii="Times New Roman" w:hAnsi="Times New Roman"/>
                <w:sz w:val="20"/>
                <w:szCs w:val="20"/>
              </w:rPr>
              <w:t>Совершенствование профессиональных компетенций руководящих кадров, проектных команд школ-участников проекта</w:t>
            </w:r>
          </w:p>
        </w:tc>
        <w:tc>
          <w:tcPr>
            <w:tcW w:w="2693" w:type="dxa"/>
          </w:tcPr>
          <w:p w:rsidR="006D3FD4" w:rsidRPr="006D3FD4" w:rsidRDefault="006D3FD4" w:rsidP="0024658E">
            <w:pPr>
              <w:pStyle w:val="af9"/>
              <w:shd w:val="clear" w:color="auto" w:fill="FFFFFF"/>
              <w:spacing w:before="0" w:beforeAutospacing="0" w:after="0" w:afterAutospacing="0"/>
              <w:jc w:val="both"/>
              <w:rPr>
                <w:color w:val="000000"/>
                <w:sz w:val="20"/>
                <w:szCs w:val="20"/>
              </w:rPr>
            </w:pPr>
            <w:r w:rsidRPr="006D3FD4">
              <w:rPr>
                <w:color w:val="000000"/>
                <w:sz w:val="20"/>
                <w:szCs w:val="20"/>
              </w:rPr>
              <w:t>70 школ-100%</w:t>
            </w:r>
          </w:p>
        </w:tc>
      </w:tr>
      <w:tr w:rsidR="006D3FD4" w:rsidRPr="006D3FD4" w:rsidTr="003569BF">
        <w:tc>
          <w:tcPr>
            <w:tcW w:w="534" w:type="dxa"/>
            <w:vMerge w:val="restart"/>
          </w:tcPr>
          <w:p w:rsidR="006D3FD4" w:rsidRPr="006D3FD4" w:rsidRDefault="006D3FD4" w:rsidP="0024658E">
            <w:pPr>
              <w:pStyle w:val="af5"/>
              <w:jc w:val="center"/>
              <w:rPr>
                <w:rFonts w:ascii="Times New Roman" w:hAnsi="Times New Roman"/>
                <w:bCs/>
                <w:color w:val="000000"/>
                <w:sz w:val="20"/>
                <w:szCs w:val="20"/>
              </w:rPr>
            </w:pPr>
            <w:r w:rsidRPr="006D3FD4">
              <w:rPr>
                <w:rFonts w:ascii="Times New Roman" w:hAnsi="Times New Roman"/>
                <w:bCs/>
                <w:color w:val="000000"/>
                <w:sz w:val="20"/>
                <w:szCs w:val="20"/>
              </w:rPr>
              <w:t>2</w:t>
            </w:r>
          </w:p>
        </w:tc>
        <w:tc>
          <w:tcPr>
            <w:tcW w:w="1736" w:type="dxa"/>
            <w:vMerge w:val="restart"/>
          </w:tcPr>
          <w:p w:rsidR="006D3FD4" w:rsidRPr="006D3FD4" w:rsidRDefault="006D3FD4" w:rsidP="0024658E">
            <w:pPr>
              <w:spacing w:after="0" w:line="240" w:lineRule="auto"/>
              <w:jc w:val="center"/>
              <w:rPr>
                <w:rFonts w:ascii="Times New Roman" w:hAnsi="Times New Roman"/>
                <w:sz w:val="20"/>
                <w:szCs w:val="20"/>
                <w:lang w:eastAsia="ar-SA"/>
              </w:rPr>
            </w:pPr>
            <w:r>
              <w:rPr>
                <w:rFonts w:ascii="Times New Roman" w:hAnsi="Times New Roman"/>
                <w:sz w:val="20"/>
                <w:szCs w:val="20"/>
                <w:lang w:eastAsia="ar-SA"/>
              </w:rPr>
              <w:t>«</w:t>
            </w:r>
            <w:r w:rsidRPr="006D3FD4">
              <w:rPr>
                <w:rFonts w:ascii="Times New Roman" w:hAnsi="Times New Roman"/>
                <w:sz w:val="20"/>
                <w:szCs w:val="20"/>
                <w:lang w:eastAsia="ar-SA"/>
              </w:rPr>
              <w:t>Современная школа</w:t>
            </w:r>
            <w:r>
              <w:rPr>
                <w:rFonts w:ascii="Times New Roman" w:hAnsi="Times New Roman"/>
                <w:sz w:val="20"/>
                <w:szCs w:val="20"/>
                <w:lang w:eastAsia="ar-SA"/>
              </w:rPr>
              <w:t>»</w:t>
            </w:r>
          </w:p>
          <w:p w:rsidR="006D3FD4" w:rsidRPr="006D3FD4" w:rsidRDefault="006D3FD4" w:rsidP="0024658E">
            <w:pPr>
              <w:pStyle w:val="af5"/>
              <w:jc w:val="center"/>
              <w:rPr>
                <w:rFonts w:ascii="Times New Roman" w:hAnsi="Times New Roman"/>
                <w:bCs/>
                <w:color w:val="000000"/>
                <w:sz w:val="20"/>
                <w:szCs w:val="20"/>
              </w:rPr>
            </w:pPr>
          </w:p>
        </w:tc>
        <w:tc>
          <w:tcPr>
            <w:tcW w:w="4642" w:type="dxa"/>
          </w:tcPr>
          <w:p w:rsidR="006D3FD4" w:rsidRPr="006D3FD4" w:rsidRDefault="006D3FD4" w:rsidP="0024658E">
            <w:pPr>
              <w:pStyle w:val="af5"/>
              <w:jc w:val="both"/>
              <w:rPr>
                <w:rFonts w:ascii="Times New Roman" w:hAnsi="Times New Roman"/>
                <w:bCs/>
                <w:color w:val="000000"/>
                <w:sz w:val="20"/>
                <w:szCs w:val="20"/>
              </w:rPr>
            </w:pPr>
            <w:r w:rsidRPr="006D3FD4">
              <w:rPr>
                <w:rFonts w:ascii="Times New Roman" w:hAnsi="Times New Roman"/>
                <w:sz w:val="20"/>
                <w:szCs w:val="20"/>
              </w:rPr>
              <w:t>Федеральная программа «Земский учитель»: обеспечение сельских  районов и малых городов страны (до 50000 человек) преподавательскими кадрами</w:t>
            </w:r>
          </w:p>
        </w:tc>
        <w:tc>
          <w:tcPr>
            <w:tcW w:w="2693" w:type="dxa"/>
          </w:tcPr>
          <w:p w:rsidR="006D3FD4" w:rsidRPr="006D3FD4" w:rsidRDefault="006D3FD4" w:rsidP="0024658E">
            <w:pPr>
              <w:spacing w:after="0" w:line="240" w:lineRule="auto"/>
              <w:rPr>
                <w:rFonts w:ascii="Times New Roman" w:hAnsi="Times New Roman"/>
                <w:sz w:val="20"/>
                <w:szCs w:val="20"/>
              </w:rPr>
            </w:pPr>
            <w:r w:rsidRPr="006D3FD4">
              <w:rPr>
                <w:rFonts w:ascii="Times New Roman" w:hAnsi="Times New Roman"/>
                <w:sz w:val="20"/>
                <w:szCs w:val="20"/>
              </w:rPr>
              <w:t>Учебно-методическое сопровождение 18 «земских учителей» (100%)</w:t>
            </w:r>
          </w:p>
        </w:tc>
      </w:tr>
      <w:tr w:rsidR="006D3FD4" w:rsidRPr="006D3FD4" w:rsidTr="003569BF">
        <w:tc>
          <w:tcPr>
            <w:tcW w:w="534" w:type="dxa"/>
            <w:vMerge/>
          </w:tcPr>
          <w:p w:rsidR="006D3FD4" w:rsidRPr="006D3FD4" w:rsidRDefault="006D3FD4" w:rsidP="0024658E">
            <w:pPr>
              <w:pStyle w:val="af5"/>
              <w:jc w:val="center"/>
              <w:rPr>
                <w:rFonts w:ascii="Times New Roman" w:hAnsi="Times New Roman"/>
                <w:bCs/>
                <w:color w:val="000000"/>
                <w:sz w:val="20"/>
                <w:szCs w:val="20"/>
              </w:rPr>
            </w:pPr>
          </w:p>
        </w:tc>
        <w:tc>
          <w:tcPr>
            <w:tcW w:w="1736" w:type="dxa"/>
            <w:vMerge/>
          </w:tcPr>
          <w:p w:rsidR="006D3FD4" w:rsidRPr="006D3FD4" w:rsidRDefault="006D3FD4" w:rsidP="0024658E">
            <w:pPr>
              <w:spacing w:after="0" w:line="240" w:lineRule="auto"/>
              <w:ind w:hanging="676"/>
              <w:jc w:val="center"/>
              <w:rPr>
                <w:rFonts w:ascii="Times New Roman" w:hAnsi="Times New Roman"/>
                <w:b/>
                <w:sz w:val="20"/>
                <w:szCs w:val="20"/>
                <w:lang w:eastAsia="ar-SA"/>
              </w:rPr>
            </w:pPr>
          </w:p>
        </w:tc>
        <w:tc>
          <w:tcPr>
            <w:tcW w:w="4642" w:type="dxa"/>
          </w:tcPr>
          <w:p w:rsidR="006D3FD4" w:rsidRPr="006D3FD4" w:rsidRDefault="006D3FD4" w:rsidP="0024658E">
            <w:pPr>
              <w:spacing w:after="0" w:line="240" w:lineRule="auto"/>
              <w:jc w:val="both"/>
              <w:rPr>
                <w:rFonts w:ascii="Times New Roman" w:hAnsi="Times New Roman"/>
                <w:b/>
                <w:sz w:val="20"/>
                <w:szCs w:val="20"/>
              </w:rPr>
            </w:pPr>
            <w:r w:rsidRPr="006D3FD4">
              <w:rPr>
                <w:rStyle w:val="fontstyle01"/>
                <w:rFonts w:ascii="Times New Roman" w:hAnsi="Times New Roman"/>
                <w:b w:val="0"/>
                <w:sz w:val="20"/>
                <w:szCs w:val="20"/>
              </w:rPr>
              <w:t>Ведомственная целевая программа «Я - учитель» на 2021-2023 годы»:</w:t>
            </w:r>
            <w:r w:rsidRPr="006D3FD4">
              <w:rPr>
                <w:rFonts w:ascii="Times New Roman" w:hAnsi="Times New Roman"/>
                <w:sz w:val="20"/>
                <w:szCs w:val="20"/>
              </w:rPr>
              <w:t>привлечение и закрепление педагогов в общеобразовательных организациях, расположенных в Республике Тыва, заполнение вакансий по востребованным специальностям в общеобразовательных организациях, обновление кадрового состава школ, которое характеризуется замещением вакантных мест в общеобразовательных организациях, расположенных в Республике Тыва</w:t>
            </w:r>
          </w:p>
        </w:tc>
        <w:tc>
          <w:tcPr>
            <w:tcW w:w="2693" w:type="dxa"/>
          </w:tcPr>
          <w:p w:rsidR="006D3FD4" w:rsidRPr="006D3FD4" w:rsidRDefault="006D3FD4" w:rsidP="0024658E">
            <w:pPr>
              <w:spacing w:after="0" w:line="240" w:lineRule="auto"/>
              <w:rPr>
                <w:rFonts w:ascii="Times New Roman" w:hAnsi="Times New Roman"/>
                <w:sz w:val="20"/>
                <w:szCs w:val="20"/>
              </w:rPr>
            </w:pPr>
            <w:r w:rsidRPr="006D3FD4">
              <w:rPr>
                <w:rFonts w:ascii="Times New Roman" w:hAnsi="Times New Roman"/>
                <w:sz w:val="20"/>
                <w:szCs w:val="20"/>
              </w:rPr>
              <w:t>Организация конкурсного отбора среди выпускников ВУЗов текущего года</w:t>
            </w:r>
          </w:p>
        </w:tc>
      </w:tr>
      <w:tr w:rsidR="006D3FD4" w:rsidRPr="006D3FD4" w:rsidTr="003569BF">
        <w:tc>
          <w:tcPr>
            <w:tcW w:w="534" w:type="dxa"/>
          </w:tcPr>
          <w:p w:rsidR="006D3FD4" w:rsidRPr="006D3FD4" w:rsidRDefault="006D3FD4" w:rsidP="0024658E">
            <w:pPr>
              <w:pStyle w:val="af5"/>
              <w:jc w:val="center"/>
              <w:rPr>
                <w:rFonts w:ascii="Times New Roman" w:hAnsi="Times New Roman"/>
                <w:bCs/>
                <w:color w:val="000000"/>
                <w:sz w:val="20"/>
                <w:szCs w:val="20"/>
              </w:rPr>
            </w:pPr>
            <w:r w:rsidRPr="006D3FD4">
              <w:rPr>
                <w:rFonts w:ascii="Times New Roman" w:hAnsi="Times New Roman"/>
                <w:bCs/>
                <w:color w:val="000000"/>
                <w:sz w:val="20"/>
                <w:szCs w:val="20"/>
              </w:rPr>
              <w:t>3</w:t>
            </w:r>
          </w:p>
        </w:tc>
        <w:tc>
          <w:tcPr>
            <w:tcW w:w="1736" w:type="dxa"/>
          </w:tcPr>
          <w:p w:rsidR="006D3FD4" w:rsidRPr="006D3FD4" w:rsidRDefault="006D3FD4" w:rsidP="0024658E">
            <w:pPr>
              <w:spacing w:after="0" w:line="240" w:lineRule="auto"/>
              <w:rPr>
                <w:rFonts w:ascii="Times New Roman" w:hAnsi="Times New Roman"/>
                <w:sz w:val="20"/>
                <w:szCs w:val="20"/>
              </w:rPr>
            </w:pPr>
            <w:r>
              <w:rPr>
                <w:rFonts w:ascii="Times New Roman" w:hAnsi="Times New Roman"/>
                <w:sz w:val="20"/>
                <w:szCs w:val="20"/>
              </w:rPr>
              <w:t>«</w:t>
            </w:r>
            <w:r w:rsidRPr="006D3FD4">
              <w:rPr>
                <w:rFonts w:ascii="Times New Roman" w:hAnsi="Times New Roman"/>
                <w:sz w:val="20"/>
                <w:szCs w:val="20"/>
              </w:rPr>
              <w:t>500+</w:t>
            </w:r>
            <w:r>
              <w:rPr>
                <w:rFonts w:ascii="Times New Roman" w:hAnsi="Times New Roman"/>
                <w:sz w:val="20"/>
                <w:szCs w:val="20"/>
              </w:rPr>
              <w:t>»</w:t>
            </w:r>
          </w:p>
        </w:tc>
        <w:tc>
          <w:tcPr>
            <w:tcW w:w="4642" w:type="dxa"/>
          </w:tcPr>
          <w:p w:rsidR="006D3FD4" w:rsidRPr="006D3FD4" w:rsidRDefault="006D3FD4" w:rsidP="0024658E">
            <w:pPr>
              <w:pStyle w:val="af5"/>
              <w:jc w:val="both"/>
              <w:rPr>
                <w:rFonts w:ascii="Times New Roman" w:hAnsi="Times New Roman"/>
                <w:sz w:val="20"/>
                <w:szCs w:val="20"/>
              </w:rPr>
            </w:pPr>
            <w:r w:rsidRPr="006D3FD4">
              <w:rPr>
                <w:rFonts w:ascii="Times New Roman" w:hAnsi="Times New Roman"/>
                <w:sz w:val="20"/>
                <w:szCs w:val="20"/>
              </w:rPr>
              <w:t>Совершенствование профессиональных компетенций руководящих кадров, проектных команд школ-участников проекта</w:t>
            </w:r>
          </w:p>
        </w:tc>
        <w:tc>
          <w:tcPr>
            <w:tcW w:w="2693" w:type="dxa"/>
          </w:tcPr>
          <w:p w:rsidR="006D3FD4" w:rsidRPr="006D3FD4" w:rsidRDefault="006D3FD4" w:rsidP="0024658E">
            <w:pPr>
              <w:spacing w:after="0" w:line="240" w:lineRule="auto"/>
              <w:jc w:val="both"/>
              <w:rPr>
                <w:rFonts w:ascii="Times New Roman" w:hAnsi="Times New Roman"/>
                <w:sz w:val="20"/>
                <w:szCs w:val="20"/>
              </w:rPr>
            </w:pPr>
            <w:r w:rsidRPr="006D3FD4">
              <w:rPr>
                <w:rFonts w:ascii="Times New Roman" w:hAnsi="Times New Roman"/>
                <w:sz w:val="20"/>
                <w:szCs w:val="20"/>
              </w:rPr>
              <w:t>100% школ-участников проекта</w:t>
            </w:r>
          </w:p>
        </w:tc>
      </w:tr>
      <w:tr w:rsidR="006D3FD4" w:rsidRPr="006D3FD4" w:rsidTr="003569BF">
        <w:trPr>
          <w:trHeight w:val="240"/>
        </w:trPr>
        <w:tc>
          <w:tcPr>
            <w:tcW w:w="9605" w:type="dxa"/>
            <w:gridSpan w:val="4"/>
          </w:tcPr>
          <w:p w:rsidR="006D3FD4" w:rsidRPr="006D3FD4" w:rsidRDefault="006D3FD4" w:rsidP="0024658E">
            <w:pPr>
              <w:spacing w:after="0" w:line="240" w:lineRule="auto"/>
              <w:jc w:val="center"/>
              <w:rPr>
                <w:rFonts w:ascii="Times New Roman" w:hAnsi="Times New Roman"/>
                <w:b/>
                <w:sz w:val="20"/>
                <w:szCs w:val="20"/>
              </w:rPr>
            </w:pPr>
            <w:r w:rsidRPr="006D3FD4">
              <w:rPr>
                <w:rFonts w:ascii="Times New Roman" w:hAnsi="Times New Roman"/>
                <w:b/>
                <w:sz w:val="20"/>
                <w:szCs w:val="20"/>
              </w:rPr>
              <w:t>Региональные проекты</w:t>
            </w:r>
          </w:p>
        </w:tc>
      </w:tr>
      <w:tr w:rsidR="006D3FD4" w:rsidRPr="006D3FD4" w:rsidTr="003569BF">
        <w:tc>
          <w:tcPr>
            <w:tcW w:w="534" w:type="dxa"/>
          </w:tcPr>
          <w:p w:rsidR="006D3FD4" w:rsidRPr="006D3FD4" w:rsidRDefault="006D3FD4" w:rsidP="0024658E">
            <w:pPr>
              <w:pStyle w:val="af5"/>
              <w:jc w:val="center"/>
              <w:rPr>
                <w:rFonts w:ascii="Times New Roman" w:hAnsi="Times New Roman"/>
                <w:bCs/>
                <w:color w:val="000000"/>
                <w:sz w:val="20"/>
                <w:szCs w:val="20"/>
              </w:rPr>
            </w:pPr>
            <w:r w:rsidRPr="006D3FD4">
              <w:rPr>
                <w:rFonts w:ascii="Times New Roman" w:hAnsi="Times New Roman"/>
                <w:bCs/>
                <w:color w:val="000000"/>
                <w:sz w:val="20"/>
                <w:szCs w:val="20"/>
              </w:rPr>
              <w:t>4</w:t>
            </w:r>
          </w:p>
        </w:tc>
        <w:tc>
          <w:tcPr>
            <w:tcW w:w="1736" w:type="dxa"/>
          </w:tcPr>
          <w:p w:rsidR="006D3FD4" w:rsidRPr="006D3FD4" w:rsidRDefault="00C5210A" w:rsidP="0024658E">
            <w:pPr>
              <w:spacing w:after="0" w:line="240" w:lineRule="auto"/>
              <w:rPr>
                <w:rFonts w:ascii="Times New Roman" w:hAnsi="Times New Roman"/>
                <w:b/>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sidR="006D3FD4">
              <w:rPr>
                <w:rStyle w:val="fontstyle01"/>
                <w:rFonts w:ascii="Times New Roman" w:hAnsi="Times New Roman"/>
                <w:b w:val="0"/>
                <w:sz w:val="20"/>
                <w:szCs w:val="20"/>
              </w:rPr>
              <w:t>»</w:t>
            </w:r>
          </w:p>
        </w:tc>
        <w:tc>
          <w:tcPr>
            <w:tcW w:w="4642" w:type="dxa"/>
          </w:tcPr>
          <w:p w:rsidR="006D3FD4" w:rsidRPr="006D3FD4" w:rsidRDefault="006D3FD4" w:rsidP="0024658E">
            <w:pPr>
              <w:spacing w:after="0" w:line="240" w:lineRule="auto"/>
              <w:jc w:val="both"/>
              <w:rPr>
                <w:rFonts w:ascii="Times New Roman" w:hAnsi="Times New Roman"/>
                <w:sz w:val="20"/>
                <w:szCs w:val="20"/>
              </w:rPr>
            </w:pPr>
            <w:r w:rsidRPr="006D3FD4">
              <w:rPr>
                <w:rFonts w:ascii="Times New Roman" w:eastAsia="Calibri" w:hAnsi="Times New Roman"/>
                <w:sz w:val="20"/>
                <w:szCs w:val="20"/>
              </w:rPr>
              <w:t xml:space="preserve">Систематизация работы по </w:t>
            </w:r>
            <w:r w:rsidRPr="006D3FD4">
              <w:rPr>
                <w:rFonts w:ascii="Times New Roman" w:hAnsi="Times New Roman"/>
                <w:sz w:val="20"/>
                <w:szCs w:val="20"/>
              </w:rPr>
              <w:t xml:space="preserve">формированию кадрового резерва </w:t>
            </w:r>
            <w:r w:rsidRPr="006D3FD4">
              <w:rPr>
                <w:rFonts w:ascii="Times New Roman" w:eastAsia="Calibri" w:hAnsi="Times New Roman"/>
                <w:sz w:val="20"/>
                <w:szCs w:val="20"/>
              </w:rPr>
              <w:t>общего образования для о</w:t>
            </w:r>
            <w:r w:rsidRPr="006D3FD4">
              <w:rPr>
                <w:rFonts w:ascii="Times New Roman" w:hAnsi="Times New Roman"/>
                <w:sz w:val="20"/>
                <w:szCs w:val="20"/>
              </w:rPr>
              <w:t xml:space="preserve">беспечения школ квалифицированными кадрами, </w:t>
            </w:r>
            <w:r w:rsidRPr="006D3FD4">
              <w:rPr>
                <w:rFonts w:ascii="Times New Roman" w:eastAsia="Calibri" w:hAnsi="Times New Roman"/>
                <w:sz w:val="20"/>
                <w:szCs w:val="20"/>
              </w:rPr>
              <w:t>поддержка и развитие управленческих работников общего образования</w:t>
            </w:r>
          </w:p>
        </w:tc>
        <w:tc>
          <w:tcPr>
            <w:tcW w:w="2693" w:type="dxa"/>
          </w:tcPr>
          <w:p w:rsidR="006D3FD4" w:rsidRPr="006D3FD4" w:rsidRDefault="006D3FD4" w:rsidP="0024658E">
            <w:pPr>
              <w:spacing w:after="0" w:line="240" w:lineRule="auto"/>
              <w:jc w:val="both"/>
              <w:rPr>
                <w:rFonts w:ascii="Times New Roman" w:hAnsi="Times New Roman"/>
                <w:sz w:val="20"/>
                <w:szCs w:val="20"/>
              </w:rPr>
            </w:pPr>
            <w:r w:rsidRPr="006D3FD4">
              <w:rPr>
                <w:rFonts w:ascii="Times New Roman" w:hAnsi="Times New Roman"/>
                <w:bCs/>
                <w:sz w:val="20"/>
                <w:szCs w:val="20"/>
              </w:rPr>
              <w:t>Формирование и развитие кадрового резерва управленческих кадров для системы образования в 2023 году -60 чел.</w:t>
            </w:r>
          </w:p>
        </w:tc>
      </w:tr>
      <w:tr w:rsidR="006D3FD4" w:rsidRPr="00853490" w:rsidTr="003569BF">
        <w:tc>
          <w:tcPr>
            <w:tcW w:w="534" w:type="dxa"/>
          </w:tcPr>
          <w:p w:rsidR="006D3FD4" w:rsidRPr="006D3FD4" w:rsidRDefault="006D3FD4" w:rsidP="0024658E">
            <w:pPr>
              <w:pStyle w:val="af5"/>
              <w:jc w:val="center"/>
              <w:rPr>
                <w:rFonts w:ascii="Times New Roman" w:hAnsi="Times New Roman"/>
                <w:bCs/>
                <w:color w:val="000000"/>
                <w:sz w:val="20"/>
                <w:szCs w:val="20"/>
              </w:rPr>
            </w:pPr>
            <w:r w:rsidRPr="006D3FD4">
              <w:rPr>
                <w:rFonts w:ascii="Times New Roman" w:hAnsi="Times New Roman"/>
                <w:bCs/>
                <w:color w:val="000000"/>
                <w:sz w:val="20"/>
                <w:szCs w:val="20"/>
              </w:rPr>
              <w:t>5</w:t>
            </w:r>
          </w:p>
        </w:tc>
        <w:tc>
          <w:tcPr>
            <w:tcW w:w="1736" w:type="dxa"/>
          </w:tcPr>
          <w:p w:rsidR="006D3FD4" w:rsidRPr="006D3FD4" w:rsidRDefault="006D3FD4" w:rsidP="0024658E">
            <w:pPr>
              <w:spacing w:after="0" w:line="240" w:lineRule="auto"/>
              <w:rPr>
                <w:rStyle w:val="fontstyle01"/>
                <w:rFonts w:ascii="Times New Roman" w:hAnsi="Times New Roman"/>
                <w:b w:val="0"/>
                <w:sz w:val="20"/>
                <w:szCs w:val="20"/>
              </w:rPr>
            </w:pPr>
            <w:r>
              <w:rPr>
                <w:rStyle w:val="fontstyle01"/>
                <w:rFonts w:ascii="Times New Roman" w:hAnsi="Times New Roman"/>
                <w:b w:val="0"/>
                <w:sz w:val="20"/>
                <w:szCs w:val="20"/>
              </w:rPr>
              <w:t>«</w:t>
            </w:r>
            <w:r w:rsidRPr="006D3FD4">
              <w:rPr>
                <w:rStyle w:val="fontstyle01"/>
                <w:rFonts w:ascii="Times New Roman" w:hAnsi="Times New Roman"/>
                <w:b w:val="0"/>
                <w:sz w:val="20"/>
                <w:szCs w:val="20"/>
              </w:rPr>
              <w:t>Новой школе – новые кадры</w:t>
            </w:r>
            <w:r>
              <w:rPr>
                <w:rStyle w:val="fontstyle01"/>
                <w:rFonts w:ascii="Times New Roman" w:hAnsi="Times New Roman"/>
                <w:b w:val="0"/>
                <w:sz w:val="20"/>
                <w:szCs w:val="20"/>
              </w:rPr>
              <w:t>»</w:t>
            </w:r>
          </w:p>
        </w:tc>
        <w:tc>
          <w:tcPr>
            <w:tcW w:w="4642" w:type="dxa"/>
          </w:tcPr>
          <w:p w:rsidR="006D3FD4" w:rsidRPr="006D3FD4" w:rsidRDefault="006D3FD4" w:rsidP="0024658E">
            <w:pPr>
              <w:spacing w:after="0" w:line="240" w:lineRule="auto"/>
              <w:jc w:val="both"/>
              <w:rPr>
                <w:rFonts w:ascii="Times New Roman" w:hAnsi="Times New Roman"/>
                <w:sz w:val="20"/>
                <w:szCs w:val="20"/>
              </w:rPr>
            </w:pPr>
            <w:r w:rsidRPr="006D3FD4">
              <w:rPr>
                <w:rFonts w:ascii="Times New Roman" w:hAnsi="Times New Roman"/>
                <w:sz w:val="20"/>
                <w:szCs w:val="20"/>
              </w:rPr>
              <w:t>Формирование кадрового резерва</w:t>
            </w:r>
            <w:r w:rsidRPr="006D3FD4">
              <w:rPr>
                <w:rFonts w:ascii="Times New Roman" w:eastAsia="Calibri" w:hAnsi="Times New Roman"/>
                <w:sz w:val="20"/>
                <w:szCs w:val="20"/>
              </w:rPr>
              <w:t xml:space="preserve"> для о</w:t>
            </w:r>
            <w:r w:rsidRPr="006D3FD4">
              <w:rPr>
                <w:rFonts w:ascii="Times New Roman" w:hAnsi="Times New Roman"/>
                <w:sz w:val="20"/>
                <w:szCs w:val="20"/>
              </w:rPr>
              <w:t>беспечения школ-новостроек квалифицированными управленческими кадрами</w:t>
            </w:r>
          </w:p>
        </w:tc>
        <w:tc>
          <w:tcPr>
            <w:tcW w:w="2693" w:type="dxa"/>
          </w:tcPr>
          <w:p w:rsidR="006D3FD4" w:rsidRPr="00853490" w:rsidRDefault="006D3FD4" w:rsidP="0024658E">
            <w:pPr>
              <w:spacing w:after="0" w:line="240" w:lineRule="auto"/>
              <w:jc w:val="both"/>
              <w:rPr>
                <w:rFonts w:ascii="Times New Roman" w:hAnsi="Times New Roman"/>
                <w:sz w:val="20"/>
                <w:szCs w:val="20"/>
              </w:rPr>
            </w:pPr>
            <w:r w:rsidRPr="006D3FD4">
              <w:rPr>
                <w:rFonts w:ascii="Times New Roman" w:hAnsi="Times New Roman"/>
                <w:sz w:val="20"/>
                <w:szCs w:val="20"/>
              </w:rPr>
              <w:t>100% для школ-новостроек, введенных в эксплуатацию</w:t>
            </w:r>
          </w:p>
        </w:tc>
      </w:tr>
    </w:tbl>
    <w:p w:rsidR="004E3A33" w:rsidRDefault="004E3A33" w:rsidP="000E5143">
      <w:pPr>
        <w:spacing w:after="0" w:line="240" w:lineRule="auto"/>
        <w:jc w:val="center"/>
        <w:rPr>
          <w:rFonts w:ascii="Times New Roman" w:hAnsi="Times New Roman" w:cs="Times New Roman"/>
          <w:b/>
          <w:bCs/>
          <w:sz w:val="20"/>
          <w:szCs w:val="20"/>
        </w:rPr>
      </w:pPr>
    </w:p>
    <w:p w:rsidR="000E5143" w:rsidRPr="00BF788E" w:rsidRDefault="000E5143" w:rsidP="000E5143">
      <w:pPr>
        <w:spacing w:after="0" w:line="240" w:lineRule="auto"/>
        <w:jc w:val="center"/>
        <w:rPr>
          <w:rFonts w:ascii="Times New Roman" w:hAnsi="Times New Roman" w:cs="Times New Roman"/>
          <w:b/>
          <w:bCs/>
          <w:sz w:val="20"/>
          <w:szCs w:val="20"/>
        </w:rPr>
      </w:pPr>
      <w:r w:rsidRPr="00BF788E">
        <w:rPr>
          <w:rFonts w:ascii="Times New Roman" w:hAnsi="Times New Roman" w:cs="Times New Roman"/>
          <w:b/>
          <w:bCs/>
          <w:sz w:val="20"/>
          <w:szCs w:val="20"/>
        </w:rPr>
        <w:t>ЦЕНТР УПРАВЛЕНИЯ ПРОЕКТАМИ И ПРОГРАММАМИ</w:t>
      </w:r>
    </w:p>
    <w:p w:rsidR="000E5143" w:rsidRPr="00BF788E" w:rsidRDefault="000E5143" w:rsidP="000E5143">
      <w:pPr>
        <w:spacing w:after="0" w:line="240" w:lineRule="auto"/>
        <w:ind w:firstLine="567"/>
        <w:rPr>
          <w:rFonts w:ascii="Times New Roman" w:hAnsi="Times New Roman" w:cs="Times New Roman"/>
          <w:sz w:val="20"/>
          <w:szCs w:val="20"/>
        </w:rPr>
      </w:pPr>
    </w:p>
    <w:p w:rsidR="000E5143" w:rsidRDefault="000E5143" w:rsidP="000E5143">
      <w:pPr>
        <w:spacing w:after="0" w:line="240" w:lineRule="auto"/>
        <w:ind w:firstLine="567"/>
        <w:jc w:val="both"/>
        <w:rPr>
          <w:rFonts w:ascii="Times New Roman" w:hAnsi="Times New Roman" w:cs="Times New Roman"/>
          <w:sz w:val="20"/>
          <w:szCs w:val="20"/>
        </w:rPr>
      </w:pPr>
      <w:r w:rsidRPr="000D0330">
        <w:rPr>
          <w:rFonts w:ascii="Times New Roman" w:hAnsi="Times New Roman" w:cs="Times New Roman"/>
          <w:b/>
          <w:bCs/>
          <w:sz w:val="20"/>
          <w:szCs w:val="20"/>
        </w:rPr>
        <w:t xml:space="preserve">Контактная информация:  </w:t>
      </w:r>
      <w:r w:rsidRPr="000D0330">
        <w:rPr>
          <w:rFonts w:ascii="Times New Roman" w:hAnsi="Times New Roman" w:cs="Times New Roman"/>
          <w:b/>
          <w:bCs/>
          <w:sz w:val="20"/>
          <w:szCs w:val="20"/>
          <w:lang w:val="en-US"/>
        </w:rPr>
        <w:t>e</w:t>
      </w:r>
      <w:r w:rsidRPr="000D0330">
        <w:rPr>
          <w:rFonts w:ascii="Times New Roman" w:hAnsi="Times New Roman" w:cs="Times New Roman"/>
          <w:b/>
          <w:bCs/>
          <w:sz w:val="20"/>
          <w:szCs w:val="20"/>
        </w:rPr>
        <w:t>-</w:t>
      </w:r>
      <w:r w:rsidRPr="000D0330">
        <w:rPr>
          <w:rFonts w:ascii="Times New Roman" w:hAnsi="Times New Roman" w:cs="Times New Roman"/>
          <w:b/>
          <w:bCs/>
          <w:sz w:val="20"/>
          <w:szCs w:val="20"/>
          <w:lang w:val="en-US"/>
        </w:rPr>
        <w:t>mail</w:t>
      </w:r>
      <w:r w:rsidRPr="000D0330">
        <w:rPr>
          <w:rFonts w:ascii="Times New Roman" w:hAnsi="Times New Roman" w:cs="Times New Roman"/>
          <w:b/>
          <w:bCs/>
          <w:sz w:val="20"/>
          <w:szCs w:val="20"/>
        </w:rPr>
        <w:t>:</w:t>
      </w:r>
      <w:hyperlink r:id="rId15" w:history="1">
        <w:r w:rsidRPr="000D0330">
          <w:rPr>
            <w:rStyle w:val="a7"/>
            <w:rFonts w:ascii="Times New Roman" w:hAnsi="Times New Roman" w:cs="Times New Roman"/>
            <w:sz w:val="20"/>
            <w:szCs w:val="20"/>
            <w:lang w:val="en-US"/>
          </w:rPr>
          <w:t>cmrico</w:t>
        </w:r>
        <w:r w:rsidRPr="000D0330">
          <w:rPr>
            <w:rStyle w:val="a7"/>
            <w:rFonts w:ascii="Times New Roman" w:hAnsi="Times New Roman" w:cs="Times New Roman"/>
            <w:sz w:val="20"/>
            <w:szCs w:val="20"/>
          </w:rPr>
          <w:t>@</w:t>
        </w:r>
        <w:r w:rsidRPr="000D0330">
          <w:rPr>
            <w:rStyle w:val="a7"/>
            <w:rFonts w:ascii="Times New Roman" w:hAnsi="Times New Roman" w:cs="Times New Roman"/>
            <w:sz w:val="20"/>
            <w:szCs w:val="20"/>
            <w:lang w:val="en-US"/>
          </w:rPr>
          <w:t>mail</w:t>
        </w:r>
        <w:r w:rsidRPr="000D0330">
          <w:rPr>
            <w:rStyle w:val="a7"/>
            <w:rFonts w:ascii="Times New Roman" w:hAnsi="Times New Roman" w:cs="Times New Roman"/>
            <w:sz w:val="20"/>
            <w:szCs w:val="20"/>
          </w:rPr>
          <w:t>.</w:t>
        </w:r>
        <w:r w:rsidRPr="000D0330">
          <w:rPr>
            <w:rStyle w:val="a7"/>
            <w:rFonts w:ascii="Times New Roman" w:hAnsi="Times New Roman" w:cs="Times New Roman"/>
            <w:sz w:val="20"/>
            <w:szCs w:val="20"/>
            <w:lang w:val="en-US"/>
          </w:rPr>
          <w:t>ru</w:t>
        </w:r>
      </w:hyperlink>
      <w:r w:rsidRPr="000D0330">
        <w:rPr>
          <w:rFonts w:ascii="Times New Roman" w:hAnsi="Times New Roman" w:cs="Times New Roman"/>
          <w:sz w:val="20"/>
          <w:szCs w:val="20"/>
        </w:rPr>
        <w:t xml:space="preserve">, </w:t>
      </w:r>
    </w:p>
    <w:p w:rsidR="000E5143" w:rsidRPr="000D0330" w:rsidRDefault="000E5143" w:rsidP="000E5143">
      <w:pPr>
        <w:spacing w:after="0" w:line="240" w:lineRule="auto"/>
        <w:ind w:firstLine="567"/>
        <w:jc w:val="both"/>
        <w:rPr>
          <w:rStyle w:val="a7"/>
          <w:rFonts w:ascii="Times New Roman" w:hAnsi="Times New Roman" w:cs="Times New Roman"/>
          <w:sz w:val="20"/>
          <w:szCs w:val="20"/>
        </w:rPr>
      </w:pPr>
      <w:r w:rsidRPr="000D0330">
        <w:rPr>
          <w:rFonts w:ascii="Times New Roman" w:hAnsi="Times New Roman" w:cs="Times New Roman"/>
          <w:sz w:val="20"/>
          <w:szCs w:val="20"/>
        </w:rPr>
        <w:t>телефон: 2-35-47</w:t>
      </w:r>
    </w:p>
    <w:p w:rsidR="000E5143" w:rsidRPr="000D0330" w:rsidRDefault="000E5143" w:rsidP="000E5143">
      <w:pPr>
        <w:spacing w:after="0" w:line="240" w:lineRule="auto"/>
        <w:ind w:firstLine="567"/>
        <w:jc w:val="both"/>
        <w:rPr>
          <w:rFonts w:ascii="Times New Roman" w:hAnsi="Times New Roman" w:cs="Times New Roman"/>
          <w:sz w:val="20"/>
          <w:szCs w:val="20"/>
        </w:rPr>
      </w:pPr>
      <w:r w:rsidRPr="000D0330">
        <w:rPr>
          <w:rFonts w:ascii="Times New Roman" w:hAnsi="Times New Roman" w:cs="Times New Roman"/>
          <w:b/>
          <w:bCs/>
          <w:sz w:val="20"/>
          <w:szCs w:val="20"/>
        </w:rPr>
        <w:t>Руководитель Центра</w:t>
      </w:r>
      <w:r w:rsidRPr="000D0330">
        <w:rPr>
          <w:rFonts w:ascii="Times New Roman" w:hAnsi="Times New Roman" w:cs="Times New Roman"/>
          <w:sz w:val="20"/>
          <w:szCs w:val="20"/>
        </w:rPr>
        <w:t>: Ооржак Оюмаа Сурун-ооловна</w:t>
      </w:r>
    </w:p>
    <w:p w:rsidR="00D20A0B" w:rsidRDefault="00D20A0B" w:rsidP="00D20A0B">
      <w:pPr>
        <w:spacing w:after="0" w:line="240" w:lineRule="auto"/>
        <w:ind w:firstLine="567"/>
        <w:jc w:val="center"/>
        <w:rPr>
          <w:rFonts w:ascii="Times New Roman" w:hAnsi="Times New Roman"/>
          <w:b/>
          <w:bCs/>
          <w:sz w:val="20"/>
          <w:szCs w:val="20"/>
        </w:rPr>
      </w:pPr>
    </w:p>
    <w:p w:rsidR="00D20A0B" w:rsidRDefault="00D20A0B" w:rsidP="00D20A0B">
      <w:pPr>
        <w:spacing w:after="0" w:line="240" w:lineRule="auto"/>
        <w:ind w:firstLine="567"/>
        <w:jc w:val="center"/>
        <w:rPr>
          <w:rFonts w:ascii="Times New Roman" w:hAnsi="Times New Roman"/>
          <w:b/>
          <w:bCs/>
          <w:sz w:val="20"/>
          <w:szCs w:val="20"/>
        </w:rPr>
      </w:pPr>
      <w:r w:rsidRPr="00830962">
        <w:rPr>
          <w:rFonts w:ascii="Times New Roman" w:hAnsi="Times New Roman"/>
          <w:b/>
          <w:bCs/>
          <w:sz w:val="20"/>
          <w:szCs w:val="20"/>
        </w:rPr>
        <w:t>ОСНОВНЫЕ НАПРАВЛЕНИЯ ДЕЯТЕЛЬНОСТИ ЦЕНТРА</w:t>
      </w:r>
    </w:p>
    <w:p w:rsidR="004E3A33" w:rsidRPr="00830962" w:rsidRDefault="004E3A33" w:rsidP="00D20A0B">
      <w:pPr>
        <w:spacing w:after="0" w:line="240" w:lineRule="auto"/>
        <w:ind w:firstLine="567"/>
        <w:jc w:val="center"/>
        <w:rPr>
          <w:rFonts w:ascii="Times New Roman" w:hAnsi="Times New Roman"/>
          <w:b/>
          <w:bCs/>
          <w:sz w:val="20"/>
          <w:szCs w:val="20"/>
        </w:rPr>
      </w:pPr>
    </w:p>
    <w:p w:rsidR="00D20A0B" w:rsidRPr="00D20A0B" w:rsidRDefault="00D20A0B" w:rsidP="00D20A0B">
      <w:pPr>
        <w:pStyle w:val="2f0"/>
        <w:numPr>
          <w:ilvl w:val="0"/>
          <w:numId w:val="4"/>
        </w:numPr>
        <w:shd w:val="clear" w:color="auto" w:fill="auto"/>
        <w:tabs>
          <w:tab w:val="clear" w:pos="720"/>
          <w:tab w:val="left" w:pos="0"/>
          <w:tab w:val="num" w:pos="360"/>
          <w:tab w:val="left" w:pos="567"/>
        </w:tabs>
        <w:spacing w:line="240" w:lineRule="auto"/>
        <w:ind w:left="0" w:firstLine="284"/>
        <w:rPr>
          <w:rFonts w:ascii="Times New Roman" w:hAnsi="Times New Roman"/>
          <w:sz w:val="20"/>
          <w:szCs w:val="20"/>
        </w:rPr>
      </w:pPr>
      <w:r w:rsidRPr="00D20A0B">
        <w:rPr>
          <w:rFonts w:ascii="Times New Roman" w:hAnsi="Times New Roman"/>
          <w:sz w:val="20"/>
          <w:szCs w:val="20"/>
        </w:rPr>
        <w:t xml:space="preserve">осуществление информационно-документационного обеспечения и организационно-методического сопровождения муниципальных образовательных систем и образовательных организаций в рамках реализации федеральных и региональных проектов «Современная школа», «500+», «Школа Минпросвещения России», </w:t>
      </w:r>
      <w:r w:rsidRPr="00D20A0B">
        <w:rPr>
          <w:rFonts w:ascii="Times New Roman" w:eastAsia="Andale Sans UI" w:hAnsi="Times New Roman"/>
          <w:kern w:val="1"/>
          <w:sz w:val="20"/>
          <w:szCs w:val="20"/>
        </w:rPr>
        <w:t>«Башкы2030»</w:t>
      </w:r>
      <w:r w:rsidRPr="00D20A0B">
        <w:rPr>
          <w:rFonts w:ascii="Times New Roman" w:hAnsi="Times New Roman"/>
          <w:sz w:val="20"/>
          <w:szCs w:val="20"/>
        </w:rPr>
        <w:t>, «Новым школам-новые кадры», «ЯпедКЛАСС», государственной программы «Развитие образования и науки на 2014-2025 годы</w:t>
      </w:r>
      <w:r w:rsidRPr="00D20A0B">
        <w:rPr>
          <w:rFonts w:ascii="Times New Roman" w:hAnsi="Times New Roman"/>
          <w:b/>
          <w:sz w:val="20"/>
          <w:szCs w:val="20"/>
        </w:rPr>
        <w:t>»</w:t>
      </w:r>
      <w:r w:rsidRPr="00D20A0B">
        <w:rPr>
          <w:rFonts w:ascii="Times New Roman" w:hAnsi="Times New Roman"/>
          <w:sz w:val="20"/>
          <w:szCs w:val="20"/>
        </w:rPr>
        <w:t>;</w:t>
      </w:r>
    </w:p>
    <w:p w:rsidR="00D20A0B" w:rsidRPr="00D20A0B" w:rsidRDefault="00D20A0B" w:rsidP="00D20A0B">
      <w:pPr>
        <w:pStyle w:val="af9"/>
        <w:numPr>
          <w:ilvl w:val="0"/>
          <w:numId w:val="13"/>
        </w:numPr>
        <w:tabs>
          <w:tab w:val="left" w:pos="567"/>
        </w:tabs>
        <w:spacing w:before="0" w:beforeAutospacing="0" w:after="0" w:afterAutospacing="0"/>
        <w:ind w:left="0" w:firstLine="284"/>
        <w:jc w:val="both"/>
        <w:rPr>
          <w:sz w:val="20"/>
          <w:szCs w:val="20"/>
        </w:rPr>
      </w:pPr>
      <w:r w:rsidRPr="00D20A0B">
        <w:rPr>
          <w:sz w:val="20"/>
          <w:szCs w:val="20"/>
        </w:rPr>
        <w:t>организация и проведение обучающих мероприятий по вопросам проектного управления в деятельности образовательных организаций, участников проектов (управленческих и педагогических кадров республики).</w:t>
      </w:r>
    </w:p>
    <w:p w:rsidR="004E3A33" w:rsidRDefault="004E3A33" w:rsidP="00D20A0B">
      <w:pPr>
        <w:pStyle w:val="a3"/>
        <w:spacing w:after="0"/>
        <w:ind w:left="720"/>
        <w:jc w:val="center"/>
        <w:rPr>
          <w:b/>
          <w:sz w:val="20"/>
          <w:szCs w:val="20"/>
        </w:rPr>
      </w:pPr>
    </w:p>
    <w:p w:rsidR="004E3A33" w:rsidRDefault="004E3A33" w:rsidP="00D20A0B">
      <w:pPr>
        <w:pStyle w:val="a3"/>
        <w:spacing w:after="0"/>
        <w:ind w:left="720"/>
        <w:jc w:val="center"/>
        <w:rPr>
          <w:b/>
          <w:sz w:val="20"/>
          <w:szCs w:val="20"/>
        </w:rPr>
      </w:pPr>
    </w:p>
    <w:p w:rsidR="00D20A0B" w:rsidRPr="00D20A0B" w:rsidRDefault="00D20A0B" w:rsidP="00D20A0B">
      <w:pPr>
        <w:pStyle w:val="a3"/>
        <w:spacing w:after="0"/>
        <w:ind w:left="720"/>
        <w:jc w:val="center"/>
        <w:rPr>
          <w:b/>
          <w:sz w:val="20"/>
          <w:szCs w:val="20"/>
        </w:rPr>
      </w:pPr>
      <w:r w:rsidRPr="00D20A0B">
        <w:rPr>
          <w:b/>
          <w:sz w:val="20"/>
          <w:szCs w:val="20"/>
          <w:lang w:val="en-US"/>
        </w:rPr>
        <w:lastRenderedPageBreak/>
        <w:t>I</w:t>
      </w:r>
      <w:r w:rsidRPr="00D20A0B">
        <w:rPr>
          <w:b/>
          <w:sz w:val="20"/>
          <w:szCs w:val="20"/>
        </w:rPr>
        <w:t>. КУРСОВЫЕ МЕРОПРИТИЯ</w:t>
      </w:r>
    </w:p>
    <w:p w:rsidR="00D20A0B" w:rsidRPr="00D20A0B" w:rsidRDefault="00D20A0B" w:rsidP="00D20A0B">
      <w:pPr>
        <w:pStyle w:val="a3"/>
        <w:spacing w:after="0"/>
        <w:ind w:left="720"/>
        <w:jc w:val="center"/>
        <w:rPr>
          <w:b/>
          <w:sz w:val="20"/>
          <w:szCs w:val="20"/>
        </w:rPr>
      </w:pPr>
    </w:p>
    <w:p w:rsidR="00D20A0B" w:rsidRPr="00D20A0B" w:rsidRDefault="00D20A0B" w:rsidP="00D20A0B">
      <w:pPr>
        <w:pStyle w:val="a3"/>
        <w:spacing w:after="0"/>
        <w:ind w:left="720"/>
        <w:jc w:val="center"/>
        <w:rPr>
          <w:b/>
          <w:sz w:val="20"/>
          <w:szCs w:val="20"/>
        </w:rPr>
      </w:pPr>
      <w:r w:rsidRPr="00D20A0B">
        <w:rPr>
          <w:b/>
          <w:sz w:val="20"/>
          <w:szCs w:val="20"/>
        </w:rPr>
        <w:t>КУРСЫ ПОВЫШЕНИЯ КВАЛИФИКАЦИИ</w:t>
      </w:r>
    </w:p>
    <w:p w:rsidR="000D0330" w:rsidRPr="008C09A9" w:rsidRDefault="000D0330" w:rsidP="000D0330">
      <w:pPr>
        <w:spacing w:after="0" w:line="240" w:lineRule="auto"/>
        <w:jc w:val="center"/>
        <w:rPr>
          <w:rFonts w:ascii="Times New Roman" w:hAnsi="Times New Roman" w:cs="Times New Roman"/>
          <w:b/>
          <w:sz w:val="20"/>
          <w:szCs w:val="20"/>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2006"/>
        <w:gridCol w:w="4536"/>
        <w:gridCol w:w="1560"/>
        <w:gridCol w:w="1701"/>
      </w:tblGrid>
      <w:tr w:rsidR="0054689F" w:rsidRPr="00164D9A" w:rsidTr="003569BF">
        <w:tc>
          <w:tcPr>
            <w:tcW w:w="546" w:type="dxa"/>
            <w:vAlign w:val="center"/>
          </w:tcPr>
          <w:p w:rsidR="0054689F" w:rsidRPr="00164D9A" w:rsidRDefault="0054689F"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w:t>
            </w:r>
          </w:p>
        </w:tc>
        <w:tc>
          <w:tcPr>
            <w:tcW w:w="2006" w:type="dxa"/>
            <w:vAlign w:val="center"/>
          </w:tcPr>
          <w:p w:rsidR="0054689F" w:rsidRPr="00164D9A" w:rsidRDefault="0054689F"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4536" w:type="dxa"/>
            <w:vAlign w:val="center"/>
          </w:tcPr>
          <w:p w:rsidR="0054689F" w:rsidRPr="00164D9A" w:rsidRDefault="0054689F"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560" w:type="dxa"/>
            <w:vAlign w:val="center"/>
          </w:tcPr>
          <w:p w:rsidR="0054689F" w:rsidRPr="00164D9A" w:rsidRDefault="0054689F" w:rsidP="00093F17">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w:t>
            </w:r>
            <w:r w:rsidR="00093F17">
              <w:rPr>
                <w:rFonts w:ascii="Times New Roman" w:hAnsi="Times New Roman" w:cs="Times New Roman"/>
                <w:b/>
                <w:sz w:val="20"/>
                <w:szCs w:val="20"/>
              </w:rPr>
              <w:t xml:space="preserve"> объем</w:t>
            </w:r>
          </w:p>
        </w:tc>
        <w:tc>
          <w:tcPr>
            <w:tcW w:w="1701" w:type="dxa"/>
          </w:tcPr>
          <w:p w:rsidR="0054689F" w:rsidRPr="00164D9A" w:rsidRDefault="00093F17" w:rsidP="00093F1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Ответственные</w:t>
            </w:r>
          </w:p>
        </w:tc>
      </w:tr>
      <w:tr w:rsidR="0024658E" w:rsidRPr="00164D9A" w:rsidTr="003569BF">
        <w:tc>
          <w:tcPr>
            <w:tcW w:w="546" w:type="dxa"/>
          </w:tcPr>
          <w:p w:rsidR="0024658E" w:rsidRPr="00164D9A" w:rsidRDefault="0024658E" w:rsidP="0024658E">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1</w:t>
            </w:r>
          </w:p>
        </w:tc>
        <w:tc>
          <w:tcPr>
            <w:tcW w:w="2006" w:type="dxa"/>
            <w:vAlign w:val="center"/>
          </w:tcPr>
          <w:p w:rsidR="0024658E" w:rsidRPr="0024658E" w:rsidRDefault="0024658E" w:rsidP="0024658E">
            <w:pPr>
              <w:spacing w:after="0" w:line="240" w:lineRule="auto"/>
              <w:jc w:val="both"/>
              <w:rPr>
                <w:rFonts w:ascii="Times New Roman" w:hAnsi="Times New Roman"/>
                <w:spacing w:val="-16"/>
                <w:sz w:val="20"/>
                <w:szCs w:val="20"/>
                <w:lang w:eastAsia="ar-SA"/>
              </w:rPr>
            </w:pPr>
            <w:r w:rsidRPr="0024658E">
              <w:rPr>
                <w:rFonts w:ascii="Times New Roman" w:hAnsi="Times New Roman"/>
                <w:spacing w:val="-16"/>
                <w:sz w:val="20"/>
                <w:szCs w:val="20"/>
                <w:lang w:eastAsia="ar-SA"/>
              </w:rPr>
              <w:t>Методисты МОУО,</w:t>
            </w:r>
            <w:r w:rsidRPr="0024658E">
              <w:rPr>
                <w:rFonts w:ascii="Times New Roman" w:hAnsi="Times New Roman"/>
                <w:color w:val="000000"/>
                <w:sz w:val="20"/>
                <w:szCs w:val="20"/>
              </w:rPr>
              <w:t xml:space="preserve"> педагоги-психологи, в том числе участники проекта «Я-педКласс»</w:t>
            </w:r>
          </w:p>
          <w:p w:rsidR="0024658E" w:rsidRPr="0024658E" w:rsidRDefault="0024658E" w:rsidP="0024658E">
            <w:pPr>
              <w:spacing w:after="0" w:line="240" w:lineRule="auto"/>
              <w:jc w:val="center"/>
              <w:rPr>
                <w:rFonts w:ascii="Times New Roman" w:hAnsi="Times New Roman"/>
                <w:sz w:val="20"/>
                <w:szCs w:val="20"/>
              </w:rPr>
            </w:pPr>
          </w:p>
        </w:tc>
        <w:tc>
          <w:tcPr>
            <w:tcW w:w="4536" w:type="dxa"/>
          </w:tcPr>
          <w:p w:rsidR="0024658E" w:rsidRPr="0024658E" w:rsidRDefault="0024658E" w:rsidP="0024658E">
            <w:pPr>
              <w:spacing w:after="0" w:line="240" w:lineRule="auto"/>
              <w:jc w:val="both"/>
              <w:rPr>
                <w:rFonts w:ascii="Times New Roman" w:hAnsi="Times New Roman"/>
                <w:b/>
                <w:sz w:val="20"/>
                <w:szCs w:val="20"/>
              </w:rPr>
            </w:pPr>
            <w:r w:rsidRPr="0024658E">
              <w:rPr>
                <w:rFonts w:ascii="Times New Roman" w:hAnsi="Times New Roman"/>
                <w:b/>
                <w:sz w:val="20"/>
                <w:szCs w:val="20"/>
              </w:rPr>
              <w:t xml:space="preserve">«Профориентационная работа по психолого-педагогическому </w:t>
            </w:r>
            <w:r w:rsidR="00093F17">
              <w:rPr>
                <w:rFonts w:ascii="Times New Roman" w:hAnsi="Times New Roman"/>
                <w:b/>
                <w:sz w:val="20"/>
                <w:szCs w:val="20"/>
              </w:rPr>
              <w:t>н</w:t>
            </w:r>
            <w:r w:rsidRPr="0024658E">
              <w:rPr>
                <w:rFonts w:ascii="Times New Roman" w:hAnsi="Times New Roman"/>
                <w:b/>
                <w:sz w:val="20"/>
                <w:szCs w:val="20"/>
              </w:rPr>
              <w:t>аправлению»</w:t>
            </w:r>
          </w:p>
          <w:p w:rsidR="0024658E" w:rsidRPr="0024658E" w:rsidRDefault="0024658E" w:rsidP="0024658E">
            <w:pPr>
              <w:spacing w:after="0" w:line="240" w:lineRule="auto"/>
              <w:jc w:val="both"/>
              <w:rPr>
                <w:rFonts w:ascii="Times New Roman" w:hAnsi="Times New Roman"/>
                <w:b/>
                <w:sz w:val="20"/>
                <w:szCs w:val="20"/>
              </w:rPr>
            </w:pPr>
            <w:r w:rsidRPr="0024658E">
              <w:rPr>
                <w:rFonts w:ascii="Times New Roman" w:hAnsi="Times New Roman"/>
                <w:b/>
                <w:sz w:val="20"/>
                <w:szCs w:val="20"/>
              </w:rPr>
              <w:t>В программе:</w:t>
            </w:r>
          </w:p>
          <w:p w:rsidR="0024658E" w:rsidRPr="0024658E" w:rsidRDefault="0024658E" w:rsidP="0024658E">
            <w:pPr>
              <w:spacing w:after="0" w:line="240" w:lineRule="auto"/>
              <w:jc w:val="both"/>
              <w:rPr>
                <w:rFonts w:ascii="Times New Roman" w:hAnsi="Times New Roman"/>
                <w:sz w:val="20"/>
                <w:szCs w:val="20"/>
              </w:rPr>
            </w:pPr>
            <w:r w:rsidRPr="0024658E">
              <w:rPr>
                <w:rFonts w:ascii="Times New Roman" w:hAnsi="Times New Roman"/>
                <w:b/>
                <w:sz w:val="20"/>
                <w:szCs w:val="20"/>
              </w:rPr>
              <w:t>-</w:t>
            </w:r>
            <w:r w:rsidRPr="0024658E">
              <w:rPr>
                <w:rFonts w:ascii="Times New Roman" w:hAnsi="Times New Roman"/>
                <w:sz w:val="20"/>
                <w:szCs w:val="20"/>
              </w:rPr>
              <w:t>реализации образовательной деятельности в психолого-педагогических классах,</w:t>
            </w:r>
          </w:p>
          <w:p w:rsidR="0024658E" w:rsidRPr="0024658E" w:rsidRDefault="0024658E" w:rsidP="0024658E">
            <w:pPr>
              <w:spacing w:after="0" w:line="240" w:lineRule="auto"/>
              <w:jc w:val="both"/>
              <w:rPr>
                <w:rFonts w:ascii="Times New Roman" w:hAnsi="Times New Roman"/>
                <w:sz w:val="20"/>
                <w:szCs w:val="20"/>
              </w:rPr>
            </w:pPr>
            <w:r w:rsidRPr="0024658E">
              <w:rPr>
                <w:rFonts w:ascii="Times New Roman" w:hAnsi="Times New Roman"/>
                <w:sz w:val="20"/>
                <w:szCs w:val="20"/>
              </w:rPr>
              <w:t>-проекты нормативно-правовых актов, определяющих статус, содержание и организацию образовательной деятельности в профильных классах,</w:t>
            </w:r>
          </w:p>
          <w:p w:rsidR="0024658E" w:rsidRPr="0024658E" w:rsidRDefault="0024658E" w:rsidP="0024658E">
            <w:pPr>
              <w:spacing w:after="0" w:line="240" w:lineRule="auto"/>
              <w:jc w:val="both"/>
              <w:rPr>
                <w:rFonts w:ascii="Times New Roman" w:hAnsi="Times New Roman"/>
                <w:sz w:val="20"/>
                <w:szCs w:val="20"/>
              </w:rPr>
            </w:pPr>
            <w:r w:rsidRPr="0024658E">
              <w:rPr>
                <w:rFonts w:ascii="Times New Roman" w:hAnsi="Times New Roman"/>
                <w:sz w:val="20"/>
                <w:szCs w:val="20"/>
              </w:rPr>
              <w:t>-механизмы организации психолого-педагогического класса.</w:t>
            </w:r>
          </w:p>
          <w:p w:rsidR="0024658E" w:rsidRPr="0024658E" w:rsidRDefault="0024658E" w:rsidP="0024658E">
            <w:pPr>
              <w:spacing w:after="0" w:line="240" w:lineRule="auto"/>
              <w:jc w:val="both"/>
              <w:rPr>
                <w:rFonts w:ascii="Times New Roman" w:hAnsi="Times New Roman"/>
                <w:bCs/>
                <w:sz w:val="20"/>
                <w:szCs w:val="20"/>
                <w:lang w:eastAsia="ar-SA"/>
              </w:rPr>
            </w:pPr>
            <w:r w:rsidRPr="0024658E">
              <w:rPr>
                <w:rFonts w:ascii="Times New Roman" w:hAnsi="Times New Roman"/>
                <w:b/>
                <w:bCs/>
                <w:sz w:val="20"/>
                <w:szCs w:val="20"/>
              </w:rPr>
              <w:t>Формы контроля</w:t>
            </w:r>
            <w:r w:rsidRPr="0024658E">
              <w:rPr>
                <w:rFonts w:ascii="Times New Roman" w:hAnsi="Times New Roman"/>
                <w:bCs/>
                <w:sz w:val="20"/>
                <w:szCs w:val="20"/>
              </w:rPr>
              <w:t>: тестирование</w:t>
            </w:r>
          </w:p>
          <w:p w:rsidR="0024658E" w:rsidRPr="0024658E" w:rsidRDefault="0024658E" w:rsidP="0024658E">
            <w:pPr>
              <w:spacing w:after="0" w:line="240" w:lineRule="auto"/>
              <w:jc w:val="both"/>
              <w:rPr>
                <w:rFonts w:ascii="Times New Roman" w:hAnsi="Times New Roman"/>
                <w:color w:val="000000"/>
                <w:sz w:val="20"/>
                <w:szCs w:val="20"/>
              </w:rPr>
            </w:pPr>
            <w:r w:rsidRPr="0024658E">
              <w:rPr>
                <w:rFonts w:ascii="Times New Roman" w:hAnsi="Times New Roman"/>
                <w:b/>
                <w:bCs/>
                <w:sz w:val="20"/>
                <w:szCs w:val="20"/>
              </w:rPr>
              <w:t>Ожидаемые результаты</w:t>
            </w:r>
            <w:r w:rsidRPr="0024658E">
              <w:rPr>
                <w:rFonts w:ascii="Times New Roman" w:hAnsi="Times New Roman"/>
                <w:bCs/>
                <w:sz w:val="20"/>
                <w:szCs w:val="20"/>
              </w:rPr>
              <w:t xml:space="preserve">: </w:t>
            </w:r>
            <w:r w:rsidRPr="0024658E">
              <w:rPr>
                <w:rFonts w:ascii="Times New Roman" w:hAnsi="Times New Roman"/>
                <w:sz w:val="20"/>
                <w:szCs w:val="20"/>
              </w:rPr>
              <w:t>совершенствование компетенций по профориентации</w:t>
            </w:r>
          </w:p>
        </w:tc>
        <w:tc>
          <w:tcPr>
            <w:tcW w:w="1560" w:type="dxa"/>
            <w:vAlign w:val="center"/>
          </w:tcPr>
          <w:p w:rsidR="0024658E" w:rsidRPr="0024658E" w:rsidRDefault="0024658E" w:rsidP="0024658E">
            <w:pPr>
              <w:spacing w:after="0" w:line="240" w:lineRule="auto"/>
              <w:jc w:val="center"/>
              <w:rPr>
                <w:rFonts w:ascii="Times New Roman" w:hAnsi="Times New Roman"/>
                <w:sz w:val="20"/>
                <w:szCs w:val="20"/>
              </w:rPr>
            </w:pPr>
            <w:r w:rsidRPr="0024658E">
              <w:rPr>
                <w:rFonts w:ascii="Times New Roman" w:hAnsi="Times New Roman"/>
                <w:sz w:val="20"/>
                <w:szCs w:val="20"/>
              </w:rPr>
              <w:t xml:space="preserve">23-25 января </w:t>
            </w:r>
          </w:p>
          <w:p w:rsidR="0024658E" w:rsidRPr="0024658E" w:rsidRDefault="0024658E" w:rsidP="0024658E">
            <w:pPr>
              <w:spacing w:after="0" w:line="240" w:lineRule="auto"/>
              <w:jc w:val="center"/>
              <w:rPr>
                <w:rFonts w:ascii="Times New Roman" w:hAnsi="Times New Roman"/>
                <w:sz w:val="20"/>
                <w:szCs w:val="20"/>
              </w:rPr>
            </w:pPr>
          </w:p>
          <w:p w:rsidR="0024658E" w:rsidRPr="0024658E" w:rsidRDefault="0024658E" w:rsidP="0024658E">
            <w:pPr>
              <w:spacing w:after="0" w:line="240" w:lineRule="auto"/>
              <w:jc w:val="center"/>
              <w:rPr>
                <w:rFonts w:ascii="Times New Roman" w:hAnsi="Times New Roman"/>
                <w:sz w:val="20"/>
                <w:szCs w:val="20"/>
              </w:rPr>
            </w:pPr>
            <w:r w:rsidRPr="0024658E">
              <w:rPr>
                <w:rFonts w:ascii="Times New Roman" w:hAnsi="Times New Roman"/>
                <w:sz w:val="20"/>
                <w:szCs w:val="20"/>
              </w:rPr>
              <w:t>(23 января – дистанционно, 24,25 января – очно,)</w:t>
            </w:r>
          </w:p>
          <w:p w:rsidR="0024658E" w:rsidRPr="0024658E" w:rsidRDefault="0024658E" w:rsidP="0024658E">
            <w:pPr>
              <w:spacing w:after="0" w:line="240" w:lineRule="auto"/>
              <w:jc w:val="center"/>
              <w:rPr>
                <w:rFonts w:ascii="Times New Roman" w:hAnsi="Times New Roman"/>
                <w:sz w:val="20"/>
                <w:szCs w:val="20"/>
              </w:rPr>
            </w:pPr>
          </w:p>
          <w:p w:rsidR="0024658E" w:rsidRPr="0024658E" w:rsidRDefault="0024658E" w:rsidP="0024658E">
            <w:pPr>
              <w:spacing w:after="0" w:line="240" w:lineRule="auto"/>
              <w:jc w:val="center"/>
              <w:rPr>
                <w:rFonts w:ascii="Times New Roman" w:hAnsi="Times New Roman"/>
                <w:sz w:val="20"/>
                <w:szCs w:val="20"/>
              </w:rPr>
            </w:pPr>
            <w:r w:rsidRPr="0024658E">
              <w:rPr>
                <w:rFonts w:ascii="Times New Roman" w:hAnsi="Times New Roman"/>
                <w:sz w:val="20"/>
                <w:szCs w:val="20"/>
              </w:rPr>
              <w:t xml:space="preserve"> (24ч)</w:t>
            </w:r>
          </w:p>
        </w:tc>
        <w:tc>
          <w:tcPr>
            <w:tcW w:w="1701" w:type="dxa"/>
          </w:tcPr>
          <w:p w:rsidR="0024658E" w:rsidRPr="0024658E" w:rsidRDefault="0024658E" w:rsidP="0024658E">
            <w:pPr>
              <w:spacing w:after="0" w:line="240" w:lineRule="auto"/>
              <w:jc w:val="center"/>
              <w:rPr>
                <w:rFonts w:ascii="Times New Roman" w:hAnsi="Times New Roman"/>
                <w:sz w:val="20"/>
                <w:szCs w:val="20"/>
                <w:u w:val="single"/>
              </w:rPr>
            </w:pPr>
            <w:r w:rsidRPr="0024658E">
              <w:rPr>
                <w:rFonts w:ascii="Times New Roman" w:hAnsi="Times New Roman"/>
                <w:sz w:val="20"/>
                <w:szCs w:val="20"/>
                <w:u w:val="single"/>
              </w:rPr>
              <w:t>Куратор:</w:t>
            </w:r>
          </w:p>
          <w:p w:rsidR="0024658E" w:rsidRPr="0024658E" w:rsidRDefault="0024658E" w:rsidP="0024658E">
            <w:pPr>
              <w:spacing w:after="0" w:line="240" w:lineRule="auto"/>
              <w:jc w:val="center"/>
              <w:rPr>
                <w:rFonts w:ascii="Times New Roman" w:hAnsi="Times New Roman"/>
                <w:sz w:val="20"/>
                <w:szCs w:val="20"/>
                <w:u w:val="single"/>
              </w:rPr>
            </w:pPr>
            <w:r w:rsidRPr="0024658E">
              <w:rPr>
                <w:rFonts w:ascii="Times New Roman" w:hAnsi="Times New Roman"/>
                <w:sz w:val="20"/>
                <w:szCs w:val="20"/>
              </w:rPr>
              <w:t>Тогус-оол С.Х.</w:t>
            </w:r>
          </w:p>
          <w:p w:rsidR="0024658E" w:rsidRPr="0024658E" w:rsidRDefault="0024658E" w:rsidP="0024658E">
            <w:pPr>
              <w:spacing w:after="0" w:line="240" w:lineRule="auto"/>
              <w:rPr>
                <w:rFonts w:ascii="Times New Roman" w:hAnsi="Times New Roman"/>
                <w:sz w:val="20"/>
                <w:szCs w:val="20"/>
                <w:u w:val="single"/>
              </w:rPr>
            </w:pPr>
          </w:p>
        </w:tc>
      </w:tr>
      <w:tr w:rsidR="00093F17" w:rsidRPr="00164D9A" w:rsidTr="003569BF">
        <w:tc>
          <w:tcPr>
            <w:tcW w:w="546" w:type="dxa"/>
          </w:tcPr>
          <w:p w:rsidR="00093F17" w:rsidRPr="00093F17" w:rsidRDefault="00093F17" w:rsidP="00093F17">
            <w:pPr>
              <w:spacing w:after="0" w:line="240" w:lineRule="auto"/>
              <w:rPr>
                <w:rFonts w:ascii="Times New Roman" w:hAnsi="Times New Roman"/>
                <w:sz w:val="20"/>
                <w:szCs w:val="20"/>
              </w:rPr>
            </w:pPr>
            <w:r w:rsidRPr="00093F17">
              <w:rPr>
                <w:rFonts w:ascii="Times New Roman" w:hAnsi="Times New Roman"/>
                <w:sz w:val="20"/>
                <w:szCs w:val="20"/>
              </w:rPr>
              <w:t>2</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spacing w:after="0" w:line="240" w:lineRule="auto"/>
              <w:jc w:val="both"/>
              <w:rPr>
                <w:rFonts w:ascii="Times New Roman" w:hAnsi="Times New Roman"/>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качества образования обучающихся и совершенствованию профессиональных компетенций педагога»</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В программе:</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«Знание», «Учитель»</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t>-</w:t>
            </w:r>
            <w:r w:rsidRPr="00093F17">
              <w:rPr>
                <w:rFonts w:ascii="Times New Roman" w:hAnsi="Times New Roman"/>
                <w:bCs/>
                <w:sz w:val="20"/>
                <w:szCs w:val="20"/>
              </w:rPr>
              <w:t xml:space="preserve"> защита перспективного профиля школы.</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Формы контроля</w:t>
            </w:r>
            <w:r w:rsidRPr="00093F17">
              <w:rPr>
                <w:rFonts w:ascii="Times New Roman" w:hAnsi="Times New Roman"/>
                <w:bCs/>
                <w:sz w:val="20"/>
                <w:szCs w:val="20"/>
              </w:rPr>
              <w:t>: тестирование</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27-28 февраля очно (16ч)</w:t>
            </w:r>
          </w:p>
          <w:p w:rsidR="00093F17" w:rsidRPr="00093F17" w:rsidRDefault="00093F17" w:rsidP="00093F17">
            <w:pPr>
              <w:spacing w:after="0" w:line="240" w:lineRule="auto"/>
              <w:jc w:val="center"/>
              <w:rPr>
                <w:rFonts w:ascii="Times New Roman" w:hAnsi="Times New Roman"/>
                <w:sz w:val="20"/>
                <w:szCs w:val="20"/>
              </w:rPr>
            </w:pPr>
          </w:p>
        </w:tc>
        <w:tc>
          <w:tcPr>
            <w:tcW w:w="1701" w:type="dxa"/>
          </w:tcPr>
          <w:p w:rsidR="00196F38" w:rsidRDefault="00196F38" w:rsidP="00093F17">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Ооржак В.И.</w:t>
            </w:r>
          </w:p>
          <w:p w:rsidR="00093F17" w:rsidRPr="00093F17" w:rsidRDefault="00093F17" w:rsidP="00093F17">
            <w:pPr>
              <w:spacing w:after="0" w:line="240" w:lineRule="auto"/>
              <w:jc w:val="center"/>
              <w:rPr>
                <w:rFonts w:ascii="Times New Roman" w:hAnsi="Times New Roman"/>
                <w:sz w:val="20"/>
                <w:szCs w:val="20"/>
              </w:rPr>
            </w:pPr>
          </w:p>
        </w:tc>
      </w:tr>
      <w:tr w:rsidR="00093F17" w:rsidRPr="00164D9A" w:rsidTr="003569BF">
        <w:tc>
          <w:tcPr>
            <w:tcW w:w="546" w:type="dxa"/>
          </w:tcPr>
          <w:p w:rsidR="00093F17" w:rsidRPr="00093F17" w:rsidRDefault="00093F17" w:rsidP="00093F17">
            <w:pPr>
              <w:spacing w:after="0" w:line="240" w:lineRule="auto"/>
              <w:rPr>
                <w:rFonts w:ascii="Times New Roman" w:hAnsi="Times New Roman"/>
                <w:sz w:val="20"/>
                <w:szCs w:val="20"/>
              </w:rPr>
            </w:pPr>
            <w:r w:rsidRPr="00093F17">
              <w:rPr>
                <w:rFonts w:ascii="Times New Roman" w:hAnsi="Times New Roman"/>
                <w:sz w:val="20"/>
                <w:szCs w:val="20"/>
              </w:rPr>
              <w:t>3</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качества воспитательной работы, развитию творческих способностей и здоровья обучающихся»</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 xml:space="preserve">В программе: </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«Воспитание», «Творчество», «Здоровье»</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t>-</w:t>
            </w:r>
            <w:r w:rsidRPr="00093F17">
              <w:rPr>
                <w:rFonts w:ascii="Times New Roman" w:hAnsi="Times New Roman"/>
                <w:bCs/>
                <w:sz w:val="20"/>
                <w:szCs w:val="20"/>
              </w:rPr>
              <w:t xml:space="preserve"> защита перспективного профиля школы.</w:t>
            </w:r>
          </w:p>
          <w:p w:rsidR="00093F17" w:rsidRDefault="00093F17" w:rsidP="00093F17">
            <w:pPr>
              <w:spacing w:after="0" w:line="240" w:lineRule="auto"/>
              <w:jc w:val="both"/>
              <w:rPr>
                <w:rFonts w:ascii="Times New Roman" w:hAnsi="Times New Roman"/>
                <w:bCs/>
                <w:sz w:val="20"/>
                <w:szCs w:val="20"/>
              </w:rPr>
            </w:pPr>
            <w:r w:rsidRPr="00093F17">
              <w:rPr>
                <w:rFonts w:ascii="Times New Roman" w:hAnsi="Times New Roman"/>
                <w:b/>
                <w:bCs/>
                <w:sz w:val="20"/>
                <w:szCs w:val="20"/>
              </w:rPr>
              <w:t>Формы контроля</w:t>
            </w:r>
            <w:r w:rsidRPr="00093F17">
              <w:rPr>
                <w:rFonts w:ascii="Times New Roman" w:hAnsi="Times New Roman"/>
                <w:bCs/>
                <w:sz w:val="20"/>
                <w:szCs w:val="20"/>
              </w:rPr>
              <w:t xml:space="preserve">: тестирование </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 xml:space="preserve"> 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 xml:space="preserve">09-10 марта очно </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(16ч)</w:t>
            </w:r>
          </w:p>
          <w:p w:rsidR="00093F17" w:rsidRPr="00093F17" w:rsidRDefault="00093F17" w:rsidP="00093F17">
            <w:pPr>
              <w:spacing w:after="0" w:line="240" w:lineRule="auto"/>
              <w:jc w:val="center"/>
              <w:rPr>
                <w:rFonts w:ascii="Times New Roman" w:hAnsi="Times New Roman"/>
                <w:sz w:val="20"/>
                <w:szCs w:val="20"/>
              </w:rPr>
            </w:pPr>
          </w:p>
        </w:tc>
        <w:tc>
          <w:tcPr>
            <w:tcW w:w="1701" w:type="dxa"/>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Ондар Ш.В.</w:t>
            </w:r>
          </w:p>
          <w:p w:rsidR="00093F17" w:rsidRPr="00093F17" w:rsidRDefault="00093F17" w:rsidP="00093F17">
            <w:pPr>
              <w:spacing w:after="0" w:line="240" w:lineRule="auto"/>
              <w:rPr>
                <w:rFonts w:ascii="Times New Roman" w:hAnsi="Times New Roman"/>
                <w:sz w:val="20"/>
                <w:szCs w:val="20"/>
              </w:rPr>
            </w:pPr>
          </w:p>
        </w:tc>
      </w:tr>
      <w:tr w:rsidR="00093F17" w:rsidRPr="00164D9A" w:rsidTr="003569BF">
        <w:tc>
          <w:tcPr>
            <w:tcW w:w="546" w:type="dxa"/>
          </w:tcPr>
          <w:p w:rsidR="00093F17" w:rsidRPr="00093F17" w:rsidRDefault="00093F17" w:rsidP="00093F17">
            <w:pPr>
              <w:spacing w:after="0" w:line="240" w:lineRule="auto"/>
              <w:rPr>
                <w:rFonts w:ascii="Times New Roman" w:hAnsi="Times New Roman"/>
                <w:sz w:val="20"/>
                <w:szCs w:val="20"/>
              </w:rPr>
            </w:pPr>
            <w:r w:rsidRPr="00093F17">
              <w:rPr>
                <w:rFonts w:ascii="Times New Roman" w:hAnsi="Times New Roman"/>
                <w:sz w:val="20"/>
                <w:szCs w:val="20"/>
              </w:rPr>
              <w:t>4</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школьного климата, образовательной среды и профориентации обучающихся»</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 xml:space="preserve">В программе: </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«Школьный климат», «Образовательная среда», «Профориентация»</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lastRenderedPageBreak/>
              <w:t>-</w:t>
            </w:r>
            <w:r w:rsidRPr="00093F17">
              <w:rPr>
                <w:rFonts w:ascii="Times New Roman" w:hAnsi="Times New Roman"/>
                <w:bCs/>
                <w:sz w:val="20"/>
                <w:szCs w:val="20"/>
              </w:rPr>
              <w:t xml:space="preserve"> защита перспективного профиля школы.</w:t>
            </w:r>
          </w:p>
          <w:p w:rsidR="00093F17" w:rsidRDefault="00093F17" w:rsidP="00093F17">
            <w:pPr>
              <w:spacing w:after="0" w:line="240" w:lineRule="auto"/>
              <w:jc w:val="both"/>
              <w:rPr>
                <w:rFonts w:ascii="Times New Roman" w:hAnsi="Times New Roman"/>
                <w:bCs/>
                <w:sz w:val="20"/>
                <w:szCs w:val="20"/>
              </w:rPr>
            </w:pPr>
            <w:r w:rsidRPr="00093F17">
              <w:rPr>
                <w:rFonts w:ascii="Times New Roman" w:hAnsi="Times New Roman"/>
                <w:b/>
                <w:bCs/>
                <w:sz w:val="20"/>
                <w:szCs w:val="20"/>
              </w:rPr>
              <w:t>Формы контроля</w:t>
            </w:r>
            <w:r w:rsidRPr="00093F17">
              <w:rPr>
                <w:rFonts w:ascii="Times New Roman" w:hAnsi="Times New Roman"/>
                <w:bCs/>
                <w:sz w:val="20"/>
                <w:szCs w:val="20"/>
              </w:rPr>
              <w:t xml:space="preserve">: тестирование </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 xml:space="preserve"> 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lastRenderedPageBreak/>
              <w:t>12-13 апреля очно</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(16ч)</w:t>
            </w:r>
          </w:p>
          <w:p w:rsidR="00093F17" w:rsidRPr="00093F17" w:rsidRDefault="00093F17" w:rsidP="00093F17">
            <w:pPr>
              <w:jc w:val="center"/>
              <w:rPr>
                <w:rFonts w:ascii="Times New Roman" w:hAnsi="Times New Roman"/>
                <w:sz w:val="20"/>
                <w:szCs w:val="20"/>
              </w:rPr>
            </w:pPr>
          </w:p>
        </w:tc>
        <w:tc>
          <w:tcPr>
            <w:tcW w:w="1701" w:type="dxa"/>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Тогус-оол С.Х.</w:t>
            </w:r>
          </w:p>
          <w:p w:rsidR="00093F17" w:rsidRPr="00093F17" w:rsidRDefault="00093F17" w:rsidP="00093F17">
            <w:pPr>
              <w:spacing w:after="0" w:line="240" w:lineRule="auto"/>
              <w:jc w:val="center"/>
              <w:rPr>
                <w:rFonts w:ascii="Times New Roman" w:hAnsi="Times New Roman"/>
                <w:sz w:val="20"/>
                <w:szCs w:val="20"/>
                <w:u w:val="single"/>
              </w:rPr>
            </w:pPr>
          </w:p>
        </w:tc>
      </w:tr>
      <w:tr w:rsidR="00093F17" w:rsidRPr="00164D9A" w:rsidTr="003569BF">
        <w:tc>
          <w:tcPr>
            <w:tcW w:w="546" w:type="dxa"/>
            <w:vAlign w:val="center"/>
          </w:tcPr>
          <w:p w:rsidR="00093F17" w:rsidRPr="00093F17" w:rsidRDefault="00093F17" w:rsidP="00093F17">
            <w:pPr>
              <w:spacing w:after="0" w:line="240" w:lineRule="auto"/>
              <w:jc w:val="center"/>
              <w:rPr>
                <w:rFonts w:ascii="Times New Roman" w:hAnsi="Times New Roman"/>
                <w:sz w:val="20"/>
                <w:szCs w:val="20"/>
              </w:rPr>
            </w:pPr>
            <w:r w:rsidRPr="00093F17">
              <w:rPr>
                <w:rFonts w:ascii="Times New Roman" w:hAnsi="Times New Roman"/>
                <w:sz w:val="20"/>
                <w:szCs w:val="20"/>
              </w:rPr>
              <w:lastRenderedPageBreak/>
              <w:t>5</w:t>
            </w:r>
          </w:p>
        </w:tc>
        <w:tc>
          <w:tcPr>
            <w:tcW w:w="2006" w:type="dxa"/>
            <w:vAlign w:val="center"/>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«Проектное управление в образовательной организации»</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 xml:space="preserve">В программе: </w:t>
            </w:r>
          </w:p>
          <w:p w:rsidR="00093F17" w:rsidRPr="00093F17" w:rsidRDefault="00093F17" w:rsidP="00093F17">
            <w:pPr>
              <w:spacing w:after="0" w:line="240" w:lineRule="auto"/>
              <w:jc w:val="both"/>
              <w:rPr>
                <w:rFonts w:ascii="Times New Roman" w:hAnsi="Times New Roman"/>
                <w:color w:val="231F20"/>
                <w:sz w:val="20"/>
                <w:szCs w:val="20"/>
                <w:shd w:val="clear" w:color="auto" w:fill="FFFFFF"/>
              </w:rPr>
            </w:pPr>
            <w:r w:rsidRPr="00093F17">
              <w:rPr>
                <w:rFonts w:ascii="Times New Roman" w:hAnsi="Times New Roman"/>
                <w:color w:val="231F20"/>
                <w:sz w:val="20"/>
                <w:szCs w:val="20"/>
                <w:shd w:val="clear" w:color="auto" w:fill="FFFFFF"/>
              </w:rPr>
              <w:t>-повышение профессиональной компетентности педагогических и управленческих кадров образовательных организаций по управлению проектами,</w:t>
            </w:r>
          </w:p>
          <w:p w:rsidR="00093F17" w:rsidRPr="00093F17" w:rsidRDefault="00093F17" w:rsidP="00093F17">
            <w:pPr>
              <w:spacing w:after="0" w:line="240" w:lineRule="auto"/>
              <w:jc w:val="both"/>
              <w:rPr>
                <w:rFonts w:ascii="Times New Roman" w:hAnsi="Times New Roman"/>
                <w:color w:val="231F20"/>
                <w:sz w:val="20"/>
                <w:szCs w:val="20"/>
                <w:shd w:val="clear" w:color="auto" w:fill="FFFFFF"/>
              </w:rPr>
            </w:pPr>
            <w:r w:rsidRPr="00093F17">
              <w:rPr>
                <w:rFonts w:ascii="Times New Roman" w:hAnsi="Times New Roman"/>
                <w:color w:val="231F20"/>
                <w:sz w:val="20"/>
                <w:szCs w:val="20"/>
                <w:shd w:val="clear" w:color="auto" w:fill="FFFFFF"/>
              </w:rPr>
              <w:t>- работа в команде</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color w:val="231F20"/>
                <w:sz w:val="20"/>
                <w:szCs w:val="20"/>
                <w:shd w:val="clear" w:color="auto" w:fill="FFFFFF"/>
              </w:rPr>
              <w:t>-</w:t>
            </w:r>
            <w:r w:rsidRPr="00093F17">
              <w:rPr>
                <w:rFonts w:ascii="Times New Roman" w:hAnsi="Times New Roman"/>
                <w:bCs/>
                <w:sz w:val="20"/>
                <w:szCs w:val="20"/>
              </w:rPr>
              <w:t xml:space="preserve"> защита проекта.</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Формы контроля</w:t>
            </w:r>
            <w:r w:rsidRPr="00093F17">
              <w:rPr>
                <w:rFonts w:ascii="Times New Roman" w:hAnsi="Times New Roman"/>
                <w:bCs/>
                <w:sz w:val="20"/>
                <w:szCs w:val="20"/>
              </w:rPr>
              <w:t xml:space="preserve">: тестирование </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совершенствование компетенций по  управлению проектами</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06-08 сентября</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 xml:space="preserve"> (06 сентября – дистанционно, 07-08 сентября - очно) </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(24ч)</w:t>
            </w:r>
          </w:p>
          <w:p w:rsidR="00093F17" w:rsidRPr="00093F17" w:rsidRDefault="00093F17" w:rsidP="00093F17">
            <w:pPr>
              <w:spacing w:after="0" w:line="240" w:lineRule="auto"/>
              <w:jc w:val="center"/>
              <w:rPr>
                <w:rFonts w:ascii="Times New Roman" w:hAnsi="Times New Roman"/>
                <w:sz w:val="20"/>
                <w:szCs w:val="20"/>
              </w:rPr>
            </w:pPr>
          </w:p>
        </w:tc>
        <w:tc>
          <w:tcPr>
            <w:tcW w:w="1701" w:type="dxa"/>
          </w:tcPr>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Ондар Ш.В.</w:t>
            </w:r>
          </w:p>
          <w:p w:rsidR="00093F17" w:rsidRPr="00093F17" w:rsidRDefault="00093F17" w:rsidP="00093F17">
            <w:pPr>
              <w:spacing w:after="0" w:line="240" w:lineRule="auto"/>
              <w:rPr>
                <w:rFonts w:ascii="Times New Roman" w:hAnsi="Times New Roman"/>
                <w:sz w:val="20"/>
                <w:szCs w:val="20"/>
                <w:u w:val="single"/>
              </w:rPr>
            </w:pPr>
          </w:p>
        </w:tc>
      </w:tr>
      <w:tr w:rsidR="00093F17" w:rsidRPr="00164D9A" w:rsidTr="003569BF">
        <w:tc>
          <w:tcPr>
            <w:tcW w:w="546" w:type="dxa"/>
            <w:vAlign w:val="center"/>
          </w:tcPr>
          <w:p w:rsidR="00093F17" w:rsidRPr="00093F17" w:rsidRDefault="00093F17" w:rsidP="00093F17">
            <w:pPr>
              <w:spacing w:after="0" w:line="240" w:lineRule="auto"/>
              <w:jc w:val="center"/>
              <w:rPr>
                <w:rFonts w:ascii="Times New Roman" w:hAnsi="Times New Roman"/>
                <w:sz w:val="20"/>
                <w:szCs w:val="20"/>
              </w:rPr>
            </w:pPr>
            <w:r w:rsidRPr="00093F17">
              <w:rPr>
                <w:rFonts w:ascii="Times New Roman" w:hAnsi="Times New Roman"/>
                <w:sz w:val="20"/>
                <w:szCs w:val="20"/>
              </w:rPr>
              <w:t>6</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качества образования обучающихся и совершенствованию профессиональных компетенций педагога»</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В программе:</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«Знание», «Учитель»</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t>-</w:t>
            </w:r>
            <w:r w:rsidRPr="00093F17">
              <w:rPr>
                <w:rFonts w:ascii="Times New Roman" w:hAnsi="Times New Roman"/>
                <w:bCs/>
                <w:sz w:val="20"/>
                <w:szCs w:val="20"/>
              </w:rPr>
              <w:t xml:space="preserve"> защита перспективного профиля школы.</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Формы контроля</w:t>
            </w:r>
            <w:r w:rsidRPr="00093F17">
              <w:rPr>
                <w:rFonts w:ascii="Times New Roman" w:hAnsi="Times New Roman"/>
                <w:bCs/>
                <w:sz w:val="20"/>
                <w:szCs w:val="20"/>
              </w:rPr>
              <w:t>: тестирование</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 xml:space="preserve">25-26 сентября очно </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(16 ч)</w:t>
            </w:r>
          </w:p>
          <w:p w:rsidR="00093F17" w:rsidRPr="00093F17" w:rsidRDefault="00093F17" w:rsidP="00093F17">
            <w:pPr>
              <w:jc w:val="center"/>
              <w:rPr>
                <w:rFonts w:ascii="Times New Roman" w:hAnsi="Times New Roman"/>
                <w:sz w:val="20"/>
                <w:szCs w:val="20"/>
              </w:rPr>
            </w:pPr>
          </w:p>
        </w:tc>
        <w:tc>
          <w:tcPr>
            <w:tcW w:w="1701" w:type="dxa"/>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Ооржак В.И.</w:t>
            </w:r>
          </w:p>
          <w:p w:rsidR="00093F17" w:rsidRPr="00093F17" w:rsidRDefault="00093F17" w:rsidP="00093F17">
            <w:pPr>
              <w:spacing w:after="0" w:line="240" w:lineRule="auto"/>
              <w:jc w:val="center"/>
              <w:rPr>
                <w:rFonts w:ascii="Times New Roman" w:hAnsi="Times New Roman"/>
                <w:sz w:val="20"/>
                <w:szCs w:val="20"/>
                <w:u w:val="single"/>
              </w:rPr>
            </w:pPr>
          </w:p>
        </w:tc>
      </w:tr>
      <w:tr w:rsidR="00093F17" w:rsidRPr="00164D9A" w:rsidTr="003569BF">
        <w:tc>
          <w:tcPr>
            <w:tcW w:w="546" w:type="dxa"/>
            <w:vAlign w:val="center"/>
          </w:tcPr>
          <w:p w:rsidR="00093F17" w:rsidRPr="00093F17" w:rsidRDefault="00093F17" w:rsidP="00093F17">
            <w:pPr>
              <w:spacing w:after="0" w:line="240" w:lineRule="auto"/>
              <w:jc w:val="center"/>
              <w:rPr>
                <w:rFonts w:ascii="Times New Roman" w:hAnsi="Times New Roman"/>
                <w:sz w:val="20"/>
                <w:szCs w:val="20"/>
              </w:rPr>
            </w:pPr>
            <w:r w:rsidRPr="00093F17">
              <w:rPr>
                <w:rFonts w:ascii="Times New Roman" w:hAnsi="Times New Roman"/>
                <w:sz w:val="20"/>
                <w:szCs w:val="20"/>
              </w:rPr>
              <w:t>7</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r>
              <w:rPr>
                <w:rFonts w:ascii="Times New Roman" w:hAnsi="Times New Roman"/>
                <w:b/>
                <w:i/>
                <w:spacing w:val="-16"/>
                <w:sz w:val="20"/>
                <w:szCs w:val="20"/>
                <w:lang w:eastAsia="ar-SA"/>
              </w:rPr>
              <w:t>»</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качества воспитательной работы, развитию творческих способностей и здоровья обучающихся»</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 xml:space="preserve">В программе: </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«Воспитание», «Творчество», «Здоровье»</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t>-</w:t>
            </w:r>
            <w:r w:rsidRPr="00093F17">
              <w:rPr>
                <w:rFonts w:ascii="Times New Roman" w:hAnsi="Times New Roman"/>
                <w:bCs/>
                <w:sz w:val="20"/>
                <w:szCs w:val="20"/>
              </w:rPr>
              <w:t xml:space="preserve"> защита перспективного профиля школы.</w:t>
            </w:r>
          </w:p>
          <w:p w:rsidR="00093F17" w:rsidRDefault="00093F17" w:rsidP="00093F17">
            <w:pPr>
              <w:spacing w:after="0" w:line="240" w:lineRule="auto"/>
              <w:jc w:val="both"/>
              <w:rPr>
                <w:rFonts w:ascii="Times New Roman" w:hAnsi="Times New Roman"/>
                <w:bCs/>
                <w:sz w:val="20"/>
                <w:szCs w:val="20"/>
              </w:rPr>
            </w:pPr>
            <w:r w:rsidRPr="00093F17">
              <w:rPr>
                <w:rFonts w:ascii="Times New Roman" w:hAnsi="Times New Roman"/>
                <w:b/>
                <w:bCs/>
                <w:sz w:val="20"/>
                <w:szCs w:val="20"/>
              </w:rPr>
              <w:t>Формы контроля</w:t>
            </w:r>
            <w:r w:rsidRPr="00093F17">
              <w:rPr>
                <w:rFonts w:ascii="Times New Roman" w:hAnsi="Times New Roman"/>
                <w:bCs/>
                <w:sz w:val="20"/>
                <w:szCs w:val="20"/>
              </w:rPr>
              <w:t xml:space="preserve">: тестирование </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 xml:space="preserve"> 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09-10 октября очно</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(16ч)</w:t>
            </w:r>
          </w:p>
          <w:p w:rsidR="00093F17" w:rsidRPr="00093F17" w:rsidRDefault="00093F17" w:rsidP="00093F17">
            <w:pPr>
              <w:jc w:val="center"/>
              <w:rPr>
                <w:rFonts w:ascii="Times New Roman" w:hAnsi="Times New Roman"/>
                <w:sz w:val="20"/>
                <w:szCs w:val="20"/>
              </w:rPr>
            </w:pPr>
          </w:p>
        </w:tc>
        <w:tc>
          <w:tcPr>
            <w:tcW w:w="1701" w:type="dxa"/>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Тогус-оол С.Х.</w:t>
            </w:r>
          </w:p>
          <w:p w:rsidR="00093F17" w:rsidRPr="00093F17" w:rsidRDefault="00093F17" w:rsidP="00093F17">
            <w:pPr>
              <w:spacing w:after="0" w:line="240" w:lineRule="auto"/>
              <w:jc w:val="center"/>
              <w:rPr>
                <w:rFonts w:ascii="Times New Roman" w:hAnsi="Times New Roman"/>
                <w:sz w:val="20"/>
                <w:szCs w:val="20"/>
                <w:u w:val="single"/>
              </w:rPr>
            </w:pPr>
          </w:p>
        </w:tc>
      </w:tr>
      <w:tr w:rsidR="00093F17" w:rsidRPr="00164D9A" w:rsidTr="003569BF">
        <w:tc>
          <w:tcPr>
            <w:tcW w:w="546" w:type="dxa"/>
            <w:vAlign w:val="center"/>
          </w:tcPr>
          <w:p w:rsidR="00093F17" w:rsidRPr="00093F17" w:rsidRDefault="00093F17" w:rsidP="00093F17">
            <w:pPr>
              <w:spacing w:after="0" w:line="240" w:lineRule="auto"/>
              <w:jc w:val="center"/>
              <w:rPr>
                <w:rFonts w:ascii="Times New Roman" w:hAnsi="Times New Roman"/>
                <w:sz w:val="20"/>
                <w:szCs w:val="20"/>
              </w:rPr>
            </w:pPr>
            <w:r w:rsidRPr="00093F17">
              <w:rPr>
                <w:rFonts w:ascii="Times New Roman" w:hAnsi="Times New Roman"/>
                <w:sz w:val="20"/>
                <w:szCs w:val="20"/>
              </w:rPr>
              <w:t>8</w:t>
            </w:r>
          </w:p>
        </w:tc>
        <w:tc>
          <w:tcPr>
            <w:tcW w:w="2006" w:type="dxa"/>
          </w:tcPr>
          <w:p w:rsidR="00093F17" w:rsidRPr="00093F17" w:rsidRDefault="00093F17" w:rsidP="00093F17">
            <w:pPr>
              <w:spacing w:after="0" w:line="240" w:lineRule="auto"/>
              <w:jc w:val="both"/>
              <w:rPr>
                <w:rFonts w:ascii="Times New Roman" w:hAnsi="Times New Roman"/>
                <w:spacing w:val="-16"/>
                <w:sz w:val="20"/>
                <w:szCs w:val="20"/>
                <w:lang w:eastAsia="ar-SA"/>
              </w:rPr>
            </w:pPr>
            <w:r w:rsidRPr="00093F17">
              <w:rPr>
                <w:rFonts w:ascii="Times New Roman" w:hAnsi="Times New Roman"/>
                <w:spacing w:val="-16"/>
                <w:sz w:val="20"/>
                <w:szCs w:val="20"/>
                <w:lang w:eastAsia="ar-SA"/>
              </w:rPr>
              <w:t>Муниципальные и школьные проектные команды, в том числе участники  проекта</w:t>
            </w:r>
          </w:p>
          <w:p w:rsidR="00093F17" w:rsidRPr="00093F17" w:rsidRDefault="00093F17" w:rsidP="00093F17">
            <w:pPr>
              <w:rPr>
                <w:rFonts w:ascii="Times New Roman" w:hAnsi="Times New Roman"/>
                <w:sz w:val="20"/>
                <w:szCs w:val="20"/>
              </w:rPr>
            </w:pPr>
            <w:r w:rsidRPr="00093F17">
              <w:rPr>
                <w:rFonts w:ascii="Times New Roman" w:hAnsi="Times New Roman"/>
                <w:spacing w:val="-16"/>
                <w:sz w:val="20"/>
                <w:szCs w:val="20"/>
                <w:lang w:eastAsia="ar-SA"/>
              </w:rPr>
              <w:t xml:space="preserve"> «Школа Минпросвещения России»</w:t>
            </w:r>
          </w:p>
        </w:tc>
        <w:tc>
          <w:tcPr>
            <w:tcW w:w="4536" w:type="dxa"/>
          </w:tcPr>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МКПК «Единые требования к содержанию, воспитанию и к инфраструктуре обучения в современной школе»</w:t>
            </w:r>
          </w:p>
          <w:p w:rsidR="00093F17" w:rsidRPr="00093F17" w:rsidRDefault="00093F17" w:rsidP="00093F17">
            <w:pPr>
              <w:spacing w:after="0" w:line="240" w:lineRule="auto"/>
              <w:jc w:val="both"/>
              <w:rPr>
                <w:rFonts w:ascii="Times New Roman" w:hAnsi="Times New Roman"/>
                <w:b/>
                <w:i/>
                <w:sz w:val="20"/>
                <w:szCs w:val="20"/>
              </w:rPr>
            </w:pPr>
            <w:r w:rsidRPr="00093F17">
              <w:rPr>
                <w:rFonts w:ascii="Times New Roman" w:hAnsi="Times New Roman"/>
                <w:b/>
                <w:i/>
                <w:sz w:val="20"/>
                <w:szCs w:val="20"/>
              </w:rPr>
              <w:t>Модуль «Системная работа школы по улучшению школьного климата, образовательной среды и профориентации обучающихся»</w:t>
            </w:r>
          </w:p>
          <w:p w:rsidR="00093F17" w:rsidRPr="00093F17" w:rsidRDefault="00093F17" w:rsidP="00093F17">
            <w:pPr>
              <w:spacing w:after="0" w:line="240" w:lineRule="auto"/>
              <w:jc w:val="both"/>
              <w:rPr>
                <w:rFonts w:ascii="Times New Roman" w:hAnsi="Times New Roman"/>
                <w:b/>
                <w:sz w:val="20"/>
                <w:szCs w:val="20"/>
              </w:rPr>
            </w:pPr>
            <w:r w:rsidRPr="00093F17">
              <w:rPr>
                <w:rFonts w:ascii="Times New Roman" w:hAnsi="Times New Roman"/>
                <w:b/>
                <w:sz w:val="20"/>
                <w:szCs w:val="20"/>
              </w:rPr>
              <w:t xml:space="preserve">В программе: </w:t>
            </w:r>
          </w:p>
          <w:p w:rsidR="00093F17" w:rsidRPr="00093F17" w:rsidRDefault="00093F17" w:rsidP="00093F17">
            <w:pPr>
              <w:spacing w:after="0" w:line="240" w:lineRule="auto"/>
              <w:jc w:val="both"/>
              <w:rPr>
                <w:rFonts w:ascii="Times New Roman" w:hAnsi="Times New Roman"/>
                <w:sz w:val="20"/>
                <w:szCs w:val="20"/>
              </w:rPr>
            </w:pPr>
            <w:r w:rsidRPr="00093F17">
              <w:rPr>
                <w:rFonts w:ascii="Times New Roman" w:hAnsi="Times New Roman"/>
                <w:b/>
                <w:sz w:val="20"/>
                <w:szCs w:val="20"/>
              </w:rPr>
              <w:t>-</w:t>
            </w:r>
            <w:r w:rsidRPr="00093F17">
              <w:rPr>
                <w:rFonts w:ascii="Times New Roman" w:hAnsi="Times New Roman"/>
                <w:sz w:val="20"/>
                <w:szCs w:val="20"/>
              </w:rPr>
              <w:t>системная работа школы по систематизации условий обучения по направлениям проекта «Школа Минпросвещения России»: «Школьный климат», «Образовательная среда», «Профориентация»</w:t>
            </w:r>
          </w:p>
          <w:p w:rsidR="00093F17" w:rsidRPr="00093F17" w:rsidRDefault="00093F17" w:rsidP="00093F17">
            <w:pPr>
              <w:spacing w:after="0" w:line="240" w:lineRule="auto"/>
              <w:jc w:val="both"/>
              <w:rPr>
                <w:rFonts w:ascii="Times New Roman" w:hAnsi="Times New Roman"/>
                <w:color w:val="000000"/>
                <w:sz w:val="20"/>
                <w:szCs w:val="20"/>
              </w:rPr>
            </w:pPr>
            <w:r w:rsidRPr="00093F17">
              <w:rPr>
                <w:rFonts w:ascii="Times New Roman" w:hAnsi="Times New Roman"/>
                <w:sz w:val="20"/>
                <w:szCs w:val="20"/>
              </w:rPr>
              <w:t>-</w:t>
            </w:r>
            <w:r w:rsidRPr="00093F17">
              <w:rPr>
                <w:rFonts w:ascii="Times New Roman" w:hAnsi="Times New Roman"/>
                <w:bCs/>
                <w:sz w:val="20"/>
                <w:szCs w:val="20"/>
              </w:rPr>
              <w:t xml:space="preserve"> защита перспективного профиля школы.</w:t>
            </w:r>
          </w:p>
          <w:p w:rsidR="00093F17" w:rsidRDefault="00093F17" w:rsidP="00093F17">
            <w:pPr>
              <w:spacing w:after="0" w:line="240" w:lineRule="auto"/>
              <w:jc w:val="both"/>
              <w:rPr>
                <w:rFonts w:ascii="Times New Roman" w:hAnsi="Times New Roman"/>
                <w:bCs/>
                <w:sz w:val="20"/>
                <w:szCs w:val="20"/>
              </w:rPr>
            </w:pPr>
            <w:r w:rsidRPr="00093F17">
              <w:rPr>
                <w:rFonts w:ascii="Times New Roman" w:hAnsi="Times New Roman"/>
                <w:b/>
                <w:bCs/>
                <w:sz w:val="20"/>
                <w:szCs w:val="20"/>
              </w:rPr>
              <w:t>Формы контроля</w:t>
            </w:r>
            <w:r w:rsidRPr="00093F17">
              <w:rPr>
                <w:rFonts w:ascii="Times New Roman" w:hAnsi="Times New Roman"/>
                <w:bCs/>
                <w:sz w:val="20"/>
                <w:szCs w:val="20"/>
              </w:rPr>
              <w:t xml:space="preserve">: тестирование </w:t>
            </w:r>
          </w:p>
          <w:p w:rsidR="00093F17" w:rsidRPr="00093F17" w:rsidRDefault="00093F17" w:rsidP="00093F17">
            <w:pPr>
              <w:spacing w:after="0" w:line="240" w:lineRule="auto"/>
              <w:jc w:val="both"/>
              <w:rPr>
                <w:rFonts w:ascii="Times New Roman" w:hAnsi="Times New Roman"/>
                <w:bCs/>
                <w:sz w:val="20"/>
                <w:szCs w:val="20"/>
                <w:lang w:eastAsia="ar-SA"/>
              </w:rPr>
            </w:pPr>
            <w:r w:rsidRPr="00093F17">
              <w:rPr>
                <w:rFonts w:ascii="Times New Roman" w:hAnsi="Times New Roman"/>
                <w:b/>
                <w:bCs/>
                <w:sz w:val="20"/>
                <w:szCs w:val="20"/>
              </w:rPr>
              <w:t>Ожидаемые результаты</w:t>
            </w:r>
            <w:r w:rsidRPr="00093F17">
              <w:rPr>
                <w:rFonts w:ascii="Times New Roman" w:hAnsi="Times New Roman"/>
                <w:bCs/>
                <w:sz w:val="20"/>
                <w:szCs w:val="20"/>
              </w:rPr>
              <w:t>:</w:t>
            </w:r>
            <w:r w:rsidRPr="00093F17">
              <w:rPr>
                <w:rFonts w:ascii="Times New Roman" w:hAnsi="Times New Roman"/>
                <w:sz w:val="20"/>
                <w:szCs w:val="20"/>
              </w:rPr>
              <w:t xml:space="preserve"> улучшение показателей проекта</w:t>
            </w:r>
          </w:p>
        </w:tc>
        <w:tc>
          <w:tcPr>
            <w:tcW w:w="1560" w:type="dxa"/>
            <w:vAlign w:val="center"/>
          </w:tcPr>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 xml:space="preserve">25-26 октября очно </w:t>
            </w:r>
          </w:p>
          <w:p w:rsidR="00093F17" w:rsidRPr="00093F17" w:rsidRDefault="00093F17" w:rsidP="00093F17">
            <w:pPr>
              <w:jc w:val="center"/>
              <w:rPr>
                <w:rFonts w:ascii="Times New Roman" w:hAnsi="Times New Roman"/>
                <w:sz w:val="20"/>
                <w:szCs w:val="20"/>
              </w:rPr>
            </w:pPr>
            <w:r w:rsidRPr="00093F17">
              <w:rPr>
                <w:rFonts w:ascii="Times New Roman" w:hAnsi="Times New Roman"/>
                <w:sz w:val="20"/>
                <w:szCs w:val="20"/>
              </w:rPr>
              <w:t>(16ч)</w:t>
            </w:r>
          </w:p>
          <w:p w:rsidR="00093F17" w:rsidRPr="00093F17" w:rsidRDefault="00093F17" w:rsidP="00093F17">
            <w:pPr>
              <w:jc w:val="center"/>
              <w:rPr>
                <w:rFonts w:ascii="Times New Roman" w:hAnsi="Times New Roman"/>
                <w:sz w:val="20"/>
                <w:szCs w:val="20"/>
              </w:rPr>
            </w:pPr>
          </w:p>
        </w:tc>
        <w:tc>
          <w:tcPr>
            <w:tcW w:w="1701" w:type="dxa"/>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u w:val="single"/>
              </w:rPr>
              <w:t>Куратор:</w:t>
            </w:r>
          </w:p>
          <w:p w:rsidR="00093F17" w:rsidRPr="00093F17" w:rsidRDefault="00093F17" w:rsidP="00093F17">
            <w:pPr>
              <w:spacing w:after="0" w:line="240" w:lineRule="auto"/>
              <w:jc w:val="center"/>
              <w:rPr>
                <w:rFonts w:ascii="Times New Roman" w:hAnsi="Times New Roman"/>
                <w:sz w:val="20"/>
                <w:szCs w:val="20"/>
                <w:u w:val="single"/>
              </w:rPr>
            </w:pPr>
            <w:r w:rsidRPr="00093F17">
              <w:rPr>
                <w:rFonts w:ascii="Times New Roman" w:hAnsi="Times New Roman"/>
                <w:sz w:val="20"/>
                <w:szCs w:val="20"/>
              </w:rPr>
              <w:t>Ондар Ш.В.</w:t>
            </w:r>
          </w:p>
          <w:p w:rsidR="00093F17" w:rsidRPr="00093F17" w:rsidRDefault="00093F17" w:rsidP="00093F17">
            <w:pPr>
              <w:spacing w:after="0" w:line="240" w:lineRule="auto"/>
              <w:rPr>
                <w:rFonts w:ascii="Times New Roman" w:hAnsi="Times New Roman"/>
                <w:sz w:val="20"/>
                <w:szCs w:val="20"/>
                <w:u w:val="single"/>
              </w:rPr>
            </w:pPr>
          </w:p>
        </w:tc>
      </w:tr>
    </w:tbl>
    <w:p w:rsidR="004231C3" w:rsidRPr="00164D9A" w:rsidRDefault="004231C3" w:rsidP="003569BF">
      <w:pPr>
        <w:spacing w:before="24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lastRenderedPageBreak/>
        <w:t>СЕМИНАРЫ</w:t>
      </w:r>
    </w:p>
    <w:tbl>
      <w:tblPr>
        <w:tblW w:w="103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1824"/>
        <w:gridCol w:w="4603"/>
        <w:gridCol w:w="1455"/>
        <w:gridCol w:w="1839"/>
      </w:tblGrid>
      <w:tr w:rsidR="004231C3" w:rsidRPr="00164D9A" w:rsidTr="00DB37BC">
        <w:tc>
          <w:tcPr>
            <w:tcW w:w="617" w:type="dxa"/>
            <w:tcBorders>
              <w:top w:val="single" w:sz="4" w:space="0" w:color="auto"/>
              <w:left w:val="single" w:sz="4" w:space="0" w:color="auto"/>
              <w:bottom w:val="single" w:sz="4" w:space="0" w:color="auto"/>
              <w:right w:val="single" w:sz="4" w:space="0" w:color="auto"/>
            </w:tcBorders>
            <w:vAlign w:val="center"/>
          </w:tcPr>
          <w:p w:rsidR="004231C3" w:rsidRPr="00164D9A" w:rsidRDefault="004231C3"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w:t>
            </w:r>
          </w:p>
        </w:tc>
        <w:tc>
          <w:tcPr>
            <w:tcW w:w="1824" w:type="dxa"/>
            <w:tcBorders>
              <w:top w:val="single" w:sz="4" w:space="0" w:color="auto"/>
              <w:left w:val="single" w:sz="4" w:space="0" w:color="auto"/>
              <w:bottom w:val="single" w:sz="4" w:space="0" w:color="auto"/>
              <w:right w:val="single" w:sz="4" w:space="0" w:color="auto"/>
            </w:tcBorders>
            <w:vAlign w:val="center"/>
          </w:tcPr>
          <w:p w:rsidR="004231C3" w:rsidRPr="00164D9A" w:rsidRDefault="004231C3"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4603" w:type="dxa"/>
            <w:tcBorders>
              <w:top w:val="single" w:sz="4" w:space="0" w:color="auto"/>
              <w:left w:val="single" w:sz="4" w:space="0" w:color="auto"/>
              <w:bottom w:val="single" w:sz="4" w:space="0" w:color="auto"/>
              <w:right w:val="single" w:sz="4" w:space="0" w:color="auto"/>
            </w:tcBorders>
            <w:vAlign w:val="center"/>
          </w:tcPr>
          <w:p w:rsidR="004231C3" w:rsidRPr="00164D9A" w:rsidRDefault="004231C3"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455" w:type="dxa"/>
            <w:tcBorders>
              <w:top w:val="single" w:sz="4" w:space="0" w:color="auto"/>
              <w:left w:val="single" w:sz="4" w:space="0" w:color="auto"/>
              <w:bottom w:val="single" w:sz="4" w:space="0" w:color="auto"/>
              <w:right w:val="single" w:sz="4" w:space="0" w:color="auto"/>
            </w:tcBorders>
            <w:vAlign w:val="center"/>
          </w:tcPr>
          <w:p w:rsidR="004231C3" w:rsidRPr="00164D9A" w:rsidRDefault="004231C3"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 объем</w:t>
            </w:r>
          </w:p>
        </w:tc>
        <w:tc>
          <w:tcPr>
            <w:tcW w:w="1839" w:type="dxa"/>
            <w:tcBorders>
              <w:top w:val="single" w:sz="4" w:space="0" w:color="auto"/>
              <w:left w:val="single" w:sz="4" w:space="0" w:color="auto"/>
              <w:bottom w:val="single" w:sz="4" w:space="0" w:color="auto"/>
              <w:right w:val="single" w:sz="4" w:space="0" w:color="auto"/>
            </w:tcBorders>
            <w:vAlign w:val="center"/>
          </w:tcPr>
          <w:p w:rsidR="004231C3" w:rsidRPr="00164D9A" w:rsidRDefault="004231C3" w:rsidP="00DB37BC">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Место проведения, ответственные</w:t>
            </w:r>
          </w:p>
        </w:tc>
      </w:tr>
      <w:tr w:rsidR="00093F17" w:rsidRPr="00726267" w:rsidTr="00093F17">
        <w:tc>
          <w:tcPr>
            <w:tcW w:w="617"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366264">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1</w:t>
            </w:r>
          </w:p>
        </w:tc>
        <w:tc>
          <w:tcPr>
            <w:tcW w:w="1824"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093F17">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Руководители,  методисты МОУО, кураторы  школ ,в том числе по проекту 500+</w:t>
            </w:r>
          </w:p>
        </w:tc>
        <w:tc>
          <w:tcPr>
            <w:tcW w:w="4603"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093F1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r w:rsidRPr="00093F17">
              <w:rPr>
                <w:rFonts w:ascii="Times New Roman" w:hAnsi="Times New Roman" w:cs="Times New Roman"/>
                <w:b/>
                <w:sz w:val="20"/>
                <w:szCs w:val="20"/>
              </w:rPr>
              <w:t>Организация образовательной деятельности с учениками, испытывающими определённые трудности в обучении</w:t>
            </w:r>
            <w:r>
              <w:rPr>
                <w:rFonts w:ascii="Times New Roman" w:hAnsi="Times New Roman" w:cs="Times New Roman"/>
                <w:b/>
                <w:sz w:val="20"/>
                <w:szCs w:val="20"/>
              </w:rPr>
              <w:t>»</w:t>
            </w:r>
          </w:p>
          <w:p w:rsidR="00093F17" w:rsidRDefault="00093F17" w:rsidP="00093F17">
            <w:pPr>
              <w:spacing w:after="0" w:line="240" w:lineRule="auto"/>
              <w:rPr>
                <w:rFonts w:ascii="Times New Roman" w:hAnsi="Times New Roman" w:cs="Times New Roman"/>
                <w:b/>
                <w:sz w:val="20"/>
                <w:szCs w:val="20"/>
              </w:rPr>
            </w:pPr>
            <w:r w:rsidRPr="00093F17">
              <w:rPr>
                <w:rFonts w:ascii="Times New Roman" w:hAnsi="Times New Roman" w:cs="Times New Roman"/>
                <w:b/>
                <w:sz w:val="20"/>
                <w:szCs w:val="20"/>
              </w:rPr>
              <w:t xml:space="preserve">В программе: </w:t>
            </w:r>
          </w:p>
          <w:p w:rsidR="00093F17" w:rsidRPr="00093F17" w:rsidRDefault="00093F17" w:rsidP="00093F17">
            <w:pPr>
              <w:spacing w:after="0" w:line="240" w:lineRule="auto"/>
              <w:rPr>
                <w:rFonts w:ascii="Times New Roman" w:hAnsi="Times New Roman" w:cs="Times New Roman"/>
                <w:sz w:val="20"/>
                <w:szCs w:val="20"/>
              </w:rPr>
            </w:pPr>
            <w:r w:rsidRPr="00093F17">
              <w:rPr>
                <w:rFonts w:ascii="Times New Roman" w:hAnsi="Times New Roman" w:cs="Times New Roman"/>
                <w:sz w:val="20"/>
                <w:szCs w:val="20"/>
              </w:rPr>
              <w:t>обучение региональных проектных команд по вопросам организации образовательной деятельности с учениками, испытывающими определённые трудности в обучении</w:t>
            </w:r>
          </w:p>
        </w:tc>
        <w:tc>
          <w:tcPr>
            <w:tcW w:w="1455" w:type="dxa"/>
            <w:tcBorders>
              <w:top w:val="single" w:sz="4" w:space="0" w:color="auto"/>
              <w:left w:val="single" w:sz="4" w:space="0" w:color="auto"/>
              <w:bottom w:val="single" w:sz="4" w:space="0" w:color="auto"/>
              <w:right w:val="single" w:sz="4" w:space="0" w:color="auto"/>
            </w:tcBorders>
            <w:vAlign w:val="center"/>
          </w:tcPr>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14 февраля</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 xml:space="preserve"> (8 часов)</w:t>
            </w:r>
          </w:p>
          <w:p w:rsidR="00093F17" w:rsidRPr="00D30DE2" w:rsidRDefault="00093F17" w:rsidP="00366264">
            <w:pPr>
              <w:spacing w:after="0" w:line="240" w:lineRule="auto"/>
              <w:jc w:val="center"/>
              <w:rPr>
                <w:rFonts w:ascii="Times New Roman" w:hAnsi="Times New Roman" w:cs="Times New Roman"/>
                <w:sz w:val="20"/>
                <w:szCs w:val="20"/>
              </w:rPr>
            </w:pPr>
          </w:p>
        </w:tc>
        <w:tc>
          <w:tcPr>
            <w:tcW w:w="1839" w:type="dxa"/>
            <w:tcBorders>
              <w:top w:val="single" w:sz="4" w:space="0" w:color="auto"/>
              <w:left w:val="single" w:sz="4" w:space="0" w:color="auto"/>
              <w:bottom w:val="single" w:sz="4" w:space="0" w:color="auto"/>
              <w:right w:val="single" w:sz="4" w:space="0" w:color="auto"/>
            </w:tcBorders>
            <w:vAlign w:val="center"/>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Куратор:</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Ондар Ш.В.</w:t>
            </w:r>
          </w:p>
          <w:p w:rsidR="00093F17" w:rsidRPr="00D30DE2" w:rsidRDefault="00093F17" w:rsidP="00366264">
            <w:pPr>
              <w:spacing w:after="0" w:line="240" w:lineRule="auto"/>
              <w:jc w:val="center"/>
              <w:rPr>
                <w:rFonts w:ascii="Times New Roman" w:hAnsi="Times New Roman" w:cs="Times New Roman"/>
                <w:sz w:val="20"/>
                <w:szCs w:val="20"/>
              </w:rPr>
            </w:pPr>
          </w:p>
          <w:p w:rsidR="00093F17" w:rsidRPr="00D30DE2" w:rsidRDefault="00093F17" w:rsidP="00366264">
            <w:pPr>
              <w:spacing w:after="0" w:line="240" w:lineRule="auto"/>
              <w:jc w:val="center"/>
              <w:rPr>
                <w:rFonts w:ascii="Times New Roman" w:hAnsi="Times New Roman" w:cs="Times New Roman"/>
                <w:sz w:val="20"/>
                <w:szCs w:val="20"/>
              </w:rPr>
            </w:pPr>
          </w:p>
        </w:tc>
      </w:tr>
      <w:tr w:rsidR="00093F17" w:rsidRPr="00726267" w:rsidTr="00093F17">
        <w:tc>
          <w:tcPr>
            <w:tcW w:w="617"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366264">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2</w:t>
            </w:r>
          </w:p>
        </w:tc>
        <w:tc>
          <w:tcPr>
            <w:tcW w:w="1824"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093F17">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Участники республиканского конкурса, педагоги-мужчины</w:t>
            </w:r>
          </w:p>
        </w:tc>
        <w:tc>
          <w:tcPr>
            <w:tcW w:w="4603" w:type="dxa"/>
            <w:tcBorders>
              <w:top w:val="single" w:sz="4" w:space="0" w:color="auto"/>
              <w:left w:val="single" w:sz="4" w:space="0" w:color="auto"/>
              <w:bottom w:val="single" w:sz="4" w:space="0" w:color="auto"/>
              <w:right w:val="single" w:sz="4" w:space="0" w:color="auto"/>
            </w:tcBorders>
            <w:vAlign w:val="center"/>
          </w:tcPr>
          <w:p w:rsidR="00093F17" w:rsidRPr="00093F17" w:rsidRDefault="00D30DE2" w:rsidP="00D30DE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r w:rsidR="00093F17" w:rsidRPr="00093F17">
              <w:rPr>
                <w:rFonts w:ascii="Times New Roman" w:hAnsi="Times New Roman" w:cs="Times New Roman"/>
                <w:b/>
                <w:sz w:val="20"/>
                <w:szCs w:val="20"/>
              </w:rPr>
              <w:t>Подготовка к участию в республиканском конкурсе «Лучший педагог-мужчина – лидер и наставник Республики Тыва-2023»</w:t>
            </w:r>
          </w:p>
          <w:p w:rsidR="00D30DE2" w:rsidRDefault="00093F17" w:rsidP="00D30DE2">
            <w:pPr>
              <w:spacing w:after="0" w:line="240" w:lineRule="auto"/>
              <w:jc w:val="both"/>
              <w:rPr>
                <w:rFonts w:ascii="Times New Roman" w:hAnsi="Times New Roman" w:cs="Times New Roman"/>
                <w:b/>
                <w:sz w:val="20"/>
                <w:szCs w:val="20"/>
              </w:rPr>
            </w:pPr>
            <w:r w:rsidRPr="00093F17">
              <w:rPr>
                <w:rFonts w:ascii="Times New Roman" w:hAnsi="Times New Roman" w:cs="Times New Roman"/>
                <w:b/>
                <w:sz w:val="20"/>
                <w:szCs w:val="20"/>
              </w:rPr>
              <w:t xml:space="preserve">В программе: </w:t>
            </w:r>
          </w:p>
          <w:p w:rsidR="00093F17" w:rsidRPr="00D30DE2" w:rsidRDefault="00093F17" w:rsidP="00D30DE2">
            <w:pPr>
              <w:spacing w:after="0" w:line="240" w:lineRule="auto"/>
              <w:jc w:val="both"/>
              <w:rPr>
                <w:rFonts w:ascii="Times New Roman" w:hAnsi="Times New Roman" w:cs="Times New Roman"/>
                <w:sz w:val="20"/>
                <w:szCs w:val="20"/>
              </w:rPr>
            </w:pPr>
            <w:r w:rsidRPr="00D30DE2">
              <w:rPr>
                <w:rFonts w:ascii="Times New Roman" w:hAnsi="Times New Roman" w:cs="Times New Roman"/>
                <w:sz w:val="20"/>
                <w:szCs w:val="20"/>
              </w:rPr>
              <w:t>ознакомление с условиями участия в конкурсе «Лучший педагог-мужчина – лидер и наставник Республики Тыва-2023»</w:t>
            </w:r>
          </w:p>
        </w:tc>
        <w:tc>
          <w:tcPr>
            <w:tcW w:w="1455" w:type="dxa"/>
            <w:tcBorders>
              <w:top w:val="single" w:sz="4" w:space="0" w:color="auto"/>
              <w:left w:val="single" w:sz="4" w:space="0" w:color="auto"/>
              <w:bottom w:val="single" w:sz="4" w:space="0" w:color="auto"/>
              <w:right w:val="single" w:sz="4" w:space="0" w:color="auto"/>
            </w:tcBorders>
            <w:vAlign w:val="center"/>
          </w:tcPr>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 xml:space="preserve">20 февраля </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(8 часов)</w:t>
            </w:r>
          </w:p>
        </w:tc>
        <w:tc>
          <w:tcPr>
            <w:tcW w:w="1839" w:type="dxa"/>
            <w:tcBorders>
              <w:top w:val="single" w:sz="4" w:space="0" w:color="auto"/>
              <w:left w:val="single" w:sz="4" w:space="0" w:color="auto"/>
              <w:bottom w:val="single" w:sz="4" w:space="0" w:color="auto"/>
              <w:right w:val="single" w:sz="4" w:space="0" w:color="auto"/>
            </w:tcBorders>
            <w:vAlign w:val="center"/>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Куратор:</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Ооржак В.И.</w:t>
            </w:r>
          </w:p>
          <w:p w:rsidR="00093F17" w:rsidRPr="00D30DE2" w:rsidRDefault="00093F17" w:rsidP="00366264">
            <w:pPr>
              <w:spacing w:after="0" w:line="240" w:lineRule="auto"/>
              <w:jc w:val="center"/>
              <w:rPr>
                <w:rFonts w:ascii="Times New Roman" w:hAnsi="Times New Roman" w:cs="Times New Roman"/>
                <w:sz w:val="20"/>
                <w:szCs w:val="20"/>
              </w:rPr>
            </w:pPr>
          </w:p>
        </w:tc>
      </w:tr>
      <w:tr w:rsidR="00093F17" w:rsidRPr="00726267" w:rsidTr="00093F17">
        <w:tc>
          <w:tcPr>
            <w:tcW w:w="617"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366264">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3</w:t>
            </w:r>
          </w:p>
        </w:tc>
        <w:tc>
          <w:tcPr>
            <w:tcW w:w="1824"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093F17">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 xml:space="preserve">Муниципальные и школьные проектные команды </w:t>
            </w:r>
          </w:p>
          <w:p w:rsidR="00093F17" w:rsidRPr="00093F17" w:rsidRDefault="00093F17" w:rsidP="00093F17">
            <w:pPr>
              <w:spacing w:after="0" w:line="240" w:lineRule="auto"/>
              <w:jc w:val="center"/>
              <w:rPr>
                <w:rFonts w:ascii="Times New Roman" w:hAnsi="Times New Roman" w:cs="Times New Roman"/>
                <w:sz w:val="20"/>
                <w:szCs w:val="20"/>
              </w:rPr>
            </w:pPr>
          </w:p>
          <w:p w:rsidR="00093F17" w:rsidRPr="00093F17" w:rsidRDefault="00093F17" w:rsidP="00093F17">
            <w:pPr>
              <w:spacing w:after="0" w:line="240" w:lineRule="auto"/>
              <w:jc w:val="center"/>
              <w:rPr>
                <w:rFonts w:ascii="Times New Roman" w:hAnsi="Times New Roman" w:cs="Times New Roman"/>
                <w:sz w:val="20"/>
                <w:szCs w:val="20"/>
              </w:rPr>
            </w:pPr>
          </w:p>
        </w:tc>
        <w:tc>
          <w:tcPr>
            <w:tcW w:w="4603" w:type="dxa"/>
            <w:tcBorders>
              <w:top w:val="single" w:sz="4" w:space="0" w:color="auto"/>
              <w:left w:val="single" w:sz="4" w:space="0" w:color="auto"/>
              <w:bottom w:val="single" w:sz="4" w:space="0" w:color="auto"/>
              <w:right w:val="single" w:sz="4" w:space="0" w:color="auto"/>
            </w:tcBorders>
            <w:vAlign w:val="center"/>
          </w:tcPr>
          <w:p w:rsidR="00093F17" w:rsidRPr="00093F17" w:rsidRDefault="00D30DE2" w:rsidP="00D30DE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r w:rsidR="00093F17" w:rsidRPr="00093F17">
              <w:rPr>
                <w:rFonts w:ascii="Times New Roman" w:hAnsi="Times New Roman" w:cs="Times New Roman"/>
                <w:b/>
                <w:sz w:val="20"/>
                <w:szCs w:val="20"/>
              </w:rPr>
              <w:t>Повышение качества образования через проектное управление</w:t>
            </w:r>
            <w:r>
              <w:rPr>
                <w:rFonts w:ascii="Times New Roman" w:hAnsi="Times New Roman" w:cs="Times New Roman"/>
                <w:b/>
                <w:sz w:val="20"/>
                <w:szCs w:val="20"/>
              </w:rPr>
              <w:t>»</w:t>
            </w:r>
          </w:p>
          <w:p w:rsidR="00093F17" w:rsidRPr="00093F17" w:rsidRDefault="00093F17" w:rsidP="00D30DE2">
            <w:pPr>
              <w:spacing w:after="0" w:line="240" w:lineRule="auto"/>
              <w:jc w:val="both"/>
              <w:rPr>
                <w:rFonts w:ascii="Times New Roman" w:hAnsi="Times New Roman" w:cs="Times New Roman"/>
                <w:b/>
                <w:sz w:val="20"/>
                <w:szCs w:val="20"/>
              </w:rPr>
            </w:pPr>
            <w:r w:rsidRPr="00093F17">
              <w:rPr>
                <w:rFonts w:ascii="Times New Roman" w:hAnsi="Times New Roman" w:cs="Times New Roman"/>
                <w:b/>
                <w:sz w:val="20"/>
                <w:szCs w:val="20"/>
              </w:rPr>
              <w:t xml:space="preserve">В программе: </w:t>
            </w:r>
            <w:r w:rsidRPr="00D30DE2">
              <w:rPr>
                <w:rFonts w:ascii="Times New Roman" w:hAnsi="Times New Roman" w:cs="Times New Roman"/>
                <w:sz w:val="20"/>
                <w:szCs w:val="20"/>
              </w:rPr>
              <w:t>новые подходы к организации работы в школах, функционирующих в неблагоприятных условиях, особенности организации сетевого партнерства и обмена опытом между муниципальными образованиями.</w:t>
            </w:r>
          </w:p>
        </w:tc>
        <w:tc>
          <w:tcPr>
            <w:tcW w:w="1455" w:type="dxa"/>
            <w:tcBorders>
              <w:top w:val="single" w:sz="4" w:space="0" w:color="auto"/>
              <w:left w:val="single" w:sz="4" w:space="0" w:color="auto"/>
              <w:bottom w:val="single" w:sz="4" w:space="0" w:color="auto"/>
              <w:right w:val="single" w:sz="4" w:space="0" w:color="auto"/>
            </w:tcBorders>
            <w:vAlign w:val="center"/>
          </w:tcPr>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19 октября</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(8 часов)</w:t>
            </w:r>
          </w:p>
          <w:p w:rsidR="00093F17" w:rsidRPr="00D30DE2" w:rsidRDefault="00093F17" w:rsidP="00366264">
            <w:pPr>
              <w:spacing w:after="0" w:line="240" w:lineRule="auto"/>
              <w:jc w:val="center"/>
              <w:rPr>
                <w:rFonts w:ascii="Times New Roman" w:hAnsi="Times New Roman" w:cs="Times New Roman"/>
                <w:sz w:val="20"/>
                <w:szCs w:val="20"/>
              </w:rPr>
            </w:pPr>
          </w:p>
        </w:tc>
        <w:tc>
          <w:tcPr>
            <w:tcW w:w="1839" w:type="dxa"/>
            <w:tcBorders>
              <w:top w:val="single" w:sz="4" w:space="0" w:color="auto"/>
              <w:left w:val="single" w:sz="4" w:space="0" w:color="auto"/>
              <w:bottom w:val="single" w:sz="4" w:space="0" w:color="auto"/>
              <w:right w:val="single" w:sz="4" w:space="0" w:color="auto"/>
            </w:tcBorders>
            <w:vAlign w:val="center"/>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Куратор:</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Ондар Ш.В..</w:t>
            </w:r>
          </w:p>
          <w:p w:rsidR="00093F17" w:rsidRPr="00D30DE2" w:rsidRDefault="00093F17" w:rsidP="00366264">
            <w:pPr>
              <w:spacing w:after="0" w:line="240" w:lineRule="auto"/>
              <w:jc w:val="center"/>
              <w:rPr>
                <w:rFonts w:ascii="Times New Roman" w:hAnsi="Times New Roman" w:cs="Times New Roman"/>
                <w:sz w:val="20"/>
                <w:szCs w:val="20"/>
              </w:rPr>
            </w:pPr>
          </w:p>
          <w:p w:rsidR="00093F17" w:rsidRPr="00D30DE2" w:rsidRDefault="00093F17" w:rsidP="00366264">
            <w:pPr>
              <w:spacing w:after="0" w:line="240" w:lineRule="auto"/>
              <w:jc w:val="center"/>
              <w:rPr>
                <w:rFonts w:ascii="Times New Roman" w:hAnsi="Times New Roman" w:cs="Times New Roman"/>
                <w:sz w:val="20"/>
                <w:szCs w:val="20"/>
              </w:rPr>
            </w:pPr>
          </w:p>
          <w:p w:rsidR="00093F17" w:rsidRPr="00D30DE2" w:rsidRDefault="00093F17" w:rsidP="00366264">
            <w:pPr>
              <w:spacing w:after="0" w:line="240" w:lineRule="auto"/>
              <w:jc w:val="center"/>
              <w:rPr>
                <w:rFonts w:ascii="Times New Roman" w:hAnsi="Times New Roman" w:cs="Times New Roman"/>
                <w:sz w:val="20"/>
                <w:szCs w:val="20"/>
              </w:rPr>
            </w:pPr>
          </w:p>
        </w:tc>
      </w:tr>
      <w:tr w:rsidR="00093F17" w:rsidRPr="00726267" w:rsidTr="00093F17">
        <w:tc>
          <w:tcPr>
            <w:tcW w:w="617"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366264">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4</w:t>
            </w:r>
          </w:p>
        </w:tc>
        <w:tc>
          <w:tcPr>
            <w:tcW w:w="1824" w:type="dxa"/>
            <w:tcBorders>
              <w:top w:val="single" w:sz="4" w:space="0" w:color="auto"/>
              <w:left w:val="single" w:sz="4" w:space="0" w:color="auto"/>
              <w:bottom w:val="single" w:sz="4" w:space="0" w:color="auto"/>
              <w:right w:val="single" w:sz="4" w:space="0" w:color="auto"/>
            </w:tcBorders>
            <w:vAlign w:val="center"/>
          </w:tcPr>
          <w:p w:rsidR="00093F17" w:rsidRPr="00093F17" w:rsidRDefault="00093F17" w:rsidP="00093F17">
            <w:pPr>
              <w:spacing w:after="0" w:line="240" w:lineRule="auto"/>
              <w:jc w:val="center"/>
              <w:rPr>
                <w:rFonts w:ascii="Times New Roman" w:hAnsi="Times New Roman" w:cs="Times New Roman"/>
                <w:sz w:val="20"/>
                <w:szCs w:val="20"/>
              </w:rPr>
            </w:pPr>
            <w:r w:rsidRPr="00093F17">
              <w:rPr>
                <w:rFonts w:ascii="Times New Roman" w:hAnsi="Times New Roman" w:cs="Times New Roman"/>
                <w:sz w:val="20"/>
                <w:szCs w:val="20"/>
              </w:rPr>
              <w:t>Руководители, и методисты МОУО, педагоги  центров  образования «Точка роста»</w:t>
            </w:r>
          </w:p>
        </w:tc>
        <w:tc>
          <w:tcPr>
            <w:tcW w:w="4603" w:type="dxa"/>
            <w:tcBorders>
              <w:top w:val="single" w:sz="4" w:space="0" w:color="auto"/>
              <w:left w:val="single" w:sz="4" w:space="0" w:color="auto"/>
              <w:bottom w:val="single" w:sz="4" w:space="0" w:color="auto"/>
              <w:right w:val="single" w:sz="4" w:space="0" w:color="auto"/>
            </w:tcBorders>
            <w:vAlign w:val="center"/>
          </w:tcPr>
          <w:p w:rsidR="00093F17" w:rsidRPr="00093F17" w:rsidRDefault="00D30DE2" w:rsidP="00D30DE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r w:rsidR="00093F17" w:rsidRPr="00093F17">
              <w:rPr>
                <w:rFonts w:ascii="Times New Roman" w:hAnsi="Times New Roman" w:cs="Times New Roman"/>
                <w:b/>
                <w:sz w:val="20"/>
                <w:szCs w:val="20"/>
              </w:rPr>
              <w:t>Организационные и содержательные особенности деятельности Центра «Точка роста»</w:t>
            </w:r>
            <w:r>
              <w:rPr>
                <w:rFonts w:ascii="Times New Roman" w:hAnsi="Times New Roman" w:cs="Times New Roman"/>
                <w:b/>
                <w:sz w:val="20"/>
                <w:szCs w:val="20"/>
              </w:rPr>
              <w:t>»</w:t>
            </w:r>
          </w:p>
          <w:p w:rsidR="00093F17" w:rsidRPr="00093F17" w:rsidRDefault="00093F17" w:rsidP="00D30DE2">
            <w:pPr>
              <w:spacing w:after="0" w:line="240" w:lineRule="auto"/>
              <w:jc w:val="both"/>
              <w:rPr>
                <w:rFonts w:ascii="Times New Roman" w:hAnsi="Times New Roman" w:cs="Times New Roman"/>
                <w:b/>
                <w:sz w:val="20"/>
                <w:szCs w:val="20"/>
              </w:rPr>
            </w:pPr>
            <w:r w:rsidRPr="00093F17">
              <w:rPr>
                <w:rFonts w:ascii="Times New Roman" w:hAnsi="Times New Roman" w:cs="Times New Roman"/>
                <w:b/>
                <w:sz w:val="20"/>
                <w:szCs w:val="20"/>
              </w:rPr>
              <w:t>В программе:</w:t>
            </w:r>
          </w:p>
          <w:p w:rsidR="00093F17" w:rsidRPr="00D30DE2" w:rsidRDefault="00093F17" w:rsidP="00D30DE2">
            <w:pPr>
              <w:spacing w:after="0" w:line="240" w:lineRule="auto"/>
              <w:jc w:val="both"/>
              <w:rPr>
                <w:rFonts w:ascii="Times New Roman" w:hAnsi="Times New Roman" w:cs="Times New Roman"/>
                <w:sz w:val="20"/>
                <w:szCs w:val="20"/>
              </w:rPr>
            </w:pPr>
            <w:r w:rsidRPr="00093F17">
              <w:rPr>
                <w:rFonts w:ascii="Times New Roman" w:hAnsi="Times New Roman" w:cs="Times New Roman"/>
                <w:b/>
                <w:sz w:val="20"/>
                <w:szCs w:val="20"/>
              </w:rPr>
              <w:t>-</w:t>
            </w:r>
            <w:r w:rsidRPr="00D30DE2">
              <w:rPr>
                <w:rFonts w:ascii="Times New Roman" w:hAnsi="Times New Roman" w:cs="Times New Roman"/>
                <w:sz w:val="20"/>
                <w:szCs w:val="20"/>
              </w:rPr>
              <w:t>внеурочные занятии в соответствии с новыми предметными областями физика, химия, биология.</w:t>
            </w:r>
          </w:p>
          <w:p w:rsidR="00093F17" w:rsidRPr="00093F17" w:rsidRDefault="00093F17" w:rsidP="00D30DE2">
            <w:pPr>
              <w:jc w:val="both"/>
              <w:rPr>
                <w:rFonts w:ascii="Times New Roman" w:hAnsi="Times New Roman" w:cs="Times New Roman"/>
                <w:b/>
                <w:sz w:val="20"/>
                <w:szCs w:val="20"/>
              </w:rPr>
            </w:pPr>
            <w:r w:rsidRPr="00D30DE2">
              <w:rPr>
                <w:rFonts w:ascii="Times New Roman" w:hAnsi="Times New Roman" w:cs="Times New Roman"/>
                <w:sz w:val="20"/>
                <w:szCs w:val="20"/>
              </w:rPr>
              <w:t>-внедрение обновленного содержания преподавания основных общеобразовательных программ</w:t>
            </w:r>
          </w:p>
        </w:tc>
        <w:tc>
          <w:tcPr>
            <w:tcW w:w="1455" w:type="dxa"/>
            <w:tcBorders>
              <w:top w:val="single" w:sz="4" w:space="0" w:color="auto"/>
              <w:left w:val="single" w:sz="4" w:space="0" w:color="auto"/>
              <w:bottom w:val="single" w:sz="4" w:space="0" w:color="auto"/>
              <w:right w:val="single" w:sz="4" w:space="0" w:color="auto"/>
            </w:tcBorders>
            <w:vAlign w:val="center"/>
          </w:tcPr>
          <w:p w:rsidR="00093F17" w:rsidRPr="00D30DE2" w:rsidRDefault="00093F17" w:rsidP="00093F17">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29 ноября</w:t>
            </w:r>
          </w:p>
          <w:p w:rsidR="00093F17" w:rsidRPr="00D30DE2" w:rsidRDefault="00093F17" w:rsidP="00093F17">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(8 часов)</w:t>
            </w:r>
          </w:p>
          <w:p w:rsidR="00093F17" w:rsidRPr="00D30DE2" w:rsidRDefault="00093F17" w:rsidP="00093F17">
            <w:pPr>
              <w:spacing w:after="0" w:line="240" w:lineRule="auto"/>
              <w:jc w:val="center"/>
              <w:rPr>
                <w:rFonts w:ascii="Times New Roman" w:hAnsi="Times New Roman" w:cs="Times New Roman"/>
                <w:sz w:val="20"/>
                <w:szCs w:val="20"/>
              </w:rPr>
            </w:pPr>
          </w:p>
        </w:tc>
        <w:tc>
          <w:tcPr>
            <w:tcW w:w="1839" w:type="dxa"/>
            <w:tcBorders>
              <w:top w:val="single" w:sz="4" w:space="0" w:color="auto"/>
              <w:left w:val="single" w:sz="4" w:space="0" w:color="auto"/>
              <w:bottom w:val="single" w:sz="4" w:space="0" w:color="auto"/>
              <w:right w:val="single" w:sz="4" w:space="0" w:color="auto"/>
            </w:tcBorders>
            <w:vAlign w:val="center"/>
          </w:tcPr>
          <w:p w:rsidR="00196F38" w:rsidRDefault="00196F38" w:rsidP="00196F38">
            <w:pPr>
              <w:spacing w:after="0" w:line="240" w:lineRule="auto"/>
              <w:jc w:val="center"/>
              <w:rPr>
                <w:rFonts w:ascii="Times New Roman" w:hAnsi="Times New Roman"/>
                <w:sz w:val="20"/>
                <w:szCs w:val="20"/>
                <w:u w:val="single"/>
              </w:rPr>
            </w:pPr>
            <w:r w:rsidRPr="00196F38">
              <w:rPr>
                <w:rFonts w:ascii="Times New Roman" w:hAnsi="Times New Roman"/>
                <w:b/>
                <w:sz w:val="20"/>
                <w:szCs w:val="20"/>
              </w:rPr>
              <w:t>Ооржак О.С</w:t>
            </w:r>
            <w:r>
              <w:rPr>
                <w:rFonts w:ascii="Times New Roman" w:hAnsi="Times New Roman"/>
                <w:sz w:val="20"/>
                <w:szCs w:val="20"/>
                <w:u w:val="single"/>
              </w:rPr>
              <w:t>.</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Куратор:</w:t>
            </w:r>
          </w:p>
          <w:p w:rsidR="00093F17" w:rsidRPr="00D30DE2" w:rsidRDefault="00093F17" w:rsidP="00366264">
            <w:pPr>
              <w:spacing w:after="0" w:line="240" w:lineRule="auto"/>
              <w:jc w:val="center"/>
              <w:rPr>
                <w:rFonts w:ascii="Times New Roman" w:hAnsi="Times New Roman" w:cs="Times New Roman"/>
                <w:sz w:val="20"/>
                <w:szCs w:val="20"/>
              </w:rPr>
            </w:pPr>
            <w:r w:rsidRPr="00D30DE2">
              <w:rPr>
                <w:rFonts w:ascii="Times New Roman" w:hAnsi="Times New Roman" w:cs="Times New Roman"/>
                <w:sz w:val="20"/>
                <w:szCs w:val="20"/>
              </w:rPr>
              <w:t>Тогус-оол С.Х.</w:t>
            </w:r>
          </w:p>
        </w:tc>
      </w:tr>
    </w:tbl>
    <w:p w:rsidR="004E3A33" w:rsidRDefault="004E3A33" w:rsidP="004231C3">
      <w:pPr>
        <w:spacing w:line="240" w:lineRule="auto"/>
        <w:jc w:val="center"/>
        <w:rPr>
          <w:rFonts w:ascii="Times New Roman" w:hAnsi="Times New Roman" w:cs="Times New Roman"/>
          <w:b/>
          <w:sz w:val="20"/>
          <w:szCs w:val="20"/>
        </w:rPr>
      </w:pPr>
    </w:p>
    <w:p w:rsidR="004231C3" w:rsidRPr="00D30DE2" w:rsidRDefault="004231C3" w:rsidP="004231C3">
      <w:pPr>
        <w:spacing w:line="240" w:lineRule="auto"/>
        <w:jc w:val="center"/>
        <w:rPr>
          <w:rFonts w:ascii="Times New Roman" w:hAnsi="Times New Roman" w:cs="Times New Roman"/>
          <w:b/>
          <w:sz w:val="20"/>
          <w:szCs w:val="20"/>
        </w:rPr>
      </w:pPr>
      <w:r w:rsidRPr="00D30DE2">
        <w:rPr>
          <w:rFonts w:ascii="Times New Roman" w:hAnsi="Times New Roman" w:cs="Times New Roman"/>
          <w:b/>
          <w:sz w:val="20"/>
          <w:szCs w:val="20"/>
        </w:rPr>
        <w:t>КОНСУЛЬТАЦИИ</w:t>
      </w:r>
    </w:p>
    <w:tbl>
      <w:tblPr>
        <w:tblW w:w="10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83"/>
        <w:gridCol w:w="3457"/>
        <w:gridCol w:w="1338"/>
        <w:gridCol w:w="1885"/>
      </w:tblGrid>
      <w:tr w:rsidR="00727137" w:rsidRPr="00727137" w:rsidTr="00366264">
        <w:tc>
          <w:tcPr>
            <w:tcW w:w="709" w:type="dxa"/>
            <w:tcBorders>
              <w:top w:val="single" w:sz="4" w:space="0" w:color="auto"/>
              <w:left w:val="single" w:sz="4" w:space="0" w:color="auto"/>
              <w:bottom w:val="single" w:sz="4" w:space="0" w:color="auto"/>
              <w:right w:val="single" w:sz="4" w:space="0" w:color="auto"/>
            </w:tcBorders>
            <w:vAlign w:val="center"/>
          </w:tcPr>
          <w:p w:rsidR="00727137" w:rsidRPr="00727137" w:rsidRDefault="00727137" w:rsidP="00366264">
            <w:pPr>
              <w:spacing w:after="0" w:line="240" w:lineRule="auto"/>
              <w:jc w:val="center"/>
              <w:rPr>
                <w:rFonts w:ascii="Times New Roman" w:hAnsi="Times New Roman"/>
                <w:b/>
                <w:sz w:val="20"/>
                <w:szCs w:val="20"/>
              </w:rPr>
            </w:pPr>
            <w:r w:rsidRPr="00727137">
              <w:rPr>
                <w:rFonts w:ascii="Times New Roman" w:hAnsi="Times New Roman"/>
                <w:b/>
                <w:sz w:val="20"/>
                <w:szCs w:val="20"/>
              </w:rPr>
              <w:t>№</w:t>
            </w:r>
          </w:p>
        </w:tc>
        <w:tc>
          <w:tcPr>
            <w:tcW w:w="2883" w:type="dxa"/>
            <w:tcBorders>
              <w:top w:val="single" w:sz="4" w:space="0" w:color="auto"/>
              <w:left w:val="single" w:sz="4" w:space="0" w:color="auto"/>
              <w:bottom w:val="single" w:sz="4" w:space="0" w:color="auto"/>
              <w:right w:val="single" w:sz="4" w:space="0" w:color="auto"/>
            </w:tcBorders>
            <w:vAlign w:val="center"/>
          </w:tcPr>
          <w:p w:rsidR="00727137" w:rsidRPr="00727137" w:rsidRDefault="00727137" w:rsidP="00366264">
            <w:pPr>
              <w:spacing w:after="0" w:line="240" w:lineRule="auto"/>
              <w:jc w:val="center"/>
              <w:rPr>
                <w:rFonts w:ascii="Times New Roman" w:hAnsi="Times New Roman"/>
                <w:b/>
                <w:sz w:val="20"/>
                <w:szCs w:val="20"/>
              </w:rPr>
            </w:pPr>
            <w:r w:rsidRPr="00727137">
              <w:rPr>
                <w:rFonts w:ascii="Times New Roman" w:hAnsi="Times New Roman"/>
                <w:b/>
                <w:sz w:val="20"/>
                <w:szCs w:val="20"/>
              </w:rPr>
              <w:t>Категория слушателей</w:t>
            </w:r>
          </w:p>
        </w:tc>
        <w:tc>
          <w:tcPr>
            <w:tcW w:w="3457" w:type="dxa"/>
            <w:tcBorders>
              <w:top w:val="single" w:sz="4" w:space="0" w:color="auto"/>
              <w:left w:val="single" w:sz="4" w:space="0" w:color="auto"/>
              <w:bottom w:val="single" w:sz="4" w:space="0" w:color="auto"/>
              <w:right w:val="single" w:sz="4" w:space="0" w:color="auto"/>
            </w:tcBorders>
            <w:vAlign w:val="center"/>
          </w:tcPr>
          <w:p w:rsidR="00727137" w:rsidRPr="00727137" w:rsidRDefault="00727137" w:rsidP="00366264">
            <w:pPr>
              <w:spacing w:after="0" w:line="240" w:lineRule="auto"/>
              <w:jc w:val="center"/>
              <w:rPr>
                <w:rFonts w:ascii="Times New Roman" w:hAnsi="Times New Roman"/>
                <w:b/>
                <w:sz w:val="20"/>
                <w:szCs w:val="20"/>
              </w:rPr>
            </w:pPr>
            <w:r w:rsidRPr="00727137">
              <w:rPr>
                <w:rFonts w:ascii="Times New Roman" w:hAnsi="Times New Roman"/>
                <w:b/>
                <w:sz w:val="20"/>
                <w:szCs w:val="20"/>
              </w:rPr>
              <w:t>Название программы</w:t>
            </w:r>
          </w:p>
        </w:tc>
        <w:tc>
          <w:tcPr>
            <w:tcW w:w="1338" w:type="dxa"/>
            <w:tcBorders>
              <w:top w:val="single" w:sz="4" w:space="0" w:color="auto"/>
              <w:left w:val="single" w:sz="4" w:space="0" w:color="auto"/>
              <w:bottom w:val="single" w:sz="4" w:space="0" w:color="auto"/>
              <w:right w:val="single" w:sz="4" w:space="0" w:color="auto"/>
            </w:tcBorders>
            <w:vAlign w:val="center"/>
          </w:tcPr>
          <w:p w:rsidR="00727137" w:rsidRPr="00727137" w:rsidRDefault="00727137" w:rsidP="00366264">
            <w:pPr>
              <w:spacing w:after="0" w:line="240" w:lineRule="auto"/>
              <w:jc w:val="center"/>
              <w:rPr>
                <w:rFonts w:ascii="Times New Roman" w:hAnsi="Times New Roman"/>
                <w:b/>
                <w:sz w:val="20"/>
                <w:szCs w:val="20"/>
              </w:rPr>
            </w:pPr>
            <w:r w:rsidRPr="00727137">
              <w:rPr>
                <w:rFonts w:ascii="Times New Roman" w:hAnsi="Times New Roman"/>
                <w:b/>
                <w:sz w:val="20"/>
                <w:szCs w:val="20"/>
              </w:rPr>
              <w:t>Сроки, объем</w:t>
            </w:r>
          </w:p>
        </w:tc>
        <w:tc>
          <w:tcPr>
            <w:tcW w:w="1885" w:type="dxa"/>
            <w:tcBorders>
              <w:top w:val="single" w:sz="4" w:space="0" w:color="auto"/>
              <w:left w:val="single" w:sz="4" w:space="0" w:color="auto"/>
              <w:bottom w:val="single" w:sz="4" w:space="0" w:color="auto"/>
              <w:right w:val="single" w:sz="4" w:space="0" w:color="auto"/>
            </w:tcBorders>
            <w:vAlign w:val="center"/>
          </w:tcPr>
          <w:p w:rsidR="00727137" w:rsidRPr="00727137" w:rsidRDefault="00727137" w:rsidP="00366264">
            <w:pPr>
              <w:spacing w:after="0" w:line="240" w:lineRule="auto"/>
              <w:jc w:val="center"/>
              <w:rPr>
                <w:rFonts w:ascii="Times New Roman" w:hAnsi="Times New Roman"/>
                <w:b/>
                <w:sz w:val="20"/>
                <w:szCs w:val="20"/>
              </w:rPr>
            </w:pPr>
            <w:r w:rsidRPr="00727137">
              <w:rPr>
                <w:rFonts w:ascii="Times New Roman" w:hAnsi="Times New Roman"/>
                <w:b/>
                <w:sz w:val="20"/>
                <w:szCs w:val="20"/>
              </w:rPr>
              <w:t>Место проведения, ответственные</w:t>
            </w:r>
          </w:p>
        </w:tc>
      </w:tr>
      <w:tr w:rsidR="00727137" w:rsidRPr="00727137" w:rsidTr="00366264">
        <w:trPr>
          <w:trHeight w:val="1875"/>
        </w:trPr>
        <w:tc>
          <w:tcPr>
            <w:tcW w:w="709"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1.</w:t>
            </w:r>
          </w:p>
        </w:tc>
        <w:tc>
          <w:tcPr>
            <w:tcW w:w="2883"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b/>
                <w:color w:val="000000"/>
                <w:sz w:val="20"/>
                <w:szCs w:val="20"/>
              </w:rPr>
            </w:pPr>
            <w:r w:rsidRPr="00727137">
              <w:rPr>
                <w:rFonts w:ascii="Times New Roman" w:hAnsi="Times New Roman"/>
                <w:spacing w:val="-16"/>
                <w:sz w:val="20"/>
                <w:szCs w:val="20"/>
                <w:lang w:eastAsia="ar-SA"/>
              </w:rPr>
              <w:t>Руководители,  методисты МОУО, кураторы  проектов</w:t>
            </w:r>
          </w:p>
        </w:tc>
        <w:tc>
          <w:tcPr>
            <w:tcW w:w="3457"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b/>
                <w:sz w:val="20"/>
                <w:szCs w:val="20"/>
              </w:rPr>
            </w:pPr>
            <w:r w:rsidRPr="00727137">
              <w:rPr>
                <w:rFonts w:ascii="Times New Roman" w:hAnsi="Times New Roman"/>
                <w:b/>
                <w:sz w:val="20"/>
                <w:szCs w:val="20"/>
              </w:rPr>
              <w:t>«Организация работы в психолого-педагогических классах»</w:t>
            </w:r>
          </w:p>
          <w:p w:rsidR="00727137" w:rsidRPr="00727137" w:rsidRDefault="00727137" w:rsidP="00366264">
            <w:pPr>
              <w:spacing w:after="0" w:line="240" w:lineRule="auto"/>
              <w:jc w:val="both"/>
              <w:rPr>
                <w:rFonts w:ascii="Times New Roman" w:hAnsi="Times New Roman"/>
                <w:b/>
                <w:color w:val="000000"/>
                <w:sz w:val="20"/>
                <w:szCs w:val="20"/>
              </w:rPr>
            </w:pPr>
            <w:r w:rsidRPr="00727137">
              <w:rPr>
                <w:rFonts w:ascii="Times New Roman" w:hAnsi="Times New Roman"/>
                <w:sz w:val="20"/>
                <w:szCs w:val="20"/>
              </w:rPr>
              <w:t>Проекты нормативных правовых актов, определяющих статус, содержание иорганизацию образовательной деятельности в профильных психолого-педагогических классах</w:t>
            </w:r>
          </w:p>
        </w:tc>
        <w:tc>
          <w:tcPr>
            <w:tcW w:w="1338"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color w:val="000000"/>
                <w:sz w:val="20"/>
                <w:szCs w:val="20"/>
              </w:rPr>
            </w:pPr>
            <w:r w:rsidRPr="00727137">
              <w:rPr>
                <w:rFonts w:ascii="Times New Roman" w:hAnsi="Times New Roman"/>
                <w:color w:val="000000"/>
                <w:sz w:val="20"/>
                <w:szCs w:val="20"/>
              </w:rPr>
              <w:t>21 сентября</w:t>
            </w:r>
          </w:p>
          <w:p w:rsidR="00727137" w:rsidRPr="00727137" w:rsidRDefault="00727137" w:rsidP="00366264">
            <w:pPr>
              <w:spacing w:after="0" w:line="240" w:lineRule="auto"/>
              <w:jc w:val="center"/>
              <w:rPr>
                <w:rFonts w:ascii="Times New Roman" w:hAnsi="Times New Roman"/>
                <w:b/>
                <w:color w:val="000000"/>
                <w:sz w:val="20"/>
                <w:szCs w:val="20"/>
              </w:rPr>
            </w:pPr>
            <w:r w:rsidRPr="00727137">
              <w:rPr>
                <w:rFonts w:ascii="Times New Roman" w:hAnsi="Times New Roman"/>
                <w:color w:val="000000"/>
                <w:sz w:val="20"/>
                <w:szCs w:val="20"/>
              </w:rPr>
              <w:t>очно</w:t>
            </w:r>
          </w:p>
        </w:tc>
        <w:tc>
          <w:tcPr>
            <w:tcW w:w="1885"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О.С.</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Тогус-оол С.Х.</w:t>
            </w:r>
          </w:p>
          <w:p w:rsidR="00727137" w:rsidRPr="00727137" w:rsidRDefault="00727137" w:rsidP="00366264">
            <w:pPr>
              <w:pStyle w:val="af5"/>
              <w:jc w:val="center"/>
              <w:rPr>
                <w:rFonts w:ascii="Times New Roman" w:hAnsi="Times New Roman"/>
                <w:sz w:val="20"/>
                <w:szCs w:val="20"/>
              </w:rPr>
            </w:pPr>
            <w:r w:rsidRPr="00727137">
              <w:rPr>
                <w:rFonts w:ascii="Times New Roman" w:eastAsia="Times New Roman" w:hAnsi="Times New Roman"/>
                <w:sz w:val="20"/>
                <w:szCs w:val="20"/>
                <w:lang w:eastAsia="ru-RU"/>
              </w:rPr>
              <w:t>Ондар Ш.В.</w:t>
            </w:r>
          </w:p>
        </w:tc>
      </w:tr>
      <w:tr w:rsidR="00727137" w:rsidRPr="00727137" w:rsidTr="00366264">
        <w:trPr>
          <w:trHeight w:val="1589"/>
        </w:trPr>
        <w:tc>
          <w:tcPr>
            <w:tcW w:w="709"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2</w:t>
            </w:r>
          </w:p>
        </w:tc>
        <w:tc>
          <w:tcPr>
            <w:tcW w:w="2883"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b/>
                <w:color w:val="000000"/>
                <w:sz w:val="20"/>
                <w:szCs w:val="20"/>
              </w:rPr>
            </w:pPr>
            <w:r w:rsidRPr="00727137">
              <w:rPr>
                <w:rFonts w:ascii="Times New Roman" w:hAnsi="Times New Roman"/>
                <w:color w:val="000000"/>
                <w:sz w:val="20"/>
                <w:szCs w:val="20"/>
              </w:rPr>
              <w:t>Руководители образовательных организаций, заместители руководителей</w:t>
            </w:r>
            <w:r w:rsidRPr="00727137">
              <w:rPr>
                <w:rStyle w:val="2TimesNewRoman11pt"/>
                <w:rFonts w:eastAsia="Calibri"/>
              </w:rPr>
              <w:t xml:space="preserve"> ОО, кураторы школ 500+</w:t>
            </w:r>
          </w:p>
        </w:tc>
        <w:tc>
          <w:tcPr>
            <w:tcW w:w="3457"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color w:val="000000"/>
                <w:sz w:val="20"/>
                <w:szCs w:val="20"/>
              </w:rPr>
            </w:pPr>
            <w:r w:rsidRPr="00727137">
              <w:rPr>
                <w:rFonts w:ascii="Times New Roman" w:hAnsi="Times New Roman"/>
                <w:b/>
                <w:sz w:val="20"/>
                <w:szCs w:val="20"/>
              </w:rPr>
              <w:t>Проектное управление</w:t>
            </w:r>
            <w:r w:rsidRPr="00727137">
              <w:rPr>
                <w:rFonts w:ascii="Times New Roman" w:hAnsi="Times New Roman"/>
                <w:sz w:val="20"/>
                <w:szCs w:val="20"/>
              </w:rPr>
              <w:t xml:space="preserve">: </w:t>
            </w:r>
            <w:r w:rsidRPr="00727137">
              <w:rPr>
                <w:rFonts w:ascii="Times New Roman" w:hAnsi="Times New Roman"/>
                <w:b/>
                <w:sz w:val="20"/>
                <w:szCs w:val="20"/>
              </w:rPr>
              <w:t>разработка концептуальных документов</w:t>
            </w:r>
            <w:r w:rsidRPr="00727137">
              <w:rPr>
                <w:rFonts w:ascii="Times New Roman" w:hAnsi="Times New Roman"/>
                <w:sz w:val="20"/>
                <w:szCs w:val="20"/>
              </w:rPr>
              <w:t xml:space="preserve">  (Концепции развития и среднесрочной программы развития, антирисковых программ с учетом верифицированных рисков и активированных рисковых направлений)</w:t>
            </w:r>
          </w:p>
        </w:tc>
        <w:tc>
          <w:tcPr>
            <w:tcW w:w="1338"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color w:val="000000"/>
                <w:sz w:val="20"/>
                <w:szCs w:val="20"/>
              </w:rPr>
            </w:pPr>
            <w:r w:rsidRPr="00727137">
              <w:rPr>
                <w:rFonts w:ascii="Times New Roman" w:hAnsi="Times New Roman"/>
                <w:color w:val="000000"/>
                <w:sz w:val="20"/>
                <w:szCs w:val="20"/>
                <w:lang w:val="en-US"/>
              </w:rPr>
              <w:t>Январь-апрель</w:t>
            </w:r>
          </w:p>
          <w:p w:rsidR="00727137" w:rsidRPr="00727137" w:rsidRDefault="00727137" w:rsidP="00366264">
            <w:pPr>
              <w:spacing w:after="0" w:line="240" w:lineRule="auto"/>
              <w:jc w:val="center"/>
              <w:rPr>
                <w:rFonts w:ascii="Times New Roman" w:hAnsi="Times New Roman"/>
                <w:b/>
                <w:color w:val="000000"/>
                <w:sz w:val="20"/>
                <w:szCs w:val="20"/>
              </w:rPr>
            </w:pPr>
          </w:p>
        </w:tc>
        <w:tc>
          <w:tcPr>
            <w:tcW w:w="1885"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О.С.</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В.И.</w:t>
            </w:r>
          </w:p>
          <w:p w:rsidR="00727137" w:rsidRPr="00727137" w:rsidRDefault="00727137" w:rsidP="00366264">
            <w:pPr>
              <w:pStyle w:val="af5"/>
              <w:jc w:val="center"/>
              <w:rPr>
                <w:rFonts w:ascii="Times New Roman" w:eastAsia="Times New Roman" w:hAnsi="Times New Roman"/>
                <w:sz w:val="20"/>
                <w:szCs w:val="20"/>
                <w:lang w:eastAsia="ru-RU"/>
              </w:rPr>
            </w:pPr>
            <w:r w:rsidRPr="00727137">
              <w:rPr>
                <w:rFonts w:ascii="Times New Roman" w:eastAsia="Times New Roman" w:hAnsi="Times New Roman"/>
                <w:sz w:val="20"/>
                <w:szCs w:val="20"/>
                <w:lang w:eastAsia="ru-RU"/>
              </w:rPr>
              <w:t>Ондар Ш.В.</w:t>
            </w:r>
          </w:p>
          <w:p w:rsidR="00727137" w:rsidRPr="00727137" w:rsidRDefault="00727137" w:rsidP="00366264">
            <w:pPr>
              <w:pStyle w:val="af5"/>
              <w:jc w:val="center"/>
              <w:rPr>
                <w:rFonts w:ascii="Times New Roman" w:hAnsi="Times New Roman"/>
                <w:sz w:val="20"/>
                <w:szCs w:val="20"/>
              </w:rPr>
            </w:pPr>
          </w:p>
        </w:tc>
      </w:tr>
      <w:tr w:rsidR="00727137" w:rsidRPr="00727137" w:rsidTr="00366264">
        <w:trPr>
          <w:trHeight w:val="447"/>
        </w:trPr>
        <w:tc>
          <w:tcPr>
            <w:tcW w:w="709"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color w:val="000000"/>
                <w:sz w:val="20"/>
                <w:szCs w:val="20"/>
              </w:rPr>
            </w:pPr>
            <w:r w:rsidRPr="00727137">
              <w:rPr>
                <w:rFonts w:ascii="Times New Roman" w:hAnsi="Times New Roman"/>
                <w:spacing w:val="-16"/>
                <w:sz w:val="20"/>
                <w:szCs w:val="20"/>
                <w:lang w:eastAsia="ar-SA"/>
              </w:rPr>
              <w:t>Руководители,  методисты МОУО, кураторы  проектов</w:t>
            </w:r>
          </w:p>
        </w:tc>
        <w:tc>
          <w:tcPr>
            <w:tcW w:w="3457"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sz w:val="20"/>
                <w:szCs w:val="20"/>
              </w:rPr>
            </w:pPr>
            <w:r w:rsidRPr="00727137">
              <w:rPr>
                <w:rFonts w:ascii="Times New Roman" w:hAnsi="Times New Roman"/>
                <w:b/>
                <w:sz w:val="20"/>
                <w:szCs w:val="20"/>
              </w:rPr>
              <w:t>Проектное управление</w:t>
            </w:r>
            <w:r w:rsidRPr="00727137">
              <w:rPr>
                <w:rFonts w:ascii="Times New Roman" w:hAnsi="Times New Roman"/>
                <w:sz w:val="20"/>
                <w:szCs w:val="20"/>
              </w:rPr>
              <w:t xml:space="preserve"> (по проекту «Башкы2030»)</w:t>
            </w:r>
          </w:p>
        </w:tc>
        <w:tc>
          <w:tcPr>
            <w:tcW w:w="1338"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color w:val="000000"/>
                <w:sz w:val="20"/>
                <w:szCs w:val="20"/>
              </w:rPr>
            </w:pPr>
            <w:r w:rsidRPr="00727137">
              <w:rPr>
                <w:rFonts w:ascii="Times New Roman" w:hAnsi="Times New Roman"/>
                <w:color w:val="000000"/>
                <w:sz w:val="20"/>
                <w:szCs w:val="20"/>
              </w:rPr>
              <w:t>Февраль-май</w:t>
            </w:r>
          </w:p>
        </w:tc>
        <w:tc>
          <w:tcPr>
            <w:tcW w:w="1885"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О.С.</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В.И.</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Ондар Ш.В.</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Тогус-оол С.Х.</w:t>
            </w:r>
          </w:p>
        </w:tc>
      </w:tr>
      <w:tr w:rsidR="00727137" w:rsidRPr="00727137" w:rsidTr="00366264">
        <w:trPr>
          <w:trHeight w:val="343"/>
        </w:trPr>
        <w:tc>
          <w:tcPr>
            <w:tcW w:w="709"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lastRenderedPageBreak/>
              <w:t>4</w:t>
            </w:r>
          </w:p>
        </w:tc>
        <w:tc>
          <w:tcPr>
            <w:tcW w:w="2883"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color w:val="000000"/>
                <w:sz w:val="20"/>
                <w:szCs w:val="20"/>
              </w:rPr>
            </w:pPr>
            <w:r w:rsidRPr="00727137">
              <w:rPr>
                <w:rFonts w:ascii="Times New Roman" w:hAnsi="Times New Roman"/>
                <w:spacing w:val="-16"/>
                <w:sz w:val="20"/>
                <w:szCs w:val="20"/>
                <w:lang w:eastAsia="ar-SA"/>
              </w:rPr>
              <w:t>Руководители,  методисты МОУО, кураторы  проектов</w:t>
            </w:r>
          </w:p>
        </w:tc>
        <w:tc>
          <w:tcPr>
            <w:tcW w:w="3457"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both"/>
              <w:rPr>
                <w:rFonts w:ascii="Times New Roman" w:hAnsi="Times New Roman"/>
                <w:sz w:val="20"/>
                <w:szCs w:val="20"/>
              </w:rPr>
            </w:pPr>
            <w:r w:rsidRPr="00727137">
              <w:rPr>
                <w:rFonts w:ascii="Times New Roman" w:hAnsi="Times New Roman"/>
                <w:b/>
                <w:sz w:val="20"/>
                <w:szCs w:val="20"/>
              </w:rPr>
              <w:t>Проектное управление</w:t>
            </w:r>
            <w:r w:rsidRPr="00727137">
              <w:rPr>
                <w:rFonts w:ascii="Times New Roman" w:hAnsi="Times New Roman"/>
                <w:sz w:val="20"/>
                <w:szCs w:val="20"/>
              </w:rPr>
              <w:t xml:space="preserve"> (по проекту «Новым школам-новые кадры»)</w:t>
            </w:r>
          </w:p>
        </w:tc>
        <w:tc>
          <w:tcPr>
            <w:tcW w:w="1338"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color w:val="000000"/>
                <w:sz w:val="20"/>
                <w:szCs w:val="20"/>
              </w:rPr>
            </w:pPr>
            <w:r w:rsidRPr="00727137">
              <w:rPr>
                <w:rFonts w:ascii="Times New Roman" w:hAnsi="Times New Roman"/>
                <w:color w:val="000000"/>
                <w:sz w:val="20"/>
                <w:szCs w:val="20"/>
              </w:rPr>
              <w:t>Февраль-май</w:t>
            </w:r>
          </w:p>
        </w:tc>
        <w:tc>
          <w:tcPr>
            <w:tcW w:w="1885" w:type="dxa"/>
            <w:tcBorders>
              <w:top w:val="single" w:sz="4" w:space="0" w:color="auto"/>
              <w:left w:val="single" w:sz="4" w:space="0" w:color="auto"/>
              <w:bottom w:val="single" w:sz="4" w:space="0" w:color="auto"/>
              <w:right w:val="single" w:sz="4" w:space="0" w:color="auto"/>
            </w:tcBorders>
          </w:tcPr>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О.С.</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Ооржак В.И.</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Ондар Ш.В.</w:t>
            </w:r>
          </w:p>
          <w:p w:rsidR="00727137" w:rsidRPr="00727137" w:rsidRDefault="00727137" w:rsidP="00366264">
            <w:pPr>
              <w:spacing w:after="0" w:line="240" w:lineRule="auto"/>
              <w:jc w:val="center"/>
              <w:rPr>
                <w:rFonts w:ascii="Times New Roman" w:hAnsi="Times New Roman"/>
                <w:sz w:val="20"/>
                <w:szCs w:val="20"/>
              </w:rPr>
            </w:pPr>
            <w:r w:rsidRPr="00727137">
              <w:rPr>
                <w:rFonts w:ascii="Times New Roman" w:hAnsi="Times New Roman"/>
                <w:sz w:val="20"/>
                <w:szCs w:val="20"/>
              </w:rPr>
              <w:t>Тогус-оол С.Х.</w:t>
            </w:r>
          </w:p>
        </w:tc>
      </w:tr>
    </w:tbl>
    <w:p w:rsidR="00FF3FDA" w:rsidRPr="00FF3FDA" w:rsidRDefault="00FF3FDA" w:rsidP="003569BF">
      <w:pPr>
        <w:pStyle w:val="a3"/>
        <w:spacing w:before="240" w:after="0"/>
        <w:jc w:val="center"/>
        <w:rPr>
          <w:b/>
          <w:bCs/>
          <w:sz w:val="20"/>
          <w:szCs w:val="20"/>
        </w:rPr>
      </w:pPr>
      <w:r>
        <w:rPr>
          <w:b/>
          <w:bCs/>
          <w:sz w:val="20"/>
          <w:szCs w:val="20"/>
        </w:rPr>
        <w:t>СТАЖИРОВКИ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398"/>
        <w:gridCol w:w="4252"/>
        <w:gridCol w:w="1276"/>
        <w:gridCol w:w="1984"/>
      </w:tblGrid>
      <w:tr w:rsidR="00FF3FDA" w:rsidRPr="00FF3FDA" w:rsidTr="00366264">
        <w:tc>
          <w:tcPr>
            <w:tcW w:w="438" w:type="dxa"/>
            <w:vAlign w:val="center"/>
          </w:tcPr>
          <w:p w:rsidR="00FF3FDA" w:rsidRPr="00FF3FDA" w:rsidRDefault="00FF3FDA" w:rsidP="00366264">
            <w:pPr>
              <w:spacing w:after="0" w:line="240" w:lineRule="auto"/>
              <w:jc w:val="center"/>
              <w:rPr>
                <w:rFonts w:ascii="Times New Roman" w:hAnsi="Times New Roman"/>
                <w:b/>
              </w:rPr>
            </w:pPr>
            <w:r w:rsidRPr="00FF3FDA">
              <w:rPr>
                <w:rFonts w:ascii="Times New Roman" w:hAnsi="Times New Roman"/>
                <w:b/>
              </w:rPr>
              <w:t>№</w:t>
            </w:r>
          </w:p>
        </w:tc>
        <w:tc>
          <w:tcPr>
            <w:tcW w:w="2398" w:type="dxa"/>
            <w:vAlign w:val="center"/>
          </w:tcPr>
          <w:p w:rsidR="00FF3FDA" w:rsidRPr="00FF3FDA" w:rsidRDefault="00FF3FDA" w:rsidP="00366264">
            <w:pPr>
              <w:spacing w:after="0" w:line="240" w:lineRule="auto"/>
              <w:jc w:val="center"/>
              <w:rPr>
                <w:rFonts w:ascii="Times New Roman" w:hAnsi="Times New Roman"/>
                <w:b/>
              </w:rPr>
            </w:pPr>
            <w:r w:rsidRPr="00FF3FDA">
              <w:rPr>
                <w:rFonts w:ascii="Times New Roman" w:hAnsi="Times New Roman"/>
                <w:b/>
              </w:rPr>
              <w:t>Категория слушателей</w:t>
            </w:r>
          </w:p>
        </w:tc>
        <w:tc>
          <w:tcPr>
            <w:tcW w:w="4252" w:type="dxa"/>
            <w:vAlign w:val="center"/>
          </w:tcPr>
          <w:p w:rsidR="00FF3FDA" w:rsidRPr="00FF3FDA" w:rsidRDefault="00FF3FDA" w:rsidP="00366264">
            <w:pPr>
              <w:spacing w:after="0" w:line="240" w:lineRule="auto"/>
              <w:jc w:val="center"/>
              <w:rPr>
                <w:rFonts w:ascii="Times New Roman" w:hAnsi="Times New Roman"/>
                <w:b/>
              </w:rPr>
            </w:pPr>
            <w:r w:rsidRPr="00FF3FDA">
              <w:rPr>
                <w:rFonts w:ascii="Times New Roman" w:hAnsi="Times New Roman"/>
                <w:b/>
              </w:rPr>
              <w:t>Название программы</w:t>
            </w:r>
          </w:p>
        </w:tc>
        <w:tc>
          <w:tcPr>
            <w:tcW w:w="1276" w:type="dxa"/>
            <w:vAlign w:val="center"/>
          </w:tcPr>
          <w:p w:rsidR="00FF3FDA" w:rsidRPr="00FF3FDA" w:rsidRDefault="00FF3FDA" w:rsidP="00366264">
            <w:pPr>
              <w:spacing w:after="0" w:line="240" w:lineRule="auto"/>
              <w:jc w:val="center"/>
              <w:rPr>
                <w:rFonts w:ascii="Times New Roman" w:hAnsi="Times New Roman"/>
                <w:b/>
              </w:rPr>
            </w:pPr>
            <w:r w:rsidRPr="00FF3FDA">
              <w:rPr>
                <w:rFonts w:ascii="Times New Roman" w:hAnsi="Times New Roman"/>
                <w:b/>
              </w:rPr>
              <w:t>Сроки, объем</w:t>
            </w:r>
          </w:p>
        </w:tc>
        <w:tc>
          <w:tcPr>
            <w:tcW w:w="1984" w:type="dxa"/>
            <w:vAlign w:val="center"/>
          </w:tcPr>
          <w:p w:rsidR="00FF3FDA" w:rsidRPr="00FF3FDA" w:rsidRDefault="00FF3FDA" w:rsidP="00366264">
            <w:pPr>
              <w:spacing w:after="0" w:line="240" w:lineRule="auto"/>
              <w:jc w:val="center"/>
              <w:rPr>
                <w:rFonts w:ascii="Times New Roman" w:hAnsi="Times New Roman"/>
                <w:b/>
              </w:rPr>
            </w:pPr>
            <w:r w:rsidRPr="00FF3FDA">
              <w:rPr>
                <w:rFonts w:ascii="Times New Roman" w:hAnsi="Times New Roman"/>
                <w:b/>
              </w:rPr>
              <w:t>Место проведения, ответственные</w:t>
            </w:r>
          </w:p>
        </w:tc>
      </w:tr>
      <w:tr w:rsidR="00FF3FDA" w:rsidRPr="00FF3FDA" w:rsidTr="00366264">
        <w:tc>
          <w:tcPr>
            <w:tcW w:w="438" w:type="dxa"/>
          </w:tcPr>
          <w:p w:rsidR="00FF3FDA" w:rsidRPr="00FF3FDA" w:rsidRDefault="00FF3FDA" w:rsidP="00366264">
            <w:pPr>
              <w:pStyle w:val="a3"/>
              <w:spacing w:after="0"/>
              <w:rPr>
                <w:bCs/>
                <w:sz w:val="22"/>
              </w:rPr>
            </w:pPr>
            <w:r w:rsidRPr="00FF3FDA">
              <w:rPr>
                <w:bCs/>
                <w:sz w:val="22"/>
              </w:rPr>
              <w:t>1</w:t>
            </w:r>
          </w:p>
        </w:tc>
        <w:tc>
          <w:tcPr>
            <w:tcW w:w="2398" w:type="dxa"/>
          </w:tcPr>
          <w:p w:rsidR="00FF3FDA" w:rsidRPr="00FF3FDA" w:rsidRDefault="00FF3FDA" w:rsidP="00366264">
            <w:pPr>
              <w:pStyle w:val="a3"/>
              <w:spacing w:after="0"/>
              <w:rPr>
                <w:b/>
                <w:bCs/>
              </w:rPr>
            </w:pPr>
            <w:r w:rsidRPr="00FF3FDA">
              <w:rPr>
                <w:rFonts w:eastAsia="Times New Roman"/>
                <w:spacing w:val="-16"/>
                <w:sz w:val="20"/>
                <w:szCs w:val="20"/>
                <w:lang w:eastAsia="ar-SA"/>
              </w:rPr>
              <w:t>Муниципальные и школьные проектные команды</w:t>
            </w:r>
          </w:p>
        </w:tc>
        <w:tc>
          <w:tcPr>
            <w:tcW w:w="4252" w:type="dxa"/>
          </w:tcPr>
          <w:p w:rsidR="00FF3FDA" w:rsidRPr="00FF3FDA" w:rsidRDefault="00FF3FDA" w:rsidP="00366264">
            <w:pPr>
              <w:pStyle w:val="a3"/>
              <w:spacing w:after="0"/>
              <w:jc w:val="both"/>
              <w:rPr>
                <w:sz w:val="20"/>
                <w:szCs w:val="20"/>
              </w:rPr>
            </w:pPr>
            <w:r w:rsidRPr="00FF3FDA">
              <w:rPr>
                <w:sz w:val="20"/>
                <w:szCs w:val="20"/>
              </w:rPr>
              <w:t>Стажировка школьных команд  в рамках проекта «Школа Минпросвещения России» по направлениям «Воспитание», «Творчество»</w:t>
            </w:r>
          </w:p>
        </w:tc>
        <w:tc>
          <w:tcPr>
            <w:tcW w:w="1276" w:type="dxa"/>
          </w:tcPr>
          <w:p w:rsidR="00FF3FDA" w:rsidRPr="00FF3FDA" w:rsidRDefault="00FF3FDA" w:rsidP="00366264">
            <w:pPr>
              <w:pStyle w:val="a3"/>
              <w:spacing w:after="0"/>
              <w:rPr>
                <w:color w:val="000000"/>
                <w:sz w:val="20"/>
                <w:szCs w:val="20"/>
              </w:rPr>
            </w:pPr>
          </w:p>
          <w:p w:rsidR="00FF3FDA" w:rsidRPr="00FF3FDA" w:rsidRDefault="00FF3FDA" w:rsidP="00366264">
            <w:pPr>
              <w:pStyle w:val="a3"/>
              <w:spacing w:after="0"/>
              <w:rPr>
                <w:color w:val="000000"/>
                <w:sz w:val="20"/>
                <w:szCs w:val="20"/>
              </w:rPr>
            </w:pPr>
            <w:r w:rsidRPr="00FF3FDA">
              <w:rPr>
                <w:color w:val="000000"/>
                <w:sz w:val="20"/>
                <w:szCs w:val="20"/>
              </w:rPr>
              <w:t>13-17 марта</w:t>
            </w:r>
          </w:p>
          <w:p w:rsidR="00FF3FDA" w:rsidRPr="00FF3FDA" w:rsidRDefault="00FF3FDA" w:rsidP="00366264">
            <w:pPr>
              <w:pStyle w:val="a3"/>
              <w:spacing w:after="0"/>
              <w:rPr>
                <w:b/>
                <w:bCs/>
              </w:rPr>
            </w:pPr>
          </w:p>
        </w:tc>
        <w:tc>
          <w:tcPr>
            <w:tcW w:w="1984" w:type="dxa"/>
          </w:tcPr>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О.С.</w:t>
            </w:r>
          </w:p>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В.И.</w:t>
            </w:r>
          </w:p>
          <w:p w:rsidR="00FF3FDA" w:rsidRPr="00FF3FDA" w:rsidRDefault="00FF3FDA" w:rsidP="00366264">
            <w:pPr>
              <w:pStyle w:val="a3"/>
              <w:spacing w:after="0"/>
              <w:jc w:val="center"/>
              <w:rPr>
                <w:b/>
                <w:bCs/>
              </w:rPr>
            </w:pPr>
          </w:p>
        </w:tc>
      </w:tr>
      <w:tr w:rsidR="00FF3FDA" w:rsidRPr="00FF3FDA" w:rsidTr="00366264">
        <w:tc>
          <w:tcPr>
            <w:tcW w:w="438" w:type="dxa"/>
          </w:tcPr>
          <w:p w:rsidR="00FF3FDA" w:rsidRPr="00FF3FDA" w:rsidRDefault="00FF3FDA" w:rsidP="00366264">
            <w:pPr>
              <w:pStyle w:val="a3"/>
              <w:spacing w:after="0"/>
              <w:rPr>
                <w:bCs/>
                <w:sz w:val="22"/>
              </w:rPr>
            </w:pPr>
            <w:r w:rsidRPr="00FF3FDA">
              <w:rPr>
                <w:bCs/>
                <w:sz w:val="22"/>
              </w:rPr>
              <w:t>2</w:t>
            </w:r>
          </w:p>
        </w:tc>
        <w:tc>
          <w:tcPr>
            <w:tcW w:w="2398" w:type="dxa"/>
          </w:tcPr>
          <w:p w:rsidR="00FF3FDA" w:rsidRPr="00FF3FDA" w:rsidRDefault="00FF3FDA" w:rsidP="00366264">
            <w:pPr>
              <w:pStyle w:val="a3"/>
              <w:spacing w:after="0"/>
              <w:rPr>
                <w:b/>
                <w:bCs/>
              </w:rPr>
            </w:pPr>
            <w:r w:rsidRPr="00FF3FDA">
              <w:rPr>
                <w:rFonts w:eastAsia="Times New Roman"/>
                <w:spacing w:val="-16"/>
                <w:sz w:val="20"/>
                <w:szCs w:val="20"/>
                <w:lang w:eastAsia="ar-SA"/>
              </w:rPr>
              <w:t>Муниципальные и школьные проектные команды</w:t>
            </w:r>
          </w:p>
        </w:tc>
        <w:tc>
          <w:tcPr>
            <w:tcW w:w="4252" w:type="dxa"/>
          </w:tcPr>
          <w:p w:rsidR="00FF3FDA" w:rsidRPr="00FF3FDA" w:rsidRDefault="00FF3FDA" w:rsidP="00366264">
            <w:pPr>
              <w:pStyle w:val="a3"/>
              <w:spacing w:after="0"/>
              <w:jc w:val="both"/>
              <w:rPr>
                <w:sz w:val="20"/>
                <w:szCs w:val="20"/>
              </w:rPr>
            </w:pPr>
            <w:r w:rsidRPr="00FF3FDA">
              <w:rPr>
                <w:sz w:val="20"/>
                <w:szCs w:val="20"/>
              </w:rPr>
              <w:t>Стажировка школьных команд  в рамках проекта «Школа Минпросвещения России» по направлению «Здоровье»</w:t>
            </w:r>
          </w:p>
        </w:tc>
        <w:tc>
          <w:tcPr>
            <w:tcW w:w="1276" w:type="dxa"/>
          </w:tcPr>
          <w:p w:rsidR="00FF3FDA" w:rsidRPr="00FF3FDA" w:rsidRDefault="00FF3FDA" w:rsidP="00366264">
            <w:pPr>
              <w:pStyle w:val="a3"/>
              <w:spacing w:after="0"/>
              <w:rPr>
                <w:color w:val="000000"/>
                <w:sz w:val="20"/>
                <w:szCs w:val="20"/>
              </w:rPr>
            </w:pPr>
          </w:p>
          <w:p w:rsidR="00FF3FDA" w:rsidRPr="00FF3FDA" w:rsidRDefault="00FF3FDA" w:rsidP="00366264">
            <w:pPr>
              <w:pStyle w:val="a3"/>
              <w:spacing w:after="0"/>
              <w:rPr>
                <w:b/>
                <w:bCs/>
              </w:rPr>
            </w:pPr>
            <w:r w:rsidRPr="00FF3FDA">
              <w:rPr>
                <w:color w:val="000000"/>
                <w:sz w:val="20"/>
                <w:szCs w:val="20"/>
              </w:rPr>
              <w:t>20-25 марта</w:t>
            </w:r>
          </w:p>
        </w:tc>
        <w:tc>
          <w:tcPr>
            <w:tcW w:w="1984" w:type="dxa"/>
          </w:tcPr>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О.С.</w:t>
            </w:r>
          </w:p>
          <w:p w:rsidR="00FF3FDA" w:rsidRPr="00FF3FDA" w:rsidRDefault="00FF3FDA" w:rsidP="00366264">
            <w:pPr>
              <w:pStyle w:val="a3"/>
              <w:spacing w:after="0"/>
              <w:jc w:val="center"/>
              <w:rPr>
                <w:rFonts w:eastAsia="Times New Roman"/>
                <w:sz w:val="20"/>
                <w:szCs w:val="20"/>
              </w:rPr>
            </w:pPr>
            <w:r w:rsidRPr="00FF3FDA">
              <w:rPr>
                <w:rFonts w:eastAsia="Times New Roman"/>
                <w:sz w:val="20"/>
                <w:szCs w:val="20"/>
              </w:rPr>
              <w:t>Ондар Ш.В.</w:t>
            </w:r>
          </w:p>
          <w:p w:rsidR="00FF3FDA" w:rsidRPr="00FF3FDA" w:rsidRDefault="00FF3FDA" w:rsidP="00366264">
            <w:pPr>
              <w:pStyle w:val="a3"/>
              <w:spacing w:after="0"/>
              <w:jc w:val="center"/>
              <w:rPr>
                <w:b/>
                <w:bCs/>
              </w:rPr>
            </w:pPr>
          </w:p>
        </w:tc>
      </w:tr>
      <w:tr w:rsidR="00FF3FDA" w:rsidRPr="00FF3FDA" w:rsidTr="00366264">
        <w:tc>
          <w:tcPr>
            <w:tcW w:w="438" w:type="dxa"/>
          </w:tcPr>
          <w:p w:rsidR="00FF3FDA" w:rsidRPr="00FF3FDA" w:rsidRDefault="00FF3FDA" w:rsidP="00366264">
            <w:pPr>
              <w:pStyle w:val="a3"/>
              <w:spacing w:after="0"/>
              <w:rPr>
                <w:bCs/>
                <w:sz w:val="22"/>
              </w:rPr>
            </w:pPr>
            <w:r w:rsidRPr="00FF3FDA">
              <w:rPr>
                <w:bCs/>
                <w:sz w:val="22"/>
              </w:rPr>
              <w:t>3</w:t>
            </w:r>
          </w:p>
        </w:tc>
        <w:tc>
          <w:tcPr>
            <w:tcW w:w="2398" w:type="dxa"/>
          </w:tcPr>
          <w:p w:rsidR="00FF3FDA" w:rsidRPr="00FF3FDA" w:rsidRDefault="00FF3FDA" w:rsidP="00366264">
            <w:pPr>
              <w:pStyle w:val="a3"/>
              <w:spacing w:after="0"/>
              <w:rPr>
                <w:b/>
                <w:bCs/>
              </w:rPr>
            </w:pPr>
            <w:r w:rsidRPr="00FF3FDA">
              <w:rPr>
                <w:rFonts w:eastAsia="Times New Roman"/>
                <w:spacing w:val="-16"/>
                <w:sz w:val="20"/>
                <w:szCs w:val="20"/>
                <w:lang w:eastAsia="ar-SA"/>
              </w:rPr>
              <w:t>Муниципальные и школьные проектные команды</w:t>
            </w:r>
          </w:p>
        </w:tc>
        <w:tc>
          <w:tcPr>
            <w:tcW w:w="4252" w:type="dxa"/>
          </w:tcPr>
          <w:p w:rsidR="00FF3FDA" w:rsidRPr="00FF3FDA" w:rsidRDefault="00FF3FDA" w:rsidP="00366264">
            <w:pPr>
              <w:pStyle w:val="a3"/>
              <w:spacing w:after="0"/>
              <w:jc w:val="both"/>
              <w:rPr>
                <w:sz w:val="20"/>
                <w:szCs w:val="20"/>
              </w:rPr>
            </w:pPr>
            <w:r w:rsidRPr="00FF3FDA">
              <w:rPr>
                <w:sz w:val="20"/>
                <w:szCs w:val="20"/>
              </w:rPr>
              <w:t>Стажировка школьных команд  в рамках проекта «Школа Минпросвещения России» по направлениям «Знание: качество и обьективность», «Профориентация»</w:t>
            </w:r>
          </w:p>
        </w:tc>
        <w:tc>
          <w:tcPr>
            <w:tcW w:w="1276" w:type="dxa"/>
          </w:tcPr>
          <w:p w:rsidR="00FF3FDA" w:rsidRPr="00FF3FDA" w:rsidRDefault="00FF3FDA" w:rsidP="00366264">
            <w:pPr>
              <w:pStyle w:val="a3"/>
              <w:spacing w:after="0"/>
              <w:rPr>
                <w:color w:val="000000"/>
                <w:sz w:val="20"/>
                <w:szCs w:val="20"/>
              </w:rPr>
            </w:pPr>
          </w:p>
          <w:p w:rsidR="00FF3FDA" w:rsidRPr="00FF3FDA" w:rsidRDefault="00FF3FDA" w:rsidP="00366264">
            <w:pPr>
              <w:pStyle w:val="a3"/>
              <w:spacing w:after="0"/>
              <w:rPr>
                <w:color w:val="000000"/>
                <w:sz w:val="20"/>
                <w:szCs w:val="20"/>
              </w:rPr>
            </w:pPr>
            <w:r w:rsidRPr="00FF3FDA">
              <w:rPr>
                <w:color w:val="000000"/>
                <w:sz w:val="20"/>
                <w:szCs w:val="20"/>
              </w:rPr>
              <w:t>27-31 марта</w:t>
            </w:r>
          </w:p>
          <w:p w:rsidR="00FF3FDA" w:rsidRPr="00FF3FDA" w:rsidRDefault="00FF3FDA" w:rsidP="00366264">
            <w:pPr>
              <w:pStyle w:val="a3"/>
              <w:spacing w:after="0"/>
              <w:rPr>
                <w:b/>
                <w:bCs/>
              </w:rPr>
            </w:pPr>
          </w:p>
        </w:tc>
        <w:tc>
          <w:tcPr>
            <w:tcW w:w="1984" w:type="dxa"/>
          </w:tcPr>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О.С.</w:t>
            </w:r>
          </w:p>
          <w:p w:rsidR="00FF3FDA" w:rsidRPr="00FF3FDA" w:rsidRDefault="00FF3FDA" w:rsidP="00366264">
            <w:pPr>
              <w:pStyle w:val="a3"/>
              <w:spacing w:after="0"/>
              <w:jc w:val="center"/>
              <w:rPr>
                <w:b/>
                <w:bCs/>
              </w:rPr>
            </w:pPr>
            <w:r w:rsidRPr="00FF3FDA">
              <w:rPr>
                <w:rFonts w:eastAsia="Times New Roman"/>
                <w:sz w:val="20"/>
                <w:szCs w:val="20"/>
              </w:rPr>
              <w:t>Тогус-оолС.Х.</w:t>
            </w:r>
          </w:p>
        </w:tc>
      </w:tr>
      <w:tr w:rsidR="00FF3FDA" w:rsidRPr="00FF3FDA" w:rsidTr="00366264">
        <w:tc>
          <w:tcPr>
            <w:tcW w:w="438" w:type="dxa"/>
          </w:tcPr>
          <w:p w:rsidR="00FF3FDA" w:rsidRPr="00FF3FDA" w:rsidRDefault="00FF3FDA" w:rsidP="00366264">
            <w:pPr>
              <w:pStyle w:val="a3"/>
              <w:spacing w:after="0"/>
              <w:rPr>
                <w:bCs/>
                <w:sz w:val="22"/>
              </w:rPr>
            </w:pPr>
            <w:r w:rsidRPr="00FF3FDA">
              <w:rPr>
                <w:bCs/>
                <w:sz w:val="22"/>
              </w:rPr>
              <w:t>4</w:t>
            </w:r>
          </w:p>
        </w:tc>
        <w:tc>
          <w:tcPr>
            <w:tcW w:w="2398" w:type="dxa"/>
          </w:tcPr>
          <w:p w:rsidR="00FF3FDA" w:rsidRPr="00FF3FDA" w:rsidRDefault="00FF3FDA" w:rsidP="00366264">
            <w:pPr>
              <w:pStyle w:val="a3"/>
              <w:spacing w:after="0"/>
              <w:rPr>
                <w:b/>
                <w:bCs/>
              </w:rPr>
            </w:pPr>
            <w:r w:rsidRPr="00FF3FDA">
              <w:rPr>
                <w:rFonts w:eastAsia="Times New Roman"/>
                <w:spacing w:val="-16"/>
                <w:sz w:val="20"/>
                <w:szCs w:val="20"/>
                <w:lang w:eastAsia="ar-SA"/>
              </w:rPr>
              <w:t>Муниципальные и школьные проектные команды</w:t>
            </w:r>
          </w:p>
        </w:tc>
        <w:tc>
          <w:tcPr>
            <w:tcW w:w="4252" w:type="dxa"/>
          </w:tcPr>
          <w:p w:rsidR="00FF3FDA" w:rsidRPr="00FF3FDA" w:rsidRDefault="00FF3FDA" w:rsidP="00366264">
            <w:pPr>
              <w:pStyle w:val="a3"/>
              <w:spacing w:after="0"/>
              <w:jc w:val="both"/>
              <w:rPr>
                <w:sz w:val="20"/>
                <w:szCs w:val="20"/>
              </w:rPr>
            </w:pPr>
            <w:r w:rsidRPr="00FF3FDA">
              <w:rPr>
                <w:sz w:val="20"/>
                <w:szCs w:val="20"/>
              </w:rPr>
              <w:t>Стажировка школьных команд  в рамках проекта «Школа Минпросвещения России» по направлениям «Учитель.Школьные команды», «Школьный климат», «Образовательная среда»</w:t>
            </w:r>
          </w:p>
        </w:tc>
        <w:tc>
          <w:tcPr>
            <w:tcW w:w="1276" w:type="dxa"/>
          </w:tcPr>
          <w:p w:rsidR="00FF3FDA" w:rsidRPr="00FF3FDA" w:rsidRDefault="00FF3FDA" w:rsidP="00366264">
            <w:pPr>
              <w:pStyle w:val="a3"/>
              <w:spacing w:after="0"/>
              <w:rPr>
                <w:bCs/>
              </w:rPr>
            </w:pPr>
            <w:r w:rsidRPr="00FF3FDA">
              <w:rPr>
                <w:bCs/>
                <w:sz w:val="20"/>
              </w:rPr>
              <w:t>10-14 апреля</w:t>
            </w:r>
          </w:p>
        </w:tc>
        <w:tc>
          <w:tcPr>
            <w:tcW w:w="1984" w:type="dxa"/>
          </w:tcPr>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О.С.</w:t>
            </w:r>
          </w:p>
          <w:p w:rsidR="00FF3FDA" w:rsidRPr="00FF3FDA" w:rsidRDefault="00FF3FDA" w:rsidP="00366264">
            <w:pPr>
              <w:spacing w:after="0" w:line="240" w:lineRule="auto"/>
              <w:jc w:val="center"/>
              <w:rPr>
                <w:rFonts w:ascii="Times New Roman" w:hAnsi="Times New Roman"/>
              </w:rPr>
            </w:pPr>
            <w:r w:rsidRPr="00FF3FDA">
              <w:rPr>
                <w:rFonts w:ascii="Times New Roman" w:hAnsi="Times New Roman"/>
              </w:rPr>
              <w:t>Ооржак В.И.</w:t>
            </w:r>
          </w:p>
          <w:p w:rsidR="00FF3FDA" w:rsidRPr="00FF3FDA" w:rsidRDefault="00FF3FDA" w:rsidP="00366264">
            <w:pPr>
              <w:pStyle w:val="a3"/>
              <w:spacing w:after="0"/>
              <w:jc w:val="center"/>
              <w:rPr>
                <w:b/>
                <w:bCs/>
              </w:rPr>
            </w:pPr>
          </w:p>
        </w:tc>
      </w:tr>
    </w:tbl>
    <w:p w:rsidR="00FF3FDA" w:rsidRPr="00726267" w:rsidRDefault="00FF3FDA" w:rsidP="00FF3FDA">
      <w:pPr>
        <w:pStyle w:val="a3"/>
        <w:spacing w:after="0"/>
        <w:rPr>
          <w:b/>
          <w:bCs/>
          <w:highlight w:val="green"/>
        </w:rPr>
      </w:pPr>
    </w:p>
    <w:p w:rsidR="00FF3FDA" w:rsidRPr="00FF3FDA" w:rsidRDefault="00FF3FDA" w:rsidP="00FF3FDA">
      <w:pPr>
        <w:jc w:val="center"/>
        <w:rPr>
          <w:rFonts w:ascii="Times New Roman" w:hAnsi="Times New Roman" w:cs="Times New Roman"/>
          <w:b/>
          <w:sz w:val="20"/>
          <w:szCs w:val="20"/>
        </w:rPr>
      </w:pPr>
      <w:r w:rsidRPr="00FF3FDA">
        <w:rPr>
          <w:rFonts w:ascii="Times New Roman" w:hAnsi="Times New Roman" w:cs="Times New Roman"/>
          <w:b/>
          <w:sz w:val="20"/>
          <w:szCs w:val="20"/>
        </w:rPr>
        <w:t>ОБРАЗОВАТЕЛЬНЫЙ ВЕБИНАР «ПЕДАГОГИЧЕСКИЕ ГОРИЗОНТЫ»</w:t>
      </w:r>
    </w:p>
    <w:tbl>
      <w:tblPr>
        <w:tblW w:w="10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83"/>
        <w:gridCol w:w="3457"/>
        <w:gridCol w:w="1338"/>
        <w:gridCol w:w="1885"/>
      </w:tblGrid>
      <w:tr w:rsidR="00FF3FDA" w:rsidRPr="00FF3FDA" w:rsidTr="00366264">
        <w:tc>
          <w:tcPr>
            <w:tcW w:w="709" w:type="dxa"/>
            <w:tcBorders>
              <w:top w:val="single" w:sz="4" w:space="0" w:color="auto"/>
              <w:left w:val="single" w:sz="4" w:space="0" w:color="auto"/>
              <w:bottom w:val="single" w:sz="4" w:space="0" w:color="auto"/>
              <w:right w:val="single" w:sz="4" w:space="0" w:color="auto"/>
            </w:tcBorders>
            <w:vAlign w:val="center"/>
          </w:tcPr>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b/>
                <w:sz w:val="20"/>
                <w:szCs w:val="20"/>
              </w:rPr>
              <w:t>№</w:t>
            </w:r>
          </w:p>
        </w:tc>
        <w:tc>
          <w:tcPr>
            <w:tcW w:w="2883" w:type="dxa"/>
            <w:tcBorders>
              <w:top w:val="single" w:sz="4" w:space="0" w:color="auto"/>
              <w:left w:val="single" w:sz="4" w:space="0" w:color="auto"/>
              <w:bottom w:val="single" w:sz="4" w:space="0" w:color="auto"/>
              <w:right w:val="single" w:sz="4" w:space="0" w:color="auto"/>
            </w:tcBorders>
            <w:vAlign w:val="center"/>
          </w:tcPr>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b/>
                <w:sz w:val="20"/>
                <w:szCs w:val="20"/>
              </w:rPr>
              <w:t>Категория слушателей</w:t>
            </w:r>
          </w:p>
        </w:tc>
        <w:tc>
          <w:tcPr>
            <w:tcW w:w="3457" w:type="dxa"/>
            <w:tcBorders>
              <w:top w:val="single" w:sz="4" w:space="0" w:color="auto"/>
              <w:left w:val="single" w:sz="4" w:space="0" w:color="auto"/>
              <w:bottom w:val="single" w:sz="4" w:space="0" w:color="auto"/>
              <w:right w:val="single" w:sz="4" w:space="0" w:color="auto"/>
            </w:tcBorders>
            <w:vAlign w:val="center"/>
          </w:tcPr>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b/>
                <w:sz w:val="20"/>
                <w:szCs w:val="20"/>
              </w:rPr>
              <w:t>Название программы</w:t>
            </w:r>
          </w:p>
        </w:tc>
        <w:tc>
          <w:tcPr>
            <w:tcW w:w="1338" w:type="dxa"/>
            <w:tcBorders>
              <w:top w:val="single" w:sz="4" w:space="0" w:color="auto"/>
              <w:left w:val="single" w:sz="4" w:space="0" w:color="auto"/>
              <w:bottom w:val="single" w:sz="4" w:space="0" w:color="auto"/>
              <w:right w:val="single" w:sz="4" w:space="0" w:color="auto"/>
            </w:tcBorders>
            <w:vAlign w:val="center"/>
          </w:tcPr>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b/>
                <w:sz w:val="20"/>
                <w:szCs w:val="20"/>
              </w:rPr>
              <w:t>Сроки, объем</w:t>
            </w:r>
          </w:p>
        </w:tc>
        <w:tc>
          <w:tcPr>
            <w:tcW w:w="1885" w:type="dxa"/>
            <w:tcBorders>
              <w:top w:val="single" w:sz="4" w:space="0" w:color="auto"/>
              <w:left w:val="single" w:sz="4" w:space="0" w:color="auto"/>
              <w:bottom w:val="single" w:sz="4" w:space="0" w:color="auto"/>
              <w:right w:val="single" w:sz="4" w:space="0" w:color="auto"/>
            </w:tcBorders>
            <w:vAlign w:val="center"/>
          </w:tcPr>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b/>
                <w:sz w:val="20"/>
                <w:szCs w:val="20"/>
              </w:rPr>
              <w:t>Место проведения, ответственные</w:t>
            </w:r>
          </w:p>
        </w:tc>
      </w:tr>
      <w:tr w:rsidR="00FF3FDA" w:rsidRPr="00FF3FDA" w:rsidTr="00366264">
        <w:trPr>
          <w:trHeight w:val="619"/>
        </w:trPr>
        <w:tc>
          <w:tcPr>
            <w:tcW w:w="709" w:type="dxa"/>
            <w:tcBorders>
              <w:top w:val="single" w:sz="4" w:space="0" w:color="auto"/>
              <w:left w:val="single" w:sz="4" w:space="0" w:color="auto"/>
              <w:bottom w:val="single" w:sz="4" w:space="0" w:color="auto"/>
              <w:right w:val="single" w:sz="4" w:space="0" w:color="auto"/>
            </w:tcBorders>
          </w:tcPr>
          <w:p w:rsidR="00FF3FDA" w:rsidRPr="00FF3FDA" w:rsidRDefault="00FF3FDA" w:rsidP="00366264">
            <w:pPr>
              <w:spacing w:after="0" w:line="240" w:lineRule="auto"/>
              <w:jc w:val="center"/>
              <w:rPr>
                <w:rFonts w:ascii="Times New Roman" w:hAnsi="Times New Roman"/>
                <w:sz w:val="20"/>
                <w:szCs w:val="20"/>
              </w:rPr>
            </w:pPr>
            <w:r w:rsidRPr="00FF3FDA">
              <w:rPr>
                <w:rFonts w:ascii="Times New Roman" w:hAnsi="Times New Roman"/>
                <w:sz w:val="20"/>
                <w:szCs w:val="20"/>
              </w:rPr>
              <w:t>1.</w:t>
            </w:r>
          </w:p>
        </w:tc>
        <w:tc>
          <w:tcPr>
            <w:tcW w:w="2883" w:type="dxa"/>
            <w:tcBorders>
              <w:top w:val="single" w:sz="4" w:space="0" w:color="auto"/>
              <w:left w:val="single" w:sz="4" w:space="0" w:color="auto"/>
              <w:bottom w:val="single" w:sz="4" w:space="0" w:color="auto"/>
              <w:right w:val="single" w:sz="4" w:space="0" w:color="auto"/>
            </w:tcBorders>
          </w:tcPr>
          <w:p w:rsidR="00FF3FDA" w:rsidRPr="00FF3FDA" w:rsidRDefault="00FF3FDA" w:rsidP="00366264">
            <w:pPr>
              <w:spacing w:line="240" w:lineRule="auto"/>
              <w:jc w:val="both"/>
              <w:rPr>
                <w:rFonts w:ascii="Times New Roman" w:hAnsi="Times New Roman"/>
                <w:color w:val="000000"/>
                <w:sz w:val="20"/>
                <w:szCs w:val="20"/>
              </w:rPr>
            </w:pPr>
            <w:r w:rsidRPr="00FF3FDA">
              <w:rPr>
                <w:rFonts w:ascii="Times New Roman" w:hAnsi="Times New Roman"/>
                <w:color w:val="000000"/>
                <w:sz w:val="20"/>
                <w:szCs w:val="20"/>
              </w:rPr>
              <w:t xml:space="preserve">Методисты, зам.руководителя ОО, в том числе участники проекта </w:t>
            </w:r>
            <w:r w:rsidRPr="00FF3FDA">
              <w:rPr>
                <w:rFonts w:ascii="Times New Roman" w:hAnsi="Times New Roman"/>
                <w:b/>
                <w:bCs/>
                <w:sz w:val="20"/>
                <w:szCs w:val="20"/>
              </w:rPr>
              <w:t>500+</w:t>
            </w:r>
          </w:p>
        </w:tc>
        <w:tc>
          <w:tcPr>
            <w:tcW w:w="3457" w:type="dxa"/>
            <w:tcBorders>
              <w:top w:val="single" w:sz="4" w:space="0" w:color="auto"/>
              <w:left w:val="single" w:sz="4" w:space="0" w:color="auto"/>
              <w:bottom w:val="single" w:sz="4" w:space="0" w:color="auto"/>
              <w:right w:val="single" w:sz="4" w:space="0" w:color="auto"/>
            </w:tcBorders>
          </w:tcPr>
          <w:p w:rsidR="00FF3FDA" w:rsidRPr="00FF3FDA" w:rsidRDefault="00FF3FDA" w:rsidP="00366264">
            <w:pPr>
              <w:pStyle w:val="a3"/>
              <w:spacing w:after="0"/>
              <w:jc w:val="both"/>
              <w:rPr>
                <w:sz w:val="20"/>
                <w:szCs w:val="20"/>
              </w:rPr>
            </w:pPr>
            <w:r>
              <w:rPr>
                <w:bCs/>
                <w:sz w:val="20"/>
                <w:szCs w:val="20"/>
              </w:rPr>
              <w:t>«</w:t>
            </w:r>
            <w:r w:rsidRPr="00FF3FDA">
              <w:rPr>
                <w:bCs/>
                <w:sz w:val="20"/>
                <w:szCs w:val="20"/>
              </w:rPr>
              <w:t>Обеспечение методической поддержки профессионального развития педагогических работников</w:t>
            </w:r>
            <w:r>
              <w:rPr>
                <w:bCs/>
                <w:sz w:val="20"/>
                <w:szCs w:val="20"/>
              </w:rPr>
              <w:t>»</w:t>
            </w:r>
          </w:p>
        </w:tc>
        <w:tc>
          <w:tcPr>
            <w:tcW w:w="1338" w:type="dxa"/>
            <w:tcBorders>
              <w:top w:val="single" w:sz="4" w:space="0" w:color="auto"/>
              <w:left w:val="single" w:sz="4" w:space="0" w:color="auto"/>
              <w:bottom w:val="single" w:sz="4" w:space="0" w:color="auto"/>
              <w:right w:val="single" w:sz="4" w:space="0" w:color="auto"/>
            </w:tcBorders>
          </w:tcPr>
          <w:p w:rsidR="00FF3FDA" w:rsidRPr="00FF3FDA" w:rsidRDefault="00FF3FDA" w:rsidP="00366264">
            <w:pPr>
              <w:spacing w:line="240" w:lineRule="auto"/>
              <w:jc w:val="both"/>
              <w:rPr>
                <w:rFonts w:ascii="Times New Roman" w:hAnsi="Times New Roman"/>
                <w:color w:val="000000"/>
                <w:sz w:val="20"/>
                <w:szCs w:val="20"/>
              </w:rPr>
            </w:pPr>
            <w:r w:rsidRPr="00FF3FDA">
              <w:rPr>
                <w:rFonts w:ascii="Times New Roman" w:hAnsi="Times New Roman"/>
                <w:color w:val="000000"/>
                <w:sz w:val="20"/>
                <w:szCs w:val="20"/>
              </w:rPr>
              <w:t>16 марта</w:t>
            </w:r>
          </w:p>
        </w:tc>
        <w:tc>
          <w:tcPr>
            <w:tcW w:w="1885" w:type="dxa"/>
            <w:tcBorders>
              <w:top w:val="single" w:sz="4" w:space="0" w:color="auto"/>
              <w:left w:val="single" w:sz="4" w:space="0" w:color="auto"/>
              <w:bottom w:val="single" w:sz="4" w:space="0" w:color="auto"/>
              <w:right w:val="single" w:sz="4" w:space="0" w:color="auto"/>
            </w:tcBorders>
          </w:tcPr>
          <w:p w:rsidR="00FF3FDA" w:rsidRPr="00196F38" w:rsidRDefault="00FF3FDA" w:rsidP="00366264">
            <w:pPr>
              <w:spacing w:after="0" w:line="240" w:lineRule="auto"/>
              <w:jc w:val="center"/>
              <w:rPr>
                <w:rFonts w:ascii="Times New Roman" w:hAnsi="Times New Roman"/>
                <w:b/>
                <w:sz w:val="20"/>
                <w:szCs w:val="20"/>
              </w:rPr>
            </w:pPr>
            <w:r w:rsidRPr="00196F38">
              <w:rPr>
                <w:rFonts w:ascii="Times New Roman" w:hAnsi="Times New Roman"/>
                <w:b/>
                <w:sz w:val="20"/>
                <w:szCs w:val="20"/>
              </w:rPr>
              <w:t>Ооржак О.С.</w:t>
            </w:r>
          </w:p>
          <w:p w:rsidR="00FF3FDA" w:rsidRPr="00FF3FDA" w:rsidRDefault="00FF3FDA" w:rsidP="00366264">
            <w:pPr>
              <w:spacing w:after="0" w:line="240" w:lineRule="auto"/>
              <w:jc w:val="center"/>
              <w:rPr>
                <w:rFonts w:ascii="Times New Roman" w:hAnsi="Times New Roman"/>
                <w:sz w:val="20"/>
                <w:szCs w:val="20"/>
              </w:rPr>
            </w:pPr>
            <w:r w:rsidRPr="00FF3FDA">
              <w:rPr>
                <w:rFonts w:ascii="Times New Roman" w:hAnsi="Times New Roman"/>
                <w:sz w:val="20"/>
                <w:szCs w:val="20"/>
              </w:rPr>
              <w:t>Ооржак В.И.</w:t>
            </w:r>
          </w:p>
          <w:p w:rsidR="00FF3FDA" w:rsidRPr="00FF3FDA" w:rsidRDefault="00FF3FDA" w:rsidP="00366264">
            <w:pPr>
              <w:spacing w:after="0" w:line="240" w:lineRule="auto"/>
              <w:jc w:val="center"/>
              <w:rPr>
                <w:rFonts w:ascii="Times New Roman" w:hAnsi="Times New Roman"/>
                <w:b/>
                <w:sz w:val="20"/>
                <w:szCs w:val="20"/>
              </w:rPr>
            </w:pPr>
            <w:r w:rsidRPr="00FF3FDA">
              <w:rPr>
                <w:rFonts w:ascii="Times New Roman" w:hAnsi="Times New Roman"/>
                <w:sz w:val="20"/>
                <w:szCs w:val="20"/>
              </w:rPr>
              <w:t>Ондар Ш.В.</w:t>
            </w:r>
          </w:p>
        </w:tc>
      </w:tr>
    </w:tbl>
    <w:p w:rsidR="004E3A33" w:rsidRDefault="004E3A33" w:rsidP="00BF5167">
      <w:pPr>
        <w:pStyle w:val="a3"/>
        <w:spacing w:after="0"/>
        <w:jc w:val="center"/>
        <w:rPr>
          <w:b/>
          <w:bCs/>
          <w:sz w:val="20"/>
          <w:szCs w:val="20"/>
        </w:rPr>
      </w:pPr>
    </w:p>
    <w:p w:rsidR="00BF5167" w:rsidRPr="00164D9A" w:rsidRDefault="00BF5167" w:rsidP="00BF5167">
      <w:pPr>
        <w:pStyle w:val="a3"/>
        <w:spacing w:after="0"/>
        <w:jc w:val="center"/>
        <w:rPr>
          <w:b/>
          <w:bCs/>
          <w:sz w:val="20"/>
          <w:szCs w:val="20"/>
        </w:rPr>
      </w:pPr>
      <w:r w:rsidRPr="00164D9A">
        <w:rPr>
          <w:b/>
          <w:bCs/>
          <w:sz w:val="20"/>
          <w:szCs w:val="20"/>
          <w:lang w:val="en-US"/>
        </w:rPr>
        <w:t>II</w:t>
      </w:r>
      <w:r w:rsidRPr="00164D9A">
        <w:rPr>
          <w:b/>
          <w:bCs/>
          <w:sz w:val="20"/>
          <w:szCs w:val="20"/>
        </w:rPr>
        <w:t>. ОРГАНИЗАЦИОННО-МЕТОДИЧЕСКИЕ МЕРОПРИЯТИЯ</w:t>
      </w:r>
    </w:p>
    <w:p w:rsidR="005C1E2C" w:rsidRPr="00164D9A" w:rsidRDefault="005C1E2C" w:rsidP="000F0456">
      <w:pPr>
        <w:pStyle w:val="a3"/>
        <w:spacing w:after="0"/>
        <w:jc w:val="center"/>
        <w:rPr>
          <w:rStyle w:val="1f"/>
          <w:rFonts w:eastAsia="Andale Sans UI"/>
          <w:b/>
          <w:color w:val="auto"/>
          <w:sz w:val="20"/>
          <w:szCs w:val="20"/>
        </w:rPr>
      </w:pPr>
    </w:p>
    <w:p w:rsidR="00830962" w:rsidRPr="00164D9A" w:rsidRDefault="00830962" w:rsidP="00830962">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 xml:space="preserve">Республиканский съезд педагогического сообщества Республики Тыва, </w:t>
      </w:r>
    </w:p>
    <w:p w:rsidR="00830962" w:rsidRPr="00164D9A" w:rsidRDefault="00830962" w:rsidP="00830962">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посвященный открытию Года педагога и наставника</w:t>
      </w:r>
    </w:p>
    <w:p w:rsidR="00830962" w:rsidRPr="00164D9A" w:rsidRDefault="00830962" w:rsidP="00830962">
      <w:pPr>
        <w:pStyle w:val="a3"/>
        <w:spacing w:after="0"/>
        <w:jc w:val="both"/>
        <w:rPr>
          <w:rStyle w:val="1f"/>
          <w:rFonts w:eastAsia="Andale Sans UI"/>
          <w:color w:val="auto"/>
          <w:sz w:val="20"/>
          <w:szCs w:val="20"/>
        </w:rPr>
      </w:pPr>
      <w:r w:rsidRPr="00164D9A">
        <w:rPr>
          <w:b/>
          <w:sz w:val="20"/>
          <w:szCs w:val="20"/>
        </w:rPr>
        <w:t xml:space="preserve">Цель: </w:t>
      </w:r>
      <w:r w:rsidRPr="00164D9A">
        <w:rPr>
          <w:sz w:val="20"/>
          <w:szCs w:val="20"/>
        </w:rPr>
        <w:t>Определение магистральных направлений региональной образовательной политики в едином образовательном пространстве</w:t>
      </w:r>
    </w:p>
    <w:p w:rsidR="00830962" w:rsidRPr="00164D9A" w:rsidRDefault="00830962" w:rsidP="00830962">
      <w:pPr>
        <w:pStyle w:val="a3"/>
        <w:spacing w:after="0"/>
        <w:jc w:val="both"/>
        <w:rPr>
          <w:bCs/>
          <w:sz w:val="20"/>
          <w:szCs w:val="20"/>
        </w:rPr>
      </w:pPr>
      <w:r w:rsidRPr="00164D9A">
        <w:rPr>
          <w:b/>
          <w:bCs/>
          <w:sz w:val="20"/>
          <w:szCs w:val="20"/>
        </w:rPr>
        <w:t xml:space="preserve">Срок проведения: </w:t>
      </w:r>
      <w:r w:rsidRPr="00164D9A">
        <w:rPr>
          <w:bCs/>
          <w:sz w:val="20"/>
          <w:szCs w:val="20"/>
        </w:rPr>
        <w:t>февраль 2023г.</w:t>
      </w:r>
    </w:p>
    <w:p w:rsidR="00830962" w:rsidRPr="00164D9A" w:rsidRDefault="00830962" w:rsidP="00830962">
      <w:pPr>
        <w:pStyle w:val="a3"/>
        <w:spacing w:after="0"/>
        <w:jc w:val="both"/>
        <w:rPr>
          <w:rStyle w:val="1f"/>
          <w:rFonts w:eastAsia="Andale Sans UI"/>
          <w:color w:val="auto"/>
          <w:sz w:val="20"/>
          <w:szCs w:val="20"/>
        </w:rPr>
      </w:pPr>
      <w:r w:rsidRPr="00164D9A">
        <w:rPr>
          <w:b/>
          <w:bCs/>
          <w:sz w:val="20"/>
          <w:szCs w:val="20"/>
        </w:rPr>
        <w:t xml:space="preserve">Категория участников: </w:t>
      </w:r>
      <w:r w:rsidRPr="00164D9A">
        <w:rPr>
          <w:rStyle w:val="1f"/>
          <w:rFonts w:eastAsia="Andale Sans UI"/>
          <w:color w:val="auto"/>
          <w:sz w:val="20"/>
          <w:szCs w:val="20"/>
        </w:rPr>
        <w:t xml:space="preserve">педагогические работники ОО </w:t>
      </w:r>
    </w:p>
    <w:p w:rsidR="00830962" w:rsidRPr="00164D9A" w:rsidRDefault="00830962" w:rsidP="00830962">
      <w:pPr>
        <w:spacing w:after="0" w:line="240" w:lineRule="auto"/>
        <w:rPr>
          <w:rFonts w:ascii="Times New Roman" w:hAnsi="Times New Roman" w:cs="Times New Roman"/>
          <w:b/>
          <w:sz w:val="20"/>
          <w:szCs w:val="20"/>
        </w:rPr>
      </w:pPr>
      <w:r w:rsidRPr="00164D9A">
        <w:rPr>
          <w:rStyle w:val="1f"/>
          <w:rFonts w:eastAsia="Andale Sans UI"/>
          <w:b/>
          <w:color w:val="auto"/>
          <w:sz w:val="20"/>
          <w:szCs w:val="20"/>
        </w:rPr>
        <w:t>Ответственные</w:t>
      </w:r>
      <w:r w:rsidRPr="00164D9A">
        <w:rPr>
          <w:rFonts w:ascii="Times New Roman" w:hAnsi="Times New Roman" w:cs="Times New Roman"/>
          <w:b/>
          <w:bCs/>
          <w:sz w:val="20"/>
          <w:szCs w:val="20"/>
        </w:rPr>
        <w:t xml:space="preserve">: </w:t>
      </w:r>
      <w:r w:rsidRPr="00196F38">
        <w:rPr>
          <w:rFonts w:ascii="Times New Roman" w:hAnsi="Times New Roman" w:cs="Times New Roman"/>
          <w:b/>
          <w:sz w:val="20"/>
          <w:szCs w:val="20"/>
        </w:rPr>
        <w:t>Ооржак О.С</w:t>
      </w:r>
      <w:r w:rsidRPr="00164D9A">
        <w:rPr>
          <w:rFonts w:ascii="Times New Roman" w:hAnsi="Times New Roman" w:cs="Times New Roman"/>
          <w:sz w:val="20"/>
          <w:szCs w:val="20"/>
        </w:rPr>
        <w:t xml:space="preserve">., Тогус-оол С.Х., Ооржак В.И., </w:t>
      </w:r>
      <w:r w:rsidRPr="00164D9A">
        <w:rPr>
          <w:rFonts w:ascii="Times New Roman" w:hAnsi="Times New Roman"/>
          <w:sz w:val="20"/>
          <w:szCs w:val="20"/>
        </w:rPr>
        <w:t>Ондар Ш.В.</w:t>
      </w:r>
    </w:p>
    <w:p w:rsidR="00830962" w:rsidRPr="00164D9A" w:rsidRDefault="00830962" w:rsidP="00830962">
      <w:pPr>
        <w:spacing w:after="0" w:line="240" w:lineRule="auto"/>
        <w:jc w:val="both"/>
        <w:rPr>
          <w:rFonts w:ascii="Times New Roman" w:hAnsi="Times New Roman" w:cs="Times New Roman"/>
          <w:sz w:val="20"/>
          <w:szCs w:val="20"/>
        </w:rPr>
      </w:pPr>
    </w:p>
    <w:p w:rsidR="00830962" w:rsidRPr="00164D9A" w:rsidRDefault="00830962" w:rsidP="00830962">
      <w:pPr>
        <w:pStyle w:val="a3"/>
        <w:spacing w:after="0"/>
        <w:jc w:val="center"/>
        <w:rPr>
          <w:b/>
          <w:sz w:val="20"/>
          <w:szCs w:val="20"/>
        </w:rPr>
      </w:pPr>
      <w:r w:rsidRPr="00164D9A">
        <w:rPr>
          <w:b/>
          <w:sz w:val="20"/>
          <w:szCs w:val="20"/>
        </w:rPr>
        <w:t>Конференция</w:t>
      </w:r>
      <w:r w:rsidRPr="00164D9A">
        <w:rPr>
          <w:b/>
          <w:sz w:val="20"/>
          <w:szCs w:val="20"/>
        </w:rPr>
        <w:br/>
        <w:t xml:space="preserve"> «Реализация обновленных федеральных государственных образовательных стандартов общего образования»</w:t>
      </w:r>
    </w:p>
    <w:p w:rsidR="00830962" w:rsidRPr="00164D9A" w:rsidRDefault="00830962" w:rsidP="00830962">
      <w:pPr>
        <w:pStyle w:val="a3"/>
        <w:spacing w:after="0"/>
        <w:jc w:val="center"/>
        <w:rPr>
          <w:rStyle w:val="1f"/>
          <w:rFonts w:eastAsia="Andale Sans UI"/>
          <w:b/>
          <w:color w:val="auto"/>
          <w:sz w:val="20"/>
          <w:szCs w:val="20"/>
        </w:rPr>
      </w:pPr>
    </w:p>
    <w:p w:rsidR="00830962" w:rsidRPr="00164D9A" w:rsidRDefault="00830962" w:rsidP="00830962">
      <w:pPr>
        <w:pStyle w:val="a3"/>
        <w:spacing w:after="0"/>
        <w:jc w:val="both"/>
        <w:rPr>
          <w:rStyle w:val="1f"/>
          <w:rFonts w:eastAsia="Andale Sans UI"/>
          <w:color w:val="auto"/>
          <w:sz w:val="20"/>
          <w:szCs w:val="20"/>
        </w:rPr>
      </w:pPr>
      <w:r w:rsidRPr="00164D9A">
        <w:rPr>
          <w:b/>
          <w:sz w:val="20"/>
          <w:szCs w:val="20"/>
        </w:rPr>
        <w:t xml:space="preserve">Цель: </w:t>
      </w:r>
      <w:r w:rsidRPr="00164D9A">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830962" w:rsidRPr="00164D9A" w:rsidRDefault="00830962" w:rsidP="00830962">
      <w:pPr>
        <w:pStyle w:val="a3"/>
        <w:spacing w:after="0"/>
        <w:rPr>
          <w:bCs/>
          <w:sz w:val="20"/>
          <w:szCs w:val="20"/>
        </w:rPr>
      </w:pPr>
      <w:r w:rsidRPr="00164D9A">
        <w:rPr>
          <w:b/>
          <w:bCs/>
          <w:sz w:val="20"/>
          <w:szCs w:val="20"/>
        </w:rPr>
        <w:t xml:space="preserve">Срок проведения: </w:t>
      </w:r>
      <w:r w:rsidRPr="00164D9A">
        <w:rPr>
          <w:bCs/>
          <w:sz w:val="20"/>
          <w:szCs w:val="20"/>
        </w:rPr>
        <w:t>12 – 13октября 2023г.</w:t>
      </w:r>
    </w:p>
    <w:p w:rsidR="00830962" w:rsidRPr="00164D9A" w:rsidRDefault="00830962" w:rsidP="00830962">
      <w:pPr>
        <w:pStyle w:val="a3"/>
        <w:spacing w:after="0"/>
        <w:jc w:val="both"/>
        <w:rPr>
          <w:rStyle w:val="1f"/>
          <w:rFonts w:eastAsia="Andale Sans UI"/>
          <w:color w:val="auto"/>
          <w:sz w:val="20"/>
          <w:szCs w:val="20"/>
        </w:rPr>
      </w:pPr>
      <w:r w:rsidRPr="00164D9A">
        <w:rPr>
          <w:b/>
          <w:bCs/>
          <w:sz w:val="20"/>
          <w:szCs w:val="20"/>
        </w:rPr>
        <w:t xml:space="preserve">Категория участников: </w:t>
      </w:r>
      <w:r w:rsidRPr="00164D9A">
        <w:rPr>
          <w:rStyle w:val="1f"/>
          <w:rFonts w:eastAsia="Andale Sans UI"/>
          <w:color w:val="auto"/>
          <w:sz w:val="20"/>
          <w:szCs w:val="20"/>
        </w:rPr>
        <w:t xml:space="preserve">учителя физико-математического направления, ассоциация учителей математики, специалисты муниципальных методических служб. </w:t>
      </w:r>
    </w:p>
    <w:p w:rsidR="008977DA" w:rsidRPr="00164D9A" w:rsidRDefault="00830962" w:rsidP="00830962">
      <w:pPr>
        <w:spacing w:after="0" w:line="240" w:lineRule="auto"/>
        <w:jc w:val="both"/>
        <w:rPr>
          <w:rFonts w:ascii="Times New Roman" w:hAnsi="Times New Roman"/>
          <w:sz w:val="20"/>
          <w:szCs w:val="20"/>
        </w:rPr>
      </w:pPr>
      <w:r w:rsidRPr="00164D9A">
        <w:rPr>
          <w:rStyle w:val="1f"/>
          <w:rFonts w:eastAsia="Andale Sans UI"/>
          <w:b/>
          <w:color w:val="auto"/>
          <w:sz w:val="20"/>
          <w:szCs w:val="20"/>
        </w:rPr>
        <w:t>Ответственные</w:t>
      </w:r>
      <w:r w:rsidRPr="00164D9A">
        <w:rPr>
          <w:rFonts w:ascii="Times New Roman" w:hAnsi="Times New Roman" w:cs="Times New Roman"/>
          <w:b/>
          <w:bCs/>
          <w:sz w:val="20"/>
          <w:szCs w:val="20"/>
        </w:rPr>
        <w:t xml:space="preserve">: </w:t>
      </w:r>
      <w:r w:rsidRPr="00196F38">
        <w:rPr>
          <w:rFonts w:ascii="Times New Roman" w:hAnsi="Times New Roman" w:cs="Times New Roman"/>
          <w:b/>
          <w:sz w:val="20"/>
          <w:szCs w:val="20"/>
        </w:rPr>
        <w:t>Ооржак О.С</w:t>
      </w:r>
      <w:r w:rsidRPr="00164D9A">
        <w:rPr>
          <w:rFonts w:ascii="Times New Roman" w:hAnsi="Times New Roman" w:cs="Times New Roman"/>
          <w:sz w:val="20"/>
          <w:szCs w:val="20"/>
        </w:rPr>
        <w:t xml:space="preserve">., Тогус-оол С.Х., Ооржак В.И., </w:t>
      </w:r>
      <w:r w:rsidRPr="00164D9A">
        <w:rPr>
          <w:rFonts w:ascii="Times New Roman" w:hAnsi="Times New Roman"/>
          <w:sz w:val="20"/>
          <w:szCs w:val="20"/>
        </w:rPr>
        <w:t>Ондар Ш.В.</w:t>
      </w:r>
    </w:p>
    <w:p w:rsidR="00830962" w:rsidRPr="00164D9A" w:rsidRDefault="00830962" w:rsidP="00830962">
      <w:pPr>
        <w:spacing w:after="0" w:line="240" w:lineRule="auto"/>
        <w:jc w:val="both"/>
        <w:rPr>
          <w:rStyle w:val="1f"/>
          <w:rFonts w:eastAsia="Andale Sans UI"/>
          <w:b/>
          <w:color w:val="auto"/>
          <w:szCs w:val="20"/>
        </w:rPr>
      </w:pPr>
    </w:p>
    <w:p w:rsidR="008977DA" w:rsidRPr="00164D9A" w:rsidRDefault="008977DA" w:rsidP="008977DA">
      <w:pPr>
        <w:pStyle w:val="a3"/>
        <w:spacing w:after="0"/>
        <w:jc w:val="center"/>
        <w:outlineLvl w:val="0"/>
        <w:rPr>
          <w:b/>
          <w:bCs/>
          <w:sz w:val="20"/>
          <w:szCs w:val="20"/>
        </w:rPr>
      </w:pPr>
      <w:r w:rsidRPr="00164D9A">
        <w:rPr>
          <w:b/>
          <w:bCs/>
          <w:sz w:val="20"/>
          <w:szCs w:val="20"/>
        </w:rPr>
        <w:t xml:space="preserve">Конкурс </w:t>
      </w:r>
    </w:p>
    <w:p w:rsidR="008977DA" w:rsidRPr="00164D9A" w:rsidRDefault="008977DA" w:rsidP="008977DA">
      <w:pPr>
        <w:pStyle w:val="a3"/>
        <w:spacing w:after="0"/>
        <w:jc w:val="center"/>
        <w:outlineLvl w:val="0"/>
        <w:rPr>
          <w:b/>
          <w:bCs/>
          <w:sz w:val="20"/>
          <w:szCs w:val="20"/>
        </w:rPr>
      </w:pPr>
      <w:r w:rsidRPr="00164D9A">
        <w:rPr>
          <w:b/>
          <w:bCs/>
          <w:sz w:val="20"/>
          <w:szCs w:val="20"/>
        </w:rPr>
        <w:t>«Лучший педагог-мужчина – лидер и наставник Республики Тыва-2023»</w:t>
      </w:r>
    </w:p>
    <w:p w:rsidR="008977DA" w:rsidRPr="00164D9A" w:rsidRDefault="00830962" w:rsidP="008977DA">
      <w:pPr>
        <w:spacing w:after="0" w:line="240" w:lineRule="auto"/>
        <w:jc w:val="both"/>
        <w:rPr>
          <w:rFonts w:ascii="Times New Roman" w:hAnsi="Times New Roman"/>
          <w:sz w:val="20"/>
          <w:szCs w:val="20"/>
        </w:rPr>
      </w:pPr>
      <w:r w:rsidRPr="00164D9A">
        <w:rPr>
          <w:rFonts w:ascii="Times New Roman" w:hAnsi="Times New Roman"/>
          <w:b/>
          <w:sz w:val="20"/>
          <w:szCs w:val="20"/>
        </w:rPr>
        <w:t xml:space="preserve">Цель: </w:t>
      </w:r>
      <w:r w:rsidR="008977DA" w:rsidRPr="00164D9A">
        <w:rPr>
          <w:rFonts w:ascii="Times New Roman" w:hAnsi="Times New Roman"/>
          <w:sz w:val="20"/>
          <w:szCs w:val="20"/>
        </w:rPr>
        <w:t>развитие творческой деятельности педагогов-мужчин, поддержк</w:t>
      </w:r>
      <w:r w:rsidRPr="00164D9A">
        <w:rPr>
          <w:rFonts w:ascii="Times New Roman" w:hAnsi="Times New Roman"/>
          <w:sz w:val="20"/>
          <w:szCs w:val="20"/>
        </w:rPr>
        <w:t>а</w:t>
      </w:r>
      <w:r w:rsidR="008977DA" w:rsidRPr="00164D9A">
        <w:rPr>
          <w:rFonts w:ascii="Times New Roman" w:hAnsi="Times New Roman"/>
          <w:sz w:val="20"/>
          <w:szCs w:val="20"/>
        </w:rPr>
        <w:t xml:space="preserve"> новых технологий в организации воспитательного процесса, рост профессионального мастерства, утверждение приоритетов воспитания в обществе.</w:t>
      </w:r>
    </w:p>
    <w:p w:rsidR="008977DA" w:rsidRPr="00164D9A" w:rsidRDefault="008977DA" w:rsidP="008977DA">
      <w:pPr>
        <w:pStyle w:val="a3"/>
        <w:spacing w:after="0"/>
        <w:jc w:val="both"/>
        <w:rPr>
          <w:bCs/>
          <w:sz w:val="20"/>
          <w:szCs w:val="20"/>
        </w:rPr>
      </w:pPr>
      <w:r w:rsidRPr="00164D9A">
        <w:rPr>
          <w:b/>
          <w:bCs/>
          <w:sz w:val="20"/>
          <w:szCs w:val="20"/>
        </w:rPr>
        <w:t>Сроки проведения</w:t>
      </w:r>
      <w:r w:rsidRPr="00164D9A">
        <w:rPr>
          <w:bCs/>
          <w:sz w:val="20"/>
          <w:szCs w:val="20"/>
        </w:rPr>
        <w:t xml:space="preserve">: </w:t>
      </w:r>
      <w:r w:rsidR="00830962" w:rsidRPr="00164D9A">
        <w:rPr>
          <w:bCs/>
          <w:sz w:val="20"/>
          <w:szCs w:val="20"/>
        </w:rPr>
        <w:t xml:space="preserve">03-08 </w:t>
      </w:r>
      <w:r w:rsidRPr="00164D9A">
        <w:rPr>
          <w:bCs/>
          <w:sz w:val="20"/>
          <w:szCs w:val="20"/>
        </w:rPr>
        <w:t xml:space="preserve">апреля </w:t>
      </w:r>
      <w:r w:rsidRPr="00164D9A">
        <w:rPr>
          <w:sz w:val="20"/>
          <w:szCs w:val="20"/>
        </w:rPr>
        <w:t>2023 г.</w:t>
      </w:r>
    </w:p>
    <w:p w:rsidR="008977DA" w:rsidRPr="00164D9A" w:rsidRDefault="008977DA" w:rsidP="008977DA">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Категория участников</w:t>
      </w:r>
      <w:r w:rsidRPr="00164D9A">
        <w:rPr>
          <w:rFonts w:ascii="Times New Roman" w:hAnsi="Times New Roman" w:cs="Times New Roman"/>
          <w:sz w:val="20"/>
          <w:szCs w:val="20"/>
        </w:rPr>
        <w:t>: педагоги-мужчины ОО</w:t>
      </w:r>
    </w:p>
    <w:p w:rsidR="008977DA" w:rsidRPr="00164D9A" w:rsidRDefault="008977DA" w:rsidP="008977DA">
      <w:pPr>
        <w:spacing w:after="0" w:line="240" w:lineRule="auto"/>
        <w:rPr>
          <w:rFonts w:ascii="Times New Roman" w:hAnsi="Times New Roman"/>
          <w:sz w:val="20"/>
          <w:szCs w:val="20"/>
        </w:rPr>
      </w:pPr>
      <w:r w:rsidRPr="00164D9A">
        <w:rPr>
          <w:rFonts w:ascii="Times New Roman" w:eastAsia="Times New Roman" w:hAnsi="Times New Roman"/>
          <w:b/>
          <w:sz w:val="20"/>
          <w:szCs w:val="20"/>
        </w:rPr>
        <w:lastRenderedPageBreak/>
        <w:t xml:space="preserve">Ответственные: </w:t>
      </w:r>
      <w:r w:rsidRPr="00196F38">
        <w:rPr>
          <w:rFonts w:ascii="Times New Roman" w:hAnsi="Times New Roman" w:cs="Times New Roman"/>
          <w:b/>
          <w:sz w:val="20"/>
          <w:szCs w:val="20"/>
        </w:rPr>
        <w:t>Ооржак О.С</w:t>
      </w:r>
      <w:r w:rsidRPr="00164D9A">
        <w:rPr>
          <w:rFonts w:ascii="Times New Roman" w:hAnsi="Times New Roman" w:cs="Times New Roman"/>
          <w:sz w:val="20"/>
          <w:szCs w:val="20"/>
        </w:rPr>
        <w:t xml:space="preserve">., Тогус-оол С.Х., Ооржак В.И., </w:t>
      </w:r>
      <w:r w:rsidRPr="00164D9A">
        <w:rPr>
          <w:rFonts w:ascii="Times New Roman" w:hAnsi="Times New Roman"/>
          <w:sz w:val="20"/>
          <w:szCs w:val="20"/>
        </w:rPr>
        <w:t>Ондар Ш.В.</w:t>
      </w:r>
    </w:p>
    <w:p w:rsidR="008977DA" w:rsidRPr="00164D9A" w:rsidRDefault="008977DA" w:rsidP="008977DA">
      <w:pPr>
        <w:spacing w:after="0" w:line="240" w:lineRule="auto"/>
        <w:jc w:val="center"/>
        <w:rPr>
          <w:rFonts w:ascii="Times New Roman" w:hAnsi="Times New Roman" w:cs="Times New Roman"/>
          <w:b/>
        </w:rPr>
      </w:pPr>
    </w:p>
    <w:p w:rsidR="002A652D" w:rsidRPr="00164D9A" w:rsidRDefault="008977DA" w:rsidP="008977DA">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 xml:space="preserve">Конкурс образовательных программ </w:t>
      </w:r>
    </w:p>
    <w:p w:rsidR="008977DA" w:rsidRPr="00164D9A" w:rsidRDefault="002A652D" w:rsidP="008977DA">
      <w:pPr>
        <w:spacing w:after="0" w:line="240" w:lineRule="auto"/>
        <w:jc w:val="center"/>
        <w:rPr>
          <w:rFonts w:ascii="Times New Roman" w:hAnsi="Times New Roman" w:cs="Times New Roman"/>
          <w:b/>
          <w:smallCaps/>
          <w:sz w:val="20"/>
          <w:szCs w:val="20"/>
        </w:rPr>
      </w:pPr>
      <w:r w:rsidRPr="00164D9A">
        <w:rPr>
          <w:rFonts w:ascii="Times New Roman" w:hAnsi="Times New Roman" w:cs="Times New Roman"/>
          <w:b/>
          <w:sz w:val="20"/>
          <w:szCs w:val="20"/>
        </w:rPr>
        <w:t>(</w:t>
      </w:r>
      <w:r w:rsidR="008977DA" w:rsidRPr="00164D9A">
        <w:rPr>
          <w:rFonts w:ascii="Times New Roman" w:hAnsi="Times New Roman" w:cs="Times New Roman"/>
          <w:b/>
          <w:sz w:val="20"/>
          <w:szCs w:val="20"/>
        </w:rPr>
        <w:t>для педагогов, участвующих в работе психоло</w:t>
      </w:r>
      <w:r w:rsidRPr="00164D9A">
        <w:rPr>
          <w:rFonts w:ascii="Times New Roman" w:hAnsi="Times New Roman" w:cs="Times New Roman"/>
          <w:b/>
          <w:sz w:val="20"/>
          <w:szCs w:val="20"/>
        </w:rPr>
        <w:t>го-педагогических классов/групп)</w:t>
      </w:r>
    </w:p>
    <w:p w:rsidR="008977DA" w:rsidRPr="00164D9A" w:rsidRDefault="008977DA" w:rsidP="008977DA">
      <w:pPr>
        <w:pStyle w:val="a3"/>
        <w:spacing w:after="0"/>
        <w:jc w:val="both"/>
        <w:rPr>
          <w:bCs/>
          <w:sz w:val="20"/>
          <w:szCs w:val="20"/>
        </w:rPr>
      </w:pPr>
      <w:r w:rsidRPr="00164D9A">
        <w:rPr>
          <w:b/>
          <w:bCs/>
          <w:sz w:val="20"/>
          <w:szCs w:val="20"/>
        </w:rPr>
        <w:t>Сроки проведения</w:t>
      </w:r>
      <w:r w:rsidRPr="00164D9A">
        <w:rPr>
          <w:bCs/>
          <w:sz w:val="20"/>
          <w:szCs w:val="20"/>
        </w:rPr>
        <w:t xml:space="preserve">: </w:t>
      </w:r>
      <w:r w:rsidR="002A652D" w:rsidRPr="00164D9A">
        <w:rPr>
          <w:bCs/>
          <w:sz w:val="20"/>
          <w:szCs w:val="20"/>
        </w:rPr>
        <w:t xml:space="preserve">05 </w:t>
      </w:r>
      <w:r w:rsidRPr="00164D9A">
        <w:rPr>
          <w:bCs/>
          <w:sz w:val="20"/>
          <w:szCs w:val="20"/>
        </w:rPr>
        <w:t>октябр</w:t>
      </w:r>
      <w:r w:rsidR="002A652D" w:rsidRPr="00164D9A">
        <w:rPr>
          <w:bCs/>
          <w:sz w:val="20"/>
          <w:szCs w:val="20"/>
        </w:rPr>
        <w:t>я</w:t>
      </w:r>
      <w:r w:rsidRPr="00164D9A">
        <w:rPr>
          <w:sz w:val="20"/>
          <w:szCs w:val="20"/>
        </w:rPr>
        <w:t>2023 г.</w:t>
      </w:r>
    </w:p>
    <w:p w:rsidR="008977DA" w:rsidRPr="00164D9A" w:rsidRDefault="008977DA" w:rsidP="008977DA">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Категория участников</w:t>
      </w:r>
      <w:r w:rsidRPr="00164D9A">
        <w:rPr>
          <w:rFonts w:ascii="Times New Roman" w:hAnsi="Times New Roman" w:cs="Times New Roman"/>
          <w:sz w:val="20"/>
          <w:szCs w:val="20"/>
        </w:rPr>
        <w:t>: педагоги  ОО.</w:t>
      </w:r>
    </w:p>
    <w:p w:rsidR="008977DA" w:rsidRPr="00164D9A" w:rsidRDefault="008977DA" w:rsidP="008977DA">
      <w:pPr>
        <w:spacing w:after="0" w:line="240" w:lineRule="auto"/>
        <w:rPr>
          <w:rFonts w:ascii="Times New Roman" w:hAnsi="Times New Roman"/>
          <w:sz w:val="20"/>
          <w:szCs w:val="20"/>
        </w:rPr>
      </w:pPr>
      <w:r w:rsidRPr="00164D9A">
        <w:rPr>
          <w:rFonts w:ascii="Times New Roman" w:eastAsia="Times New Roman" w:hAnsi="Times New Roman"/>
          <w:b/>
          <w:sz w:val="20"/>
          <w:szCs w:val="20"/>
        </w:rPr>
        <w:t xml:space="preserve">Ответственные: </w:t>
      </w:r>
      <w:r w:rsidRPr="00196F38">
        <w:rPr>
          <w:rFonts w:ascii="Times New Roman" w:hAnsi="Times New Roman" w:cs="Times New Roman"/>
          <w:b/>
          <w:sz w:val="20"/>
          <w:szCs w:val="20"/>
        </w:rPr>
        <w:t>Ооржак О.С.,</w:t>
      </w:r>
      <w:r w:rsidRPr="00164D9A">
        <w:rPr>
          <w:rFonts w:ascii="Times New Roman" w:hAnsi="Times New Roman" w:cs="Times New Roman"/>
          <w:sz w:val="20"/>
          <w:szCs w:val="20"/>
        </w:rPr>
        <w:t xml:space="preserve"> Тогус-оол С.Х., Ооржак В.И., </w:t>
      </w:r>
      <w:r w:rsidRPr="00164D9A">
        <w:rPr>
          <w:rFonts w:ascii="Times New Roman" w:hAnsi="Times New Roman"/>
          <w:sz w:val="20"/>
          <w:szCs w:val="20"/>
        </w:rPr>
        <w:t>Ондар Ш.В.</w:t>
      </w:r>
    </w:p>
    <w:p w:rsidR="008977DA" w:rsidRPr="00164D9A" w:rsidRDefault="008977DA" w:rsidP="008977DA">
      <w:pPr>
        <w:spacing w:after="0" w:line="240" w:lineRule="auto"/>
        <w:jc w:val="center"/>
        <w:rPr>
          <w:rFonts w:ascii="Times New Roman" w:hAnsi="Times New Roman" w:cs="Times New Roman"/>
          <w:b/>
          <w:sz w:val="20"/>
          <w:szCs w:val="20"/>
        </w:rPr>
      </w:pPr>
    </w:p>
    <w:p w:rsidR="008977DA" w:rsidRPr="00164D9A" w:rsidRDefault="008977DA" w:rsidP="008977DA">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Республиканская спартакиада педагогов-мужчин Республики Тыва</w:t>
      </w:r>
    </w:p>
    <w:p w:rsidR="008977DA" w:rsidRPr="00164D9A" w:rsidRDefault="008977DA" w:rsidP="008977DA">
      <w:pPr>
        <w:spacing w:after="0" w:line="240" w:lineRule="auto"/>
        <w:jc w:val="both"/>
        <w:rPr>
          <w:rFonts w:ascii="Times New Roman" w:hAnsi="Times New Roman"/>
          <w:sz w:val="20"/>
          <w:szCs w:val="20"/>
        </w:rPr>
      </w:pPr>
      <w:r w:rsidRPr="00164D9A">
        <w:rPr>
          <w:rFonts w:ascii="Times New Roman" w:hAnsi="Times New Roman"/>
          <w:b/>
          <w:sz w:val="20"/>
          <w:szCs w:val="20"/>
        </w:rPr>
        <w:t xml:space="preserve">Цели и задачи спартакиады: </w:t>
      </w:r>
      <w:r w:rsidRPr="00164D9A">
        <w:rPr>
          <w:rFonts w:ascii="Times New Roman" w:hAnsi="Times New Roman"/>
          <w:sz w:val="20"/>
          <w:szCs w:val="20"/>
        </w:rPr>
        <w:t>поднятия престижа, роли учителей-мужчин в обществе, массовое привлечение к систематическим занятиям физической культурой и спортом, пропаганда популяризация здорового образа жизни среди учителей-мужчин, а также выявление сильнейших команд и спортсменов РТ.</w:t>
      </w:r>
    </w:p>
    <w:p w:rsidR="008977DA" w:rsidRPr="00164D9A" w:rsidRDefault="008977DA" w:rsidP="008977DA">
      <w:pPr>
        <w:pStyle w:val="a3"/>
        <w:spacing w:after="0"/>
        <w:jc w:val="both"/>
        <w:rPr>
          <w:bCs/>
          <w:sz w:val="20"/>
          <w:szCs w:val="20"/>
        </w:rPr>
      </w:pPr>
      <w:r w:rsidRPr="00164D9A">
        <w:rPr>
          <w:b/>
          <w:bCs/>
          <w:sz w:val="20"/>
          <w:szCs w:val="20"/>
        </w:rPr>
        <w:t>Сроки проведения</w:t>
      </w:r>
      <w:r w:rsidR="002A652D" w:rsidRPr="00164D9A">
        <w:rPr>
          <w:bCs/>
          <w:sz w:val="20"/>
          <w:szCs w:val="20"/>
        </w:rPr>
        <w:t>:</w:t>
      </w:r>
      <w:r w:rsidR="003453C1">
        <w:rPr>
          <w:bCs/>
          <w:sz w:val="20"/>
          <w:szCs w:val="20"/>
        </w:rPr>
        <w:t>22</w:t>
      </w:r>
      <w:r w:rsidRPr="00164D9A">
        <w:rPr>
          <w:bCs/>
          <w:sz w:val="20"/>
          <w:szCs w:val="20"/>
        </w:rPr>
        <w:t>апрел</w:t>
      </w:r>
      <w:r w:rsidR="003453C1">
        <w:rPr>
          <w:bCs/>
          <w:sz w:val="20"/>
          <w:szCs w:val="20"/>
        </w:rPr>
        <w:t>я</w:t>
      </w:r>
      <w:r w:rsidRPr="00164D9A">
        <w:rPr>
          <w:sz w:val="20"/>
          <w:szCs w:val="20"/>
        </w:rPr>
        <w:t>2023 г.</w:t>
      </w:r>
    </w:p>
    <w:p w:rsidR="008977DA" w:rsidRPr="00164D9A" w:rsidRDefault="008977DA" w:rsidP="008977DA">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Категория участников</w:t>
      </w:r>
      <w:r w:rsidRPr="00164D9A">
        <w:rPr>
          <w:rFonts w:ascii="Times New Roman" w:hAnsi="Times New Roman" w:cs="Times New Roman"/>
          <w:sz w:val="20"/>
          <w:szCs w:val="20"/>
        </w:rPr>
        <w:t>: педагоги-мужчины ОО.</w:t>
      </w:r>
    </w:p>
    <w:p w:rsidR="008977DA" w:rsidRPr="00EB6065" w:rsidRDefault="008977DA" w:rsidP="008977DA">
      <w:pPr>
        <w:spacing w:after="0" w:line="240" w:lineRule="auto"/>
        <w:rPr>
          <w:rFonts w:ascii="Times New Roman" w:hAnsi="Times New Roman"/>
          <w:sz w:val="20"/>
          <w:szCs w:val="20"/>
        </w:rPr>
      </w:pPr>
      <w:r w:rsidRPr="00EB6065">
        <w:rPr>
          <w:rFonts w:ascii="Times New Roman" w:eastAsia="Times New Roman" w:hAnsi="Times New Roman"/>
          <w:b/>
          <w:sz w:val="20"/>
          <w:szCs w:val="20"/>
        </w:rPr>
        <w:t xml:space="preserve">Ответственные: </w:t>
      </w:r>
      <w:r w:rsidRPr="00EB6065">
        <w:rPr>
          <w:rFonts w:ascii="Times New Roman" w:hAnsi="Times New Roman" w:cs="Times New Roman"/>
          <w:b/>
          <w:sz w:val="20"/>
          <w:szCs w:val="20"/>
        </w:rPr>
        <w:t>Ооржак О.С.,</w:t>
      </w:r>
      <w:r w:rsidRPr="00EB6065">
        <w:rPr>
          <w:rFonts w:ascii="Times New Roman" w:hAnsi="Times New Roman" w:cs="Times New Roman"/>
          <w:sz w:val="20"/>
          <w:szCs w:val="20"/>
        </w:rPr>
        <w:t xml:space="preserve"> Тогус-оол С.Х., Ооржак В.И., </w:t>
      </w:r>
      <w:r w:rsidRPr="00EB6065">
        <w:rPr>
          <w:rFonts w:ascii="Times New Roman" w:hAnsi="Times New Roman"/>
          <w:sz w:val="20"/>
          <w:szCs w:val="20"/>
        </w:rPr>
        <w:t>Ондар Ш.В.</w:t>
      </w:r>
    </w:p>
    <w:p w:rsidR="008977DA" w:rsidRDefault="008977DA" w:rsidP="008977DA">
      <w:pPr>
        <w:spacing w:after="0" w:line="240" w:lineRule="auto"/>
        <w:jc w:val="center"/>
        <w:rPr>
          <w:rFonts w:ascii="Times New Roman" w:hAnsi="Times New Roman" w:cs="Times New Roman"/>
          <w:sz w:val="24"/>
          <w:szCs w:val="24"/>
        </w:rPr>
      </w:pPr>
    </w:p>
    <w:p w:rsidR="003C760C" w:rsidRPr="003C760C" w:rsidRDefault="003C760C" w:rsidP="003C760C">
      <w:pPr>
        <w:spacing w:after="0" w:line="240" w:lineRule="auto"/>
        <w:jc w:val="center"/>
        <w:rPr>
          <w:rFonts w:ascii="Times New Roman" w:hAnsi="Times New Roman"/>
          <w:b/>
          <w:sz w:val="20"/>
          <w:szCs w:val="20"/>
        </w:rPr>
      </w:pPr>
      <w:r w:rsidRPr="003C760C">
        <w:rPr>
          <w:rFonts w:ascii="Times New Roman" w:hAnsi="Times New Roman"/>
          <w:b/>
          <w:sz w:val="20"/>
          <w:szCs w:val="20"/>
        </w:rPr>
        <w:t>Образовательный марафон</w:t>
      </w:r>
    </w:p>
    <w:p w:rsidR="003C760C" w:rsidRPr="003C760C" w:rsidRDefault="003C760C" w:rsidP="003C760C">
      <w:pPr>
        <w:spacing w:after="0" w:line="240" w:lineRule="auto"/>
        <w:jc w:val="center"/>
        <w:rPr>
          <w:rFonts w:ascii="Times New Roman" w:hAnsi="Times New Roman"/>
          <w:b/>
          <w:smallCaps/>
          <w:sz w:val="20"/>
          <w:szCs w:val="20"/>
        </w:rPr>
      </w:pPr>
      <w:r w:rsidRPr="003C760C">
        <w:rPr>
          <w:rFonts w:ascii="Times New Roman" w:hAnsi="Times New Roman"/>
          <w:b/>
          <w:sz w:val="20"/>
          <w:szCs w:val="20"/>
        </w:rPr>
        <w:t>«Педагогические инновации: от идеи к практике»</w:t>
      </w:r>
    </w:p>
    <w:p w:rsidR="003C760C" w:rsidRPr="003C760C" w:rsidRDefault="003C760C" w:rsidP="003C760C">
      <w:pPr>
        <w:pStyle w:val="a3"/>
        <w:spacing w:after="0"/>
        <w:jc w:val="both"/>
        <w:rPr>
          <w:b/>
          <w:bCs/>
          <w:sz w:val="20"/>
          <w:szCs w:val="20"/>
        </w:rPr>
      </w:pPr>
      <w:r w:rsidRPr="003C760C">
        <w:rPr>
          <w:b/>
          <w:sz w:val="20"/>
          <w:szCs w:val="20"/>
        </w:rPr>
        <w:t xml:space="preserve">Цель: </w:t>
      </w:r>
      <w:r w:rsidRPr="003C760C">
        <w:rPr>
          <w:color w:val="000000"/>
          <w:sz w:val="20"/>
          <w:szCs w:val="20"/>
        </w:rPr>
        <w:t>выявления и внедрения в практику научно-практических и учебно-методических инноваций, направленных на повышение качества образования, распространения передового опыта учителей</w:t>
      </w:r>
    </w:p>
    <w:p w:rsidR="003C760C" w:rsidRPr="003C760C" w:rsidRDefault="003C760C" w:rsidP="003C760C">
      <w:pPr>
        <w:pStyle w:val="a3"/>
        <w:spacing w:after="0"/>
        <w:jc w:val="both"/>
        <w:rPr>
          <w:bCs/>
          <w:sz w:val="20"/>
          <w:szCs w:val="20"/>
        </w:rPr>
      </w:pPr>
      <w:r w:rsidRPr="003C760C">
        <w:rPr>
          <w:b/>
          <w:bCs/>
          <w:sz w:val="20"/>
          <w:szCs w:val="20"/>
        </w:rPr>
        <w:t xml:space="preserve">Срок проведения: </w:t>
      </w:r>
      <w:r w:rsidRPr="003C760C">
        <w:rPr>
          <w:bCs/>
          <w:sz w:val="20"/>
          <w:szCs w:val="20"/>
        </w:rPr>
        <w:t>23 марта 2023 г.</w:t>
      </w:r>
    </w:p>
    <w:p w:rsidR="003C760C" w:rsidRPr="003C760C" w:rsidRDefault="003C760C" w:rsidP="003C760C">
      <w:pPr>
        <w:pStyle w:val="a3"/>
        <w:spacing w:after="0"/>
        <w:jc w:val="both"/>
        <w:rPr>
          <w:rStyle w:val="1f"/>
          <w:rFonts w:eastAsia="Andale Sans UI"/>
          <w:sz w:val="20"/>
          <w:szCs w:val="20"/>
        </w:rPr>
      </w:pPr>
      <w:r w:rsidRPr="003C760C">
        <w:rPr>
          <w:b/>
          <w:bCs/>
          <w:sz w:val="20"/>
          <w:szCs w:val="20"/>
        </w:rPr>
        <w:t xml:space="preserve">Категория участников: </w:t>
      </w:r>
      <w:r w:rsidRPr="003C760C">
        <w:rPr>
          <w:sz w:val="20"/>
          <w:szCs w:val="20"/>
        </w:rPr>
        <w:t>педагогические работники образовательных организаций ДОО, ОО, СПО</w:t>
      </w:r>
    </w:p>
    <w:p w:rsidR="003C760C" w:rsidRPr="003C760C" w:rsidRDefault="003C760C" w:rsidP="003C760C">
      <w:pPr>
        <w:spacing w:after="0" w:line="240" w:lineRule="auto"/>
        <w:rPr>
          <w:rFonts w:ascii="Times New Roman" w:hAnsi="Times New Roman"/>
          <w:sz w:val="20"/>
          <w:szCs w:val="20"/>
        </w:rPr>
      </w:pPr>
      <w:r w:rsidRPr="003C760C">
        <w:rPr>
          <w:rStyle w:val="1f"/>
          <w:rFonts w:eastAsia="Andale Sans UI"/>
          <w:b/>
          <w:sz w:val="20"/>
          <w:szCs w:val="20"/>
        </w:rPr>
        <w:t>Ответственные</w:t>
      </w:r>
      <w:r w:rsidRPr="003C760C">
        <w:rPr>
          <w:rStyle w:val="1f"/>
          <w:rFonts w:eastAsia="Andale Sans UI"/>
          <w:sz w:val="20"/>
          <w:szCs w:val="20"/>
        </w:rPr>
        <w:t>:</w:t>
      </w:r>
      <w:r w:rsidRPr="00196F38">
        <w:rPr>
          <w:rFonts w:ascii="Times New Roman" w:hAnsi="Times New Roman"/>
          <w:b/>
          <w:sz w:val="20"/>
          <w:szCs w:val="20"/>
        </w:rPr>
        <w:t>Ооржак О.С</w:t>
      </w:r>
      <w:r w:rsidRPr="003C760C">
        <w:rPr>
          <w:rFonts w:ascii="Times New Roman" w:hAnsi="Times New Roman"/>
          <w:sz w:val="20"/>
          <w:szCs w:val="20"/>
        </w:rPr>
        <w:t>., Ооржак В.И., Ондар Ш.В., Тогус-оол С.Х.</w:t>
      </w:r>
    </w:p>
    <w:p w:rsidR="003453C1" w:rsidRPr="00A37B77" w:rsidRDefault="003453C1" w:rsidP="002A652D">
      <w:pPr>
        <w:spacing w:after="0" w:line="240" w:lineRule="auto"/>
        <w:jc w:val="center"/>
        <w:rPr>
          <w:rFonts w:ascii="Times New Roman" w:hAnsi="Times New Roman" w:cs="Times New Roman"/>
          <w:b/>
          <w:sz w:val="20"/>
          <w:szCs w:val="20"/>
        </w:rPr>
      </w:pPr>
    </w:p>
    <w:p w:rsidR="002A652D" w:rsidRDefault="002A652D" w:rsidP="002A65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005F6498" w:rsidRPr="005F6498">
        <w:rPr>
          <w:rFonts w:ascii="Times New Roman" w:hAnsi="Times New Roman" w:cs="Times New Roman"/>
          <w:b/>
          <w:sz w:val="20"/>
          <w:szCs w:val="20"/>
        </w:rPr>
        <w:t>НАУЧНО-МЕТОДИЧЕСКАЯ РАБОТА</w:t>
      </w:r>
    </w:p>
    <w:p w:rsidR="008977DA" w:rsidRPr="005C1E2C" w:rsidRDefault="008977DA" w:rsidP="008977DA">
      <w:pPr>
        <w:spacing w:after="0" w:line="240" w:lineRule="auto"/>
        <w:jc w:val="center"/>
        <w:rPr>
          <w:rFonts w:ascii="Times New Roman" w:eastAsia="Arial Unicode MS" w:hAnsi="Times New Roman" w:cs="Times New Roman"/>
          <w:b/>
          <w:color w:val="000000"/>
          <w:sz w:val="20"/>
          <w:szCs w:val="20"/>
          <w:u w:color="000000"/>
        </w:rPr>
      </w:pPr>
      <w:r w:rsidRPr="005C1E2C">
        <w:rPr>
          <w:rFonts w:ascii="Times New Roman" w:eastAsia="Arial Unicode MS" w:hAnsi="Times New Roman" w:cs="Times New Roman"/>
          <w:b/>
          <w:color w:val="000000"/>
          <w:sz w:val="20"/>
          <w:szCs w:val="20"/>
          <w:u w:color="000000"/>
        </w:rPr>
        <w:t>План издательской деятельности</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536"/>
        <w:gridCol w:w="1417"/>
        <w:gridCol w:w="2835"/>
      </w:tblGrid>
      <w:tr w:rsidR="005F6498" w:rsidRPr="005F6498" w:rsidTr="003569BF">
        <w:tc>
          <w:tcPr>
            <w:tcW w:w="817" w:type="dxa"/>
          </w:tcPr>
          <w:p w:rsidR="005F6498" w:rsidRPr="005F6498" w:rsidRDefault="005F6498" w:rsidP="00366264">
            <w:pPr>
              <w:spacing w:after="0" w:line="240" w:lineRule="auto"/>
              <w:jc w:val="center"/>
              <w:rPr>
                <w:rFonts w:ascii="Times New Roman" w:eastAsia="Arial Unicode MS" w:hAnsi="Times New Roman"/>
                <w:b/>
                <w:color w:val="000000"/>
                <w:sz w:val="20"/>
                <w:szCs w:val="20"/>
                <w:u w:color="000000"/>
              </w:rPr>
            </w:pPr>
            <w:r w:rsidRPr="005F6498">
              <w:rPr>
                <w:rFonts w:ascii="Times New Roman" w:eastAsia="Arial Unicode MS" w:hAnsi="Times New Roman"/>
                <w:b/>
                <w:color w:val="000000"/>
                <w:sz w:val="20"/>
                <w:szCs w:val="20"/>
                <w:u w:color="000000"/>
              </w:rPr>
              <w:t>№</w:t>
            </w:r>
          </w:p>
        </w:tc>
        <w:tc>
          <w:tcPr>
            <w:tcW w:w="4536" w:type="dxa"/>
          </w:tcPr>
          <w:p w:rsidR="005F6498" w:rsidRPr="005F6498" w:rsidRDefault="005F6498" w:rsidP="00366264">
            <w:pPr>
              <w:spacing w:after="0" w:line="240" w:lineRule="auto"/>
              <w:jc w:val="center"/>
              <w:rPr>
                <w:rFonts w:ascii="Times New Roman" w:eastAsia="Arial Unicode MS" w:hAnsi="Times New Roman"/>
                <w:b/>
                <w:color w:val="000000"/>
                <w:sz w:val="20"/>
                <w:szCs w:val="20"/>
                <w:u w:color="000000"/>
              </w:rPr>
            </w:pPr>
            <w:r w:rsidRPr="005F6498">
              <w:rPr>
                <w:rFonts w:ascii="Times New Roman" w:eastAsia="Arial Unicode MS" w:hAnsi="Times New Roman"/>
                <w:b/>
                <w:color w:val="000000"/>
                <w:sz w:val="20"/>
                <w:szCs w:val="20"/>
                <w:u w:color="000000"/>
              </w:rPr>
              <w:t>Наименование</w:t>
            </w:r>
          </w:p>
        </w:tc>
        <w:tc>
          <w:tcPr>
            <w:tcW w:w="1417" w:type="dxa"/>
          </w:tcPr>
          <w:p w:rsidR="005F6498" w:rsidRPr="005F6498" w:rsidRDefault="005F6498" w:rsidP="00366264">
            <w:pPr>
              <w:spacing w:after="0" w:line="240" w:lineRule="auto"/>
              <w:jc w:val="center"/>
              <w:rPr>
                <w:rFonts w:ascii="Times New Roman" w:eastAsia="Arial Unicode MS" w:hAnsi="Times New Roman"/>
                <w:b/>
                <w:color w:val="000000"/>
                <w:sz w:val="20"/>
                <w:szCs w:val="20"/>
                <w:u w:color="000000"/>
              </w:rPr>
            </w:pPr>
            <w:r w:rsidRPr="005F6498">
              <w:rPr>
                <w:rFonts w:ascii="Times New Roman" w:eastAsia="Arial Unicode MS" w:hAnsi="Times New Roman"/>
                <w:b/>
                <w:color w:val="000000"/>
                <w:sz w:val="20"/>
                <w:szCs w:val="20"/>
                <w:u w:color="000000"/>
              </w:rPr>
              <w:t>Срок</w:t>
            </w:r>
          </w:p>
        </w:tc>
        <w:tc>
          <w:tcPr>
            <w:tcW w:w="2835" w:type="dxa"/>
          </w:tcPr>
          <w:p w:rsidR="005F6498" w:rsidRPr="005F6498" w:rsidRDefault="005F6498" w:rsidP="00366264">
            <w:pPr>
              <w:spacing w:after="0" w:line="240" w:lineRule="auto"/>
              <w:jc w:val="center"/>
              <w:rPr>
                <w:rFonts w:ascii="Times New Roman" w:eastAsia="Arial Unicode MS" w:hAnsi="Times New Roman"/>
                <w:b/>
                <w:color w:val="000000"/>
                <w:sz w:val="20"/>
                <w:szCs w:val="20"/>
                <w:u w:color="000000"/>
              </w:rPr>
            </w:pPr>
            <w:r w:rsidRPr="005F6498">
              <w:rPr>
                <w:rFonts w:ascii="Times New Roman" w:eastAsia="Arial Unicode MS" w:hAnsi="Times New Roman"/>
                <w:b/>
                <w:color w:val="000000"/>
                <w:sz w:val="20"/>
                <w:szCs w:val="20"/>
                <w:u w:color="000000"/>
              </w:rPr>
              <w:t>Автор</w:t>
            </w:r>
          </w:p>
        </w:tc>
      </w:tr>
      <w:tr w:rsidR="005F6498" w:rsidRPr="005F6498" w:rsidTr="003569BF">
        <w:tc>
          <w:tcPr>
            <w:tcW w:w="8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1</w:t>
            </w:r>
          </w:p>
        </w:tc>
        <w:tc>
          <w:tcPr>
            <w:tcW w:w="4536" w:type="dxa"/>
          </w:tcPr>
          <w:p w:rsidR="005F6498" w:rsidRPr="005F6498" w:rsidRDefault="005F6498" w:rsidP="00366264">
            <w:pPr>
              <w:spacing w:after="0" w:line="240" w:lineRule="auto"/>
              <w:jc w:val="both"/>
              <w:rPr>
                <w:rFonts w:ascii="Times New Roman" w:eastAsia="Arial Unicode MS" w:hAnsi="Times New Roman"/>
                <w:color w:val="000000"/>
                <w:sz w:val="20"/>
                <w:szCs w:val="20"/>
                <w:u w:color="000000"/>
              </w:rPr>
            </w:pPr>
            <w:r w:rsidRPr="005F6498">
              <w:rPr>
                <w:rFonts w:ascii="Times New Roman" w:hAnsi="Times New Roman"/>
                <w:bCs/>
                <w:sz w:val="20"/>
                <w:szCs w:val="20"/>
              </w:rPr>
              <w:t>Организация деятельности психолого-педагогических классов</w:t>
            </w:r>
          </w:p>
        </w:tc>
        <w:tc>
          <w:tcPr>
            <w:tcW w:w="14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Март</w:t>
            </w:r>
          </w:p>
        </w:tc>
        <w:tc>
          <w:tcPr>
            <w:tcW w:w="2835" w:type="dxa"/>
          </w:tcPr>
          <w:p w:rsidR="005F6498" w:rsidRPr="005F6498" w:rsidRDefault="005F6498" w:rsidP="005F6498">
            <w:pPr>
              <w:pStyle w:val="af5"/>
              <w:jc w:val="center"/>
              <w:rPr>
                <w:rFonts w:ascii="Times New Roman" w:hAnsi="Times New Roman"/>
                <w:sz w:val="20"/>
                <w:szCs w:val="20"/>
                <w:u w:color="000000"/>
              </w:rPr>
            </w:pPr>
            <w:r w:rsidRPr="00196F38">
              <w:rPr>
                <w:rFonts w:ascii="Times New Roman" w:hAnsi="Times New Roman"/>
                <w:b/>
                <w:sz w:val="20"/>
                <w:szCs w:val="20"/>
                <w:u w:color="000000"/>
              </w:rPr>
              <w:t>Ооржак О.С</w:t>
            </w:r>
            <w:r w:rsidRPr="005F6498">
              <w:rPr>
                <w:rFonts w:ascii="Times New Roman" w:hAnsi="Times New Roman"/>
                <w:sz w:val="20"/>
                <w:szCs w:val="20"/>
                <w:u w:color="000000"/>
              </w:rPr>
              <w:t>.</w:t>
            </w:r>
            <w:r>
              <w:rPr>
                <w:rFonts w:ascii="Times New Roman" w:hAnsi="Times New Roman"/>
                <w:sz w:val="20"/>
                <w:szCs w:val="20"/>
                <w:u w:color="000000"/>
              </w:rPr>
              <w:t xml:space="preserve">, </w:t>
            </w:r>
            <w:r w:rsidRPr="005F6498">
              <w:rPr>
                <w:rFonts w:ascii="Times New Roman" w:hAnsi="Times New Roman"/>
                <w:sz w:val="20"/>
                <w:szCs w:val="20"/>
                <w:u w:color="000000"/>
              </w:rPr>
              <w:t>Ооржак В.И.</w:t>
            </w:r>
            <w:r>
              <w:rPr>
                <w:rFonts w:ascii="Times New Roman" w:hAnsi="Times New Roman"/>
                <w:sz w:val="20"/>
                <w:szCs w:val="20"/>
                <w:u w:color="000000"/>
              </w:rPr>
              <w:t xml:space="preserve">, </w:t>
            </w:r>
            <w:r w:rsidRPr="005F6498">
              <w:rPr>
                <w:rFonts w:ascii="Times New Roman" w:eastAsia="Arial Unicode MS" w:hAnsi="Times New Roman"/>
                <w:color w:val="000000"/>
                <w:sz w:val="20"/>
                <w:szCs w:val="20"/>
                <w:u w:color="000000"/>
              </w:rPr>
              <w:t>Ондар Ш.В</w:t>
            </w:r>
            <w:r>
              <w:rPr>
                <w:rFonts w:ascii="Times New Roman" w:eastAsia="Arial Unicode MS" w:hAnsi="Times New Roman"/>
                <w:color w:val="000000"/>
                <w:sz w:val="20"/>
                <w:szCs w:val="20"/>
                <w:u w:color="000000"/>
              </w:rPr>
              <w:t xml:space="preserve">., </w:t>
            </w:r>
            <w:r w:rsidRPr="005F6498">
              <w:rPr>
                <w:rFonts w:ascii="Times New Roman" w:hAnsi="Times New Roman"/>
                <w:sz w:val="20"/>
                <w:szCs w:val="20"/>
                <w:u w:color="000000"/>
              </w:rPr>
              <w:t>Тогус-оол С.Х.</w:t>
            </w:r>
          </w:p>
        </w:tc>
      </w:tr>
      <w:tr w:rsidR="005F6498" w:rsidRPr="005F6498" w:rsidTr="003569BF">
        <w:tc>
          <w:tcPr>
            <w:tcW w:w="8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2</w:t>
            </w:r>
          </w:p>
        </w:tc>
        <w:tc>
          <w:tcPr>
            <w:tcW w:w="4536" w:type="dxa"/>
          </w:tcPr>
          <w:p w:rsidR="005F6498" w:rsidRPr="005F6498" w:rsidRDefault="005F6498" w:rsidP="00366264">
            <w:pPr>
              <w:spacing w:after="0" w:line="240" w:lineRule="auto"/>
              <w:jc w:val="both"/>
              <w:rPr>
                <w:rFonts w:ascii="Times New Roman" w:hAnsi="Times New Roman"/>
                <w:bCs/>
                <w:sz w:val="20"/>
                <w:szCs w:val="20"/>
              </w:rPr>
            </w:pPr>
            <w:r w:rsidRPr="005F6498">
              <w:rPr>
                <w:rFonts w:ascii="Times New Roman" w:hAnsi="Times New Roman"/>
                <w:bCs/>
                <w:sz w:val="20"/>
                <w:szCs w:val="20"/>
              </w:rPr>
              <w:t xml:space="preserve">Материалы конкурса «Лучший педагог-мужчина – лидер и наставник Республики </w:t>
            </w:r>
            <w:r>
              <w:rPr>
                <w:rFonts w:ascii="Times New Roman" w:hAnsi="Times New Roman"/>
                <w:bCs/>
                <w:sz w:val="20"/>
                <w:szCs w:val="20"/>
              </w:rPr>
              <w:t>Тыва-2023»</w:t>
            </w:r>
          </w:p>
        </w:tc>
        <w:tc>
          <w:tcPr>
            <w:tcW w:w="14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Апрель-май</w:t>
            </w:r>
          </w:p>
        </w:tc>
        <w:tc>
          <w:tcPr>
            <w:tcW w:w="2835" w:type="dxa"/>
          </w:tcPr>
          <w:p w:rsidR="005F6498" w:rsidRPr="005F6498" w:rsidRDefault="005F6498" w:rsidP="00366264">
            <w:pPr>
              <w:pStyle w:val="af5"/>
              <w:jc w:val="center"/>
              <w:rPr>
                <w:rFonts w:ascii="Times New Roman" w:hAnsi="Times New Roman"/>
                <w:sz w:val="20"/>
                <w:szCs w:val="20"/>
                <w:u w:color="000000"/>
              </w:rPr>
            </w:pPr>
            <w:r w:rsidRPr="00196F38">
              <w:rPr>
                <w:rFonts w:ascii="Times New Roman" w:hAnsi="Times New Roman"/>
                <w:b/>
                <w:sz w:val="20"/>
                <w:szCs w:val="20"/>
                <w:u w:color="000000"/>
              </w:rPr>
              <w:t>Ооржак О.С</w:t>
            </w:r>
            <w:r w:rsidRPr="005F6498">
              <w:rPr>
                <w:rFonts w:ascii="Times New Roman" w:hAnsi="Times New Roman"/>
                <w:sz w:val="20"/>
                <w:szCs w:val="20"/>
                <w:u w:color="000000"/>
              </w:rPr>
              <w:t>.</w:t>
            </w:r>
            <w:r>
              <w:rPr>
                <w:rFonts w:ascii="Times New Roman" w:hAnsi="Times New Roman"/>
                <w:sz w:val="20"/>
                <w:szCs w:val="20"/>
                <w:u w:color="000000"/>
              </w:rPr>
              <w:t xml:space="preserve">, </w:t>
            </w:r>
            <w:r w:rsidRPr="005F6498">
              <w:rPr>
                <w:rFonts w:ascii="Times New Roman" w:hAnsi="Times New Roman"/>
                <w:sz w:val="20"/>
                <w:szCs w:val="20"/>
                <w:u w:color="000000"/>
              </w:rPr>
              <w:t>Ооржак В.И.</w:t>
            </w:r>
            <w:r>
              <w:rPr>
                <w:rFonts w:ascii="Times New Roman" w:hAnsi="Times New Roman"/>
                <w:sz w:val="20"/>
                <w:szCs w:val="20"/>
                <w:u w:color="000000"/>
              </w:rPr>
              <w:t xml:space="preserve">, </w:t>
            </w:r>
            <w:r w:rsidRPr="005F6498">
              <w:rPr>
                <w:rFonts w:ascii="Times New Roman" w:eastAsia="Arial Unicode MS" w:hAnsi="Times New Roman"/>
                <w:color w:val="000000"/>
                <w:sz w:val="20"/>
                <w:szCs w:val="20"/>
                <w:u w:color="000000"/>
              </w:rPr>
              <w:t>Ондар Ш.В</w:t>
            </w:r>
            <w:r>
              <w:rPr>
                <w:rFonts w:ascii="Times New Roman" w:eastAsia="Arial Unicode MS" w:hAnsi="Times New Roman"/>
                <w:color w:val="000000"/>
                <w:sz w:val="20"/>
                <w:szCs w:val="20"/>
                <w:u w:color="000000"/>
              </w:rPr>
              <w:t xml:space="preserve">., </w:t>
            </w:r>
            <w:r w:rsidRPr="005F6498">
              <w:rPr>
                <w:rFonts w:ascii="Times New Roman" w:hAnsi="Times New Roman"/>
                <w:sz w:val="20"/>
                <w:szCs w:val="20"/>
                <w:u w:color="000000"/>
              </w:rPr>
              <w:t>Тогус-оол С.Х.</w:t>
            </w:r>
          </w:p>
        </w:tc>
      </w:tr>
      <w:tr w:rsidR="005F6498" w:rsidRPr="005F6498" w:rsidTr="003569BF">
        <w:tc>
          <w:tcPr>
            <w:tcW w:w="8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3</w:t>
            </w:r>
          </w:p>
        </w:tc>
        <w:tc>
          <w:tcPr>
            <w:tcW w:w="4536" w:type="dxa"/>
          </w:tcPr>
          <w:p w:rsidR="005F6498" w:rsidRPr="005F6498" w:rsidRDefault="005F6498" w:rsidP="00366264">
            <w:pPr>
              <w:spacing w:after="0" w:line="240" w:lineRule="auto"/>
              <w:jc w:val="both"/>
              <w:rPr>
                <w:rFonts w:ascii="Times New Roman" w:hAnsi="Times New Roman"/>
                <w:bCs/>
                <w:sz w:val="20"/>
                <w:szCs w:val="20"/>
              </w:rPr>
            </w:pPr>
            <w:r w:rsidRPr="005F6498">
              <w:rPr>
                <w:rFonts w:ascii="Times New Roman" w:hAnsi="Times New Roman"/>
                <w:bCs/>
                <w:sz w:val="20"/>
                <w:szCs w:val="20"/>
              </w:rPr>
              <w:t xml:space="preserve">Внедрение проекта </w:t>
            </w:r>
            <w:r w:rsidRPr="005F6498">
              <w:rPr>
                <w:rFonts w:ascii="Times New Roman" w:hAnsi="Times New Roman"/>
                <w:spacing w:val="-16"/>
                <w:sz w:val="20"/>
                <w:szCs w:val="20"/>
                <w:lang w:eastAsia="ar-SA"/>
              </w:rPr>
              <w:t xml:space="preserve">«Школа Минпросвещения России» в образовательных организациях РТ. </w:t>
            </w:r>
          </w:p>
        </w:tc>
        <w:tc>
          <w:tcPr>
            <w:tcW w:w="1417" w:type="dxa"/>
          </w:tcPr>
          <w:p w:rsidR="005F6498" w:rsidRPr="005F6498" w:rsidRDefault="005F6498" w:rsidP="00366264">
            <w:pPr>
              <w:spacing w:after="0" w:line="240" w:lineRule="auto"/>
              <w:jc w:val="center"/>
              <w:rPr>
                <w:rFonts w:ascii="Times New Roman" w:eastAsia="Arial Unicode MS" w:hAnsi="Times New Roman"/>
                <w:color w:val="000000"/>
                <w:sz w:val="20"/>
                <w:szCs w:val="20"/>
                <w:u w:color="000000"/>
              </w:rPr>
            </w:pPr>
            <w:r w:rsidRPr="005F6498">
              <w:rPr>
                <w:rFonts w:ascii="Times New Roman" w:eastAsia="Arial Unicode MS" w:hAnsi="Times New Roman"/>
                <w:color w:val="000000"/>
                <w:sz w:val="20"/>
                <w:szCs w:val="20"/>
                <w:u w:color="000000"/>
              </w:rPr>
              <w:t>Октябрь</w:t>
            </w:r>
          </w:p>
        </w:tc>
        <w:tc>
          <w:tcPr>
            <w:tcW w:w="2835" w:type="dxa"/>
          </w:tcPr>
          <w:p w:rsidR="005F6498" w:rsidRPr="005F6498" w:rsidRDefault="005F6498" w:rsidP="00366264">
            <w:pPr>
              <w:pStyle w:val="af5"/>
              <w:jc w:val="center"/>
              <w:rPr>
                <w:rFonts w:ascii="Times New Roman" w:hAnsi="Times New Roman"/>
                <w:sz w:val="20"/>
                <w:szCs w:val="20"/>
                <w:u w:color="000000"/>
              </w:rPr>
            </w:pPr>
            <w:r w:rsidRPr="00196F38">
              <w:rPr>
                <w:rFonts w:ascii="Times New Roman" w:hAnsi="Times New Roman"/>
                <w:b/>
                <w:sz w:val="20"/>
                <w:szCs w:val="20"/>
                <w:u w:color="000000"/>
              </w:rPr>
              <w:t>Ооржак О.С</w:t>
            </w:r>
            <w:r w:rsidRPr="005F6498">
              <w:rPr>
                <w:rFonts w:ascii="Times New Roman" w:hAnsi="Times New Roman"/>
                <w:sz w:val="20"/>
                <w:szCs w:val="20"/>
                <w:u w:color="000000"/>
              </w:rPr>
              <w:t>.</w:t>
            </w:r>
            <w:r>
              <w:rPr>
                <w:rFonts w:ascii="Times New Roman" w:hAnsi="Times New Roman"/>
                <w:sz w:val="20"/>
                <w:szCs w:val="20"/>
                <w:u w:color="000000"/>
              </w:rPr>
              <w:t xml:space="preserve">, </w:t>
            </w:r>
            <w:r w:rsidRPr="005F6498">
              <w:rPr>
                <w:rFonts w:ascii="Times New Roman" w:hAnsi="Times New Roman"/>
                <w:sz w:val="20"/>
                <w:szCs w:val="20"/>
                <w:u w:color="000000"/>
              </w:rPr>
              <w:t>Ооржак В.И.</w:t>
            </w:r>
            <w:r>
              <w:rPr>
                <w:rFonts w:ascii="Times New Roman" w:hAnsi="Times New Roman"/>
                <w:sz w:val="20"/>
                <w:szCs w:val="20"/>
                <w:u w:color="000000"/>
              </w:rPr>
              <w:t xml:space="preserve">, </w:t>
            </w:r>
            <w:r w:rsidRPr="005F6498">
              <w:rPr>
                <w:rFonts w:ascii="Times New Roman" w:eastAsia="Arial Unicode MS" w:hAnsi="Times New Roman"/>
                <w:color w:val="000000"/>
                <w:sz w:val="20"/>
                <w:szCs w:val="20"/>
                <w:u w:color="000000"/>
              </w:rPr>
              <w:t>Ондар Ш.В</w:t>
            </w:r>
            <w:r>
              <w:rPr>
                <w:rFonts w:ascii="Times New Roman" w:eastAsia="Arial Unicode MS" w:hAnsi="Times New Roman"/>
                <w:color w:val="000000"/>
                <w:sz w:val="20"/>
                <w:szCs w:val="20"/>
                <w:u w:color="000000"/>
              </w:rPr>
              <w:t xml:space="preserve">., </w:t>
            </w:r>
            <w:r w:rsidRPr="005F6498">
              <w:rPr>
                <w:rFonts w:ascii="Times New Roman" w:hAnsi="Times New Roman"/>
                <w:sz w:val="20"/>
                <w:szCs w:val="20"/>
                <w:u w:color="000000"/>
              </w:rPr>
              <w:t>Тогус-оол С.Х.</w:t>
            </w:r>
          </w:p>
        </w:tc>
      </w:tr>
    </w:tbl>
    <w:p w:rsidR="005F6498" w:rsidRDefault="00883F7B" w:rsidP="003569BF">
      <w:pPr>
        <w:pStyle w:val="a3"/>
        <w:ind w:left="360"/>
        <w:jc w:val="center"/>
        <w:rPr>
          <w:b/>
          <w:bCs/>
          <w:color w:val="FF0000"/>
          <w:sz w:val="20"/>
          <w:szCs w:val="20"/>
        </w:rPr>
      </w:pPr>
      <w:r>
        <w:rPr>
          <w:b/>
          <w:bCs/>
          <w:sz w:val="20"/>
          <w:szCs w:val="20"/>
          <w:lang w:val="en-US"/>
        </w:rPr>
        <w:t>IV</w:t>
      </w:r>
      <w:r>
        <w:rPr>
          <w:b/>
          <w:bCs/>
          <w:sz w:val="20"/>
          <w:szCs w:val="20"/>
        </w:rPr>
        <w:t xml:space="preserve">. </w:t>
      </w:r>
      <w:r w:rsidRPr="005F6498">
        <w:rPr>
          <w:b/>
          <w:bCs/>
          <w:sz w:val="20"/>
          <w:szCs w:val="20"/>
        </w:rPr>
        <w:t>П</w:t>
      </w:r>
      <w:r w:rsidR="008977DA" w:rsidRPr="005F6498">
        <w:rPr>
          <w:b/>
          <w:bCs/>
          <w:sz w:val="20"/>
          <w:szCs w:val="20"/>
        </w:rPr>
        <w:t>РОЕКТЫ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441"/>
        <w:gridCol w:w="3260"/>
        <w:gridCol w:w="4536"/>
      </w:tblGrid>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
                <w:bCs/>
                <w:color w:val="000000"/>
                <w:sz w:val="20"/>
                <w:szCs w:val="20"/>
              </w:rPr>
            </w:pPr>
            <w:r w:rsidRPr="005F6498">
              <w:rPr>
                <w:rFonts w:ascii="Times New Roman" w:hAnsi="Times New Roman"/>
                <w:b/>
                <w:bCs/>
                <w:color w:val="000000"/>
                <w:sz w:val="20"/>
                <w:szCs w:val="20"/>
              </w:rPr>
              <w:t>№</w:t>
            </w:r>
          </w:p>
        </w:tc>
        <w:tc>
          <w:tcPr>
            <w:tcW w:w="1441" w:type="dxa"/>
            <w:shd w:val="clear" w:color="auto" w:fill="auto"/>
          </w:tcPr>
          <w:p w:rsidR="005F6498" w:rsidRPr="005F6498" w:rsidRDefault="005F6498" w:rsidP="00366264">
            <w:pPr>
              <w:pStyle w:val="af5"/>
              <w:jc w:val="center"/>
              <w:rPr>
                <w:rFonts w:ascii="Times New Roman" w:hAnsi="Times New Roman"/>
                <w:b/>
                <w:bCs/>
                <w:color w:val="000000"/>
                <w:sz w:val="20"/>
                <w:szCs w:val="20"/>
              </w:rPr>
            </w:pPr>
            <w:r w:rsidRPr="005F6498">
              <w:rPr>
                <w:rFonts w:ascii="Times New Roman" w:hAnsi="Times New Roman"/>
                <w:b/>
                <w:bCs/>
                <w:color w:val="000000"/>
                <w:sz w:val="20"/>
                <w:szCs w:val="20"/>
              </w:rPr>
              <w:t>Название проекта</w:t>
            </w:r>
          </w:p>
        </w:tc>
        <w:tc>
          <w:tcPr>
            <w:tcW w:w="3260" w:type="dxa"/>
            <w:shd w:val="clear" w:color="auto" w:fill="auto"/>
          </w:tcPr>
          <w:p w:rsidR="005F6498" w:rsidRPr="005F6498" w:rsidRDefault="005F6498" w:rsidP="00366264">
            <w:pPr>
              <w:pStyle w:val="af5"/>
              <w:jc w:val="center"/>
              <w:rPr>
                <w:rFonts w:ascii="Times New Roman" w:hAnsi="Times New Roman"/>
                <w:b/>
                <w:bCs/>
                <w:color w:val="000000"/>
                <w:sz w:val="20"/>
                <w:szCs w:val="20"/>
              </w:rPr>
            </w:pPr>
            <w:r w:rsidRPr="005F6498">
              <w:rPr>
                <w:rFonts w:ascii="Times New Roman" w:hAnsi="Times New Roman"/>
                <w:b/>
                <w:bCs/>
                <w:color w:val="000000"/>
                <w:sz w:val="20"/>
                <w:szCs w:val="20"/>
              </w:rPr>
              <w:t>Цель</w:t>
            </w:r>
          </w:p>
        </w:tc>
        <w:tc>
          <w:tcPr>
            <w:tcW w:w="4536" w:type="dxa"/>
            <w:shd w:val="clear" w:color="auto" w:fill="auto"/>
          </w:tcPr>
          <w:p w:rsidR="005F6498" w:rsidRPr="005F6498" w:rsidRDefault="005F6498" w:rsidP="00366264">
            <w:pPr>
              <w:pStyle w:val="af5"/>
              <w:jc w:val="center"/>
              <w:rPr>
                <w:rFonts w:ascii="Times New Roman" w:hAnsi="Times New Roman"/>
                <w:b/>
                <w:bCs/>
                <w:color w:val="000000"/>
                <w:sz w:val="20"/>
                <w:szCs w:val="20"/>
              </w:rPr>
            </w:pPr>
            <w:r w:rsidRPr="005F6498">
              <w:rPr>
                <w:rFonts w:ascii="Times New Roman" w:hAnsi="Times New Roman"/>
                <w:b/>
                <w:bCs/>
                <w:color w:val="000000"/>
                <w:sz w:val="20"/>
                <w:szCs w:val="20"/>
              </w:rPr>
              <w:t>Показатели на 2023 год</w:t>
            </w:r>
          </w:p>
        </w:tc>
      </w:tr>
      <w:tr w:rsidR="005F6498" w:rsidRPr="005F6498" w:rsidTr="005F6498">
        <w:tc>
          <w:tcPr>
            <w:tcW w:w="9747" w:type="dxa"/>
            <w:gridSpan w:val="4"/>
            <w:shd w:val="clear" w:color="auto" w:fill="auto"/>
          </w:tcPr>
          <w:p w:rsidR="005F6498" w:rsidRPr="005F6498" w:rsidRDefault="005F6498" w:rsidP="00366264">
            <w:pPr>
              <w:pStyle w:val="af5"/>
              <w:jc w:val="center"/>
              <w:rPr>
                <w:rFonts w:ascii="Times New Roman" w:hAnsi="Times New Roman"/>
                <w:b/>
                <w:bCs/>
                <w:color w:val="000000"/>
                <w:sz w:val="20"/>
                <w:szCs w:val="20"/>
              </w:rPr>
            </w:pPr>
            <w:r w:rsidRPr="005F6498">
              <w:rPr>
                <w:rFonts w:ascii="Times New Roman" w:hAnsi="Times New Roman"/>
                <w:b/>
                <w:bCs/>
                <w:color w:val="000000"/>
                <w:sz w:val="20"/>
                <w:szCs w:val="20"/>
              </w:rPr>
              <w:t>Федеральные проекты</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1</w:t>
            </w:r>
          </w:p>
        </w:tc>
        <w:tc>
          <w:tcPr>
            <w:tcW w:w="1441" w:type="dxa"/>
            <w:shd w:val="clear" w:color="auto" w:fill="auto"/>
          </w:tcPr>
          <w:p w:rsidR="005F6498" w:rsidRPr="005F6498" w:rsidRDefault="00C85778" w:rsidP="00366264">
            <w:pPr>
              <w:pStyle w:val="af5"/>
              <w:jc w:val="center"/>
              <w:rPr>
                <w:rFonts w:ascii="Times New Roman" w:hAnsi="Times New Roman"/>
                <w:bCs/>
                <w:color w:val="000000"/>
                <w:sz w:val="20"/>
                <w:szCs w:val="20"/>
              </w:rPr>
            </w:pPr>
            <w:r>
              <w:rPr>
                <w:rFonts w:ascii="Times New Roman" w:hAnsi="Times New Roman"/>
                <w:bCs/>
                <w:color w:val="000000"/>
                <w:sz w:val="20"/>
                <w:szCs w:val="20"/>
              </w:rPr>
              <w:t>«</w:t>
            </w:r>
            <w:r w:rsidR="005F6498" w:rsidRPr="005F6498">
              <w:rPr>
                <w:rFonts w:ascii="Times New Roman" w:hAnsi="Times New Roman"/>
                <w:bCs/>
                <w:color w:val="000000"/>
                <w:sz w:val="20"/>
                <w:szCs w:val="20"/>
              </w:rPr>
              <w:t>Современная школа</w:t>
            </w:r>
            <w:r>
              <w:rPr>
                <w:rFonts w:ascii="Times New Roman" w:hAnsi="Times New Roman"/>
                <w:bCs/>
                <w:color w:val="000000"/>
                <w:sz w:val="20"/>
                <w:szCs w:val="20"/>
              </w:rPr>
              <w:t>»</w:t>
            </w:r>
          </w:p>
          <w:p w:rsidR="005F6498" w:rsidRPr="005F6498" w:rsidRDefault="005F6498" w:rsidP="00366264">
            <w:pPr>
              <w:pStyle w:val="af5"/>
              <w:jc w:val="center"/>
              <w:rPr>
                <w:rFonts w:ascii="Times New Roman" w:hAnsi="Times New Roman"/>
                <w:bCs/>
                <w:color w:val="000000"/>
                <w:sz w:val="20"/>
                <w:szCs w:val="20"/>
              </w:rPr>
            </w:pPr>
          </w:p>
        </w:tc>
        <w:tc>
          <w:tcPr>
            <w:tcW w:w="3260" w:type="dxa"/>
            <w:shd w:val="clear" w:color="auto" w:fill="auto"/>
          </w:tcPr>
          <w:p w:rsidR="005F6498" w:rsidRPr="005F6498" w:rsidRDefault="005F6498" w:rsidP="00366264">
            <w:pPr>
              <w:pStyle w:val="af5"/>
              <w:jc w:val="both"/>
              <w:rPr>
                <w:rFonts w:ascii="Times New Roman" w:hAnsi="Times New Roman"/>
                <w:sz w:val="20"/>
                <w:szCs w:val="20"/>
              </w:rPr>
            </w:pPr>
            <w:r w:rsidRPr="005F6498">
              <w:rPr>
                <w:rFonts w:ascii="Times New Roman" w:hAnsi="Times New Roman"/>
                <w:sz w:val="20"/>
                <w:szCs w:val="20"/>
              </w:rPr>
              <w:t>Формирование и функционирование единой федеральной системы научно-методического сопровождения педагогических работников и управленческих кадров</w:t>
            </w:r>
          </w:p>
        </w:tc>
        <w:tc>
          <w:tcPr>
            <w:tcW w:w="4536" w:type="dxa"/>
            <w:shd w:val="clear" w:color="auto" w:fill="auto"/>
          </w:tcPr>
          <w:p w:rsidR="005F6498" w:rsidRPr="005F6498" w:rsidRDefault="005F6498" w:rsidP="00366264">
            <w:pPr>
              <w:spacing w:after="0" w:line="240" w:lineRule="auto"/>
              <w:jc w:val="both"/>
              <w:rPr>
                <w:rFonts w:ascii="Times New Roman" w:hAnsi="Times New Roman"/>
                <w:sz w:val="20"/>
                <w:szCs w:val="20"/>
              </w:rPr>
            </w:pPr>
            <w:r w:rsidRPr="005F6498">
              <w:rPr>
                <w:rFonts w:ascii="Times New Roman" w:hAnsi="Times New Roman"/>
                <w:sz w:val="20"/>
                <w:szCs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(30%) </w:t>
            </w:r>
          </w:p>
          <w:p w:rsidR="005F6498" w:rsidRPr="005F6498" w:rsidRDefault="005F6498" w:rsidP="00366264">
            <w:pPr>
              <w:spacing w:after="0" w:line="240" w:lineRule="auto"/>
              <w:jc w:val="both"/>
              <w:rPr>
                <w:rFonts w:ascii="Times New Roman" w:hAnsi="Times New Roman"/>
                <w:sz w:val="20"/>
                <w:szCs w:val="20"/>
              </w:rPr>
            </w:pPr>
            <w:r w:rsidRPr="005F6498">
              <w:rPr>
                <w:rFonts w:ascii="Times New Roman" w:hAnsi="Times New Roman"/>
                <w:sz w:val="20"/>
                <w:szCs w:val="20"/>
              </w:rPr>
              <w:t xml:space="preserve">Педагогические работники и управленческие кадры система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(8,6%) </w:t>
            </w:r>
          </w:p>
        </w:tc>
      </w:tr>
      <w:tr w:rsidR="005F6498" w:rsidRPr="005F6498" w:rsidTr="005F6498">
        <w:trPr>
          <w:trHeight w:val="274"/>
        </w:trPr>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2</w:t>
            </w:r>
          </w:p>
        </w:tc>
        <w:tc>
          <w:tcPr>
            <w:tcW w:w="1441" w:type="dxa"/>
            <w:shd w:val="clear" w:color="auto" w:fill="auto"/>
          </w:tcPr>
          <w:p w:rsidR="005F6498" w:rsidRPr="005F6498" w:rsidRDefault="00C85778" w:rsidP="00366264">
            <w:pPr>
              <w:pStyle w:val="af5"/>
              <w:jc w:val="center"/>
              <w:rPr>
                <w:rFonts w:ascii="Times New Roman" w:hAnsi="Times New Roman"/>
                <w:bCs/>
                <w:color w:val="000000"/>
                <w:sz w:val="20"/>
                <w:szCs w:val="20"/>
              </w:rPr>
            </w:pPr>
            <w:r>
              <w:rPr>
                <w:rFonts w:ascii="Times New Roman" w:hAnsi="Times New Roman"/>
                <w:bCs/>
                <w:color w:val="000000"/>
                <w:sz w:val="20"/>
                <w:szCs w:val="20"/>
              </w:rPr>
              <w:t>«</w:t>
            </w:r>
            <w:r w:rsidR="005F6498" w:rsidRPr="005F6498">
              <w:rPr>
                <w:rFonts w:ascii="Times New Roman" w:hAnsi="Times New Roman"/>
                <w:bCs/>
                <w:color w:val="000000"/>
                <w:sz w:val="20"/>
                <w:szCs w:val="20"/>
              </w:rPr>
              <w:t>Школа Минпросвещения России</w:t>
            </w:r>
            <w:r>
              <w:rPr>
                <w:rFonts w:ascii="Times New Roman" w:hAnsi="Times New Roman"/>
                <w:bCs/>
                <w:color w:val="000000"/>
                <w:sz w:val="20"/>
                <w:szCs w:val="20"/>
              </w:rPr>
              <w:t>»</w:t>
            </w:r>
          </w:p>
        </w:tc>
        <w:tc>
          <w:tcPr>
            <w:tcW w:w="3260" w:type="dxa"/>
            <w:shd w:val="clear" w:color="auto" w:fill="auto"/>
          </w:tcPr>
          <w:p w:rsidR="005F6498" w:rsidRPr="005F6498" w:rsidRDefault="005F6498" w:rsidP="00366264">
            <w:pPr>
              <w:pStyle w:val="af5"/>
              <w:jc w:val="both"/>
              <w:rPr>
                <w:rFonts w:ascii="Times New Roman" w:hAnsi="Times New Roman"/>
                <w:sz w:val="20"/>
                <w:szCs w:val="20"/>
              </w:rPr>
            </w:pPr>
            <w:r w:rsidRPr="005F6498">
              <w:rPr>
                <w:rFonts w:ascii="Times New Roman" w:eastAsia="Times New Roman" w:hAnsi="Times New Roman"/>
                <w:sz w:val="20"/>
                <w:szCs w:val="20"/>
                <w:lang w:eastAsia="ru-RU" w:bidi="ru-RU"/>
              </w:rPr>
              <w:t>Формирование «Стандарта качества условий», необходимых и достаточных для организации эффективного обучения, воспитания и развития обучающихся, а также плана его практического внедрения в каждой школе Российской Федерации</w:t>
            </w:r>
          </w:p>
        </w:tc>
        <w:tc>
          <w:tcPr>
            <w:tcW w:w="4536" w:type="dxa"/>
            <w:shd w:val="clear" w:color="auto" w:fill="auto"/>
          </w:tcPr>
          <w:p w:rsidR="005F6498" w:rsidRPr="005F6498" w:rsidRDefault="005F6498" w:rsidP="00366264">
            <w:pPr>
              <w:pStyle w:val="af5"/>
              <w:jc w:val="both"/>
              <w:rPr>
                <w:rStyle w:val="fontstyle01"/>
                <w:rFonts w:ascii="Times New Roman" w:eastAsia="Times New Roman" w:hAnsi="Times New Roman"/>
                <w:b w:val="0"/>
                <w:bCs w:val="0"/>
                <w:sz w:val="20"/>
                <w:szCs w:val="20"/>
                <w:lang w:eastAsia="ru-RU" w:bidi="ru-RU"/>
              </w:rPr>
            </w:pPr>
            <w:r w:rsidRPr="005F6498">
              <w:rPr>
                <w:rStyle w:val="fontstyle01"/>
                <w:rFonts w:ascii="Times New Roman" w:eastAsia="Times New Roman" w:hAnsi="Times New Roman"/>
                <w:b w:val="0"/>
                <w:sz w:val="20"/>
                <w:szCs w:val="20"/>
                <w:lang w:eastAsia="ru-RU" w:bidi="ru-RU"/>
              </w:rPr>
              <w:t>Мониторинг динамики перехода с уровня на уровень 70 школ-участников проекта:</w:t>
            </w:r>
          </w:p>
          <w:p w:rsidR="005F6498" w:rsidRPr="005F6498" w:rsidRDefault="005F6498" w:rsidP="00366264">
            <w:pPr>
              <w:pStyle w:val="af5"/>
              <w:jc w:val="both"/>
              <w:rPr>
                <w:rStyle w:val="fontstyle01"/>
                <w:rFonts w:ascii="Times New Roman" w:eastAsia="Times New Roman" w:hAnsi="Times New Roman"/>
                <w:b w:val="0"/>
                <w:bCs w:val="0"/>
                <w:sz w:val="20"/>
                <w:szCs w:val="20"/>
                <w:lang w:eastAsia="ru-RU" w:bidi="ru-RU"/>
              </w:rPr>
            </w:pPr>
            <w:r w:rsidRPr="005F6498">
              <w:rPr>
                <w:rStyle w:val="fontstyle01"/>
                <w:rFonts w:ascii="Times New Roman" w:eastAsia="Times New Roman" w:hAnsi="Times New Roman"/>
                <w:b w:val="0"/>
                <w:sz w:val="20"/>
                <w:szCs w:val="20"/>
                <w:lang w:eastAsia="ru-RU" w:bidi="ru-RU"/>
              </w:rPr>
              <w:t>ниже базового-1 ОО;</w:t>
            </w:r>
          </w:p>
          <w:p w:rsidR="005F6498" w:rsidRPr="005F6498" w:rsidRDefault="005F6498" w:rsidP="00366264">
            <w:pPr>
              <w:pStyle w:val="af5"/>
              <w:jc w:val="both"/>
              <w:rPr>
                <w:rStyle w:val="fontstyle01"/>
                <w:rFonts w:ascii="Times New Roman" w:eastAsia="Times New Roman" w:hAnsi="Times New Roman"/>
                <w:b w:val="0"/>
                <w:bCs w:val="0"/>
                <w:sz w:val="20"/>
                <w:szCs w:val="20"/>
                <w:lang w:eastAsia="ru-RU" w:bidi="ru-RU"/>
              </w:rPr>
            </w:pPr>
            <w:r w:rsidRPr="005F6498">
              <w:rPr>
                <w:rStyle w:val="fontstyle01"/>
                <w:rFonts w:ascii="Times New Roman" w:eastAsia="Times New Roman" w:hAnsi="Times New Roman"/>
                <w:b w:val="0"/>
                <w:sz w:val="20"/>
                <w:szCs w:val="20"/>
                <w:lang w:eastAsia="ru-RU" w:bidi="ru-RU"/>
              </w:rPr>
              <w:t>базовый- 26 ОО;</w:t>
            </w:r>
          </w:p>
          <w:p w:rsidR="005F6498" w:rsidRPr="005F6498" w:rsidRDefault="005F6498" w:rsidP="00366264">
            <w:pPr>
              <w:pStyle w:val="af5"/>
              <w:jc w:val="both"/>
              <w:rPr>
                <w:rStyle w:val="fontstyle01"/>
                <w:rFonts w:ascii="Times New Roman" w:eastAsia="Times New Roman" w:hAnsi="Times New Roman"/>
                <w:b w:val="0"/>
                <w:bCs w:val="0"/>
                <w:sz w:val="20"/>
                <w:szCs w:val="20"/>
                <w:lang w:eastAsia="ru-RU" w:bidi="ru-RU"/>
              </w:rPr>
            </w:pPr>
            <w:r w:rsidRPr="005F6498">
              <w:rPr>
                <w:rStyle w:val="fontstyle01"/>
                <w:rFonts w:ascii="Times New Roman" w:eastAsia="Times New Roman" w:hAnsi="Times New Roman"/>
                <w:b w:val="0"/>
                <w:sz w:val="20"/>
                <w:szCs w:val="20"/>
                <w:lang w:eastAsia="ru-RU" w:bidi="ru-RU"/>
              </w:rPr>
              <w:t>средний- 39 ОО;</w:t>
            </w:r>
          </w:p>
          <w:p w:rsidR="005F6498" w:rsidRPr="005F6498" w:rsidRDefault="005F6498" w:rsidP="00366264">
            <w:pPr>
              <w:pStyle w:val="af5"/>
              <w:jc w:val="both"/>
              <w:rPr>
                <w:rStyle w:val="fontstyle01"/>
                <w:rFonts w:ascii="Times New Roman" w:eastAsia="Times New Roman" w:hAnsi="Times New Roman"/>
                <w:b w:val="0"/>
                <w:bCs w:val="0"/>
                <w:sz w:val="20"/>
                <w:szCs w:val="20"/>
                <w:lang w:eastAsia="ru-RU" w:bidi="ru-RU"/>
              </w:rPr>
            </w:pPr>
            <w:r w:rsidRPr="005F6498">
              <w:rPr>
                <w:rStyle w:val="fontstyle01"/>
                <w:rFonts w:ascii="Times New Roman" w:eastAsia="Times New Roman" w:hAnsi="Times New Roman"/>
                <w:b w:val="0"/>
                <w:sz w:val="20"/>
                <w:szCs w:val="20"/>
                <w:lang w:eastAsia="ru-RU" w:bidi="ru-RU"/>
              </w:rPr>
              <w:t>полный – 4 ОО.</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3</w:t>
            </w:r>
          </w:p>
        </w:tc>
        <w:tc>
          <w:tcPr>
            <w:tcW w:w="1441" w:type="dxa"/>
            <w:shd w:val="clear" w:color="auto" w:fill="auto"/>
          </w:tcPr>
          <w:p w:rsidR="005F6498" w:rsidRPr="005F6498" w:rsidRDefault="00C85778" w:rsidP="00366264">
            <w:pPr>
              <w:pStyle w:val="af5"/>
              <w:jc w:val="center"/>
              <w:rPr>
                <w:rFonts w:ascii="Times New Roman" w:hAnsi="Times New Roman"/>
                <w:bCs/>
                <w:color w:val="000000"/>
                <w:sz w:val="20"/>
                <w:szCs w:val="20"/>
              </w:rPr>
            </w:pPr>
            <w:r>
              <w:rPr>
                <w:rFonts w:ascii="Times New Roman" w:eastAsia="Arial Unicode MS" w:hAnsi="Times New Roman"/>
                <w:sz w:val="20"/>
                <w:szCs w:val="20"/>
              </w:rPr>
              <w:t>«</w:t>
            </w:r>
            <w:r w:rsidR="005F6498" w:rsidRPr="005F6498">
              <w:rPr>
                <w:rFonts w:ascii="Times New Roman" w:eastAsia="Arial Unicode MS" w:hAnsi="Times New Roman"/>
                <w:sz w:val="20"/>
                <w:szCs w:val="20"/>
              </w:rPr>
              <w:t>500+</w:t>
            </w:r>
            <w:r>
              <w:rPr>
                <w:rFonts w:ascii="Times New Roman" w:eastAsia="Arial Unicode MS" w:hAnsi="Times New Roman"/>
                <w:sz w:val="20"/>
                <w:szCs w:val="20"/>
              </w:rPr>
              <w:t>»</w:t>
            </w:r>
          </w:p>
        </w:tc>
        <w:tc>
          <w:tcPr>
            <w:tcW w:w="3260" w:type="dxa"/>
            <w:shd w:val="clear" w:color="auto" w:fill="auto"/>
          </w:tcPr>
          <w:p w:rsidR="005F6498" w:rsidRPr="005F6498" w:rsidRDefault="005F6498" w:rsidP="00366264">
            <w:pPr>
              <w:spacing w:after="0" w:line="240" w:lineRule="auto"/>
              <w:rPr>
                <w:rFonts w:ascii="Times New Roman" w:hAnsi="Times New Roman"/>
                <w:bCs/>
                <w:color w:val="000000"/>
                <w:sz w:val="20"/>
                <w:szCs w:val="20"/>
              </w:rPr>
            </w:pPr>
            <w:r w:rsidRPr="005F6498">
              <w:rPr>
                <w:rFonts w:ascii="Times New Roman" w:hAnsi="Times New Roman"/>
                <w:sz w:val="20"/>
                <w:szCs w:val="20"/>
                <w:lang w:bidi="ru-RU"/>
              </w:rPr>
              <w:t>Повышение качества образовательных результатов обучающихся в школах Республики Тыва, показывающих низкие результаты обучения и функционирующих в сложных социальных условиях</w:t>
            </w:r>
          </w:p>
        </w:tc>
        <w:tc>
          <w:tcPr>
            <w:tcW w:w="4536" w:type="dxa"/>
            <w:shd w:val="clear" w:color="auto" w:fill="auto"/>
          </w:tcPr>
          <w:p w:rsidR="005F6498" w:rsidRPr="005F6498" w:rsidRDefault="005F6498" w:rsidP="00366264">
            <w:pPr>
              <w:spacing w:after="0" w:line="240" w:lineRule="auto"/>
              <w:jc w:val="both"/>
              <w:rPr>
                <w:rFonts w:ascii="Times New Roman" w:hAnsi="Times New Roman"/>
                <w:bCs/>
                <w:color w:val="000000"/>
                <w:sz w:val="20"/>
                <w:szCs w:val="20"/>
              </w:rPr>
            </w:pPr>
            <w:r w:rsidRPr="005F6498">
              <w:rPr>
                <w:rFonts w:ascii="Times New Roman" w:hAnsi="Times New Roman"/>
                <w:bCs/>
                <w:color w:val="000000"/>
                <w:sz w:val="20"/>
                <w:szCs w:val="20"/>
              </w:rPr>
              <w:t>Мониторинг динамики качества образования учащихся школ–участников проекта по итогам ВПР, региональных диагностических замеров.</w:t>
            </w:r>
          </w:p>
        </w:tc>
      </w:tr>
      <w:tr w:rsidR="005F6498" w:rsidRPr="005F6498" w:rsidTr="005F6498">
        <w:trPr>
          <w:trHeight w:val="143"/>
        </w:trPr>
        <w:tc>
          <w:tcPr>
            <w:tcW w:w="9747" w:type="dxa"/>
            <w:gridSpan w:val="4"/>
            <w:shd w:val="clear" w:color="auto" w:fill="auto"/>
          </w:tcPr>
          <w:p w:rsidR="005F6498" w:rsidRPr="005F6498" w:rsidRDefault="005F6498" w:rsidP="00366264">
            <w:pPr>
              <w:spacing w:after="0" w:line="240" w:lineRule="auto"/>
              <w:jc w:val="center"/>
              <w:rPr>
                <w:rFonts w:ascii="Times New Roman" w:hAnsi="Times New Roman"/>
                <w:b/>
                <w:bCs/>
                <w:color w:val="000000"/>
                <w:sz w:val="20"/>
                <w:szCs w:val="20"/>
              </w:rPr>
            </w:pPr>
            <w:r w:rsidRPr="005F6498">
              <w:rPr>
                <w:rFonts w:ascii="Times New Roman" w:hAnsi="Times New Roman"/>
                <w:b/>
                <w:bCs/>
                <w:color w:val="000000"/>
                <w:sz w:val="20"/>
                <w:szCs w:val="20"/>
              </w:rPr>
              <w:lastRenderedPageBreak/>
              <w:t>Региональные проекты</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4</w:t>
            </w:r>
          </w:p>
        </w:tc>
        <w:tc>
          <w:tcPr>
            <w:tcW w:w="1441" w:type="dxa"/>
            <w:shd w:val="clear" w:color="auto" w:fill="auto"/>
          </w:tcPr>
          <w:p w:rsidR="005F6498" w:rsidRPr="005F6498" w:rsidRDefault="00C85778" w:rsidP="00366264">
            <w:pPr>
              <w:pStyle w:val="af5"/>
              <w:jc w:val="center"/>
              <w:rPr>
                <w:rFonts w:ascii="Times New Roman" w:eastAsia="Arial Unicode MS" w:hAnsi="Times New Roman"/>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Pr>
                <w:rStyle w:val="fontstyle01"/>
                <w:rFonts w:ascii="Times New Roman" w:hAnsi="Times New Roman"/>
                <w:b w:val="0"/>
                <w:sz w:val="20"/>
                <w:szCs w:val="20"/>
              </w:rPr>
              <w:t>»</w:t>
            </w:r>
          </w:p>
        </w:tc>
        <w:tc>
          <w:tcPr>
            <w:tcW w:w="3260" w:type="dxa"/>
            <w:shd w:val="clear" w:color="auto" w:fill="auto"/>
          </w:tcPr>
          <w:p w:rsidR="005F6498" w:rsidRPr="005F6498" w:rsidRDefault="005F6498" w:rsidP="00366264">
            <w:pPr>
              <w:spacing w:after="0" w:line="240" w:lineRule="auto"/>
              <w:rPr>
                <w:rFonts w:ascii="Times New Roman" w:hAnsi="Times New Roman"/>
                <w:sz w:val="20"/>
                <w:szCs w:val="20"/>
                <w:lang w:bidi="ru-RU"/>
              </w:rPr>
            </w:pPr>
            <w:r w:rsidRPr="005F6498">
              <w:rPr>
                <w:rFonts w:ascii="Times New Roman" w:hAnsi="Times New Roman"/>
                <w:sz w:val="20"/>
                <w:szCs w:val="20"/>
                <w:lang w:bidi="ru-RU"/>
              </w:rPr>
              <w:t>Обеспечение образовательных организаций Республики Тыва квалифицированными педагогическими кадрами, поддержка и развитие педагогических и управленческих работников системы общего образования.</w:t>
            </w:r>
          </w:p>
        </w:tc>
        <w:tc>
          <w:tcPr>
            <w:tcW w:w="4536" w:type="dxa"/>
            <w:shd w:val="clear" w:color="auto" w:fill="auto"/>
          </w:tcPr>
          <w:p w:rsidR="005F6498" w:rsidRPr="005F6498" w:rsidRDefault="005F6498" w:rsidP="003662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0"/>
                <w:szCs w:val="20"/>
                <w:lang w:bidi="ru-RU"/>
              </w:rPr>
            </w:pPr>
            <w:r w:rsidRPr="005F6498">
              <w:rPr>
                <w:rFonts w:ascii="Times New Roman" w:hAnsi="Times New Roman"/>
                <w:sz w:val="20"/>
                <w:szCs w:val="20"/>
                <w:lang w:bidi="ru-RU"/>
              </w:rPr>
              <w:t>Открытие классов/групп психолого-педагогической направленности (с накопительным эффектом ) 20 кл</w:t>
            </w:r>
          </w:p>
          <w:p w:rsidR="005F6498" w:rsidRPr="005F6498" w:rsidRDefault="005F6498" w:rsidP="003662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bCs/>
                <w:color w:val="000000"/>
                <w:sz w:val="20"/>
                <w:szCs w:val="20"/>
              </w:rPr>
            </w:pPr>
            <w:r w:rsidRPr="005F6498">
              <w:rPr>
                <w:rFonts w:ascii="Times New Roman" w:hAnsi="Times New Roman"/>
                <w:sz w:val="20"/>
                <w:szCs w:val="20"/>
              </w:rPr>
              <w:t xml:space="preserve">Мониторинг по выпускникам школ республики, поступивших в ВУЗ по направлению «Образование и педагогические науки» </w:t>
            </w:r>
            <w:r w:rsidRPr="005F6498">
              <w:rPr>
                <w:rFonts w:ascii="Times New Roman" w:hAnsi="Times New Roman"/>
                <w:bCs/>
                <w:sz w:val="20"/>
                <w:szCs w:val="20"/>
              </w:rPr>
              <w:t>с учетом востребованных специальностей в школах -20 чел.</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5</w:t>
            </w:r>
          </w:p>
        </w:tc>
        <w:tc>
          <w:tcPr>
            <w:tcW w:w="1441" w:type="dxa"/>
            <w:shd w:val="clear" w:color="auto" w:fill="auto"/>
          </w:tcPr>
          <w:p w:rsidR="005F6498" w:rsidRPr="005F6498" w:rsidRDefault="00C85778" w:rsidP="00366264">
            <w:pPr>
              <w:pStyle w:val="af5"/>
              <w:jc w:val="center"/>
              <w:rPr>
                <w:rFonts w:ascii="Times New Roman" w:eastAsia="Arial Unicode MS" w:hAnsi="Times New Roman"/>
                <w:sz w:val="20"/>
                <w:szCs w:val="20"/>
              </w:rPr>
            </w:pPr>
            <w:r>
              <w:rPr>
                <w:rFonts w:ascii="Times New Roman" w:eastAsia="Arial Unicode MS" w:hAnsi="Times New Roman"/>
                <w:sz w:val="20"/>
                <w:szCs w:val="20"/>
              </w:rPr>
              <w:t>«</w:t>
            </w:r>
            <w:r w:rsidR="005F6498" w:rsidRPr="005F6498">
              <w:rPr>
                <w:rFonts w:ascii="Times New Roman" w:eastAsia="Arial Unicode MS" w:hAnsi="Times New Roman"/>
                <w:sz w:val="20"/>
                <w:szCs w:val="20"/>
              </w:rPr>
              <w:t>ЯпедКЛАСС</w:t>
            </w:r>
            <w:r>
              <w:rPr>
                <w:rFonts w:ascii="Times New Roman" w:eastAsia="Arial Unicode MS" w:hAnsi="Times New Roman"/>
                <w:sz w:val="20"/>
                <w:szCs w:val="20"/>
              </w:rPr>
              <w:t>»</w:t>
            </w:r>
          </w:p>
        </w:tc>
        <w:tc>
          <w:tcPr>
            <w:tcW w:w="3260" w:type="dxa"/>
            <w:shd w:val="clear" w:color="auto" w:fill="auto"/>
          </w:tcPr>
          <w:p w:rsidR="005F6498" w:rsidRPr="005F6498" w:rsidRDefault="005F6498" w:rsidP="00366264">
            <w:pPr>
              <w:spacing w:after="0" w:line="240" w:lineRule="auto"/>
              <w:rPr>
                <w:rFonts w:ascii="Times New Roman" w:hAnsi="Times New Roman"/>
                <w:sz w:val="20"/>
                <w:szCs w:val="20"/>
                <w:lang w:bidi="ru-RU"/>
              </w:rPr>
            </w:pPr>
            <w:r w:rsidRPr="005F6498">
              <w:rPr>
                <w:rFonts w:ascii="Times New Roman" w:hAnsi="Times New Roman"/>
                <w:sz w:val="20"/>
                <w:szCs w:val="20"/>
                <w:lang w:bidi="ru-RU"/>
              </w:rPr>
              <w:t>Открытие и функционирование классов/групп психолого-педагогической направленности</w:t>
            </w:r>
          </w:p>
        </w:tc>
        <w:tc>
          <w:tcPr>
            <w:tcW w:w="4536" w:type="dxa"/>
            <w:shd w:val="clear" w:color="auto" w:fill="auto"/>
          </w:tcPr>
          <w:p w:rsidR="005F6498" w:rsidRPr="005F6498" w:rsidRDefault="005F6498" w:rsidP="00366264">
            <w:pPr>
              <w:spacing w:after="0" w:line="240" w:lineRule="auto"/>
              <w:rPr>
                <w:rFonts w:ascii="Times New Roman" w:hAnsi="Times New Roman"/>
                <w:sz w:val="20"/>
                <w:szCs w:val="20"/>
                <w:lang w:bidi="ru-RU"/>
              </w:rPr>
            </w:pPr>
            <w:r w:rsidRPr="005F6498">
              <w:rPr>
                <w:rFonts w:ascii="Times New Roman" w:hAnsi="Times New Roman"/>
                <w:sz w:val="20"/>
                <w:szCs w:val="20"/>
                <w:lang w:bidi="ru-RU"/>
              </w:rPr>
              <w:t>Количество классов/групп психолого-педагогической направленности в РТ – не менее 20</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6</w:t>
            </w:r>
          </w:p>
        </w:tc>
        <w:tc>
          <w:tcPr>
            <w:tcW w:w="1441" w:type="dxa"/>
            <w:shd w:val="clear" w:color="auto" w:fill="auto"/>
          </w:tcPr>
          <w:p w:rsidR="005F6498" w:rsidRPr="005F6498" w:rsidRDefault="00C85778" w:rsidP="00366264">
            <w:pPr>
              <w:pStyle w:val="af5"/>
              <w:jc w:val="center"/>
              <w:rPr>
                <w:rFonts w:ascii="Times New Roman" w:eastAsia="Arial Unicode MS" w:hAnsi="Times New Roman"/>
                <w:sz w:val="20"/>
                <w:szCs w:val="20"/>
              </w:rPr>
            </w:pPr>
            <w:r>
              <w:rPr>
                <w:rFonts w:ascii="Times New Roman" w:eastAsia="Arial Unicode MS" w:hAnsi="Times New Roman"/>
                <w:sz w:val="20"/>
                <w:szCs w:val="20"/>
              </w:rPr>
              <w:t>«</w:t>
            </w:r>
            <w:r w:rsidR="005F6498" w:rsidRPr="005F6498">
              <w:rPr>
                <w:rFonts w:ascii="Times New Roman" w:eastAsia="Arial Unicode MS" w:hAnsi="Times New Roman"/>
                <w:sz w:val="20"/>
                <w:szCs w:val="20"/>
              </w:rPr>
              <w:t>Новым школам-новые кадры</w:t>
            </w:r>
            <w:r>
              <w:rPr>
                <w:rFonts w:ascii="Times New Roman" w:eastAsia="Arial Unicode MS" w:hAnsi="Times New Roman"/>
                <w:sz w:val="20"/>
                <w:szCs w:val="20"/>
              </w:rPr>
              <w:t>»</w:t>
            </w:r>
          </w:p>
        </w:tc>
        <w:tc>
          <w:tcPr>
            <w:tcW w:w="3260" w:type="dxa"/>
            <w:shd w:val="clear" w:color="auto" w:fill="auto"/>
          </w:tcPr>
          <w:p w:rsidR="005F6498" w:rsidRPr="005F6498" w:rsidRDefault="005F6498" w:rsidP="00366264">
            <w:pPr>
              <w:spacing w:after="0" w:line="240" w:lineRule="auto"/>
              <w:rPr>
                <w:rFonts w:ascii="Times New Roman" w:hAnsi="Times New Roman"/>
                <w:sz w:val="20"/>
                <w:szCs w:val="20"/>
                <w:lang w:bidi="ru-RU"/>
              </w:rPr>
            </w:pPr>
            <w:r w:rsidRPr="005F6498">
              <w:rPr>
                <w:rFonts w:ascii="Times New Roman" w:hAnsi="Times New Roman"/>
                <w:sz w:val="20"/>
                <w:szCs w:val="20"/>
                <w:lang w:bidi="ru-RU"/>
              </w:rPr>
              <w:t>Управление проектом, формирование отчетной документации</w:t>
            </w:r>
          </w:p>
        </w:tc>
        <w:tc>
          <w:tcPr>
            <w:tcW w:w="4536" w:type="dxa"/>
            <w:shd w:val="clear" w:color="auto" w:fill="auto"/>
          </w:tcPr>
          <w:p w:rsidR="005F6498" w:rsidRPr="005F6498" w:rsidRDefault="005F6498" w:rsidP="00366264">
            <w:pPr>
              <w:spacing w:after="0" w:line="240" w:lineRule="auto"/>
              <w:rPr>
                <w:rFonts w:ascii="Times New Roman" w:hAnsi="Times New Roman"/>
                <w:sz w:val="20"/>
                <w:szCs w:val="20"/>
                <w:lang w:bidi="ru-RU"/>
              </w:rPr>
            </w:pPr>
            <w:r w:rsidRPr="005F6498">
              <w:rPr>
                <w:rFonts w:ascii="Times New Roman" w:hAnsi="Times New Roman"/>
                <w:sz w:val="20"/>
                <w:szCs w:val="20"/>
                <w:lang w:bidi="ru-RU"/>
              </w:rPr>
              <w:t>Школы-новостройки-10 школ</w:t>
            </w:r>
          </w:p>
        </w:tc>
      </w:tr>
      <w:tr w:rsidR="005F6498" w:rsidRPr="005F6498" w:rsidTr="005F6498">
        <w:tc>
          <w:tcPr>
            <w:tcW w:w="9747" w:type="dxa"/>
            <w:gridSpan w:val="4"/>
            <w:shd w:val="clear" w:color="auto" w:fill="auto"/>
          </w:tcPr>
          <w:p w:rsidR="005F6498" w:rsidRPr="005F6498" w:rsidRDefault="005F6498" w:rsidP="00366264">
            <w:pPr>
              <w:spacing w:after="48" w:line="240" w:lineRule="auto"/>
              <w:jc w:val="center"/>
              <w:rPr>
                <w:rFonts w:ascii="Times New Roman" w:hAnsi="Times New Roman"/>
                <w:b/>
                <w:sz w:val="20"/>
                <w:szCs w:val="20"/>
                <w:lang w:bidi="ru-RU"/>
              </w:rPr>
            </w:pPr>
            <w:r w:rsidRPr="005F6498">
              <w:rPr>
                <w:rFonts w:ascii="Times New Roman" w:hAnsi="Times New Roman"/>
                <w:b/>
                <w:sz w:val="20"/>
                <w:szCs w:val="20"/>
                <w:lang w:bidi="ru-RU"/>
              </w:rPr>
              <w:t>Государственная программа</w:t>
            </w:r>
          </w:p>
        </w:tc>
      </w:tr>
      <w:tr w:rsidR="005F6498" w:rsidRPr="005F6498" w:rsidTr="005F6498">
        <w:tc>
          <w:tcPr>
            <w:tcW w:w="510" w:type="dxa"/>
            <w:shd w:val="clear" w:color="auto" w:fill="auto"/>
          </w:tcPr>
          <w:p w:rsidR="005F6498" w:rsidRPr="005F6498" w:rsidRDefault="005F6498" w:rsidP="00366264">
            <w:pPr>
              <w:pStyle w:val="af5"/>
              <w:jc w:val="center"/>
              <w:rPr>
                <w:rFonts w:ascii="Times New Roman" w:hAnsi="Times New Roman"/>
                <w:bCs/>
                <w:color w:val="000000"/>
                <w:sz w:val="20"/>
                <w:szCs w:val="20"/>
              </w:rPr>
            </w:pPr>
            <w:r w:rsidRPr="005F6498">
              <w:rPr>
                <w:rFonts w:ascii="Times New Roman" w:hAnsi="Times New Roman"/>
                <w:bCs/>
                <w:color w:val="000000"/>
                <w:sz w:val="20"/>
                <w:szCs w:val="20"/>
              </w:rPr>
              <w:t>7</w:t>
            </w:r>
          </w:p>
        </w:tc>
        <w:tc>
          <w:tcPr>
            <w:tcW w:w="1441" w:type="dxa"/>
            <w:shd w:val="clear" w:color="auto" w:fill="auto"/>
          </w:tcPr>
          <w:p w:rsidR="005F6498" w:rsidRPr="005F6498" w:rsidRDefault="005F6498" w:rsidP="00366264">
            <w:pPr>
              <w:spacing w:after="0" w:line="240" w:lineRule="auto"/>
              <w:jc w:val="center"/>
              <w:rPr>
                <w:rFonts w:ascii="Times New Roman" w:eastAsia="Arial Unicode MS" w:hAnsi="Times New Roman"/>
                <w:sz w:val="20"/>
                <w:szCs w:val="20"/>
              </w:rPr>
            </w:pPr>
            <w:r w:rsidRPr="005F6498">
              <w:rPr>
                <w:rFonts w:ascii="Times New Roman" w:hAnsi="Times New Roman"/>
                <w:sz w:val="20"/>
                <w:szCs w:val="20"/>
              </w:rPr>
              <w:t>Развитие образования и науки на 2014-2025 годы</w:t>
            </w:r>
          </w:p>
        </w:tc>
        <w:tc>
          <w:tcPr>
            <w:tcW w:w="3260" w:type="dxa"/>
            <w:shd w:val="clear" w:color="auto" w:fill="auto"/>
          </w:tcPr>
          <w:p w:rsidR="005F6498" w:rsidRPr="005F6498" w:rsidRDefault="005F6498" w:rsidP="00366264">
            <w:pPr>
              <w:spacing w:after="48" w:line="240" w:lineRule="auto"/>
              <w:rPr>
                <w:rFonts w:ascii="Times New Roman" w:hAnsi="Times New Roman"/>
                <w:sz w:val="20"/>
                <w:szCs w:val="20"/>
                <w:lang w:bidi="ru-RU"/>
              </w:rPr>
            </w:pPr>
            <w:r w:rsidRPr="005F6498">
              <w:rPr>
                <w:rFonts w:ascii="Times New Roman" w:hAnsi="Times New Roman"/>
                <w:sz w:val="20"/>
                <w:szCs w:val="20"/>
                <w:lang w:bidi="ru-RU"/>
              </w:rPr>
              <w:t>Открытие и функционирование классов/групп психолого-педагогической направленности</w:t>
            </w:r>
          </w:p>
        </w:tc>
        <w:tc>
          <w:tcPr>
            <w:tcW w:w="4536" w:type="dxa"/>
            <w:shd w:val="clear" w:color="auto" w:fill="auto"/>
          </w:tcPr>
          <w:p w:rsidR="005F6498" w:rsidRPr="005F6498" w:rsidRDefault="005F6498" w:rsidP="00366264">
            <w:pPr>
              <w:spacing w:after="48" w:line="240" w:lineRule="auto"/>
              <w:rPr>
                <w:rFonts w:ascii="Times New Roman" w:hAnsi="Times New Roman"/>
                <w:sz w:val="20"/>
                <w:szCs w:val="20"/>
                <w:lang w:bidi="ru-RU"/>
              </w:rPr>
            </w:pPr>
            <w:r w:rsidRPr="005F6498">
              <w:rPr>
                <w:rFonts w:ascii="Times New Roman" w:hAnsi="Times New Roman"/>
                <w:sz w:val="20"/>
                <w:szCs w:val="20"/>
                <w:lang w:bidi="ru-RU"/>
              </w:rPr>
              <w:t>Количество классов/групп психолого-педагогической направленности в РТ – не менее 20</w:t>
            </w:r>
          </w:p>
        </w:tc>
      </w:tr>
    </w:tbl>
    <w:p w:rsidR="005F6498" w:rsidRDefault="005F6498" w:rsidP="00883F7B">
      <w:pPr>
        <w:pStyle w:val="a3"/>
        <w:spacing w:after="0"/>
        <w:ind w:left="360"/>
        <w:jc w:val="center"/>
        <w:rPr>
          <w:b/>
          <w:bCs/>
          <w:color w:val="FF0000"/>
          <w:sz w:val="20"/>
          <w:szCs w:val="20"/>
        </w:rPr>
      </w:pPr>
    </w:p>
    <w:p w:rsidR="00151D02" w:rsidRDefault="00151D02" w:rsidP="00151D02">
      <w:pPr>
        <w:spacing w:after="0" w:line="240" w:lineRule="auto"/>
        <w:rPr>
          <w:rFonts w:ascii="Times New Roman" w:eastAsia="Arial Unicode MS" w:hAnsi="Times New Roman" w:cs="Times New Roman"/>
          <w:color w:val="000000"/>
          <w:sz w:val="20"/>
          <w:szCs w:val="20"/>
          <w:u w:color="000000"/>
        </w:rPr>
      </w:pPr>
    </w:p>
    <w:p w:rsidR="003569BF" w:rsidRDefault="003569B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B51FE5" w:rsidRPr="00B51FE5" w:rsidRDefault="00B51FE5" w:rsidP="00B51FE5">
      <w:pPr>
        <w:spacing w:after="0" w:line="240" w:lineRule="auto"/>
        <w:jc w:val="center"/>
        <w:rPr>
          <w:rFonts w:ascii="Times New Roman" w:eastAsia="Times New Roman" w:hAnsi="Times New Roman" w:cs="Times New Roman"/>
          <w:b/>
          <w:sz w:val="20"/>
          <w:szCs w:val="20"/>
        </w:rPr>
      </w:pPr>
      <w:r w:rsidRPr="00B51FE5">
        <w:rPr>
          <w:rFonts w:ascii="Times New Roman" w:eastAsia="Times New Roman" w:hAnsi="Times New Roman" w:cs="Times New Roman"/>
          <w:b/>
          <w:sz w:val="20"/>
          <w:szCs w:val="20"/>
        </w:rPr>
        <w:lastRenderedPageBreak/>
        <w:t xml:space="preserve">ЦЕНТР НЕПРЕРЫВНОГО ПОВЫШЕНИЯ ПРОФЕССИОНАЛЬНОГО МАСТЕРСТВА </w:t>
      </w:r>
    </w:p>
    <w:p w:rsidR="00B51FE5" w:rsidRPr="00B51FE5" w:rsidRDefault="00B51FE5" w:rsidP="00B51FE5">
      <w:pPr>
        <w:spacing w:after="0" w:line="240" w:lineRule="auto"/>
        <w:jc w:val="center"/>
        <w:rPr>
          <w:rFonts w:ascii="Times New Roman" w:eastAsia="Times New Roman" w:hAnsi="Times New Roman" w:cs="Times New Roman"/>
          <w:b/>
          <w:sz w:val="20"/>
          <w:szCs w:val="20"/>
        </w:rPr>
      </w:pPr>
      <w:r w:rsidRPr="00B51FE5">
        <w:rPr>
          <w:rFonts w:ascii="Times New Roman" w:eastAsia="Times New Roman" w:hAnsi="Times New Roman" w:cs="Times New Roman"/>
          <w:b/>
          <w:sz w:val="20"/>
          <w:szCs w:val="20"/>
        </w:rPr>
        <w:t>ПЕДАГОГИЧЕСКИХ РАБОТНИКОВ</w:t>
      </w:r>
    </w:p>
    <w:p w:rsidR="00B51FE5" w:rsidRPr="00BA5E6E" w:rsidRDefault="00B51FE5" w:rsidP="00B51FE5">
      <w:pPr>
        <w:spacing w:after="0" w:line="240" w:lineRule="auto"/>
        <w:ind w:firstLine="567"/>
        <w:rPr>
          <w:rFonts w:ascii="Times New Roman" w:hAnsi="Times New Roman" w:cs="Times New Roman"/>
          <w:b/>
          <w:bCs/>
          <w:sz w:val="20"/>
          <w:szCs w:val="20"/>
        </w:rPr>
      </w:pPr>
    </w:p>
    <w:p w:rsidR="00B51FE5" w:rsidRPr="00BA5E6E" w:rsidRDefault="00B51FE5" w:rsidP="00B51FE5">
      <w:pPr>
        <w:spacing w:after="0" w:line="240" w:lineRule="auto"/>
        <w:rPr>
          <w:rFonts w:ascii="Times New Roman" w:hAnsi="Times New Roman" w:cs="Times New Roman"/>
          <w:bCs/>
          <w:sz w:val="20"/>
          <w:szCs w:val="20"/>
        </w:rPr>
      </w:pPr>
      <w:r w:rsidRPr="00BA5E6E">
        <w:rPr>
          <w:rFonts w:ascii="Times New Roman" w:hAnsi="Times New Roman" w:cs="Times New Roman"/>
          <w:b/>
          <w:bCs/>
          <w:sz w:val="20"/>
          <w:szCs w:val="20"/>
        </w:rPr>
        <w:t xml:space="preserve">Контактная информация: </w:t>
      </w:r>
      <w:r w:rsidRPr="00BA5E6E">
        <w:rPr>
          <w:rFonts w:ascii="Times New Roman" w:hAnsi="Times New Roman" w:cs="Times New Roman"/>
          <w:bCs/>
          <w:sz w:val="20"/>
          <w:szCs w:val="20"/>
        </w:rPr>
        <w:t xml:space="preserve">рабочий тел.8 (394 22) 2-35-46 </w:t>
      </w:r>
    </w:p>
    <w:p w:rsidR="00B51FE5" w:rsidRPr="00BA5E6E" w:rsidRDefault="00B51FE5" w:rsidP="00B51FE5">
      <w:pPr>
        <w:spacing w:after="0" w:line="240" w:lineRule="auto"/>
        <w:rPr>
          <w:rFonts w:ascii="Times New Roman" w:hAnsi="Times New Roman" w:cs="Times New Roman"/>
          <w:bCs/>
          <w:sz w:val="20"/>
          <w:szCs w:val="20"/>
        </w:rPr>
      </w:pPr>
      <w:r w:rsidRPr="00BA5E6E">
        <w:rPr>
          <w:rFonts w:ascii="Times New Roman" w:hAnsi="Times New Roman" w:cs="Times New Roman"/>
          <w:bCs/>
          <w:sz w:val="20"/>
          <w:szCs w:val="20"/>
          <w:lang w:val="en-US"/>
        </w:rPr>
        <w:t>e</w:t>
      </w:r>
      <w:r w:rsidRPr="00BA5E6E">
        <w:rPr>
          <w:rFonts w:ascii="Times New Roman" w:hAnsi="Times New Roman" w:cs="Times New Roman"/>
          <w:bCs/>
          <w:sz w:val="20"/>
          <w:szCs w:val="20"/>
        </w:rPr>
        <w:t>-</w:t>
      </w:r>
      <w:r w:rsidRPr="00BA5E6E">
        <w:rPr>
          <w:rFonts w:ascii="Times New Roman" w:hAnsi="Times New Roman" w:cs="Times New Roman"/>
          <w:bCs/>
          <w:sz w:val="20"/>
          <w:szCs w:val="20"/>
          <w:lang w:val="en-US"/>
        </w:rPr>
        <w:t>mail</w:t>
      </w:r>
      <w:r w:rsidRPr="00BA5E6E">
        <w:rPr>
          <w:rFonts w:ascii="Times New Roman" w:hAnsi="Times New Roman" w:cs="Times New Roman"/>
          <w:bCs/>
          <w:sz w:val="20"/>
          <w:szCs w:val="20"/>
        </w:rPr>
        <w:t xml:space="preserve">:  </w:t>
      </w:r>
      <w:hyperlink r:id="rId16" w:history="1">
        <w:r w:rsidRPr="00BA5E6E">
          <w:rPr>
            <w:rStyle w:val="a7"/>
            <w:rFonts w:ascii="Times New Roman" w:hAnsi="Times New Roman"/>
            <w:sz w:val="20"/>
            <w:szCs w:val="20"/>
            <w:lang w:val="en-US"/>
          </w:rPr>
          <w:t>cpm</w:t>
        </w:r>
        <w:r w:rsidRPr="00BA5E6E">
          <w:rPr>
            <w:rStyle w:val="a7"/>
            <w:rFonts w:ascii="Times New Roman" w:hAnsi="Times New Roman"/>
            <w:sz w:val="20"/>
            <w:szCs w:val="20"/>
          </w:rPr>
          <w:t>2021@</w:t>
        </w:r>
        <w:r w:rsidRPr="00BA5E6E">
          <w:rPr>
            <w:rStyle w:val="a7"/>
            <w:rFonts w:ascii="Times New Roman" w:hAnsi="Times New Roman"/>
            <w:sz w:val="20"/>
            <w:szCs w:val="20"/>
            <w:lang w:val="en-US"/>
          </w:rPr>
          <w:t>mail</w:t>
        </w:r>
        <w:r w:rsidRPr="00BA5E6E">
          <w:rPr>
            <w:rStyle w:val="a7"/>
            <w:rFonts w:ascii="Times New Roman" w:hAnsi="Times New Roman"/>
            <w:sz w:val="20"/>
            <w:szCs w:val="20"/>
          </w:rPr>
          <w:t>.</w:t>
        </w:r>
        <w:r w:rsidRPr="00BA5E6E">
          <w:rPr>
            <w:rStyle w:val="a7"/>
            <w:rFonts w:ascii="Times New Roman" w:hAnsi="Times New Roman"/>
            <w:sz w:val="20"/>
            <w:szCs w:val="20"/>
            <w:lang w:val="en-US"/>
          </w:rPr>
          <w:t>ru</w:t>
        </w:r>
      </w:hyperlink>
    </w:p>
    <w:p w:rsidR="00B51FE5" w:rsidRPr="00BA5E6E" w:rsidRDefault="00B51FE5" w:rsidP="00B51FE5">
      <w:pPr>
        <w:pStyle w:val="a3"/>
        <w:spacing w:after="0"/>
        <w:rPr>
          <w:bCs/>
          <w:sz w:val="20"/>
          <w:szCs w:val="20"/>
        </w:rPr>
      </w:pPr>
      <w:r w:rsidRPr="00BA5E6E">
        <w:rPr>
          <w:b/>
          <w:bCs/>
          <w:sz w:val="20"/>
          <w:szCs w:val="20"/>
        </w:rPr>
        <w:t xml:space="preserve">Руководитель Центра: </w:t>
      </w:r>
      <w:r w:rsidRPr="00BA5E6E">
        <w:rPr>
          <w:bCs/>
          <w:sz w:val="20"/>
          <w:szCs w:val="20"/>
        </w:rPr>
        <w:t>Удилова Ирина Валерьевна</w:t>
      </w:r>
    </w:p>
    <w:p w:rsidR="00B51FE5" w:rsidRPr="00BA5E6E" w:rsidRDefault="00B51FE5" w:rsidP="00B51FE5">
      <w:pPr>
        <w:pStyle w:val="41"/>
        <w:shd w:val="clear" w:color="auto" w:fill="auto"/>
        <w:spacing w:before="0" w:after="0" w:line="240" w:lineRule="auto"/>
        <w:ind w:firstLine="0"/>
        <w:jc w:val="both"/>
        <w:rPr>
          <w:rFonts w:ascii="Times New Roman" w:hAnsi="Times New Roman" w:cs="Times New Roman"/>
          <w:b/>
          <w:sz w:val="20"/>
          <w:szCs w:val="20"/>
        </w:rPr>
      </w:pPr>
    </w:p>
    <w:p w:rsidR="00B51FE5" w:rsidRPr="00BA5E6E" w:rsidRDefault="00B51FE5" w:rsidP="00B51FE5">
      <w:pPr>
        <w:spacing w:after="0" w:line="240" w:lineRule="auto"/>
        <w:ind w:firstLine="567"/>
        <w:jc w:val="both"/>
        <w:rPr>
          <w:rStyle w:val="fontstyle31"/>
          <w:rFonts w:ascii="Times New Roman" w:hAnsi="Times New Roman" w:cs="Times New Roman"/>
          <w:sz w:val="20"/>
          <w:szCs w:val="20"/>
        </w:rPr>
      </w:pPr>
      <w:r w:rsidRPr="00BA5E6E">
        <w:rPr>
          <w:rStyle w:val="fontstyle21"/>
          <w:rFonts w:ascii="Times New Roman" w:hAnsi="Times New Roman" w:cs="Times New Roman"/>
        </w:rPr>
        <w:t xml:space="preserve">Цели деятельности Центра: </w:t>
      </w:r>
      <w:r w:rsidRPr="00BA5E6E">
        <w:rPr>
          <w:rFonts w:ascii="Times New Roman" w:hAnsi="Times New Roman" w:cs="Times New Roman"/>
          <w:sz w:val="20"/>
          <w:szCs w:val="20"/>
        </w:rPr>
        <w:t>развитие региональной системы научно-методического сопровождения педагогических работников и управленческих кадров</w:t>
      </w:r>
      <w:r w:rsidRPr="00BA5E6E">
        <w:rPr>
          <w:rStyle w:val="fontstyle31"/>
          <w:rFonts w:ascii="Times New Roman" w:hAnsi="Times New Roman" w:cs="Times New Roman"/>
          <w:sz w:val="20"/>
          <w:szCs w:val="20"/>
        </w:rPr>
        <w:t>, обеспечение непрерывного развития профессионального мастерства по индивидуальным образовательным маршрутам с учетом выявленных образовательных потребностей педагогических работников на основе оценочных процедур для адаптации к меняющимся условиям профессиональной деятельности и социальной среды, подготовки к выполнению новых задач профессиональной деятельности.</w:t>
      </w:r>
    </w:p>
    <w:p w:rsidR="00B51FE5" w:rsidRPr="00BA5E6E" w:rsidRDefault="00B51FE5" w:rsidP="00B51FE5">
      <w:pPr>
        <w:spacing w:after="0" w:line="240" w:lineRule="auto"/>
        <w:ind w:firstLine="567"/>
        <w:jc w:val="both"/>
        <w:rPr>
          <w:rStyle w:val="fontstyle31"/>
          <w:rFonts w:ascii="Times New Roman" w:hAnsi="Times New Roman" w:cs="Times New Roman"/>
          <w:sz w:val="20"/>
          <w:szCs w:val="20"/>
        </w:rPr>
      </w:pPr>
    </w:p>
    <w:p w:rsidR="00B51FE5" w:rsidRPr="00BA5E6E" w:rsidRDefault="00B51FE5" w:rsidP="00B51FE5">
      <w:pPr>
        <w:spacing w:after="0" w:line="240" w:lineRule="auto"/>
        <w:ind w:firstLine="567"/>
        <w:jc w:val="both"/>
        <w:rPr>
          <w:rStyle w:val="fontstyle21"/>
          <w:rFonts w:ascii="Times New Roman" w:hAnsi="Times New Roman" w:cs="Times New Roman"/>
        </w:rPr>
      </w:pPr>
      <w:r w:rsidRPr="00BA5E6E">
        <w:rPr>
          <w:rStyle w:val="fontstyle21"/>
          <w:rFonts w:ascii="Times New Roman" w:hAnsi="Times New Roman" w:cs="Times New Roman"/>
        </w:rPr>
        <w:t>Функции ЦНППМ ПР:</w:t>
      </w:r>
    </w:p>
    <w:p w:rsidR="00B51FE5" w:rsidRPr="00BA5E6E" w:rsidRDefault="00B51FE5" w:rsidP="00B51FE5">
      <w:pPr>
        <w:pStyle w:val="a8"/>
        <w:numPr>
          <w:ilvl w:val="0"/>
          <w:numId w:val="16"/>
        </w:numPr>
        <w:spacing w:before="0" w:after="0"/>
        <w:ind w:left="0" w:firstLine="567"/>
        <w:contextualSpacing/>
        <w:jc w:val="both"/>
        <w:rPr>
          <w:color w:val="000000"/>
          <w:sz w:val="20"/>
          <w:szCs w:val="20"/>
        </w:rPr>
      </w:pPr>
      <w:r w:rsidRPr="00BA5E6E">
        <w:rPr>
          <w:rStyle w:val="fontstyle31"/>
          <w:rFonts w:ascii="Times New Roman" w:hAnsi="Times New Roman"/>
          <w:sz w:val="20"/>
          <w:szCs w:val="20"/>
        </w:rPr>
        <w:t>Обеспечение организационно-методических условий для эффективного повышения профессионального мастерства педагогов: анализ диагностики профессиональных дефицитов, разработка и сопровождение реализации индивидуальных образовательных маршрутов.</w:t>
      </w:r>
    </w:p>
    <w:p w:rsidR="00B51FE5" w:rsidRPr="00BA5E6E" w:rsidRDefault="00B51FE5" w:rsidP="00B51FE5">
      <w:pPr>
        <w:pStyle w:val="a8"/>
        <w:numPr>
          <w:ilvl w:val="0"/>
          <w:numId w:val="16"/>
        </w:numPr>
        <w:spacing w:before="0" w:after="0"/>
        <w:ind w:left="0" w:firstLine="567"/>
        <w:contextualSpacing/>
        <w:jc w:val="both"/>
        <w:rPr>
          <w:color w:val="000000"/>
          <w:sz w:val="20"/>
          <w:szCs w:val="20"/>
        </w:rPr>
      </w:pPr>
      <w:r w:rsidRPr="00BA5E6E">
        <w:rPr>
          <w:rStyle w:val="fontstyle31"/>
          <w:rFonts w:ascii="Times New Roman" w:hAnsi="Times New Roman"/>
          <w:sz w:val="20"/>
          <w:szCs w:val="20"/>
        </w:rPr>
        <w:t>Выявление и распространение успешных педагогических практик и инноваций, активных форм методической работы, реализация программ «горизонтального обучения», в том числе через развитие сетевого взаимодействия.</w:t>
      </w:r>
    </w:p>
    <w:p w:rsidR="00B51FE5" w:rsidRPr="00B3686D" w:rsidRDefault="00B51FE5" w:rsidP="00B51FE5">
      <w:pPr>
        <w:pStyle w:val="a8"/>
        <w:numPr>
          <w:ilvl w:val="0"/>
          <w:numId w:val="16"/>
        </w:numPr>
        <w:spacing w:before="0" w:after="0"/>
        <w:ind w:left="0" w:firstLine="567"/>
        <w:contextualSpacing/>
        <w:jc w:val="both"/>
        <w:rPr>
          <w:rStyle w:val="fontstyle31"/>
          <w:rFonts w:ascii="Times New Roman" w:hAnsi="Times New Roman"/>
          <w:sz w:val="20"/>
          <w:szCs w:val="20"/>
        </w:rPr>
      </w:pPr>
      <w:r w:rsidRPr="00BA5E6E">
        <w:rPr>
          <w:rStyle w:val="fontstyle31"/>
          <w:rFonts w:ascii="Times New Roman" w:hAnsi="Times New Roman"/>
          <w:sz w:val="20"/>
          <w:szCs w:val="20"/>
        </w:rPr>
        <w:t>Создание системы комплексного сопровождения (информационного, методического, образовательного) методистов и тьюторов регионального и муниципального уровня.</w:t>
      </w:r>
    </w:p>
    <w:p w:rsidR="00B51FE5" w:rsidRPr="00A81B41" w:rsidRDefault="00B51FE5" w:rsidP="00B51FE5">
      <w:pPr>
        <w:pStyle w:val="a8"/>
        <w:numPr>
          <w:ilvl w:val="0"/>
          <w:numId w:val="16"/>
        </w:numPr>
        <w:spacing w:before="0" w:after="0"/>
        <w:ind w:left="0" w:firstLine="567"/>
        <w:contextualSpacing/>
        <w:jc w:val="both"/>
        <w:rPr>
          <w:rStyle w:val="fontstyle31"/>
          <w:rFonts w:ascii="Times New Roman" w:hAnsi="Times New Roman"/>
          <w:sz w:val="20"/>
          <w:szCs w:val="20"/>
        </w:rPr>
      </w:pPr>
      <w:r w:rsidRPr="00A81B41">
        <w:rPr>
          <w:rStyle w:val="fontstyle31"/>
          <w:rFonts w:ascii="Times New Roman" w:hAnsi="Times New Roman"/>
          <w:sz w:val="20"/>
          <w:szCs w:val="20"/>
        </w:rPr>
        <w:t xml:space="preserve">Реализация проектов </w:t>
      </w:r>
      <w:r w:rsidRPr="00A81B41">
        <w:rPr>
          <w:sz w:val="20"/>
          <w:szCs w:val="20"/>
        </w:rPr>
        <w:t>«Современная школа», «</w:t>
      </w:r>
      <w:r>
        <w:rPr>
          <w:sz w:val="20"/>
          <w:szCs w:val="20"/>
        </w:rPr>
        <w:t>Школа роста</w:t>
      </w:r>
      <w:r w:rsidRPr="00A81B41">
        <w:rPr>
          <w:sz w:val="20"/>
          <w:szCs w:val="20"/>
        </w:rPr>
        <w:t xml:space="preserve">», «Школа Минпросвещения России», </w:t>
      </w:r>
      <w:r w:rsidRPr="002A65B8">
        <w:rPr>
          <w:rFonts w:eastAsia="Andale Sans UI"/>
          <w:sz w:val="20"/>
          <w:szCs w:val="20"/>
        </w:rPr>
        <w:t>«</w:t>
      </w:r>
      <w:r>
        <w:rPr>
          <w:rFonts w:eastAsia="Andale Sans UI"/>
          <w:sz w:val="20"/>
          <w:szCs w:val="20"/>
        </w:rPr>
        <w:t>Мой учитель</w:t>
      </w:r>
      <w:r w:rsidRPr="002A65B8">
        <w:rPr>
          <w:rFonts w:eastAsia="Andale Sans UI"/>
          <w:sz w:val="20"/>
          <w:szCs w:val="20"/>
        </w:rPr>
        <w:t>»</w:t>
      </w:r>
      <w:r>
        <w:rPr>
          <w:rFonts w:eastAsia="Andale Sans UI"/>
          <w:sz w:val="20"/>
          <w:szCs w:val="20"/>
        </w:rPr>
        <w:t xml:space="preserve"> (Мээн башкым)</w:t>
      </w:r>
      <w:r>
        <w:rPr>
          <w:rStyle w:val="fontstyle01"/>
          <w:rFonts w:ascii="Times New Roman" w:hAnsi="Times New Roman"/>
          <w:b w:val="0"/>
          <w:sz w:val="20"/>
          <w:szCs w:val="20"/>
        </w:rPr>
        <w:t xml:space="preserve">», </w:t>
      </w:r>
      <w:r w:rsidRPr="00A81B41">
        <w:rPr>
          <w:sz w:val="20"/>
          <w:szCs w:val="20"/>
        </w:rPr>
        <w:t xml:space="preserve">программы </w:t>
      </w:r>
      <w:r w:rsidRPr="00A81B41">
        <w:t>«</w:t>
      </w:r>
      <w:r w:rsidRPr="00A81B41">
        <w:rPr>
          <w:sz w:val="22"/>
          <w:szCs w:val="28"/>
        </w:rPr>
        <w:t>Развитие образования и наукина 2014-2025 годы</w:t>
      </w:r>
      <w:r w:rsidRPr="00A81B41">
        <w:rPr>
          <w:szCs w:val="28"/>
        </w:rPr>
        <w:t>».</w:t>
      </w:r>
    </w:p>
    <w:p w:rsidR="00B51FE5" w:rsidRPr="00297690" w:rsidRDefault="00B51FE5" w:rsidP="00B51FE5">
      <w:pPr>
        <w:spacing w:after="0" w:line="240" w:lineRule="auto"/>
        <w:ind w:firstLine="567"/>
        <w:jc w:val="center"/>
        <w:rPr>
          <w:rFonts w:ascii="Times New Roman" w:hAnsi="Times New Roman"/>
          <w:b/>
          <w:sz w:val="20"/>
          <w:szCs w:val="20"/>
        </w:rPr>
      </w:pPr>
    </w:p>
    <w:p w:rsidR="00B51FE5" w:rsidRPr="00297690" w:rsidRDefault="00B51FE5" w:rsidP="00B51FE5">
      <w:pPr>
        <w:pStyle w:val="a3"/>
        <w:spacing w:after="0"/>
        <w:jc w:val="center"/>
        <w:rPr>
          <w:b/>
          <w:sz w:val="20"/>
          <w:szCs w:val="20"/>
        </w:rPr>
      </w:pPr>
      <w:r w:rsidRPr="00297690">
        <w:rPr>
          <w:b/>
          <w:sz w:val="20"/>
          <w:szCs w:val="20"/>
          <w:lang w:val="en-US"/>
        </w:rPr>
        <w:t>I</w:t>
      </w:r>
      <w:r w:rsidRPr="00297690">
        <w:rPr>
          <w:b/>
          <w:sz w:val="20"/>
          <w:szCs w:val="20"/>
        </w:rPr>
        <w:t>. КУРСОВЫЕ МЕРОПРИТИЯ</w:t>
      </w:r>
    </w:p>
    <w:p w:rsidR="00B51FE5" w:rsidRDefault="00B51FE5" w:rsidP="00B51FE5">
      <w:pPr>
        <w:pStyle w:val="a3"/>
        <w:spacing w:after="0"/>
        <w:jc w:val="center"/>
        <w:rPr>
          <w:b/>
          <w:sz w:val="20"/>
          <w:szCs w:val="20"/>
        </w:rPr>
      </w:pPr>
      <w:r w:rsidRPr="00297690">
        <w:rPr>
          <w:b/>
          <w:sz w:val="20"/>
          <w:szCs w:val="20"/>
        </w:rPr>
        <w:t>КУРСЫ ПОВЫШЕНИЯ КВАЛИФИКАЦИИ</w:t>
      </w:r>
    </w:p>
    <w:p w:rsidR="00B51FE5" w:rsidRPr="00297690" w:rsidRDefault="00B51FE5" w:rsidP="00B51FE5">
      <w:pPr>
        <w:pStyle w:val="a3"/>
        <w:spacing w:after="0"/>
        <w:jc w:val="center"/>
        <w:rPr>
          <w:b/>
          <w:sz w:val="20"/>
          <w:szCs w:val="20"/>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2113"/>
        <w:gridCol w:w="4589"/>
        <w:gridCol w:w="1388"/>
        <w:gridCol w:w="1677"/>
      </w:tblGrid>
      <w:tr w:rsidR="00B51FE5" w:rsidRPr="00297690" w:rsidTr="00387295">
        <w:trPr>
          <w:jc w:val="center"/>
        </w:trPr>
        <w:tc>
          <w:tcPr>
            <w:tcW w:w="503" w:type="dxa"/>
          </w:tcPr>
          <w:p w:rsidR="00B51FE5" w:rsidRPr="00297690" w:rsidRDefault="00B51FE5" w:rsidP="00387295">
            <w:pPr>
              <w:pStyle w:val="a3"/>
              <w:spacing w:after="0"/>
              <w:rPr>
                <w:b/>
                <w:bCs/>
                <w:sz w:val="20"/>
                <w:szCs w:val="20"/>
              </w:rPr>
            </w:pPr>
            <w:r w:rsidRPr="00297690">
              <w:rPr>
                <w:b/>
                <w:bCs/>
                <w:sz w:val="20"/>
                <w:szCs w:val="20"/>
              </w:rPr>
              <w:t>№ п/п</w:t>
            </w:r>
          </w:p>
        </w:tc>
        <w:tc>
          <w:tcPr>
            <w:tcW w:w="2113" w:type="dxa"/>
          </w:tcPr>
          <w:p w:rsidR="00B51FE5" w:rsidRPr="00297690" w:rsidRDefault="00B51FE5" w:rsidP="00387295">
            <w:pPr>
              <w:pStyle w:val="a3"/>
              <w:spacing w:after="0"/>
              <w:jc w:val="center"/>
              <w:rPr>
                <w:b/>
                <w:bCs/>
                <w:sz w:val="20"/>
                <w:szCs w:val="20"/>
              </w:rPr>
            </w:pPr>
            <w:r w:rsidRPr="00297690">
              <w:rPr>
                <w:b/>
                <w:bCs/>
                <w:sz w:val="20"/>
                <w:szCs w:val="20"/>
              </w:rPr>
              <w:t>Категория</w:t>
            </w:r>
          </w:p>
          <w:p w:rsidR="00B51FE5" w:rsidRPr="00297690" w:rsidRDefault="00B51FE5" w:rsidP="00387295">
            <w:pPr>
              <w:pStyle w:val="a3"/>
              <w:spacing w:after="0"/>
              <w:jc w:val="center"/>
              <w:rPr>
                <w:b/>
                <w:bCs/>
                <w:sz w:val="20"/>
                <w:szCs w:val="20"/>
              </w:rPr>
            </w:pPr>
            <w:r w:rsidRPr="00297690">
              <w:rPr>
                <w:b/>
                <w:bCs/>
                <w:sz w:val="20"/>
                <w:szCs w:val="20"/>
              </w:rPr>
              <w:t>слушателей</w:t>
            </w:r>
          </w:p>
        </w:tc>
        <w:tc>
          <w:tcPr>
            <w:tcW w:w="4589" w:type="dxa"/>
          </w:tcPr>
          <w:p w:rsidR="00B51FE5" w:rsidRPr="00297690" w:rsidRDefault="00B51FE5" w:rsidP="00387295">
            <w:pPr>
              <w:pStyle w:val="a3"/>
              <w:spacing w:after="0"/>
              <w:jc w:val="center"/>
              <w:rPr>
                <w:b/>
                <w:bCs/>
                <w:sz w:val="20"/>
                <w:szCs w:val="20"/>
              </w:rPr>
            </w:pPr>
            <w:r w:rsidRPr="00297690">
              <w:rPr>
                <w:b/>
                <w:bCs/>
                <w:sz w:val="20"/>
                <w:szCs w:val="20"/>
              </w:rPr>
              <w:t>Название программы</w:t>
            </w:r>
          </w:p>
          <w:p w:rsidR="00B51FE5" w:rsidRPr="00297690" w:rsidRDefault="00B51FE5" w:rsidP="00387295">
            <w:pPr>
              <w:pStyle w:val="a3"/>
              <w:spacing w:after="0"/>
              <w:jc w:val="center"/>
              <w:rPr>
                <w:b/>
                <w:bCs/>
                <w:sz w:val="20"/>
                <w:szCs w:val="20"/>
              </w:rPr>
            </w:pPr>
            <w:r w:rsidRPr="00297690">
              <w:rPr>
                <w:b/>
                <w:bCs/>
                <w:sz w:val="20"/>
                <w:szCs w:val="20"/>
              </w:rPr>
              <w:t>Аннотация</w:t>
            </w:r>
          </w:p>
        </w:tc>
        <w:tc>
          <w:tcPr>
            <w:tcW w:w="1388" w:type="dxa"/>
          </w:tcPr>
          <w:p w:rsidR="00B51FE5" w:rsidRPr="00297690" w:rsidRDefault="00B51FE5" w:rsidP="00387295">
            <w:pPr>
              <w:pStyle w:val="a3"/>
              <w:spacing w:after="0"/>
              <w:jc w:val="center"/>
              <w:rPr>
                <w:b/>
                <w:bCs/>
                <w:sz w:val="20"/>
                <w:szCs w:val="20"/>
              </w:rPr>
            </w:pPr>
            <w:r w:rsidRPr="00297690">
              <w:rPr>
                <w:b/>
                <w:bCs/>
                <w:sz w:val="20"/>
                <w:szCs w:val="20"/>
              </w:rPr>
              <w:t>Сроки</w:t>
            </w:r>
          </w:p>
          <w:p w:rsidR="00B51FE5" w:rsidRPr="00297690" w:rsidRDefault="00B51FE5" w:rsidP="00387295">
            <w:pPr>
              <w:pStyle w:val="a3"/>
              <w:spacing w:after="0"/>
              <w:jc w:val="center"/>
              <w:rPr>
                <w:b/>
                <w:bCs/>
                <w:sz w:val="20"/>
                <w:szCs w:val="20"/>
              </w:rPr>
            </w:pPr>
            <w:r w:rsidRPr="00297690">
              <w:rPr>
                <w:b/>
                <w:bCs/>
                <w:sz w:val="20"/>
                <w:szCs w:val="20"/>
              </w:rPr>
              <w:t>проведения, объем</w:t>
            </w:r>
          </w:p>
        </w:tc>
        <w:tc>
          <w:tcPr>
            <w:tcW w:w="1677" w:type="dxa"/>
          </w:tcPr>
          <w:p w:rsidR="00B51FE5" w:rsidRDefault="00B51FE5" w:rsidP="00387295">
            <w:pPr>
              <w:pStyle w:val="a3"/>
              <w:spacing w:after="0"/>
              <w:jc w:val="center"/>
              <w:rPr>
                <w:b/>
                <w:bCs/>
                <w:sz w:val="20"/>
                <w:szCs w:val="20"/>
              </w:rPr>
            </w:pPr>
          </w:p>
          <w:p w:rsidR="00B51FE5" w:rsidRPr="00297690" w:rsidRDefault="00B51FE5" w:rsidP="00387295">
            <w:pPr>
              <w:pStyle w:val="a3"/>
              <w:spacing w:after="0"/>
              <w:jc w:val="center"/>
              <w:rPr>
                <w:b/>
                <w:bCs/>
                <w:sz w:val="20"/>
                <w:szCs w:val="20"/>
              </w:rPr>
            </w:pPr>
            <w:r w:rsidRPr="00297690">
              <w:rPr>
                <w:b/>
                <w:bCs/>
                <w:sz w:val="20"/>
                <w:szCs w:val="20"/>
              </w:rPr>
              <w:t>Ответственные</w:t>
            </w:r>
          </w:p>
        </w:tc>
      </w:tr>
      <w:tr w:rsidR="00B51FE5" w:rsidRPr="00297690" w:rsidTr="00387295">
        <w:trPr>
          <w:jc w:val="center"/>
        </w:trPr>
        <w:tc>
          <w:tcPr>
            <w:tcW w:w="503" w:type="dxa"/>
            <w:vAlign w:val="center"/>
          </w:tcPr>
          <w:p w:rsidR="00B51FE5" w:rsidRPr="00297690" w:rsidRDefault="00B51FE5" w:rsidP="00387295">
            <w:pPr>
              <w:pStyle w:val="a3"/>
              <w:spacing w:after="0"/>
              <w:jc w:val="center"/>
              <w:rPr>
                <w:bCs/>
                <w:sz w:val="20"/>
                <w:szCs w:val="20"/>
              </w:rPr>
            </w:pPr>
            <w:r w:rsidRPr="00297690">
              <w:rPr>
                <w:bCs/>
                <w:sz w:val="20"/>
                <w:szCs w:val="20"/>
              </w:rPr>
              <w:t>1</w:t>
            </w:r>
          </w:p>
        </w:tc>
        <w:tc>
          <w:tcPr>
            <w:tcW w:w="2113" w:type="dxa"/>
            <w:vAlign w:val="center"/>
          </w:tcPr>
          <w:p w:rsidR="00B51FE5" w:rsidRPr="00297690" w:rsidRDefault="00B51FE5" w:rsidP="00387295">
            <w:pPr>
              <w:pStyle w:val="a3"/>
              <w:spacing w:after="0"/>
              <w:jc w:val="both"/>
              <w:rPr>
                <w:b/>
                <w:bCs/>
                <w:sz w:val="20"/>
                <w:szCs w:val="20"/>
              </w:rPr>
            </w:pPr>
            <w:r w:rsidRPr="00297690">
              <w:rPr>
                <w:rFonts w:eastAsia="Times New Roman"/>
                <w:color w:val="000000"/>
                <w:sz w:val="20"/>
                <w:szCs w:val="20"/>
              </w:rPr>
              <w:t>Педагогические работники образовательных организаций</w:t>
            </w:r>
          </w:p>
        </w:tc>
        <w:tc>
          <w:tcPr>
            <w:tcW w:w="4589" w:type="dxa"/>
          </w:tcPr>
          <w:p w:rsidR="00B51FE5" w:rsidRPr="00297690" w:rsidRDefault="00B51FE5" w:rsidP="00387295">
            <w:pPr>
              <w:spacing w:line="240" w:lineRule="auto"/>
              <w:jc w:val="both"/>
              <w:rPr>
                <w:rFonts w:ascii="Times New Roman" w:hAnsi="Times New Roman" w:cs="Times New Roman"/>
                <w:b/>
                <w:color w:val="000000"/>
                <w:sz w:val="20"/>
                <w:szCs w:val="20"/>
              </w:rPr>
            </w:pPr>
            <w:r w:rsidRPr="00297690">
              <w:rPr>
                <w:rFonts w:ascii="Times New Roman" w:hAnsi="Times New Roman" w:cs="Times New Roman"/>
                <w:color w:val="000000"/>
                <w:sz w:val="20"/>
                <w:szCs w:val="20"/>
              </w:rPr>
              <w:t>Повышение квалификации педагогических работников образовательных организацийРеспублики Тывапо дополнительным профессиональным программам Федерального реестра</w:t>
            </w:r>
            <w:r w:rsidRPr="00FC41EC">
              <w:rPr>
                <w:rFonts w:ascii="Times New Roman" w:hAnsi="Times New Roman"/>
                <w:sz w:val="20"/>
                <w:szCs w:val="20"/>
              </w:rPr>
              <w:t>ДПП образования</w:t>
            </w:r>
          </w:p>
        </w:tc>
        <w:tc>
          <w:tcPr>
            <w:tcW w:w="1388" w:type="dxa"/>
          </w:tcPr>
          <w:p w:rsidR="00B51FE5" w:rsidRPr="00297690" w:rsidRDefault="00B51FE5" w:rsidP="00387295">
            <w:pPr>
              <w:pStyle w:val="a3"/>
              <w:spacing w:after="0"/>
              <w:jc w:val="center"/>
              <w:rPr>
                <w:b/>
                <w:bCs/>
                <w:sz w:val="20"/>
                <w:szCs w:val="20"/>
              </w:rPr>
            </w:pPr>
            <w:r w:rsidRPr="00297690">
              <w:rPr>
                <w:sz w:val="20"/>
                <w:szCs w:val="20"/>
              </w:rPr>
              <w:t>В течение года по графику федерального оператора</w:t>
            </w:r>
          </w:p>
        </w:tc>
        <w:tc>
          <w:tcPr>
            <w:tcW w:w="1677" w:type="dxa"/>
            <w:vAlign w:val="center"/>
          </w:tcPr>
          <w:p w:rsidR="00B51FE5" w:rsidRPr="00BA5E6E" w:rsidRDefault="00B51FE5" w:rsidP="00387295">
            <w:pPr>
              <w:pStyle w:val="a3"/>
              <w:spacing w:after="0"/>
              <w:jc w:val="center"/>
              <w:rPr>
                <w:bCs/>
                <w:sz w:val="20"/>
                <w:szCs w:val="20"/>
              </w:rPr>
            </w:pPr>
            <w:r w:rsidRPr="00BA5E6E">
              <w:rPr>
                <w:bCs/>
                <w:sz w:val="20"/>
                <w:szCs w:val="20"/>
              </w:rPr>
              <w:t>Удилова И.В.</w:t>
            </w:r>
          </w:p>
          <w:p w:rsidR="00B51FE5" w:rsidRPr="00297690" w:rsidRDefault="00B51FE5" w:rsidP="00387295">
            <w:pPr>
              <w:pStyle w:val="a3"/>
              <w:spacing w:after="0"/>
              <w:jc w:val="center"/>
              <w:rPr>
                <w:bCs/>
                <w:sz w:val="20"/>
                <w:szCs w:val="20"/>
              </w:rPr>
            </w:pPr>
            <w:r>
              <w:rPr>
                <w:rStyle w:val="1f"/>
                <w:rFonts w:eastAsia="Andale Sans UI"/>
                <w:sz w:val="20"/>
                <w:szCs w:val="20"/>
              </w:rPr>
              <w:t>Хертек Ч.М., Хертек А.Э., Тоорук Ч.А.</w:t>
            </w:r>
          </w:p>
        </w:tc>
      </w:tr>
    </w:tbl>
    <w:p w:rsidR="00B51FE5" w:rsidRDefault="00B51FE5" w:rsidP="00B51FE5">
      <w:pPr>
        <w:spacing w:after="0"/>
        <w:jc w:val="center"/>
        <w:rPr>
          <w:rFonts w:ascii="Times New Roman" w:hAnsi="Times New Roman" w:cs="Times New Roman"/>
          <w:b/>
          <w:sz w:val="28"/>
          <w:szCs w:val="28"/>
        </w:rPr>
      </w:pPr>
    </w:p>
    <w:p w:rsidR="00B51FE5" w:rsidRPr="00C85778" w:rsidRDefault="00B51FE5" w:rsidP="00B51FE5">
      <w:pPr>
        <w:spacing w:after="0"/>
        <w:jc w:val="center"/>
        <w:rPr>
          <w:rFonts w:ascii="Times New Roman" w:hAnsi="Times New Roman" w:cs="Times New Roman"/>
          <w:b/>
          <w:sz w:val="24"/>
          <w:szCs w:val="24"/>
        </w:rPr>
      </w:pPr>
      <w:r w:rsidRPr="00C85778">
        <w:rPr>
          <w:rFonts w:ascii="Times New Roman" w:hAnsi="Times New Roman" w:cs="Times New Roman"/>
          <w:b/>
          <w:sz w:val="24"/>
          <w:szCs w:val="24"/>
        </w:rPr>
        <w:t>Мероприятия по сопровождению муниципальных методических служб, региональных методистов, тьюторов</w:t>
      </w:r>
    </w:p>
    <w:p w:rsidR="00B51FE5" w:rsidRPr="00164D9A" w:rsidRDefault="00B51FE5" w:rsidP="00B51FE5">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lang w:val="en-US"/>
        </w:rPr>
        <w:t>1.</w:t>
      </w:r>
      <w:r w:rsidRPr="00164D9A">
        <w:rPr>
          <w:rFonts w:ascii="Times New Roman" w:hAnsi="Times New Roman" w:cs="Times New Roman"/>
          <w:b/>
          <w:sz w:val="20"/>
          <w:szCs w:val="20"/>
        </w:rPr>
        <w:t xml:space="preserve"> Стратегические сессии</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1711"/>
        <w:gridCol w:w="4847"/>
        <w:gridCol w:w="1388"/>
        <w:gridCol w:w="1677"/>
      </w:tblGrid>
      <w:tr w:rsidR="00B51FE5" w:rsidRPr="00164D9A" w:rsidTr="003569BF">
        <w:trPr>
          <w:jc w:val="center"/>
        </w:trPr>
        <w:tc>
          <w:tcPr>
            <w:tcW w:w="503" w:type="dxa"/>
          </w:tcPr>
          <w:p w:rsidR="00B51FE5" w:rsidRPr="00164D9A" w:rsidRDefault="00B51FE5" w:rsidP="00387295">
            <w:pPr>
              <w:pStyle w:val="a3"/>
              <w:spacing w:after="0"/>
              <w:rPr>
                <w:b/>
                <w:bCs/>
                <w:sz w:val="20"/>
                <w:szCs w:val="20"/>
              </w:rPr>
            </w:pPr>
            <w:r w:rsidRPr="00164D9A">
              <w:rPr>
                <w:b/>
                <w:bCs/>
                <w:sz w:val="20"/>
                <w:szCs w:val="20"/>
              </w:rPr>
              <w:t>№ п/п</w:t>
            </w:r>
          </w:p>
        </w:tc>
        <w:tc>
          <w:tcPr>
            <w:tcW w:w="1711" w:type="dxa"/>
          </w:tcPr>
          <w:p w:rsidR="00B51FE5" w:rsidRPr="00164D9A" w:rsidRDefault="00B51FE5" w:rsidP="00387295">
            <w:pPr>
              <w:pStyle w:val="a3"/>
              <w:spacing w:after="0"/>
              <w:jc w:val="center"/>
              <w:rPr>
                <w:b/>
                <w:bCs/>
                <w:sz w:val="20"/>
                <w:szCs w:val="20"/>
              </w:rPr>
            </w:pPr>
            <w:r w:rsidRPr="00164D9A">
              <w:rPr>
                <w:b/>
                <w:bCs/>
                <w:sz w:val="20"/>
                <w:szCs w:val="20"/>
              </w:rPr>
              <w:t>Категория</w:t>
            </w:r>
          </w:p>
          <w:p w:rsidR="00B51FE5" w:rsidRPr="00164D9A" w:rsidRDefault="00B51FE5" w:rsidP="00387295">
            <w:pPr>
              <w:pStyle w:val="a3"/>
              <w:spacing w:after="0"/>
              <w:jc w:val="center"/>
              <w:rPr>
                <w:b/>
                <w:bCs/>
                <w:sz w:val="20"/>
                <w:szCs w:val="20"/>
              </w:rPr>
            </w:pPr>
            <w:r w:rsidRPr="00164D9A">
              <w:rPr>
                <w:b/>
                <w:bCs/>
                <w:sz w:val="20"/>
                <w:szCs w:val="20"/>
              </w:rPr>
              <w:t>слушателей</w:t>
            </w:r>
          </w:p>
        </w:tc>
        <w:tc>
          <w:tcPr>
            <w:tcW w:w="4847" w:type="dxa"/>
          </w:tcPr>
          <w:p w:rsidR="00B51FE5" w:rsidRPr="00164D9A" w:rsidRDefault="00B51FE5" w:rsidP="00387295">
            <w:pPr>
              <w:pStyle w:val="a3"/>
              <w:spacing w:after="0"/>
              <w:jc w:val="center"/>
              <w:rPr>
                <w:b/>
                <w:bCs/>
                <w:sz w:val="20"/>
                <w:szCs w:val="20"/>
              </w:rPr>
            </w:pPr>
            <w:r w:rsidRPr="00164D9A">
              <w:rPr>
                <w:b/>
                <w:bCs/>
                <w:sz w:val="20"/>
                <w:szCs w:val="20"/>
              </w:rPr>
              <w:t>Название программы</w:t>
            </w:r>
          </w:p>
          <w:p w:rsidR="00B51FE5" w:rsidRPr="00164D9A" w:rsidRDefault="00B51FE5" w:rsidP="00387295">
            <w:pPr>
              <w:pStyle w:val="a3"/>
              <w:spacing w:after="0"/>
              <w:jc w:val="center"/>
              <w:rPr>
                <w:b/>
                <w:bCs/>
                <w:sz w:val="20"/>
                <w:szCs w:val="20"/>
              </w:rPr>
            </w:pPr>
            <w:r w:rsidRPr="00164D9A">
              <w:rPr>
                <w:b/>
                <w:bCs/>
                <w:sz w:val="20"/>
                <w:szCs w:val="20"/>
              </w:rPr>
              <w:t>Аннотация</w:t>
            </w:r>
          </w:p>
        </w:tc>
        <w:tc>
          <w:tcPr>
            <w:tcW w:w="1388" w:type="dxa"/>
          </w:tcPr>
          <w:p w:rsidR="00B51FE5" w:rsidRPr="00164D9A" w:rsidRDefault="00B51FE5" w:rsidP="00387295">
            <w:pPr>
              <w:pStyle w:val="a3"/>
              <w:spacing w:after="0"/>
              <w:jc w:val="center"/>
              <w:rPr>
                <w:b/>
                <w:bCs/>
                <w:sz w:val="20"/>
                <w:szCs w:val="20"/>
              </w:rPr>
            </w:pPr>
            <w:r w:rsidRPr="00164D9A">
              <w:rPr>
                <w:b/>
                <w:bCs/>
                <w:sz w:val="20"/>
                <w:szCs w:val="20"/>
              </w:rPr>
              <w:t>Сроки</w:t>
            </w:r>
          </w:p>
          <w:p w:rsidR="00B51FE5" w:rsidRPr="00164D9A" w:rsidRDefault="00B51FE5" w:rsidP="00387295">
            <w:pPr>
              <w:pStyle w:val="a3"/>
              <w:spacing w:after="0"/>
              <w:jc w:val="center"/>
              <w:rPr>
                <w:b/>
                <w:bCs/>
                <w:sz w:val="20"/>
                <w:szCs w:val="20"/>
              </w:rPr>
            </w:pPr>
            <w:r w:rsidRPr="00164D9A">
              <w:rPr>
                <w:b/>
                <w:bCs/>
                <w:sz w:val="20"/>
                <w:szCs w:val="20"/>
              </w:rPr>
              <w:t>проведения, объем</w:t>
            </w:r>
          </w:p>
        </w:tc>
        <w:tc>
          <w:tcPr>
            <w:tcW w:w="1677" w:type="dxa"/>
          </w:tcPr>
          <w:p w:rsidR="00B51FE5" w:rsidRPr="00164D9A" w:rsidRDefault="00B51FE5" w:rsidP="00387295">
            <w:pPr>
              <w:pStyle w:val="a3"/>
              <w:spacing w:after="0"/>
              <w:jc w:val="center"/>
              <w:rPr>
                <w:b/>
                <w:bCs/>
                <w:sz w:val="20"/>
                <w:szCs w:val="20"/>
              </w:rPr>
            </w:pPr>
            <w:r w:rsidRPr="00164D9A">
              <w:rPr>
                <w:b/>
                <w:bCs/>
                <w:sz w:val="20"/>
                <w:szCs w:val="20"/>
              </w:rPr>
              <w:t>Ответственные, лекторы</w:t>
            </w:r>
          </w:p>
        </w:tc>
      </w:tr>
      <w:tr w:rsidR="00B51FE5" w:rsidRPr="00164D9A" w:rsidTr="003569BF">
        <w:trPr>
          <w:jc w:val="center"/>
        </w:trPr>
        <w:tc>
          <w:tcPr>
            <w:tcW w:w="503" w:type="dxa"/>
            <w:vAlign w:val="center"/>
          </w:tcPr>
          <w:p w:rsidR="00B51FE5" w:rsidRPr="00164D9A" w:rsidRDefault="00B51FE5" w:rsidP="00387295">
            <w:pPr>
              <w:pStyle w:val="a3"/>
              <w:spacing w:after="0"/>
              <w:jc w:val="center"/>
              <w:rPr>
                <w:bCs/>
                <w:sz w:val="20"/>
                <w:szCs w:val="20"/>
              </w:rPr>
            </w:pPr>
            <w:r w:rsidRPr="00164D9A">
              <w:rPr>
                <w:bCs/>
                <w:sz w:val="20"/>
                <w:szCs w:val="20"/>
              </w:rPr>
              <w:t>1</w:t>
            </w:r>
          </w:p>
        </w:tc>
        <w:tc>
          <w:tcPr>
            <w:tcW w:w="1711" w:type="dxa"/>
            <w:vAlign w:val="center"/>
          </w:tcPr>
          <w:p w:rsidR="00B51FE5" w:rsidRPr="00164D9A" w:rsidRDefault="00B51FE5" w:rsidP="00387295">
            <w:pPr>
              <w:pStyle w:val="a3"/>
              <w:spacing w:after="0"/>
              <w:jc w:val="both"/>
              <w:rPr>
                <w:b/>
                <w:bCs/>
                <w:sz w:val="20"/>
                <w:szCs w:val="20"/>
              </w:rPr>
            </w:pPr>
            <w:r w:rsidRPr="00164D9A">
              <w:rPr>
                <w:rFonts w:eastAsia="Times New Roman"/>
                <w:sz w:val="20"/>
                <w:szCs w:val="20"/>
              </w:rPr>
              <w:t>Специалисты ММС</w:t>
            </w:r>
          </w:p>
        </w:tc>
        <w:tc>
          <w:tcPr>
            <w:tcW w:w="4847" w:type="dxa"/>
          </w:tcPr>
          <w:p w:rsidR="00B51FE5" w:rsidRPr="00164D9A" w:rsidRDefault="00B51FE5" w:rsidP="00387295">
            <w:pPr>
              <w:spacing w:after="0" w:line="240" w:lineRule="auto"/>
              <w:jc w:val="both"/>
              <w:rPr>
                <w:rFonts w:ascii="Times New Roman" w:hAnsi="Times New Roman" w:cs="Times New Roman"/>
                <w:b/>
                <w:i/>
                <w:sz w:val="20"/>
                <w:szCs w:val="20"/>
              </w:rPr>
            </w:pPr>
            <w:r w:rsidRPr="00164D9A">
              <w:rPr>
                <w:rFonts w:ascii="Times New Roman" w:hAnsi="Times New Roman" w:cs="Times New Roman"/>
                <w:b/>
                <w:i/>
                <w:sz w:val="20"/>
                <w:szCs w:val="20"/>
              </w:rPr>
              <w:t xml:space="preserve">Цель: организационно-методическое, технологическое сопровождение деятельности ММС Республики Тыва </w:t>
            </w:r>
          </w:p>
          <w:p w:rsidR="00B51FE5" w:rsidRPr="00164D9A" w:rsidRDefault="00B51FE5" w:rsidP="00387295">
            <w:pPr>
              <w:pStyle w:val="a8"/>
              <w:numPr>
                <w:ilvl w:val="0"/>
                <w:numId w:val="18"/>
              </w:numPr>
              <w:spacing w:before="0" w:after="0"/>
              <w:ind w:left="0"/>
              <w:jc w:val="both"/>
              <w:rPr>
                <w:sz w:val="20"/>
                <w:szCs w:val="20"/>
              </w:rPr>
            </w:pPr>
            <w:r w:rsidRPr="00164D9A">
              <w:rPr>
                <w:sz w:val="20"/>
                <w:szCs w:val="20"/>
              </w:rPr>
              <w:t>1. Планирование методической деятельности на муниципальном уровне</w:t>
            </w:r>
          </w:p>
          <w:p w:rsidR="00B51FE5" w:rsidRPr="00164D9A" w:rsidRDefault="00B51FE5" w:rsidP="00387295">
            <w:pPr>
              <w:pStyle w:val="a8"/>
              <w:numPr>
                <w:ilvl w:val="0"/>
                <w:numId w:val="18"/>
              </w:numPr>
              <w:spacing w:before="0" w:after="0"/>
              <w:ind w:left="0"/>
              <w:jc w:val="both"/>
              <w:rPr>
                <w:sz w:val="20"/>
                <w:szCs w:val="20"/>
              </w:rPr>
            </w:pPr>
          </w:p>
          <w:p w:rsidR="00B51FE5" w:rsidRPr="00164D9A" w:rsidRDefault="00B51FE5" w:rsidP="00387295">
            <w:pPr>
              <w:spacing w:after="0"/>
              <w:jc w:val="both"/>
              <w:rPr>
                <w:rFonts w:ascii="Times New Roman" w:hAnsi="Times New Roman" w:cs="Times New Roman"/>
                <w:b/>
                <w:sz w:val="20"/>
                <w:szCs w:val="20"/>
              </w:rPr>
            </w:pPr>
            <w:r w:rsidRPr="00164D9A">
              <w:rPr>
                <w:rFonts w:ascii="Times New Roman" w:hAnsi="Times New Roman" w:cs="Times New Roman"/>
                <w:sz w:val="20"/>
                <w:szCs w:val="20"/>
              </w:rPr>
              <w:t>2. Организация работы муниципальных тьюторов для сопровождения ИОМ педагогов в муниципалитетах</w:t>
            </w:r>
          </w:p>
          <w:p w:rsidR="00B51FE5" w:rsidRPr="00164D9A" w:rsidRDefault="00B51FE5" w:rsidP="00387295">
            <w:pPr>
              <w:pStyle w:val="a8"/>
              <w:numPr>
                <w:ilvl w:val="0"/>
                <w:numId w:val="18"/>
              </w:numPr>
              <w:spacing w:before="0" w:after="0"/>
              <w:ind w:left="2" w:firstLine="142"/>
              <w:jc w:val="both"/>
              <w:rPr>
                <w:b/>
                <w:sz w:val="20"/>
                <w:szCs w:val="20"/>
              </w:rPr>
            </w:pPr>
            <w:r w:rsidRPr="00164D9A">
              <w:rPr>
                <w:sz w:val="20"/>
                <w:szCs w:val="20"/>
              </w:rPr>
              <w:t>Организация деятельности региональных стажировочных площадок</w:t>
            </w:r>
          </w:p>
          <w:p w:rsidR="00B51FE5" w:rsidRPr="00164D9A" w:rsidRDefault="00B51FE5" w:rsidP="00387295">
            <w:pPr>
              <w:pStyle w:val="a8"/>
              <w:spacing w:before="0" w:after="0"/>
              <w:ind w:left="144"/>
              <w:jc w:val="both"/>
              <w:rPr>
                <w:b/>
                <w:sz w:val="20"/>
                <w:szCs w:val="20"/>
              </w:rPr>
            </w:pPr>
          </w:p>
          <w:p w:rsidR="00B51FE5" w:rsidRPr="00164D9A" w:rsidRDefault="00B51FE5" w:rsidP="003569BF">
            <w:pPr>
              <w:pStyle w:val="a8"/>
              <w:numPr>
                <w:ilvl w:val="0"/>
                <w:numId w:val="18"/>
              </w:numPr>
              <w:spacing w:before="0" w:after="0"/>
              <w:ind w:left="2" w:firstLine="142"/>
              <w:jc w:val="both"/>
              <w:rPr>
                <w:b/>
                <w:sz w:val="20"/>
                <w:szCs w:val="20"/>
              </w:rPr>
            </w:pPr>
            <w:r w:rsidRPr="00164D9A">
              <w:rPr>
                <w:sz w:val="20"/>
                <w:szCs w:val="20"/>
              </w:rPr>
              <w:t>Результаты диагностики профессиональных дефицитов. Основные направления методической работы на 2024 г.</w:t>
            </w:r>
          </w:p>
        </w:tc>
        <w:tc>
          <w:tcPr>
            <w:tcW w:w="1388" w:type="dxa"/>
          </w:tcPr>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rPr>
                <w:bCs/>
                <w:sz w:val="20"/>
                <w:szCs w:val="20"/>
              </w:rPr>
            </w:pPr>
            <w:r w:rsidRPr="00164D9A">
              <w:rPr>
                <w:bCs/>
                <w:sz w:val="20"/>
                <w:szCs w:val="20"/>
              </w:rPr>
              <w:t>18 января</w:t>
            </w:r>
          </w:p>
          <w:p w:rsidR="00B51FE5" w:rsidRPr="00164D9A" w:rsidRDefault="00B51FE5" w:rsidP="00387295">
            <w:pPr>
              <w:pStyle w:val="a3"/>
              <w:spacing w:after="0"/>
              <w:jc w:val="center"/>
              <w:rPr>
                <w:bCs/>
                <w:sz w:val="20"/>
                <w:szCs w:val="20"/>
              </w:rPr>
            </w:pPr>
            <w:r w:rsidRPr="00164D9A">
              <w:rPr>
                <w:bCs/>
                <w:sz w:val="20"/>
                <w:szCs w:val="20"/>
              </w:rPr>
              <w:t>8 часов</w:t>
            </w: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6 апреля</w:t>
            </w:r>
          </w:p>
          <w:p w:rsidR="00B51FE5" w:rsidRPr="00164D9A" w:rsidRDefault="00B51FE5" w:rsidP="00387295">
            <w:pPr>
              <w:pStyle w:val="a3"/>
              <w:spacing w:after="0"/>
              <w:jc w:val="center"/>
              <w:rPr>
                <w:bCs/>
                <w:sz w:val="20"/>
                <w:szCs w:val="20"/>
              </w:rPr>
            </w:pPr>
            <w:r w:rsidRPr="00164D9A">
              <w:rPr>
                <w:bCs/>
                <w:sz w:val="20"/>
                <w:szCs w:val="20"/>
              </w:rPr>
              <w:t>8 часов</w:t>
            </w: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13 октября</w:t>
            </w:r>
          </w:p>
          <w:p w:rsidR="00B51FE5" w:rsidRPr="00164D9A" w:rsidRDefault="00B51FE5" w:rsidP="00387295">
            <w:pPr>
              <w:pStyle w:val="a3"/>
              <w:spacing w:after="0"/>
              <w:jc w:val="center"/>
              <w:rPr>
                <w:bCs/>
                <w:sz w:val="20"/>
                <w:szCs w:val="20"/>
              </w:rPr>
            </w:pPr>
            <w:r w:rsidRPr="00164D9A">
              <w:rPr>
                <w:bCs/>
                <w:sz w:val="20"/>
                <w:szCs w:val="20"/>
              </w:rPr>
              <w:t>8 часов</w:t>
            </w: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30 ноября</w:t>
            </w:r>
          </w:p>
          <w:p w:rsidR="00B51FE5" w:rsidRPr="00164D9A" w:rsidRDefault="00B51FE5" w:rsidP="00387295">
            <w:pPr>
              <w:pStyle w:val="a3"/>
              <w:spacing w:after="0"/>
              <w:jc w:val="center"/>
              <w:rPr>
                <w:bCs/>
                <w:sz w:val="20"/>
                <w:szCs w:val="20"/>
              </w:rPr>
            </w:pPr>
            <w:r w:rsidRPr="00164D9A">
              <w:rPr>
                <w:bCs/>
                <w:sz w:val="20"/>
                <w:szCs w:val="20"/>
              </w:rPr>
              <w:t>8 часов</w:t>
            </w:r>
          </w:p>
        </w:tc>
        <w:tc>
          <w:tcPr>
            <w:tcW w:w="1677" w:type="dxa"/>
            <w:vAlign w:val="center"/>
          </w:tcPr>
          <w:p w:rsidR="00B51FE5" w:rsidRPr="006F3166" w:rsidRDefault="00B51FE5" w:rsidP="00387295">
            <w:pPr>
              <w:pStyle w:val="a3"/>
              <w:spacing w:after="0"/>
              <w:jc w:val="center"/>
              <w:rPr>
                <w:b/>
                <w:bCs/>
                <w:sz w:val="20"/>
                <w:szCs w:val="20"/>
              </w:rPr>
            </w:pPr>
            <w:r w:rsidRPr="006F3166">
              <w:rPr>
                <w:b/>
                <w:bCs/>
                <w:sz w:val="20"/>
                <w:szCs w:val="20"/>
              </w:rPr>
              <w:t>Удилова И.В.</w:t>
            </w:r>
          </w:p>
          <w:p w:rsidR="00B51FE5" w:rsidRPr="00164D9A" w:rsidRDefault="00B51FE5" w:rsidP="00387295">
            <w:pPr>
              <w:pStyle w:val="a3"/>
              <w:spacing w:after="0"/>
              <w:jc w:val="center"/>
              <w:rPr>
                <w:bCs/>
                <w:sz w:val="20"/>
                <w:szCs w:val="20"/>
              </w:rPr>
            </w:pPr>
            <w:r w:rsidRPr="00164D9A">
              <w:rPr>
                <w:rStyle w:val="1f"/>
                <w:rFonts w:eastAsia="Andale Sans UI"/>
                <w:color w:val="auto"/>
                <w:sz w:val="20"/>
                <w:szCs w:val="20"/>
              </w:rPr>
              <w:t>Хертек Ч.М., Хертек А.Э., Тоорук Ч.А.</w:t>
            </w:r>
          </w:p>
        </w:tc>
      </w:tr>
    </w:tbl>
    <w:p w:rsidR="004E3A33" w:rsidRDefault="004E3A33" w:rsidP="00B51FE5">
      <w:pPr>
        <w:spacing w:after="0"/>
        <w:jc w:val="both"/>
        <w:rPr>
          <w:rFonts w:ascii="Times New Roman" w:hAnsi="Times New Roman" w:cs="Times New Roman"/>
          <w:b/>
          <w:sz w:val="20"/>
          <w:szCs w:val="20"/>
        </w:rPr>
      </w:pPr>
    </w:p>
    <w:p w:rsidR="004E3A33" w:rsidRDefault="004E3A33" w:rsidP="00B51FE5">
      <w:pPr>
        <w:spacing w:after="0"/>
        <w:jc w:val="both"/>
        <w:rPr>
          <w:rFonts w:ascii="Times New Roman" w:hAnsi="Times New Roman" w:cs="Times New Roman"/>
          <w:b/>
          <w:sz w:val="20"/>
          <w:szCs w:val="20"/>
        </w:rPr>
      </w:pPr>
    </w:p>
    <w:p w:rsidR="00B51FE5" w:rsidRPr="00164D9A" w:rsidRDefault="00B51FE5" w:rsidP="00B51FE5">
      <w:pPr>
        <w:spacing w:after="0"/>
        <w:jc w:val="both"/>
        <w:rPr>
          <w:rFonts w:ascii="Times New Roman" w:hAnsi="Times New Roman" w:cs="Times New Roman"/>
          <w:b/>
          <w:sz w:val="20"/>
          <w:szCs w:val="20"/>
        </w:rPr>
      </w:pPr>
      <w:r w:rsidRPr="00164D9A">
        <w:rPr>
          <w:rFonts w:ascii="Times New Roman" w:hAnsi="Times New Roman" w:cs="Times New Roman"/>
          <w:b/>
          <w:sz w:val="20"/>
          <w:szCs w:val="20"/>
        </w:rPr>
        <w:lastRenderedPageBreak/>
        <w:t>2. Воркшопы (практикум)</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1798"/>
        <w:gridCol w:w="4589"/>
        <w:gridCol w:w="1388"/>
        <w:gridCol w:w="1677"/>
      </w:tblGrid>
      <w:tr w:rsidR="00B51FE5" w:rsidRPr="00164D9A" w:rsidTr="003569BF">
        <w:trPr>
          <w:jc w:val="center"/>
        </w:trPr>
        <w:tc>
          <w:tcPr>
            <w:tcW w:w="503" w:type="dxa"/>
          </w:tcPr>
          <w:p w:rsidR="00B51FE5" w:rsidRPr="00164D9A" w:rsidRDefault="00B51FE5" w:rsidP="00387295">
            <w:pPr>
              <w:pStyle w:val="a3"/>
              <w:spacing w:after="0"/>
              <w:rPr>
                <w:b/>
                <w:bCs/>
                <w:sz w:val="20"/>
                <w:szCs w:val="20"/>
              </w:rPr>
            </w:pPr>
            <w:r w:rsidRPr="00164D9A">
              <w:rPr>
                <w:b/>
                <w:bCs/>
                <w:sz w:val="20"/>
                <w:szCs w:val="20"/>
              </w:rPr>
              <w:t>№ п/п</w:t>
            </w:r>
          </w:p>
        </w:tc>
        <w:tc>
          <w:tcPr>
            <w:tcW w:w="1798" w:type="dxa"/>
          </w:tcPr>
          <w:p w:rsidR="00B51FE5" w:rsidRPr="00164D9A" w:rsidRDefault="00B51FE5" w:rsidP="00387295">
            <w:pPr>
              <w:pStyle w:val="a3"/>
              <w:spacing w:after="0"/>
              <w:jc w:val="center"/>
              <w:rPr>
                <w:b/>
                <w:bCs/>
                <w:sz w:val="20"/>
                <w:szCs w:val="20"/>
              </w:rPr>
            </w:pPr>
            <w:r w:rsidRPr="00164D9A">
              <w:rPr>
                <w:b/>
                <w:bCs/>
                <w:sz w:val="20"/>
                <w:szCs w:val="20"/>
              </w:rPr>
              <w:t>Категория</w:t>
            </w:r>
          </w:p>
          <w:p w:rsidR="00B51FE5" w:rsidRPr="00164D9A" w:rsidRDefault="00B51FE5" w:rsidP="00387295">
            <w:pPr>
              <w:pStyle w:val="a3"/>
              <w:spacing w:after="0"/>
              <w:jc w:val="center"/>
              <w:rPr>
                <w:b/>
                <w:bCs/>
                <w:sz w:val="20"/>
                <w:szCs w:val="20"/>
              </w:rPr>
            </w:pPr>
            <w:r w:rsidRPr="00164D9A">
              <w:rPr>
                <w:b/>
                <w:bCs/>
                <w:sz w:val="20"/>
                <w:szCs w:val="20"/>
              </w:rPr>
              <w:t>слушателей</w:t>
            </w:r>
          </w:p>
        </w:tc>
        <w:tc>
          <w:tcPr>
            <w:tcW w:w="4589" w:type="dxa"/>
          </w:tcPr>
          <w:p w:rsidR="00B51FE5" w:rsidRPr="00164D9A" w:rsidRDefault="00B51FE5" w:rsidP="00387295">
            <w:pPr>
              <w:pStyle w:val="a3"/>
              <w:spacing w:after="0"/>
              <w:jc w:val="center"/>
              <w:rPr>
                <w:b/>
                <w:bCs/>
                <w:sz w:val="20"/>
                <w:szCs w:val="20"/>
              </w:rPr>
            </w:pPr>
            <w:r w:rsidRPr="00164D9A">
              <w:rPr>
                <w:b/>
                <w:bCs/>
                <w:sz w:val="20"/>
                <w:szCs w:val="20"/>
              </w:rPr>
              <w:t>Название программы</w:t>
            </w:r>
          </w:p>
          <w:p w:rsidR="00B51FE5" w:rsidRPr="00164D9A" w:rsidRDefault="00B51FE5" w:rsidP="00387295">
            <w:pPr>
              <w:pStyle w:val="a3"/>
              <w:spacing w:after="0"/>
              <w:jc w:val="center"/>
              <w:rPr>
                <w:b/>
                <w:bCs/>
                <w:sz w:val="20"/>
                <w:szCs w:val="20"/>
              </w:rPr>
            </w:pPr>
            <w:r w:rsidRPr="00164D9A">
              <w:rPr>
                <w:b/>
                <w:bCs/>
                <w:sz w:val="20"/>
                <w:szCs w:val="20"/>
              </w:rPr>
              <w:t>Аннотация</w:t>
            </w:r>
          </w:p>
        </w:tc>
        <w:tc>
          <w:tcPr>
            <w:tcW w:w="1388" w:type="dxa"/>
          </w:tcPr>
          <w:p w:rsidR="00B51FE5" w:rsidRPr="00164D9A" w:rsidRDefault="00B51FE5" w:rsidP="00387295">
            <w:pPr>
              <w:pStyle w:val="a3"/>
              <w:spacing w:after="0"/>
              <w:jc w:val="center"/>
              <w:rPr>
                <w:b/>
                <w:bCs/>
                <w:sz w:val="20"/>
                <w:szCs w:val="20"/>
              </w:rPr>
            </w:pPr>
            <w:r w:rsidRPr="00164D9A">
              <w:rPr>
                <w:b/>
                <w:bCs/>
                <w:sz w:val="20"/>
                <w:szCs w:val="20"/>
              </w:rPr>
              <w:t>Сроки</w:t>
            </w:r>
          </w:p>
          <w:p w:rsidR="00B51FE5" w:rsidRPr="00164D9A" w:rsidRDefault="00B51FE5" w:rsidP="00387295">
            <w:pPr>
              <w:pStyle w:val="a3"/>
              <w:spacing w:after="0"/>
              <w:jc w:val="center"/>
              <w:rPr>
                <w:b/>
                <w:bCs/>
                <w:sz w:val="20"/>
                <w:szCs w:val="20"/>
              </w:rPr>
            </w:pPr>
            <w:r w:rsidRPr="00164D9A">
              <w:rPr>
                <w:b/>
                <w:bCs/>
                <w:sz w:val="20"/>
                <w:szCs w:val="20"/>
              </w:rPr>
              <w:t>проведения, объем</w:t>
            </w:r>
          </w:p>
        </w:tc>
        <w:tc>
          <w:tcPr>
            <w:tcW w:w="1677" w:type="dxa"/>
          </w:tcPr>
          <w:p w:rsidR="00B51FE5" w:rsidRPr="00164D9A" w:rsidRDefault="00B51FE5" w:rsidP="00387295">
            <w:pPr>
              <w:pStyle w:val="a3"/>
              <w:spacing w:after="0"/>
              <w:jc w:val="center"/>
              <w:rPr>
                <w:b/>
                <w:bCs/>
                <w:sz w:val="20"/>
                <w:szCs w:val="20"/>
              </w:rPr>
            </w:pPr>
            <w:r w:rsidRPr="00164D9A">
              <w:rPr>
                <w:b/>
                <w:bCs/>
                <w:sz w:val="20"/>
                <w:szCs w:val="20"/>
              </w:rPr>
              <w:t>Ответственные, лекторы</w:t>
            </w:r>
          </w:p>
        </w:tc>
      </w:tr>
      <w:tr w:rsidR="00B51FE5" w:rsidRPr="00164D9A" w:rsidTr="003569BF">
        <w:trPr>
          <w:jc w:val="center"/>
        </w:trPr>
        <w:tc>
          <w:tcPr>
            <w:tcW w:w="503" w:type="dxa"/>
            <w:vAlign w:val="center"/>
          </w:tcPr>
          <w:p w:rsidR="00B51FE5" w:rsidRPr="00164D9A" w:rsidRDefault="00B51FE5" w:rsidP="00387295">
            <w:pPr>
              <w:pStyle w:val="a3"/>
              <w:spacing w:after="0"/>
              <w:jc w:val="center"/>
              <w:rPr>
                <w:bCs/>
                <w:sz w:val="20"/>
                <w:szCs w:val="20"/>
              </w:rPr>
            </w:pPr>
            <w:r w:rsidRPr="00164D9A">
              <w:rPr>
                <w:bCs/>
                <w:sz w:val="20"/>
                <w:szCs w:val="20"/>
              </w:rPr>
              <w:t>2</w:t>
            </w:r>
          </w:p>
        </w:tc>
        <w:tc>
          <w:tcPr>
            <w:tcW w:w="1798" w:type="dxa"/>
            <w:vAlign w:val="center"/>
          </w:tcPr>
          <w:p w:rsidR="00B51FE5" w:rsidRPr="00164D9A" w:rsidRDefault="00B51FE5" w:rsidP="00387295">
            <w:pPr>
              <w:pStyle w:val="a3"/>
              <w:spacing w:after="0"/>
              <w:jc w:val="both"/>
              <w:rPr>
                <w:b/>
                <w:bCs/>
                <w:sz w:val="20"/>
                <w:szCs w:val="20"/>
              </w:rPr>
            </w:pPr>
            <w:r w:rsidRPr="00164D9A">
              <w:rPr>
                <w:rFonts w:eastAsia="Times New Roman"/>
                <w:sz w:val="20"/>
                <w:szCs w:val="20"/>
              </w:rPr>
              <w:t>Специалисты ММС</w:t>
            </w:r>
          </w:p>
        </w:tc>
        <w:tc>
          <w:tcPr>
            <w:tcW w:w="4589" w:type="dxa"/>
          </w:tcPr>
          <w:p w:rsidR="00B51FE5" w:rsidRPr="00164D9A" w:rsidRDefault="00B51FE5" w:rsidP="00387295">
            <w:pPr>
              <w:pStyle w:val="a8"/>
              <w:spacing w:before="0" w:after="0"/>
              <w:jc w:val="both"/>
              <w:rPr>
                <w:sz w:val="20"/>
                <w:szCs w:val="20"/>
              </w:rPr>
            </w:pPr>
            <w:r w:rsidRPr="00164D9A">
              <w:rPr>
                <w:sz w:val="20"/>
                <w:szCs w:val="20"/>
              </w:rPr>
              <w:t>Цель: практическая работа в рамках методического сопровождения деятельности ММС Республики Тыва, развитие методических компетенций</w:t>
            </w:r>
          </w:p>
          <w:p w:rsidR="00B51FE5" w:rsidRPr="00164D9A" w:rsidRDefault="00B51FE5" w:rsidP="00387295">
            <w:pPr>
              <w:pStyle w:val="a8"/>
              <w:numPr>
                <w:ilvl w:val="0"/>
                <w:numId w:val="19"/>
              </w:numPr>
              <w:spacing w:before="0" w:after="0"/>
              <w:ind w:left="0" w:firstLine="0"/>
              <w:jc w:val="both"/>
              <w:rPr>
                <w:sz w:val="20"/>
                <w:szCs w:val="20"/>
              </w:rPr>
            </w:pPr>
            <w:r w:rsidRPr="00164D9A">
              <w:rPr>
                <w:sz w:val="20"/>
                <w:szCs w:val="20"/>
              </w:rPr>
              <w:t>Работа с базами данных, ведение реестров в рамках методической деятельности на муниципальном уровне</w:t>
            </w:r>
          </w:p>
          <w:p w:rsidR="00B51FE5" w:rsidRPr="00164D9A" w:rsidRDefault="00B51FE5" w:rsidP="00387295">
            <w:pPr>
              <w:pStyle w:val="a8"/>
              <w:numPr>
                <w:ilvl w:val="0"/>
                <w:numId w:val="19"/>
              </w:numPr>
              <w:spacing w:before="0" w:after="0"/>
              <w:ind w:left="0" w:firstLine="142"/>
              <w:jc w:val="both"/>
              <w:rPr>
                <w:b/>
                <w:sz w:val="20"/>
                <w:szCs w:val="20"/>
              </w:rPr>
            </w:pPr>
            <w:r w:rsidRPr="00164D9A">
              <w:rPr>
                <w:sz w:val="20"/>
                <w:szCs w:val="20"/>
              </w:rPr>
              <w:t>Планирование методической деятельности на основе выявления профессиональных дефицитов педагога</w:t>
            </w:r>
          </w:p>
          <w:p w:rsidR="00B51FE5" w:rsidRPr="00164D9A" w:rsidRDefault="00B51FE5" w:rsidP="00387295">
            <w:pPr>
              <w:pStyle w:val="a8"/>
              <w:numPr>
                <w:ilvl w:val="0"/>
                <w:numId w:val="19"/>
              </w:numPr>
              <w:spacing w:before="0" w:after="0"/>
              <w:ind w:left="0" w:firstLine="142"/>
              <w:jc w:val="both"/>
              <w:rPr>
                <w:b/>
                <w:sz w:val="20"/>
                <w:szCs w:val="20"/>
              </w:rPr>
            </w:pPr>
            <w:r w:rsidRPr="00164D9A">
              <w:rPr>
                <w:sz w:val="20"/>
                <w:szCs w:val="20"/>
              </w:rPr>
              <w:t>Разработка ИОМ: от нормативных оснований до реализации</w:t>
            </w:r>
          </w:p>
        </w:tc>
        <w:tc>
          <w:tcPr>
            <w:tcW w:w="1388" w:type="dxa"/>
          </w:tcPr>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15 февраля</w:t>
            </w:r>
          </w:p>
          <w:p w:rsidR="00B51FE5" w:rsidRPr="00164D9A" w:rsidRDefault="00B51FE5" w:rsidP="00387295">
            <w:pPr>
              <w:pStyle w:val="a3"/>
              <w:spacing w:after="0"/>
              <w:jc w:val="center"/>
              <w:rPr>
                <w:bCs/>
                <w:sz w:val="20"/>
                <w:szCs w:val="20"/>
              </w:rPr>
            </w:pPr>
            <w:r w:rsidRPr="00164D9A">
              <w:rPr>
                <w:bCs/>
                <w:sz w:val="20"/>
                <w:szCs w:val="20"/>
              </w:rPr>
              <w:t>6 часов</w:t>
            </w: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16 марта</w:t>
            </w:r>
          </w:p>
          <w:p w:rsidR="00B51FE5" w:rsidRPr="00164D9A" w:rsidRDefault="00B51FE5" w:rsidP="00387295">
            <w:pPr>
              <w:pStyle w:val="a3"/>
              <w:spacing w:after="0"/>
              <w:jc w:val="center"/>
              <w:rPr>
                <w:bCs/>
                <w:sz w:val="20"/>
                <w:szCs w:val="20"/>
              </w:rPr>
            </w:pPr>
            <w:r w:rsidRPr="00164D9A">
              <w:rPr>
                <w:bCs/>
                <w:sz w:val="20"/>
                <w:szCs w:val="20"/>
              </w:rPr>
              <w:t>6 часов</w:t>
            </w:r>
          </w:p>
          <w:p w:rsidR="00B51FE5" w:rsidRPr="00164D9A" w:rsidRDefault="00B51FE5" w:rsidP="00387295">
            <w:pPr>
              <w:pStyle w:val="a3"/>
              <w:spacing w:after="0"/>
              <w:jc w:val="center"/>
              <w:rPr>
                <w:bCs/>
                <w:sz w:val="20"/>
                <w:szCs w:val="20"/>
              </w:rPr>
            </w:pPr>
          </w:p>
          <w:p w:rsidR="00B51FE5" w:rsidRPr="00164D9A" w:rsidRDefault="00B51FE5" w:rsidP="00387295">
            <w:pPr>
              <w:pStyle w:val="a3"/>
              <w:spacing w:after="0"/>
              <w:jc w:val="center"/>
              <w:rPr>
                <w:bCs/>
                <w:sz w:val="20"/>
                <w:szCs w:val="20"/>
              </w:rPr>
            </w:pPr>
            <w:r w:rsidRPr="00164D9A">
              <w:rPr>
                <w:bCs/>
                <w:sz w:val="20"/>
                <w:szCs w:val="20"/>
              </w:rPr>
              <w:t>17 мая</w:t>
            </w:r>
          </w:p>
          <w:p w:rsidR="00B51FE5" w:rsidRPr="00164D9A" w:rsidRDefault="00B51FE5" w:rsidP="00387295">
            <w:pPr>
              <w:pStyle w:val="a3"/>
              <w:spacing w:after="0"/>
              <w:jc w:val="center"/>
              <w:rPr>
                <w:bCs/>
                <w:sz w:val="20"/>
                <w:szCs w:val="20"/>
              </w:rPr>
            </w:pPr>
            <w:r w:rsidRPr="00164D9A">
              <w:rPr>
                <w:bCs/>
                <w:sz w:val="20"/>
                <w:szCs w:val="20"/>
              </w:rPr>
              <w:t>6 часов</w:t>
            </w:r>
          </w:p>
        </w:tc>
        <w:tc>
          <w:tcPr>
            <w:tcW w:w="1677" w:type="dxa"/>
            <w:vAlign w:val="center"/>
          </w:tcPr>
          <w:p w:rsidR="00B51FE5" w:rsidRPr="00164D9A" w:rsidRDefault="00B51FE5" w:rsidP="00387295">
            <w:pPr>
              <w:pStyle w:val="a3"/>
              <w:spacing w:after="0"/>
              <w:jc w:val="center"/>
              <w:rPr>
                <w:b/>
                <w:bCs/>
                <w:sz w:val="20"/>
                <w:szCs w:val="20"/>
              </w:rPr>
            </w:pPr>
          </w:p>
          <w:p w:rsidR="00B51FE5" w:rsidRPr="00164D9A" w:rsidRDefault="00B51FE5" w:rsidP="00387295">
            <w:pPr>
              <w:pStyle w:val="a3"/>
              <w:spacing w:after="0"/>
              <w:jc w:val="center"/>
              <w:rPr>
                <w:b/>
                <w:bCs/>
                <w:sz w:val="20"/>
                <w:szCs w:val="20"/>
              </w:rPr>
            </w:pPr>
          </w:p>
          <w:p w:rsidR="00B51FE5" w:rsidRPr="00164D9A" w:rsidRDefault="00B51FE5" w:rsidP="00387295">
            <w:pPr>
              <w:pStyle w:val="a3"/>
              <w:spacing w:after="0"/>
              <w:jc w:val="center"/>
              <w:rPr>
                <w:bCs/>
                <w:sz w:val="20"/>
                <w:szCs w:val="20"/>
              </w:rPr>
            </w:pPr>
            <w:r w:rsidRPr="006F3166">
              <w:rPr>
                <w:b/>
                <w:bCs/>
                <w:sz w:val="20"/>
                <w:szCs w:val="20"/>
              </w:rPr>
              <w:t>Удилова И.В</w:t>
            </w:r>
            <w:r w:rsidRPr="00164D9A">
              <w:rPr>
                <w:bCs/>
                <w:sz w:val="20"/>
                <w:szCs w:val="20"/>
              </w:rPr>
              <w:t>.</w:t>
            </w:r>
          </w:p>
          <w:p w:rsidR="00B51FE5" w:rsidRPr="00164D9A" w:rsidRDefault="00B51FE5" w:rsidP="00387295">
            <w:pPr>
              <w:pStyle w:val="a3"/>
              <w:spacing w:after="0"/>
              <w:jc w:val="center"/>
              <w:rPr>
                <w:bCs/>
                <w:sz w:val="20"/>
                <w:szCs w:val="20"/>
              </w:rPr>
            </w:pPr>
            <w:r w:rsidRPr="00164D9A">
              <w:rPr>
                <w:rStyle w:val="1f"/>
                <w:rFonts w:eastAsia="Andale Sans UI"/>
                <w:color w:val="auto"/>
                <w:sz w:val="20"/>
                <w:szCs w:val="20"/>
              </w:rPr>
              <w:t>Хертек Ч.М., Хертек А.Э., Тоорук Ч.А.</w:t>
            </w:r>
          </w:p>
        </w:tc>
      </w:tr>
    </w:tbl>
    <w:p w:rsidR="00B51FE5" w:rsidRPr="00164D9A" w:rsidRDefault="00B51FE5" w:rsidP="00B51FE5">
      <w:pPr>
        <w:pStyle w:val="a8"/>
        <w:spacing w:before="0" w:after="0"/>
        <w:ind w:left="924"/>
        <w:jc w:val="both"/>
        <w:rPr>
          <w:b/>
          <w:sz w:val="20"/>
          <w:szCs w:val="20"/>
        </w:rPr>
      </w:pPr>
    </w:p>
    <w:p w:rsidR="00B51FE5" w:rsidRPr="00164D9A" w:rsidRDefault="00B51FE5" w:rsidP="00B51FE5">
      <w:pPr>
        <w:pStyle w:val="a8"/>
        <w:spacing w:before="0" w:after="0"/>
        <w:jc w:val="both"/>
        <w:rPr>
          <w:b/>
          <w:sz w:val="20"/>
          <w:szCs w:val="20"/>
        </w:rPr>
      </w:pPr>
      <w:r w:rsidRPr="00164D9A">
        <w:rPr>
          <w:b/>
          <w:sz w:val="20"/>
          <w:szCs w:val="20"/>
        </w:rPr>
        <w:t>3.Семинары</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tblPr>
      <w:tblGrid>
        <w:gridCol w:w="503"/>
        <w:gridCol w:w="1798"/>
        <w:gridCol w:w="4620"/>
        <w:gridCol w:w="1388"/>
        <w:gridCol w:w="1677"/>
      </w:tblGrid>
      <w:tr w:rsidR="00B51FE5" w:rsidRPr="00164D9A" w:rsidTr="003569BF">
        <w:trPr>
          <w:jc w:val="center"/>
        </w:trPr>
        <w:tc>
          <w:tcPr>
            <w:tcW w:w="503" w:type="dxa"/>
          </w:tcPr>
          <w:p w:rsidR="00B51FE5" w:rsidRPr="00164D9A" w:rsidRDefault="00B51FE5" w:rsidP="00387295">
            <w:pPr>
              <w:pStyle w:val="a3"/>
              <w:spacing w:after="0"/>
              <w:rPr>
                <w:b/>
                <w:bCs/>
                <w:sz w:val="20"/>
                <w:szCs w:val="20"/>
              </w:rPr>
            </w:pPr>
            <w:r w:rsidRPr="00164D9A">
              <w:rPr>
                <w:b/>
                <w:bCs/>
                <w:sz w:val="20"/>
                <w:szCs w:val="20"/>
              </w:rPr>
              <w:t>№ п/п</w:t>
            </w:r>
          </w:p>
        </w:tc>
        <w:tc>
          <w:tcPr>
            <w:tcW w:w="1798" w:type="dxa"/>
          </w:tcPr>
          <w:p w:rsidR="00B51FE5" w:rsidRPr="00164D9A" w:rsidRDefault="00B51FE5" w:rsidP="00387295">
            <w:pPr>
              <w:pStyle w:val="a3"/>
              <w:spacing w:after="0"/>
              <w:jc w:val="center"/>
              <w:rPr>
                <w:b/>
                <w:bCs/>
                <w:sz w:val="20"/>
                <w:szCs w:val="20"/>
              </w:rPr>
            </w:pPr>
            <w:r w:rsidRPr="00164D9A">
              <w:rPr>
                <w:b/>
                <w:bCs/>
                <w:sz w:val="20"/>
                <w:szCs w:val="20"/>
              </w:rPr>
              <w:t>Категория</w:t>
            </w:r>
          </w:p>
          <w:p w:rsidR="00B51FE5" w:rsidRPr="00164D9A" w:rsidRDefault="00B51FE5" w:rsidP="00387295">
            <w:pPr>
              <w:pStyle w:val="a3"/>
              <w:spacing w:after="0"/>
              <w:jc w:val="center"/>
              <w:rPr>
                <w:b/>
                <w:bCs/>
                <w:sz w:val="20"/>
                <w:szCs w:val="20"/>
              </w:rPr>
            </w:pPr>
            <w:r w:rsidRPr="00164D9A">
              <w:rPr>
                <w:b/>
                <w:bCs/>
                <w:sz w:val="20"/>
                <w:szCs w:val="20"/>
              </w:rPr>
              <w:t>слушателей</w:t>
            </w:r>
          </w:p>
        </w:tc>
        <w:tc>
          <w:tcPr>
            <w:tcW w:w="4620" w:type="dxa"/>
          </w:tcPr>
          <w:p w:rsidR="00B51FE5" w:rsidRPr="00164D9A" w:rsidRDefault="00B51FE5" w:rsidP="00387295">
            <w:pPr>
              <w:pStyle w:val="a3"/>
              <w:spacing w:after="0"/>
              <w:jc w:val="center"/>
              <w:rPr>
                <w:b/>
                <w:bCs/>
                <w:sz w:val="20"/>
                <w:szCs w:val="20"/>
              </w:rPr>
            </w:pPr>
            <w:r w:rsidRPr="00164D9A">
              <w:rPr>
                <w:b/>
                <w:bCs/>
                <w:sz w:val="20"/>
                <w:szCs w:val="20"/>
              </w:rPr>
              <w:t>Название программы</w:t>
            </w:r>
          </w:p>
          <w:p w:rsidR="00B51FE5" w:rsidRPr="00164D9A" w:rsidRDefault="00B51FE5" w:rsidP="00387295">
            <w:pPr>
              <w:pStyle w:val="a3"/>
              <w:spacing w:after="0"/>
              <w:jc w:val="center"/>
              <w:rPr>
                <w:b/>
                <w:bCs/>
                <w:sz w:val="20"/>
                <w:szCs w:val="20"/>
              </w:rPr>
            </w:pPr>
            <w:r w:rsidRPr="00164D9A">
              <w:rPr>
                <w:b/>
                <w:bCs/>
                <w:sz w:val="20"/>
                <w:szCs w:val="20"/>
              </w:rPr>
              <w:t>Аннотация</w:t>
            </w:r>
          </w:p>
        </w:tc>
        <w:tc>
          <w:tcPr>
            <w:tcW w:w="1388" w:type="dxa"/>
          </w:tcPr>
          <w:p w:rsidR="00B51FE5" w:rsidRPr="00164D9A" w:rsidRDefault="00B51FE5" w:rsidP="00387295">
            <w:pPr>
              <w:pStyle w:val="a3"/>
              <w:spacing w:after="0"/>
              <w:jc w:val="center"/>
              <w:rPr>
                <w:b/>
                <w:bCs/>
                <w:sz w:val="20"/>
                <w:szCs w:val="20"/>
              </w:rPr>
            </w:pPr>
            <w:r w:rsidRPr="00164D9A">
              <w:rPr>
                <w:b/>
                <w:bCs/>
                <w:sz w:val="20"/>
                <w:szCs w:val="20"/>
              </w:rPr>
              <w:t>Сроки</w:t>
            </w:r>
          </w:p>
          <w:p w:rsidR="00B51FE5" w:rsidRPr="00164D9A" w:rsidRDefault="00B51FE5" w:rsidP="00387295">
            <w:pPr>
              <w:pStyle w:val="a3"/>
              <w:spacing w:after="0"/>
              <w:jc w:val="center"/>
              <w:rPr>
                <w:b/>
                <w:bCs/>
                <w:sz w:val="20"/>
                <w:szCs w:val="20"/>
              </w:rPr>
            </w:pPr>
            <w:r w:rsidRPr="00164D9A">
              <w:rPr>
                <w:b/>
                <w:bCs/>
                <w:sz w:val="20"/>
                <w:szCs w:val="20"/>
              </w:rPr>
              <w:t>проведения, объем</w:t>
            </w:r>
          </w:p>
        </w:tc>
        <w:tc>
          <w:tcPr>
            <w:tcW w:w="1677" w:type="dxa"/>
          </w:tcPr>
          <w:p w:rsidR="00B51FE5" w:rsidRPr="00164D9A" w:rsidRDefault="00B51FE5" w:rsidP="00387295">
            <w:pPr>
              <w:pStyle w:val="a3"/>
              <w:spacing w:after="0"/>
              <w:jc w:val="center"/>
              <w:rPr>
                <w:b/>
                <w:bCs/>
                <w:sz w:val="20"/>
                <w:szCs w:val="20"/>
              </w:rPr>
            </w:pPr>
            <w:r w:rsidRPr="00164D9A">
              <w:rPr>
                <w:b/>
                <w:bCs/>
                <w:sz w:val="20"/>
                <w:szCs w:val="20"/>
              </w:rPr>
              <w:t>Ответственные, лекторы</w:t>
            </w:r>
          </w:p>
        </w:tc>
      </w:tr>
      <w:tr w:rsidR="00B51FE5" w:rsidRPr="00164D9A" w:rsidTr="007E5B2D">
        <w:trPr>
          <w:trHeight w:val="994"/>
          <w:jc w:val="center"/>
        </w:trPr>
        <w:tc>
          <w:tcPr>
            <w:tcW w:w="503" w:type="dxa"/>
            <w:vMerge w:val="restart"/>
            <w:vAlign w:val="center"/>
          </w:tcPr>
          <w:p w:rsidR="00B51FE5" w:rsidRPr="00164D9A" w:rsidRDefault="00B51FE5" w:rsidP="00387295">
            <w:pPr>
              <w:pStyle w:val="a3"/>
              <w:spacing w:after="0"/>
              <w:jc w:val="center"/>
              <w:rPr>
                <w:bCs/>
                <w:sz w:val="20"/>
                <w:szCs w:val="20"/>
              </w:rPr>
            </w:pPr>
            <w:r w:rsidRPr="00164D9A">
              <w:rPr>
                <w:bCs/>
                <w:sz w:val="20"/>
                <w:szCs w:val="20"/>
              </w:rPr>
              <w:t>3</w:t>
            </w:r>
          </w:p>
        </w:tc>
        <w:tc>
          <w:tcPr>
            <w:tcW w:w="1798" w:type="dxa"/>
            <w:vMerge w:val="restart"/>
            <w:vAlign w:val="center"/>
          </w:tcPr>
          <w:p w:rsidR="00B51FE5" w:rsidRPr="00164D9A" w:rsidRDefault="00B51FE5" w:rsidP="00387295">
            <w:pPr>
              <w:pStyle w:val="a3"/>
              <w:spacing w:after="0"/>
              <w:jc w:val="both"/>
              <w:rPr>
                <w:rFonts w:eastAsia="Times New Roman"/>
                <w:sz w:val="20"/>
                <w:szCs w:val="20"/>
              </w:rPr>
            </w:pPr>
            <w:r w:rsidRPr="00164D9A">
              <w:rPr>
                <w:rFonts w:eastAsia="Times New Roman"/>
                <w:sz w:val="20"/>
                <w:szCs w:val="20"/>
              </w:rPr>
              <w:t>Специалисты ММС,</w:t>
            </w:r>
          </w:p>
          <w:p w:rsidR="00B51FE5" w:rsidRPr="00164D9A" w:rsidRDefault="00B51FE5" w:rsidP="00387295">
            <w:pPr>
              <w:pStyle w:val="a3"/>
              <w:spacing w:after="0"/>
              <w:jc w:val="both"/>
              <w:rPr>
                <w:b/>
                <w:bCs/>
                <w:sz w:val="20"/>
                <w:szCs w:val="20"/>
              </w:rPr>
            </w:pPr>
            <w:r w:rsidRPr="00164D9A">
              <w:rPr>
                <w:rFonts w:eastAsia="Times New Roman"/>
                <w:sz w:val="20"/>
                <w:szCs w:val="20"/>
              </w:rPr>
              <w:t>методисты ОО</w:t>
            </w:r>
          </w:p>
        </w:tc>
        <w:tc>
          <w:tcPr>
            <w:tcW w:w="4620" w:type="dxa"/>
          </w:tcPr>
          <w:p w:rsidR="00B51FE5" w:rsidRPr="00164D9A" w:rsidRDefault="00B51FE5" w:rsidP="00387295">
            <w:pPr>
              <w:pStyle w:val="a8"/>
              <w:numPr>
                <w:ilvl w:val="0"/>
                <w:numId w:val="21"/>
              </w:numPr>
              <w:ind w:left="-107" w:firstLine="107"/>
              <w:rPr>
                <w:sz w:val="20"/>
                <w:szCs w:val="20"/>
              </w:rPr>
            </w:pPr>
            <w:r w:rsidRPr="00164D9A">
              <w:rPr>
                <w:sz w:val="20"/>
                <w:szCs w:val="20"/>
              </w:rPr>
              <w:t>Формы методической работы по развитию профессиональных компетенций и личностных качеств педагога для участия в олимпиадах учителей</w:t>
            </w:r>
          </w:p>
        </w:tc>
        <w:tc>
          <w:tcPr>
            <w:tcW w:w="1388" w:type="dxa"/>
          </w:tcPr>
          <w:p w:rsidR="00B51FE5" w:rsidRPr="00164D9A" w:rsidRDefault="00B51FE5" w:rsidP="00387295">
            <w:pPr>
              <w:pStyle w:val="a3"/>
              <w:spacing w:after="0"/>
              <w:jc w:val="center"/>
              <w:rPr>
                <w:bCs/>
                <w:sz w:val="20"/>
                <w:szCs w:val="20"/>
              </w:rPr>
            </w:pPr>
            <w:r w:rsidRPr="00164D9A">
              <w:rPr>
                <w:bCs/>
                <w:sz w:val="20"/>
                <w:szCs w:val="20"/>
              </w:rPr>
              <w:t>19 апреля</w:t>
            </w:r>
          </w:p>
          <w:p w:rsidR="00B51FE5" w:rsidRPr="00164D9A" w:rsidRDefault="00B51FE5" w:rsidP="003569BF">
            <w:pPr>
              <w:pStyle w:val="a3"/>
              <w:spacing w:after="0"/>
              <w:jc w:val="center"/>
              <w:rPr>
                <w:bCs/>
                <w:sz w:val="20"/>
                <w:szCs w:val="20"/>
              </w:rPr>
            </w:pPr>
            <w:r w:rsidRPr="00164D9A">
              <w:rPr>
                <w:bCs/>
                <w:sz w:val="20"/>
                <w:szCs w:val="20"/>
              </w:rPr>
              <w:t>8 часов</w:t>
            </w:r>
          </w:p>
        </w:tc>
        <w:tc>
          <w:tcPr>
            <w:tcW w:w="1677" w:type="dxa"/>
            <w:vMerge w:val="restart"/>
            <w:vAlign w:val="center"/>
          </w:tcPr>
          <w:p w:rsidR="00B51FE5" w:rsidRPr="006F3166" w:rsidRDefault="00B51FE5" w:rsidP="00387295">
            <w:pPr>
              <w:pStyle w:val="a3"/>
              <w:spacing w:after="0"/>
              <w:jc w:val="center"/>
              <w:rPr>
                <w:b/>
                <w:bCs/>
                <w:sz w:val="20"/>
                <w:szCs w:val="20"/>
              </w:rPr>
            </w:pPr>
            <w:r w:rsidRPr="006F3166">
              <w:rPr>
                <w:b/>
                <w:bCs/>
                <w:sz w:val="20"/>
                <w:szCs w:val="20"/>
              </w:rPr>
              <w:t>Удилова И.В.</w:t>
            </w:r>
          </w:p>
          <w:p w:rsidR="00B51FE5" w:rsidRPr="00164D9A" w:rsidRDefault="00B51FE5" w:rsidP="00387295">
            <w:pPr>
              <w:pStyle w:val="a3"/>
              <w:spacing w:after="0"/>
              <w:jc w:val="center"/>
              <w:rPr>
                <w:bCs/>
                <w:sz w:val="20"/>
                <w:szCs w:val="20"/>
              </w:rPr>
            </w:pPr>
            <w:r w:rsidRPr="00164D9A">
              <w:rPr>
                <w:rStyle w:val="1f"/>
                <w:rFonts w:eastAsia="Andale Sans UI"/>
                <w:color w:val="auto"/>
                <w:sz w:val="20"/>
                <w:szCs w:val="20"/>
              </w:rPr>
              <w:t>Хертек Ч.М., Хертек А.Э., Тоорук Ч.А.</w:t>
            </w:r>
          </w:p>
        </w:tc>
      </w:tr>
      <w:tr w:rsidR="00B51FE5" w:rsidRPr="00164D9A" w:rsidTr="003569BF">
        <w:trPr>
          <w:jc w:val="center"/>
        </w:trPr>
        <w:tc>
          <w:tcPr>
            <w:tcW w:w="503" w:type="dxa"/>
            <w:vMerge/>
            <w:vAlign w:val="center"/>
          </w:tcPr>
          <w:p w:rsidR="00B51FE5" w:rsidRPr="00164D9A" w:rsidRDefault="00B51FE5" w:rsidP="00387295">
            <w:pPr>
              <w:pStyle w:val="a3"/>
              <w:spacing w:after="0"/>
              <w:jc w:val="center"/>
              <w:rPr>
                <w:bCs/>
                <w:sz w:val="20"/>
                <w:szCs w:val="20"/>
              </w:rPr>
            </w:pPr>
          </w:p>
        </w:tc>
        <w:tc>
          <w:tcPr>
            <w:tcW w:w="1798" w:type="dxa"/>
            <w:vMerge/>
            <w:vAlign w:val="center"/>
          </w:tcPr>
          <w:p w:rsidR="00B51FE5" w:rsidRPr="00164D9A" w:rsidRDefault="00B51FE5" w:rsidP="00387295">
            <w:pPr>
              <w:pStyle w:val="a3"/>
              <w:spacing w:after="0"/>
              <w:jc w:val="both"/>
              <w:rPr>
                <w:rFonts w:eastAsia="Times New Roman"/>
                <w:sz w:val="20"/>
                <w:szCs w:val="20"/>
              </w:rPr>
            </w:pPr>
          </w:p>
        </w:tc>
        <w:tc>
          <w:tcPr>
            <w:tcW w:w="4620" w:type="dxa"/>
          </w:tcPr>
          <w:p w:rsidR="00B51FE5" w:rsidRPr="00164D9A" w:rsidRDefault="00B51FE5" w:rsidP="00387295">
            <w:pPr>
              <w:pStyle w:val="a8"/>
              <w:numPr>
                <w:ilvl w:val="0"/>
                <w:numId w:val="21"/>
              </w:numPr>
              <w:shd w:val="clear" w:color="auto" w:fill="FFFFFF"/>
              <w:spacing w:after="0"/>
              <w:jc w:val="both"/>
              <w:rPr>
                <w:bCs/>
                <w:sz w:val="20"/>
                <w:szCs w:val="20"/>
              </w:rPr>
            </w:pPr>
            <w:r w:rsidRPr="00164D9A">
              <w:rPr>
                <w:sz w:val="20"/>
                <w:szCs w:val="20"/>
              </w:rPr>
              <w:t>Самодиагностика и профессиональное развитие учителя</w:t>
            </w:r>
          </w:p>
        </w:tc>
        <w:tc>
          <w:tcPr>
            <w:tcW w:w="1388" w:type="dxa"/>
          </w:tcPr>
          <w:p w:rsidR="00B51FE5" w:rsidRPr="00164D9A" w:rsidRDefault="00B51FE5" w:rsidP="00387295">
            <w:pPr>
              <w:pStyle w:val="a3"/>
              <w:spacing w:after="0"/>
              <w:jc w:val="center"/>
              <w:rPr>
                <w:bCs/>
                <w:sz w:val="20"/>
                <w:szCs w:val="20"/>
              </w:rPr>
            </w:pPr>
            <w:r w:rsidRPr="00164D9A">
              <w:rPr>
                <w:bCs/>
                <w:sz w:val="20"/>
                <w:szCs w:val="20"/>
              </w:rPr>
              <w:t>23 ноября</w:t>
            </w:r>
          </w:p>
          <w:p w:rsidR="00B51FE5" w:rsidRPr="00164D9A" w:rsidRDefault="00B51FE5" w:rsidP="00387295">
            <w:pPr>
              <w:pStyle w:val="a3"/>
              <w:spacing w:after="0"/>
              <w:jc w:val="center"/>
              <w:rPr>
                <w:bCs/>
                <w:sz w:val="20"/>
                <w:szCs w:val="20"/>
              </w:rPr>
            </w:pPr>
            <w:r w:rsidRPr="00164D9A">
              <w:rPr>
                <w:bCs/>
                <w:sz w:val="20"/>
                <w:szCs w:val="20"/>
              </w:rPr>
              <w:t>8 часов</w:t>
            </w:r>
          </w:p>
        </w:tc>
        <w:tc>
          <w:tcPr>
            <w:tcW w:w="1677" w:type="dxa"/>
            <w:vMerge/>
            <w:vAlign w:val="center"/>
          </w:tcPr>
          <w:p w:rsidR="00B51FE5" w:rsidRPr="00164D9A" w:rsidRDefault="00B51FE5" w:rsidP="00387295">
            <w:pPr>
              <w:pStyle w:val="a3"/>
              <w:spacing w:after="0"/>
              <w:jc w:val="center"/>
              <w:rPr>
                <w:b/>
                <w:bCs/>
                <w:sz w:val="20"/>
                <w:szCs w:val="20"/>
              </w:rPr>
            </w:pPr>
          </w:p>
        </w:tc>
      </w:tr>
      <w:tr w:rsidR="00B51FE5" w:rsidRPr="00164D9A" w:rsidTr="003569BF">
        <w:trPr>
          <w:jc w:val="center"/>
        </w:trPr>
        <w:tc>
          <w:tcPr>
            <w:tcW w:w="503" w:type="dxa"/>
            <w:vMerge/>
            <w:vAlign w:val="center"/>
          </w:tcPr>
          <w:p w:rsidR="00B51FE5" w:rsidRPr="00164D9A" w:rsidRDefault="00B51FE5" w:rsidP="00387295">
            <w:pPr>
              <w:pStyle w:val="a3"/>
              <w:spacing w:after="0"/>
              <w:jc w:val="center"/>
              <w:rPr>
                <w:bCs/>
                <w:sz w:val="20"/>
                <w:szCs w:val="20"/>
              </w:rPr>
            </w:pPr>
          </w:p>
        </w:tc>
        <w:tc>
          <w:tcPr>
            <w:tcW w:w="1798" w:type="dxa"/>
            <w:vMerge/>
            <w:vAlign w:val="center"/>
          </w:tcPr>
          <w:p w:rsidR="00B51FE5" w:rsidRPr="00164D9A" w:rsidRDefault="00B51FE5" w:rsidP="00387295">
            <w:pPr>
              <w:pStyle w:val="a3"/>
              <w:spacing w:after="0"/>
              <w:jc w:val="both"/>
              <w:rPr>
                <w:rFonts w:eastAsia="Times New Roman"/>
                <w:sz w:val="20"/>
                <w:szCs w:val="20"/>
              </w:rPr>
            </w:pPr>
          </w:p>
        </w:tc>
        <w:tc>
          <w:tcPr>
            <w:tcW w:w="4620" w:type="dxa"/>
          </w:tcPr>
          <w:p w:rsidR="00B51FE5" w:rsidRPr="00164D9A" w:rsidRDefault="00B51FE5" w:rsidP="00387295">
            <w:pPr>
              <w:pStyle w:val="a8"/>
              <w:shd w:val="clear" w:color="auto" w:fill="FFFFFF"/>
              <w:spacing w:before="0" w:after="0"/>
              <w:ind w:left="2"/>
              <w:jc w:val="both"/>
              <w:rPr>
                <w:sz w:val="20"/>
                <w:szCs w:val="20"/>
              </w:rPr>
            </w:pPr>
            <w:r w:rsidRPr="00164D9A">
              <w:rPr>
                <w:sz w:val="20"/>
                <w:szCs w:val="20"/>
              </w:rPr>
              <w:t>Цель: методическое сопровождение деятельности ММС Республики Тыва, развитие методических компетенций</w:t>
            </w:r>
          </w:p>
        </w:tc>
        <w:tc>
          <w:tcPr>
            <w:tcW w:w="1388" w:type="dxa"/>
          </w:tcPr>
          <w:p w:rsidR="00B51FE5" w:rsidRPr="00164D9A" w:rsidRDefault="00B51FE5" w:rsidP="00387295">
            <w:pPr>
              <w:pStyle w:val="a3"/>
              <w:spacing w:after="0"/>
              <w:jc w:val="center"/>
              <w:rPr>
                <w:bCs/>
                <w:sz w:val="20"/>
                <w:szCs w:val="20"/>
              </w:rPr>
            </w:pPr>
          </w:p>
        </w:tc>
        <w:tc>
          <w:tcPr>
            <w:tcW w:w="1677" w:type="dxa"/>
            <w:vMerge/>
            <w:vAlign w:val="center"/>
          </w:tcPr>
          <w:p w:rsidR="00B51FE5" w:rsidRPr="00164D9A" w:rsidRDefault="00B51FE5" w:rsidP="00387295">
            <w:pPr>
              <w:pStyle w:val="a3"/>
              <w:spacing w:after="0"/>
              <w:jc w:val="center"/>
              <w:rPr>
                <w:b/>
                <w:bCs/>
                <w:sz w:val="20"/>
                <w:szCs w:val="20"/>
              </w:rPr>
            </w:pPr>
          </w:p>
        </w:tc>
      </w:tr>
    </w:tbl>
    <w:p w:rsidR="00B51FE5" w:rsidRDefault="00B51FE5" w:rsidP="003569BF">
      <w:pPr>
        <w:pStyle w:val="a8"/>
        <w:spacing w:after="0"/>
        <w:ind w:left="714"/>
        <w:rPr>
          <w:b/>
          <w:sz w:val="20"/>
          <w:szCs w:val="20"/>
        </w:rPr>
      </w:pPr>
      <w:r w:rsidRPr="00164D9A">
        <w:rPr>
          <w:b/>
          <w:sz w:val="20"/>
          <w:szCs w:val="20"/>
        </w:rPr>
        <w:t>4.Вебинары «Педагогические горизонты»</w:t>
      </w:r>
    </w:p>
    <w:p w:rsidR="003569BF" w:rsidRPr="00164D9A" w:rsidRDefault="003569BF" w:rsidP="00B51FE5">
      <w:pPr>
        <w:pStyle w:val="a8"/>
        <w:spacing w:before="0" w:after="0"/>
        <w:ind w:left="714"/>
        <w:rPr>
          <w:b/>
          <w:sz w:val="20"/>
          <w:szCs w:val="20"/>
        </w:rPr>
      </w:pPr>
    </w:p>
    <w:tbl>
      <w:tblPr>
        <w:tblpPr w:leftFromText="180" w:rightFromText="180" w:vertAnchor="text" w:horzAnchor="page" w:tblpX="1045" w:tblpYSpec="inside"/>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417"/>
        <w:gridCol w:w="5245"/>
        <w:gridCol w:w="1559"/>
        <w:gridCol w:w="1559"/>
      </w:tblGrid>
      <w:tr w:rsidR="00B51FE5" w:rsidRPr="00164D9A" w:rsidTr="007E5B2D">
        <w:trPr>
          <w:trHeight w:val="274"/>
        </w:trPr>
        <w:tc>
          <w:tcPr>
            <w:tcW w:w="534" w:type="dxa"/>
          </w:tcPr>
          <w:p w:rsidR="00B51FE5" w:rsidRPr="00164D9A" w:rsidRDefault="00B51FE5" w:rsidP="00387295">
            <w:pPr>
              <w:pStyle w:val="a3"/>
              <w:spacing w:after="0"/>
              <w:jc w:val="center"/>
              <w:rPr>
                <w:b/>
                <w:bCs/>
                <w:sz w:val="20"/>
                <w:szCs w:val="20"/>
              </w:rPr>
            </w:pPr>
            <w:r w:rsidRPr="00164D9A">
              <w:rPr>
                <w:b/>
                <w:bCs/>
                <w:sz w:val="20"/>
                <w:szCs w:val="20"/>
              </w:rPr>
              <w:t xml:space="preserve">№ </w:t>
            </w:r>
          </w:p>
          <w:p w:rsidR="00B51FE5" w:rsidRPr="00164D9A" w:rsidRDefault="00B51FE5" w:rsidP="00387295">
            <w:pPr>
              <w:pStyle w:val="a3"/>
              <w:spacing w:after="0"/>
              <w:jc w:val="center"/>
              <w:rPr>
                <w:b/>
                <w:bCs/>
                <w:sz w:val="20"/>
                <w:szCs w:val="20"/>
              </w:rPr>
            </w:pPr>
            <w:r w:rsidRPr="00164D9A">
              <w:rPr>
                <w:b/>
                <w:bCs/>
                <w:sz w:val="20"/>
                <w:szCs w:val="20"/>
              </w:rPr>
              <w:t>п/п</w:t>
            </w:r>
          </w:p>
        </w:tc>
        <w:tc>
          <w:tcPr>
            <w:tcW w:w="1417" w:type="dxa"/>
          </w:tcPr>
          <w:p w:rsidR="00B51FE5" w:rsidRPr="00164D9A" w:rsidRDefault="00B51FE5" w:rsidP="00387295">
            <w:pPr>
              <w:pStyle w:val="a3"/>
              <w:spacing w:after="0"/>
              <w:jc w:val="center"/>
              <w:rPr>
                <w:b/>
                <w:bCs/>
                <w:sz w:val="20"/>
                <w:szCs w:val="20"/>
              </w:rPr>
            </w:pPr>
            <w:r w:rsidRPr="00164D9A">
              <w:rPr>
                <w:b/>
                <w:bCs/>
                <w:sz w:val="20"/>
                <w:szCs w:val="20"/>
              </w:rPr>
              <w:t>Категория слушателей</w:t>
            </w:r>
          </w:p>
        </w:tc>
        <w:tc>
          <w:tcPr>
            <w:tcW w:w="5245" w:type="dxa"/>
          </w:tcPr>
          <w:p w:rsidR="00B51FE5" w:rsidRPr="00164D9A" w:rsidRDefault="00B51FE5" w:rsidP="00387295">
            <w:pPr>
              <w:pStyle w:val="a3"/>
              <w:spacing w:after="0"/>
              <w:jc w:val="center"/>
              <w:rPr>
                <w:b/>
                <w:bCs/>
                <w:sz w:val="20"/>
                <w:szCs w:val="20"/>
              </w:rPr>
            </w:pPr>
            <w:r w:rsidRPr="00164D9A">
              <w:rPr>
                <w:b/>
                <w:bCs/>
                <w:sz w:val="20"/>
                <w:szCs w:val="20"/>
              </w:rPr>
              <w:t>Название программы</w:t>
            </w:r>
          </w:p>
          <w:p w:rsidR="00B51FE5" w:rsidRPr="00164D9A" w:rsidRDefault="00B51FE5" w:rsidP="00387295">
            <w:pPr>
              <w:pStyle w:val="a3"/>
              <w:spacing w:after="0"/>
              <w:jc w:val="center"/>
              <w:rPr>
                <w:b/>
                <w:bCs/>
                <w:sz w:val="20"/>
                <w:szCs w:val="20"/>
              </w:rPr>
            </w:pPr>
            <w:r w:rsidRPr="00164D9A">
              <w:rPr>
                <w:b/>
                <w:bCs/>
                <w:sz w:val="20"/>
                <w:szCs w:val="20"/>
              </w:rPr>
              <w:t>Аннотация</w:t>
            </w:r>
          </w:p>
        </w:tc>
        <w:tc>
          <w:tcPr>
            <w:tcW w:w="1559" w:type="dxa"/>
          </w:tcPr>
          <w:p w:rsidR="00B51FE5" w:rsidRPr="00164D9A" w:rsidRDefault="00B51FE5" w:rsidP="00387295">
            <w:pPr>
              <w:pStyle w:val="a3"/>
              <w:spacing w:after="0"/>
              <w:jc w:val="center"/>
              <w:rPr>
                <w:b/>
                <w:bCs/>
                <w:sz w:val="20"/>
                <w:szCs w:val="20"/>
              </w:rPr>
            </w:pPr>
            <w:r w:rsidRPr="00164D9A">
              <w:rPr>
                <w:b/>
                <w:bCs/>
                <w:sz w:val="20"/>
                <w:szCs w:val="20"/>
              </w:rPr>
              <w:t xml:space="preserve">Сроки проведения </w:t>
            </w:r>
          </w:p>
        </w:tc>
        <w:tc>
          <w:tcPr>
            <w:tcW w:w="1559" w:type="dxa"/>
          </w:tcPr>
          <w:p w:rsidR="00B51FE5" w:rsidRPr="00164D9A" w:rsidRDefault="00B51FE5" w:rsidP="00387295">
            <w:pPr>
              <w:pStyle w:val="a3"/>
              <w:spacing w:after="0"/>
              <w:jc w:val="center"/>
              <w:rPr>
                <w:b/>
                <w:bCs/>
                <w:sz w:val="20"/>
                <w:szCs w:val="20"/>
              </w:rPr>
            </w:pPr>
            <w:r w:rsidRPr="00164D9A">
              <w:rPr>
                <w:b/>
                <w:bCs/>
                <w:sz w:val="20"/>
                <w:szCs w:val="20"/>
              </w:rPr>
              <w:t>Ответственные, лекторы</w:t>
            </w:r>
          </w:p>
        </w:tc>
      </w:tr>
      <w:tr w:rsidR="00B51FE5" w:rsidRPr="00164D9A" w:rsidTr="007E5B2D">
        <w:trPr>
          <w:trHeight w:val="274"/>
        </w:trPr>
        <w:tc>
          <w:tcPr>
            <w:tcW w:w="534" w:type="dxa"/>
          </w:tcPr>
          <w:p w:rsidR="00B51FE5" w:rsidRPr="00164D9A" w:rsidRDefault="00B51FE5" w:rsidP="00387295">
            <w:pPr>
              <w:pStyle w:val="a3"/>
              <w:spacing w:after="0"/>
              <w:jc w:val="center"/>
              <w:rPr>
                <w:b/>
                <w:bCs/>
                <w:sz w:val="20"/>
                <w:szCs w:val="20"/>
              </w:rPr>
            </w:pPr>
          </w:p>
        </w:tc>
        <w:tc>
          <w:tcPr>
            <w:tcW w:w="9780" w:type="dxa"/>
            <w:gridSpan w:val="4"/>
          </w:tcPr>
          <w:p w:rsidR="00B51FE5" w:rsidRPr="00164D9A" w:rsidRDefault="00B51FE5" w:rsidP="00387295">
            <w:pPr>
              <w:pStyle w:val="a3"/>
              <w:spacing w:after="0"/>
              <w:jc w:val="center"/>
              <w:rPr>
                <w:b/>
                <w:bCs/>
                <w:sz w:val="20"/>
                <w:szCs w:val="20"/>
              </w:rPr>
            </w:pPr>
            <w:r w:rsidRPr="00164D9A">
              <w:rPr>
                <w:b/>
                <w:sz w:val="20"/>
                <w:szCs w:val="20"/>
              </w:rPr>
              <w:t xml:space="preserve">Цикл вебинаров «Школа методиста» </w:t>
            </w:r>
          </w:p>
        </w:tc>
      </w:tr>
      <w:tr w:rsidR="00B51FE5" w:rsidRPr="00164D9A" w:rsidTr="007E5B2D">
        <w:trPr>
          <w:trHeight w:val="274"/>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1</w:t>
            </w:r>
          </w:p>
        </w:tc>
        <w:tc>
          <w:tcPr>
            <w:tcW w:w="1417" w:type="dxa"/>
            <w:vMerge w:val="restart"/>
            <w:vAlign w:val="center"/>
          </w:tcPr>
          <w:p w:rsidR="00B51FE5" w:rsidRPr="00164D9A" w:rsidRDefault="00B51FE5" w:rsidP="00387295">
            <w:pPr>
              <w:pStyle w:val="a3"/>
              <w:spacing w:after="0"/>
              <w:rPr>
                <w:b/>
                <w:bCs/>
                <w:sz w:val="20"/>
                <w:szCs w:val="20"/>
              </w:rPr>
            </w:pPr>
            <w:r w:rsidRPr="00164D9A">
              <w:rPr>
                <w:bCs/>
                <w:sz w:val="20"/>
                <w:szCs w:val="20"/>
              </w:rPr>
              <w:t>Региональные методисты</w:t>
            </w:r>
          </w:p>
        </w:tc>
        <w:tc>
          <w:tcPr>
            <w:tcW w:w="5245" w:type="dxa"/>
          </w:tcPr>
          <w:p w:rsidR="00B51FE5" w:rsidRPr="00164D9A" w:rsidRDefault="00B51FE5" w:rsidP="00387295">
            <w:pPr>
              <w:pStyle w:val="a3"/>
              <w:spacing w:after="0"/>
              <w:jc w:val="both"/>
              <w:rPr>
                <w:bCs/>
                <w:sz w:val="20"/>
                <w:szCs w:val="20"/>
              </w:rPr>
            </w:pPr>
            <w:r w:rsidRPr="00164D9A">
              <w:rPr>
                <w:bCs/>
                <w:sz w:val="20"/>
                <w:szCs w:val="20"/>
              </w:rPr>
              <w:t>Технологии тьюторского сопровождения педагогических работников</w:t>
            </w:r>
          </w:p>
        </w:tc>
        <w:tc>
          <w:tcPr>
            <w:tcW w:w="1559" w:type="dxa"/>
          </w:tcPr>
          <w:p w:rsidR="00B51FE5" w:rsidRPr="00164D9A" w:rsidRDefault="00B51FE5" w:rsidP="00387295">
            <w:pPr>
              <w:pStyle w:val="a3"/>
              <w:spacing w:after="0"/>
              <w:jc w:val="center"/>
              <w:rPr>
                <w:bCs/>
                <w:sz w:val="20"/>
                <w:szCs w:val="20"/>
              </w:rPr>
            </w:pPr>
            <w:r w:rsidRPr="00164D9A">
              <w:rPr>
                <w:bCs/>
                <w:sz w:val="20"/>
                <w:szCs w:val="20"/>
              </w:rPr>
              <w:t>26 января (2ч)</w:t>
            </w:r>
          </w:p>
        </w:tc>
        <w:tc>
          <w:tcPr>
            <w:tcW w:w="1559" w:type="dxa"/>
            <w:vMerge w:val="restart"/>
            <w:vAlign w:val="center"/>
          </w:tcPr>
          <w:p w:rsidR="00B51FE5" w:rsidRPr="006F3166" w:rsidRDefault="00B51FE5" w:rsidP="00387295">
            <w:pPr>
              <w:pStyle w:val="a3"/>
              <w:spacing w:after="0"/>
              <w:jc w:val="center"/>
              <w:rPr>
                <w:b/>
                <w:bCs/>
                <w:sz w:val="20"/>
                <w:szCs w:val="20"/>
              </w:rPr>
            </w:pPr>
            <w:r w:rsidRPr="006F3166">
              <w:rPr>
                <w:b/>
                <w:bCs/>
                <w:sz w:val="20"/>
                <w:szCs w:val="20"/>
              </w:rPr>
              <w:t>Удилова И.В.</w:t>
            </w:r>
          </w:p>
          <w:p w:rsidR="00B51FE5" w:rsidRPr="00164D9A" w:rsidRDefault="00B51FE5" w:rsidP="00387295">
            <w:pPr>
              <w:pStyle w:val="a3"/>
              <w:spacing w:after="0"/>
              <w:jc w:val="center"/>
              <w:rPr>
                <w:b/>
                <w:bCs/>
                <w:sz w:val="20"/>
                <w:szCs w:val="20"/>
              </w:rPr>
            </w:pPr>
            <w:r w:rsidRPr="00164D9A">
              <w:rPr>
                <w:rStyle w:val="1f"/>
                <w:rFonts w:eastAsia="Andale Sans UI"/>
                <w:color w:val="auto"/>
                <w:sz w:val="20"/>
                <w:szCs w:val="20"/>
              </w:rPr>
              <w:t>Хертек Ч.М., Хертек А.Э., Тоорук Ч.А.</w:t>
            </w:r>
          </w:p>
        </w:tc>
      </w:tr>
      <w:tr w:rsidR="00B51FE5" w:rsidRPr="00164D9A" w:rsidTr="007E5B2D">
        <w:trPr>
          <w:trHeight w:val="438"/>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2</w:t>
            </w:r>
          </w:p>
        </w:tc>
        <w:tc>
          <w:tcPr>
            <w:tcW w:w="1417" w:type="dxa"/>
            <w:vMerge/>
            <w:vAlign w:val="center"/>
          </w:tcPr>
          <w:p w:rsidR="00B51FE5" w:rsidRPr="00164D9A" w:rsidRDefault="00B51FE5" w:rsidP="00387295">
            <w:pPr>
              <w:pStyle w:val="a3"/>
              <w:spacing w:after="0"/>
              <w:rPr>
                <w:b/>
                <w:bCs/>
                <w:sz w:val="20"/>
                <w:szCs w:val="20"/>
              </w:rPr>
            </w:pPr>
          </w:p>
        </w:tc>
        <w:tc>
          <w:tcPr>
            <w:tcW w:w="5245" w:type="dxa"/>
          </w:tcPr>
          <w:p w:rsidR="00B51FE5" w:rsidRPr="00164D9A" w:rsidRDefault="00B51FE5" w:rsidP="00387295">
            <w:pPr>
              <w:pStyle w:val="a3"/>
              <w:spacing w:after="0"/>
              <w:jc w:val="both"/>
              <w:rPr>
                <w:bCs/>
                <w:sz w:val="20"/>
                <w:szCs w:val="20"/>
              </w:rPr>
            </w:pPr>
            <w:r w:rsidRPr="00164D9A">
              <w:rPr>
                <w:bCs/>
                <w:sz w:val="20"/>
                <w:szCs w:val="20"/>
              </w:rPr>
              <w:t>Экспертная деятельность методиста</w:t>
            </w:r>
          </w:p>
        </w:tc>
        <w:tc>
          <w:tcPr>
            <w:tcW w:w="1559" w:type="dxa"/>
          </w:tcPr>
          <w:p w:rsidR="00B51FE5" w:rsidRPr="00164D9A" w:rsidRDefault="00B51FE5" w:rsidP="00387295">
            <w:pPr>
              <w:pStyle w:val="a3"/>
              <w:spacing w:after="0"/>
              <w:jc w:val="center"/>
              <w:rPr>
                <w:bCs/>
                <w:sz w:val="20"/>
                <w:szCs w:val="20"/>
              </w:rPr>
            </w:pPr>
            <w:r w:rsidRPr="00164D9A">
              <w:rPr>
                <w:bCs/>
                <w:sz w:val="20"/>
                <w:szCs w:val="20"/>
              </w:rPr>
              <w:t>9 февраля</w:t>
            </w:r>
          </w:p>
          <w:p w:rsidR="00B51FE5" w:rsidRPr="00164D9A" w:rsidRDefault="00B51FE5" w:rsidP="00387295">
            <w:pPr>
              <w:pStyle w:val="a3"/>
              <w:spacing w:after="0"/>
              <w:jc w:val="center"/>
              <w:rPr>
                <w:bCs/>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r w:rsidR="00B51FE5" w:rsidRPr="00164D9A" w:rsidTr="007E5B2D">
        <w:trPr>
          <w:trHeight w:val="715"/>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3</w:t>
            </w:r>
          </w:p>
        </w:tc>
        <w:tc>
          <w:tcPr>
            <w:tcW w:w="1417" w:type="dxa"/>
            <w:vMerge/>
            <w:vAlign w:val="center"/>
          </w:tcPr>
          <w:p w:rsidR="00B51FE5" w:rsidRPr="00164D9A" w:rsidRDefault="00B51FE5" w:rsidP="00387295">
            <w:pPr>
              <w:pStyle w:val="a3"/>
              <w:spacing w:after="0"/>
              <w:rPr>
                <w:b/>
                <w:bCs/>
                <w:sz w:val="20"/>
                <w:szCs w:val="20"/>
              </w:rPr>
            </w:pPr>
          </w:p>
        </w:tc>
        <w:tc>
          <w:tcPr>
            <w:tcW w:w="5245" w:type="dxa"/>
          </w:tcPr>
          <w:p w:rsidR="00B51FE5" w:rsidRPr="00164D9A" w:rsidRDefault="00B51FE5" w:rsidP="00387295">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bCs/>
                <w:sz w:val="20"/>
                <w:szCs w:val="20"/>
              </w:rPr>
              <w:t>Работа с профилями профессиональных дефицитов на муниципальном уровне и уровне образовательной организации</w:t>
            </w:r>
          </w:p>
        </w:tc>
        <w:tc>
          <w:tcPr>
            <w:tcW w:w="1559" w:type="dxa"/>
            <w:vAlign w:val="center"/>
          </w:tcPr>
          <w:p w:rsidR="00B51FE5" w:rsidRPr="00164D9A" w:rsidRDefault="00B51FE5" w:rsidP="00387295">
            <w:pPr>
              <w:pStyle w:val="af7"/>
              <w:suppressAutoHyphens w:val="0"/>
              <w:snapToGrid w:val="0"/>
              <w:jc w:val="center"/>
              <w:rPr>
                <w:spacing w:val="-2"/>
                <w:sz w:val="20"/>
                <w:szCs w:val="20"/>
              </w:rPr>
            </w:pPr>
            <w:r w:rsidRPr="00164D9A">
              <w:rPr>
                <w:spacing w:val="-2"/>
                <w:sz w:val="20"/>
                <w:szCs w:val="20"/>
              </w:rPr>
              <w:t>2 марта</w:t>
            </w:r>
          </w:p>
          <w:p w:rsidR="00B51FE5" w:rsidRPr="00164D9A" w:rsidRDefault="00B51FE5" w:rsidP="00387295">
            <w:pPr>
              <w:pStyle w:val="af7"/>
              <w:suppressAutoHyphens w:val="0"/>
              <w:snapToGrid w:val="0"/>
              <w:jc w:val="center"/>
              <w:rPr>
                <w:spacing w:val="-2"/>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r w:rsidR="00B51FE5" w:rsidRPr="00164D9A" w:rsidTr="007E5B2D">
        <w:trPr>
          <w:trHeight w:val="890"/>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4</w:t>
            </w:r>
          </w:p>
        </w:tc>
        <w:tc>
          <w:tcPr>
            <w:tcW w:w="1417" w:type="dxa"/>
            <w:vMerge w:val="restart"/>
            <w:vAlign w:val="center"/>
          </w:tcPr>
          <w:p w:rsidR="00B51FE5" w:rsidRPr="00164D9A" w:rsidRDefault="00B51FE5" w:rsidP="00387295">
            <w:pPr>
              <w:autoSpaceDE w:val="0"/>
              <w:autoSpaceDN w:val="0"/>
              <w:spacing w:after="0" w:line="240" w:lineRule="auto"/>
              <w:jc w:val="both"/>
              <w:rPr>
                <w:rFonts w:ascii="Times New Roman" w:hAnsi="Times New Roman" w:cs="Times New Roman"/>
                <w:sz w:val="20"/>
                <w:szCs w:val="20"/>
              </w:rPr>
            </w:pPr>
            <w:r w:rsidRPr="00164D9A">
              <w:rPr>
                <w:rFonts w:ascii="Times New Roman" w:hAnsi="Times New Roman" w:cs="Times New Roman"/>
                <w:bCs/>
                <w:sz w:val="20"/>
                <w:szCs w:val="20"/>
              </w:rPr>
              <w:t>Специалисты ММС,  региональные методисты</w:t>
            </w:r>
          </w:p>
        </w:tc>
        <w:tc>
          <w:tcPr>
            <w:tcW w:w="5245" w:type="dxa"/>
          </w:tcPr>
          <w:p w:rsidR="00B51FE5" w:rsidRPr="00164D9A" w:rsidRDefault="00B51FE5" w:rsidP="00387295">
            <w:pPr>
              <w:spacing w:after="0" w:line="240" w:lineRule="auto"/>
              <w:jc w:val="both"/>
              <w:rPr>
                <w:rFonts w:ascii="Times New Roman" w:eastAsia="Times New Roman" w:hAnsi="Times New Roman" w:cs="Times New Roman"/>
                <w:b/>
                <w:bCs/>
                <w:kern w:val="36"/>
                <w:sz w:val="20"/>
                <w:szCs w:val="20"/>
              </w:rPr>
            </w:pPr>
            <w:r w:rsidRPr="00164D9A">
              <w:rPr>
                <w:rFonts w:ascii="Times New Roman" w:hAnsi="Times New Roman" w:cs="Times New Roman"/>
                <w:sz w:val="20"/>
                <w:szCs w:val="20"/>
              </w:rPr>
              <w:t xml:space="preserve">Методический </w:t>
            </w:r>
            <w:r w:rsidRPr="00164D9A">
              <w:rPr>
                <w:rStyle w:val="fontstyle01"/>
                <w:rFonts w:ascii="Times New Roman" w:hAnsi="Times New Roman" w:cs="Times New Roman"/>
                <w:b w:val="0"/>
                <w:color w:val="auto"/>
                <w:sz w:val="20"/>
                <w:szCs w:val="20"/>
              </w:rPr>
              <w:t>анализ данных единого федерального портала дополнительного профессионального педагогического образования в целях управления развитием кадрового потенциала</w:t>
            </w:r>
          </w:p>
        </w:tc>
        <w:tc>
          <w:tcPr>
            <w:tcW w:w="1559" w:type="dxa"/>
            <w:vAlign w:val="center"/>
          </w:tcPr>
          <w:p w:rsidR="00B51FE5" w:rsidRPr="00164D9A" w:rsidRDefault="00B51FE5" w:rsidP="00387295">
            <w:pPr>
              <w:pStyle w:val="af7"/>
              <w:snapToGrid w:val="0"/>
              <w:jc w:val="center"/>
              <w:rPr>
                <w:spacing w:val="-2"/>
                <w:sz w:val="20"/>
                <w:szCs w:val="20"/>
              </w:rPr>
            </w:pPr>
            <w:r w:rsidRPr="00164D9A">
              <w:rPr>
                <w:spacing w:val="-2"/>
                <w:sz w:val="20"/>
                <w:szCs w:val="20"/>
              </w:rPr>
              <w:t>27 октября</w:t>
            </w:r>
          </w:p>
          <w:p w:rsidR="00B51FE5" w:rsidRPr="00164D9A" w:rsidRDefault="00B51FE5" w:rsidP="00387295">
            <w:pPr>
              <w:pStyle w:val="af7"/>
              <w:snapToGrid w:val="0"/>
              <w:jc w:val="center"/>
              <w:rPr>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r w:rsidR="00B51FE5" w:rsidRPr="00164D9A" w:rsidTr="007E5B2D">
        <w:trPr>
          <w:trHeight w:val="728"/>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5</w:t>
            </w:r>
          </w:p>
        </w:tc>
        <w:tc>
          <w:tcPr>
            <w:tcW w:w="1417" w:type="dxa"/>
            <w:vMerge/>
            <w:vAlign w:val="center"/>
          </w:tcPr>
          <w:p w:rsidR="00B51FE5" w:rsidRPr="00164D9A" w:rsidRDefault="00B51FE5" w:rsidP="00387295">
            <w:pPr>
              <w:autoSpaceDE w:val="0"/>
              <w:autoSpaceDN w:val="0"/>
              <w:spacing w:after="0" w:line="240" w:lineRule="auto"/>
              <w:jc w:val="both"/>
              <w:rPr>
                <w:rFonts w:ascii="Times New Roman" w:hAnsi="Times New Roman" w:cs="Times New Roman"/>
                <w:bCs/>
                <w:sz w:val="20"/>
                <w:szCs w:val="20"/>
              </w:rPr>
            </w:pPr>
          </w:p>
        </w:tc>
        <w:tc>
          <w:tcPr>
            <w:tcW w:w="5245" w:type="dxa"/>
          </w:tcPr>
          <w:p w:rsidR="00B51FE5" w:rsidRPr="00164D9A" w:rsidRDefault="00B51FE5" w:rsidP="003569BF">
            <w:pPr>
              <w:spacing w:after="0" w:line="240" w:lineRule="auto"/>
              <w:jc w:val="both"/>
              <w:rPr>
                <w:rFonts w:ascii="Times New Roman" w:hAnsi="Times New Roman" w:cs="Times New Roman"/>
                <w:bCs/>
                <w:i/>
                <w:sz w:val="20"/>
                <w:szCs w:val="20"/>
              </w:rPr>
            </w:pPr>
            <w:r w:rsidRPr="00164D9A">
              <w:rPr>
                <w:rFonts w:ascii="Times New Roman" w:hAnsi="Times New Roman" w:cs="Times New Roman"/>
                <w:sz w:val="20"/>
                <w:szCs w:val="20"/>
              </w:rPr>
              <w:t>Деятельность сообщества региональных методистов в 2023 году.  Основные направления методической работы на 2024 г.</w:t>
            </w:r>
          </w:p>
        </w:tc>
        <w:tc>
          <w:tcPr>
            <w:tcW w:w="1559" w:type="dxa"/>
            <w:vAlign w:val="center"/>
          </w:tcPr>
          <w:p w:rsidR="00B51FE5" w:rsidRPr="00164D9A" w:rsidRDefault="00B51FE5" w:rsidP="00387295">
            <w:pPr>
              <w:pStyle w:val="af7"/>
              <w:snapToGrid w:val="0"/>
              <w:jc w:val="center"/>
              <w:rPr>
                <w:spacing w:val="-2"/>
                <w:sz w:val="20"/>
                <w:szCs w:val="20"/>
              </w:rPr>
            </w:pPr>
            <w:r w:rsidRPr="00164D9A">
              <w:rPr>
                <w:spacing w:val="-2"/>
                <w:sz w:val="20"/>
                <w:szCs w:val="20"/>
              </w:rPr>
              <w:t>7 декабря</w:t>
            </w:r>
          </w:p>
          <w:p w:rsidR="00B51FE5" w:rsidRPr="00164D9A" w:rsidRDefault="00B51FE5" w:rsidP="00387295">
            <w:pPr>
              <w:pStyle w:val="af7"/>
              <w:snapToGrid w:val="0"/>
              <w:jc w:val="center"/>
              <w:rPr>
                <w:spacing w:val="-2"/>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r w:rsidR="003569BF" w:rsidRPr="00164D9A" w:rsidTr="007E5B2D">
        <w:trPr>
          <w:trHeight w:val="335"/>
        </w:trPr>
        <w:tc>
          <w:tcPr>
            <w:tcW w:w="534" w:type="dxa"/>
            <w:vAlign w:val="center"/>
          </w:tcPr>
          <w:p w:rsidR="003569BF" w:rsidRPr="00164D9A" w:rsidRDefault="003569BF" w:rsidP="00387295">
            <w:pPr>
              <w:pStyle w:val="a3"/>
              <w:spacing w:after="0"/>
              <w:jc w:val="center"/>
              <w:rPr>
                <w:bCs/>
                <w:sz w:val="20"/>
                <w:szCs w:val="20"/>
              </w:rPr>
            </w:pPr>
          </w:p>
        </w:tc>
        <w:tc>
          <w:tcPr>
            <w:tcW w:w="9780" w:type="dxa"/>
            <w:gridSpan w:val="4"/>
            <w:vAlign w:val="center"/>
          </w:tcPr>
          <w:p w:rsidR="003569BF" w:rsidRPr="00164D9A" w:rsidRDefault="003569BF" w:rsidP="00387295">
            <w:pPr>
              <w:autoSpaceDE w:val="0"/>
              <w:autoSpaceDN w:val="0"/>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Цикл вебинаров «Школа профессионального мастерства педагогов»</w:t>
            </w:r>
          </w:p>
        </w:tc>
      </w:tr>
      <w:tr w:rsidR="00B51FE5" w:rsidRPr="00164D9A" w:rsidTr="007E5B2D">
        <w:trPr>
          <w:trHeight w:val="486"/>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1</w:t>
            </w:r>
          </w:p>
        </w:tc>
        <w:tc>
          <w:tcPr>
            <w:tcW w:w="1417" w:type="dxa"/>
            <w:vMerge w:val="restart"/>
            <w:vAlign w:val="center"/>
          </w:tcPr>
          <w:p w:rsidR="00B51FE5" w:rsidRPr="00164D9A" w:rsidRDefault="00B51FE5" w:rsidP="00387295">
            <w:pPr>
              <w:autoSpaceDE w:val="0"/>
              <w:autoSpaceDN w:val="0"/>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Педагогические работники ОО</w:t>
            </w:r>
          </w:p>
        </w:tc>
        <w:tc>
          <w:tcPr>
            <w:tcW w:w="5245" w:type="dxa"/>
          </w:tcPr>
          <w:p w:rsidR="00B51FE5" w:rsidRPr="00164D9A" w:rsidRDefault="00B51FE5" w:rsidP="00387295">
            <w:pPr>
              <w:shd w:val="clear" w:color="auto" w:fill="FFFFFF"/>
              <w:spacing w:after="0" w:line="240" w:lineRule="auto"/>
              <w:jc w:val="both"/>
              <w:rPr>
                <w:rFonts w:ascii="Times New Roman" w:hAnsi="Times New Roman" w:cs="Times New Roman"/>
                <w:bCs/>
                <w:sz w:val="20"/>
                <w:szCs w:val="20"/>
              </w:rPr>
            </w:pPr>
            <w:r w:rsidRPr="00164D9A">
              <w:rPr>
                <w:rFonts w:ascii="Times New Roman" w:hAnsi="Times New Roman" w:cs="Times New Roman"/>
                <w:sz w:val="20"/>
                <w:szCs w:val="20"/>
              </w:rPr>
              <w:t>Методический консалтинг по разработке индивидуальных образовательных маршрутов (ИОМ) профессионального развития педагогических работников с учетом результатов диагностики и образовательных потребностей</w:t>
            </w:r>
          </w:p>
        </w:tc>
        <w:tc>
          <w:tcPr>
            <w:tcW w:w="1559" w:type="dxa"/>
            <w:vAlign w:val="center"/>
          </w:tcPr>
          <w:p w:rsidR="00B51FE5" w:rsidRPr="00164D9A" w:rsidRDefault="00B51FE5" w:rsidP="00387295">
            <w:pPr>
              <w:pStyle w:val="af7"/>
              <w:suppressAutoHyphens w:val="0"/>
              <w:snapToGrid w:val="0"/>
              <w:jc w:val="center"/>
              <w:rPr>
                <w:spacing w:val="-2"/>
                <w:sz w:val="20"/>
                <w:szCs w:val="20"/>
              </w:rPr>
            </w:pPr>
            <w:r w:rsidRPr="00164D9A">
              <w:rPr>
                <w:spacing w:val="-2"/>
                <w:sz w:val="20"/>
                <w:szCs w:val="20"/>
              </w:rPr>
              <w:t>26 января</w:t>
            </w:r>
          </w:p>
          <w:p w:rsidR="00B51FE5" w:rsidRPr="00164D9A" w:rsidRDefault="00B51FE5" w:rsidP="00387295">
            <w:pPr>
              <w:pStyle w:val="af7"/>
              <w:suppressAutoHyphens w:val="0"/>
              <w:snapToGrid w:val="0"/>
              <w:jc w:val="center"/>
              <w:rPr>
                <w:spacing w:val="-2"/>
                <w:sz w:val="20"/>
                <w:szCs w:val="20"/>
              </w:rPr>
            </w:pPr>
            <w:r w:rsidRPr="00164D9A">
              <w:rPr>
                <w:bCs/>
                <w:sz w:val="20"/>
                <w:szCs w:val="20"/>
              </w:rPr>
              <w:t>(2ч)</w:t>
            </w:r>
          </w:p>
        </w:tc>
        <w:tc>
          <w:tcPr>
            <w:tcW w:w="1559" w:type="dxa"/>
            <w:vMerge w:val="restart"/>
            <w:vAlign w:val="center"/>
          </w:tcPr>
          <w:p w:rsidR="00B51FE5" w:rsidRPr="00164D9A" w:rsidRDefault="00B51FE5" w:rsidP="00387295">
            <w:pPr>
              <w:pStyle w:val="a3"/>
              <w:spacing w:after="0"/>
              <w:jc w:val="center"/>
              <w:rPr>
                <w:bCs/>
                <w:sz w:val="20"/>
                <w:szCs w:val="20"/>
              </w:rPr>
            </w:pPr>
            <w:r w:rsidRPr="006F3166">
              <w:rPr>
                <w:b/>
                <w:bCs/>
                <w:sz w:val="20"/>
                <w:szCs w:val="20"/>
              </w:rPr>
              <w:t>Удилова И.В</w:t>
            </w:r>
            <w:r w:rsidRPr="00164D9A">
              <w:rPr>
                <w:bCs/>
                <w:sz w:val="20"/>
                <w:szCs w:val="20"/>
              </w:rPr>
              <w:t>.</w:t>
            </w:r>
          </w:p>
          <w:p w:rsidR="00B51FE5" w:rsidRPr="00164D9A" w:rsidRDefault="00B51FE5" w:rsidP="00387295">
            <w:pPr>
              <w:pStyle w:val="a3"/>
              <w:spacing w:after="0"/>
              <w:rPr>
                <w:b/>
                <w:bCs/>
                <w:sz w:val="20"/>
                <w:szCs w:val="20"/>
              </w:rPr>
            </w:pPr>
            <w:r w:rsidRPr="00164D9A">
              <w:rPr>
                <w:rStyle w:val="1f"/>
                <w:rFonts w:eastAsia="Andale Sans UI"/>
                <w:color w:val="auto"/>
                <w:sz w:val="20"/>
                <w:szCs w:val="20"/>
              </w:rPr>
              <w:t>Хертек Ч.М., Хертек А.Э., Тоорук Ч.А</w:t>
            </w:r>
          </w:p>
        </w:tc>
      </w:tr>
      <w:tr w:rsidR="00B51FE5" w:rsidRPr="00164D9A" w:rsidTr="007E5B2D">
        <w:trPr>
          <w:trHeight w:val="550"/>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t>2</w:t>
            </w:r>
          </w:p>
        </w:tc>
        <w:tc>
          <w:tcPr>
            <w:tcW w:w="1417" w:type="dxa"/>
            <w:vMerge/>
            <w:vAlign w:val="center"/>
          </w:tcPr>
          <w:p w:rsidR="00B51FE5" w:rsidRPr="00164D9A" w:rsidRDefault="00B51FE5" w:rsidP="00387295">
            <w:pPr>
              <w:pStyle w:val="a3"/>
              <w:spacing w:after="0"/>
              <w:rPr>
                <w:b/>
                <w:bCs/>
                <w:sz w:val="20"/>
                <w:szCs w:val="20"/>
              </w:rPr>
            </w:pPr>
          </w:p>
        </w:tc>
        <w:tc>
          <w:tcPr>
            <w:tcW w:w="5245" w:type="dxa"/>
          </w:tcPr>
          <w:p w:rsidR="00B51FE5" w:rsidRPr="00164D9A" w:rsidRDefault="00B51FE5" w:rsidP="00387295">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Особенности обучения на федеральной платформе «Цифровая экосистема ДПО»</w:t>
            </w:r>
          </w:p>
        </w:tc>
        <w:tc>
          <w:tcPr>
            <w:tcW w:w="1559" w:type="dxa"/>
            <w:vAlign w:val="center"/>
          </w:tcPr>
          <w:p w:rsidR="00B51FE5" w:rsidRPr="00164D9A" w:rsidRDefault="00B51FE5" w:rsidP="00387295">
            <w:pPr>
              <w:pStyle w:val="af7"/>
              <w:suppressAutoHyphens w:val="0"/>
              <w:snapToGrid w:val="0"/>
              <w:jc w:val="center"/>
              <w:rPr>
                <w:spacing w:val="-2"/>
                <w:sz w:val="20"/>
                <w:szCs w:val="20"/>
              </w:rPr>
            </w:pPr>
            <w:r w:rsidRPr="00164D9A">
              <w:rPr>
                <w:spacing w:val="-2"/>
                <w:sz w:val="20"/>
                <w:szCs w:val="20"/>
              </w:rPr>
              <w:t>22 февраля</w:t>
            </w:r>
          </w:p>
          <w:p w:rsidR="00B51FE5" w:rsidRPr="00164D9A" w:rsidRDefault="00B51FE5" w:rsidP="00387295">
            <w:pPr>
              <w:pStyle w:val="af7"/>
              <w:suppressAutoHyphens w:val="0"/>
              <w:snapToGrid w:val="0"/>
              <w:jc w:val="center"/>
              <w:rPr>
                <w:spacing w:val="-2"/>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r w:rsidR="00B51FE5" w:rsidRPr="00164D9A" w:rsidTr="007E5B2D">
        <w:trPr>
          <w:trHeight w:val="550"/>
        </w:trPr>
        <w:tc>
          <w:tcPr>
            <w:tcW w:w="534" w:type="dxa"/>
            <w:vAlign w:val="center"/>
          </w:tcPr>
          <w:p w:rsidR="00B51FE5" w:rsidRPr="00164D9A" w:rsidRDefault="00B51FE5" w:rsidP="00387295">
            <w:pPr>
              <w:pStyle w:val="a3"/>
              <w:spacing w:after="0"/>
              <w:jc w:val="center"/>
              <w:rPr>
                <w:bCs/>
                <w:sz w:val="20"/>
                <w:szCs w:val="20"/>
              </w:rPr>
            </w:pPr>
            <w:r w:rsidRPr="00164D9A">
              <w:rPr>
                <w:bCs/>
                <w:sz w:val="20"/>
                <w:szCs w:val="20"/>
              </w:rPr>
              <w:lastRenderedPageBreak/>
              <w:t>3</w:t>
            </w:r>
          </w:p>
        </w:tc>
        <w:tc>
          <w:tcPr>
            <w:tcW w:w="1417" w:type="dxa"/>
            <w:vMerge/>
            <w:vAlign w:val="center"/>
          </w:tcPr>
          <w:p w:rsidR="00B51FE5" w:rsidRPr="00164D9A" w:rsidRDefault="00B51FE5" w:rsidP="00387295">
            <w:pPr>
              <w:pStyle w:val="a3"/>
              <w:spacing w:after="0"/>
              <w:rPr>
                <w:b/>
                <w:bCs/>
                <w:sz w:val="20"/>
                <w:szCs w:val="20"/>
              </w:rPr>
            </w:pPr>
          </w:p>
        </w:tc>
        <w:tc>
          <w:tcPr>
            <w:tcW w:w="5245" w:type="dxa"/>
          </w:tcPr>
          <w:p w:rsidR="00B51FE5" w:rsidRPr="00164D9A" w:rsidRDefault="00B51FE5" w:rsidP="00387295">
            <w:pPr>
              <w:shd w:val="clear" w:color="auto" w:fill="FFFFFF"/>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Диагностика профессиональных дефицитов: нормативные основания, технологии</w:t>
            </w:r>
          </w:p>
        </w:tc>
        <w:tc>
          <w:tcPr>
            <w:tcW w:w="1559" w:type="dxa"/>
            <w:vAlign w:val="center"/>
          </w:tcPr>
          <w:p w:rsidR="00B51FE5" w:rsidRPr="00164D9A" w:rsidRDefault="00B51FE5" w:rsidP="00387295">
            <w:pPr>
              <w:pStyle w:val="af7"/>
              <w:suppressAutoHyphens w:val="0"/>
              <w:snapToGrid w:val="0"/>
              <w:jc w:val="center"/>
              <w:rPr>
                <w:spacing w:val="-2"/>
                <w:sz w:val="20"/>
                <w:szCs w:val="20"/>
              </w:rPr>
            </w:pPr>
            <w:r w:rsidRPr="00164D9A">
              <w:rPr>
                <w:spacing w:val="-2"/>
                <w:sz w:val="20"/>
                <w:szCs w:val="20"/>
              </w:rPr>
              <w:t>16 марта</w:t>
            </w:r>
          </w:p>
          <w:p w:rsidR="00B51FE5" w:rsidRPr="00164D9A" w:rsidRDefault="00B51FE5" w:rsidP="00387295">
            <w:pPr>
              <w:pStyle w:val="af7"/>
              <w:suppressAutoHyphens w:val="0"/>
              <w:snapToGrid w:val="0"/>
              <w:jc w:val="center"/>
              <w:rPr>
                <w:spacing w:val="-2"/>
                <w:sz w:val="20"/>
                <w:szCs w:val="20"/>
              </w:rPr>
            </w:pPr>
            <w:r w:rsidRPr="00164D9A">
              <w:rPr>
                <w:bCs/>
                <w:sz w:val="20"/>
                <w:szCs w:val="20"/>
              </w:rPr>
              <w:t>(2ч)</w:t>
            </w:r>
          </w:p>
        </w:tc>
        <w:tc>
          <w:tcPr>
            <w:tcW w:w="1559" w:type="dxa"/>
            <w:vMerge/>
            <w:vAlign w:val="center"/>
          </w:tcPr>
          <w:p w:rsidR="00B51FE5" w:rsidRPr="00164D9A" w:rsidRDefault="00B51FE5" w:rsidP="00387295">
            <w:pPr>
              <w:pStyle w:val="a3"/>
              <w:spacing w:after="0"/>
              <w:rPr>
                <w:b/>
                <w:bCs/>
                <w:sz w:val="20"/>
                <w:szCs w:val="20"/>
              </w:rPr>
            </w:pPr>
          </w:p>
        </w:tc>
      </w:tr>
    </w:tbl>
    <w:p w:rsidR="00B51FE5" w:rsidRPr="00164D9A" w:rsidRDefault="00B51FE5" w:rsidP="007E5B2D">
      <w:pPr>
        <w:spacing w:before="240" w:line="240" w:lineRule="auto"/>
        <w:jc w:val="center"/>
        <w:rPr>
          <w:rFonts w:ascii="Times New Roman" w:hAnsi="Times New Roman" w:cs="Times New Roman"/>
          <w:b/>
          <w:sz w:val="24"/>
          <w:szCs w:val="24"/>
        </w:rPr>
      </w:pPr>
      <w:r w:rsidRPr="00164D9A">
        <w:rPr>
          <w:rFonts w:ascii="Times New Roman" w:hAnsi="Times New Roman" w:cs="Times New Roman"/>
          <w:b/>
          <w:sz w:val="24"/>
          <w:szCs w:val="24"/>
        </w:rPr>
        <w:t>КОНСУЛЬТАЦИИ</w:t>
      </w:r>
    </w:p>
    <w:tbl>
      <w:tblPr>
        <w:tblW w:w="10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83"/>
        <w:gridCol w:w="3457"/>
        <w:gridCol w:w="1338"/>
        <w:gridCol w:w="1885"/>
      </w:tblGrid>
      <w:tr w:rsidR="00B51FE5" w:rsidRPr="00164D9A" w:rsidTr="00387295">
        <w:tc>
          <w:tcPr>
            <w:tcW w:w="709"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w:t>
            </w:r>
          </w:p>
        </w:tc>
        <w:tc>
          <w:tcPr>
            <w:tcW w:w="2883"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Категория слушателей</w:t>
            </w:r>
          </w:p>
        </w:tc>
        <w:tc>
          <w:tcPr>
            <w:tcW w:w="3457"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Название программы</w:t>
            </w:r>
          </w:p>
        </w:tc>
        <w:tc>
          <w:tcPr>
            <w:tcW w:w="1338"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Сроки, объем</w:t>
            </w:r>
          </w:p>
        </w:tc>
        <w:tc>
          <w:tcPr>
            <w:tcW w:w="1885"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b/>
                <w:sz w:val="20"/>
                <w:szCs w:val="20"/>
              </w:rPr>
            </w:pPr>
            <w:r w:rsidRPr="00164D9A">
              <w:rPr>
                <w:rFonts w:ascii="Times New Roman" w:hAnsi="Times New Roman" w:cs="Times New Roman"/>
                <w:b/>
                <w:sz w:val="20"/>
                <w:szCs w:val="20"/>
              </w:rPr>
              <w:t>Место проведения, ответственные</w:t>
            </w:r>
          </w:p>
        </w:tc>
      </w:tr>
      <w:tr w:rsidR="00B51FE5" w:rsidRPr="00164D9A" w:rsidTr="007E5B2D">
        <w:trPr>
          <w:trHeight w:val="1459"/>
        </w:trPr>
        <w:tc>
          <w:tcPr>
            <w:tcW w:w="709"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1.</w:t>
            </w:r>
          </w:p>
        </w:tc>
        <w:tc>
          <w:tcPr>
            <w:tcW w:w="2883"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jc w:val="both"/>
              <w:rPr>
                <w:rStyle w:val="2TimesNewRoman11pt"/>
                <w:rFonts w:eastAsia="Calibri"/>
                <w:color w:val="auto"/>
                <w:sz w:val="20"/>
                <w:szCs w:val="20"/>
              </w:rPr>
            </w:pPr>
            <w:r w:rsidRPr="00164D9A">
              <w:rPr>
                <w:rFonts w:ascii="Times New Roman" w:hAnsi="Times New Roman" w:cs="Times New Roman"/>
                <w:sz w:val="20"/>
                <w:szCs w:val="20"/>
              </w:rPr>
              <w:t>Муниципальные</w:t>
            </w:r>
            <w:r w:rsidRPr="00164D9A">
              <w:rPr>
                <w:rStyle w:val="2TimesNewRoman11pt"/>
                <w:rFonts w:eastAsia="Calibri"/>
                <w:color w:val="auto"/>
                <w:sz w:val="20"/>
                <w:szCs w:val="20"/>
              </w:rPr>
              <w:t xml:space="preserve"> команды: координаторы </w:t>
            </w:r>
          </w:p>
          <w:p w:rsidR="00B51FE5" w:rsidRPr="00164D9A" w:rsidRDefault="00B51FE5" w:rsidP="00387295">
            <w:pPr>
              <w:spacing w:after="0" w:line="240" w:lineRule="auto"/>
              <w:jc w:val="both"/>
              <w:rPr>
                <w:rFonts w:ascii="Times New Roman" w:hAnsi="Times New Roman" w:cs="Times New Roman"/>
                <w:b/>
                <w:sz w:val="20"/>
                <w:szCs w:val="20"/>
              </w:rPr>
            </w:pPr>
            <w:r w:rsidRPr="00164D9A">
              <w:rPr>
                <w:rStyle w:val="2TimesNewRoman11pt"/>
                <w:rFonts w:eastAsia="Calibri"/>
                <w:color w:val="auto"/>
                <w:sz w:val="20"/>
                <w:szCs w:val="20"/>
              </w:rPr>
              <w:t>проекта, специалисты ММС, руководители кожуунных МО, тьюторы</w:t>
            </w:r>
          </w:p>
        </w:tc>
        <w:tc>
          <w:tcPr>
            <w:tcW w:w="3457"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Анализ результатов диагностики</w:t>
            </w:r>
            <w:r w:rsidRPr="00164D9A">
              <w:rPr>
                <w:rFonts w:ascii="Times New Roman" w:hAnsi="Times New Roman" w:cs="Times New Roman"/>
                <w:sz w:val="20"/>
                <w:szCs w:val="20"/>
              </w:rPr>
              <w:br/>
              <w:t>профессиональных компетенций и выявление профессиональных педагогических дефицитов</w:t>
            </w:r>
          </w:p>
          <w:p w:rsidR="00B51FE5" w:rsidRPr="00164D9A" w:rsidRDefault="00B51FE5" w:rsidP="00387295">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br/>
              <w:t>Проводятся по отдельному графику</w:t>
            </w:r>
          </w:p>
        </w:tc>
        <w:tc>
          <w:tcPr>
            <w:tcW w:w="1338"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jc w:val="center"/>
              <w:rPr>
                <w:rFonts w:ascii="Times New Roman" w:hAnsi="Times New Roman" w:cs="Times New Roman"/>
                <w:sz w:val="20"/>
                <w:szCs w:val="20"/>
              </w:rPr>
            </w:pPr>
            <w:r w:rsidRPr="00164D9A">
              <w:rPr>
                <w:rFonts w:ascii="Times New Roman" w:hAnsi="Times New Roman" w:cs="Times New Roman"/>
                <w:sz w:val="20"/>
                <w:szCs w:val="20"/>
              </w:rPr>
              <w:t>Январь-май</w:t>
            </w:r>
          </w:p>
        </w:tc>
        <w:tc>
          <w:tcPr>
            <w:tcW w:w="1885"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a3"/>
              <w:spacing w:after="0"/>
              <w:jc w:val="center"/>
              <w:rPr>
                <w:bCs/>
                <w:sz w:val="20"/>
                <w:szCs w:val="20"/>
              </w:rPr>
            </w:pPr>
            <w:r w:rsidRPr="00164D9A">
              <w:rPr>
                <w:bCs/>
                <w:sz w:val="20"/>
                <w:szCs w:val="20"/>
              </w:rPr>
              <w:t>Удилова И.В.</w:t>
            </w:r>
          </w:p>
          <w:p w:rsidR="00B51FE5" w:rsidRPr="00164D9A" w:rsidRDefault="00B51FE5" w:rsidP="00387295">
            <w:pPr>
              <w:pStyle w:val="af5"/>
              <w:jc w:val="center"/>
              <w:rPr>
                <w:rFonts w:ascii="Times New Roman" w:hAnsi="Times New Roman"/>
                <w:sz w:val="20"/>
                <w:szCs w:val="20"/>
              </w:rPr>
            </w:pPr>
            <w:r w:rsidRPr="00164D9A">
              <w:rPr>
                <w:rStyle w:val="1f"/>
                <w:rFonts w:eastAsia="Andale Sans UI"/>
                <w:color w:val="auto"/>
                <w:sz w:val="20"/>
                <w:szCs w:val="20"/>
              </w:rPr>
              <w:t>Хертек Ч.М., Хертек А.Э., Тоорук Ч.А</w:t>
            </w:r>
          </w:p>
        </w:tc>
      </w:tr>
      <w:tr w:rsidR="00B51FE5" w:rsidRPr="00164D9A" w:rsidTr="007E5B2D">
        <w:trPr>
          <w:trHeight w:val="1185"/>
        </w:trPr>
        <w:tc>
          <w:tcPr>
            <w:tcW w:w="709"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2.</w:t>
            </w:r>
          </w:p>
        </w:tc>
        <w:tc>
          <w:tcPr>
            <w:tcW w:w="2883"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jc w:val="both"/>
              <w:rPr>
                <w:rFonts w:ascii="Times New Roman" w:hAnsi="Times New Roman" w:cs="Times New Roman"/>
                <w:sz w:val="20"/>
                <w:szCs w:val="20"/>
              </w:rPr>
            </w:pPr>
            <w:r w:rsidRPr="00164D9A">
              <w:rPr>
                <w:rFonts w:ascii="Times New Roman" w:hAnsi="Times New Roman" w:cs="Times New Roman"/>
                <w:sz w:val="20"/>
                <w:szCs w:val="20"/>
              </w:rPr>
              <w:t>Муниципальные тьюторы</w:t>
            </w:r>
          </w:p>
        </w:tc>
        <w:tc>
          <w:tcPr>
            <w:tcW w:w="3457"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jc w:val="both"/>
              <w:rPr>
                <w:rFonts w:ascii="Times New Roman" w:hAnsi="Times New Roman" w:cs="Times New Roman"/>
                <w:sz w:val="20"/>
                <w:szCs w:val="20"/>
              </w:rPr>
            </w:pPr>
            <w:r w:rsidRPr="00164D9A">
              <w:rPr>
                <w:rFonts w:ascii="Times New Roman" w:hAnsi="Times New Roman" w:cs="Times New Roman"/>
                <w:sz w:val="20"/>
                <w:szCs w:val="20"/>
              </w:rPr>
              <w:t>Методическое консультирование тьюторов в ходе прохождения индивидуальных образовательных маршрутов, освоения программ</w:t>
            </w:r>
            <w:r w:rsidRPr="00164D9A">
              <w:rPr>
                <w:rFonts w:ascii="Times New Roman" w:hAnsi="Times New Roman" w:cs="Times New Roman"/>
                <w:sz w:val="20"/>
                <w:szCs w:val="20"/>
              </w:rPr>
              <w:br/>
              <w:t>ДПП из федерального реестра</w:t>
            </w:r>
          </w:p>
        </w:tc>
        <w:tc>
          <w:tcPr>
            <w:tcW w:w="1338"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jc w:val="center"/>
              <w:rPr>
                <w:rFonts w:ascii="Times New Roman" w:hAnsi="Times New Roman" w:cs="Times New Roman"/>
                <w:sz w:val="20"/>
                <w:szCs w:val="20"/>
              </w:rPr>
            </w:pPr>
            <w:r w:rsidRPr="00164D9A">
              <w:rPr>
                <w:rFonts w:ascii="Times New Roman" w:hAnsi="Times New Roman" w:cs="Times New Roman"/>
                <w:sz w:val="20"/>
                <w:szCs w:val="20"/>
              </w:rPr>
              <w:t>Март-ноябрь</w:t>
            </w:r>
          </w:p>
        </w:tc>
        <w:tc>
          <w:tcPr>
            <w:tcW w:w="1885"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a3"/>
              <w:spacing w:after="0"/>
              <w:jc w:val="center"/>
              <w:rPr>
                <w:bCs/>
                <w:sz w:val="20"/>
                <w:szCs w:val="20"/>
              </w:rPr>
            </w:pPr>
            <w:r w:rsidRPr="00164D9A">
              <w:rPr>
                <w:bCs/>
                <w:sz w:val="20"/>
                <w:szCs w:val="20"/>
              </w:rPr>
              <w:t>Удилова И.В.</w:t>
            </w:r>
          </w:p>
          <w:p w:rsidR="00B51FE5" w:rsidRPr="00164D9A" w:rsidRDefault="00B51FE5" w:rsidP="00387295">
            <w:pPr>
              <w:pStyle w:val="af5"/>
              <w:jc w:val="center"/>
              <w:rPr>
                <w:rFonts w:ascii="Times New Roman" w:hAnsi="Times New Roman"/>
                <w:sz w:val="20"/>
                <w:szCs w:val="20"/>
              </w:rPr>
            </w:pPr>
            <w:r w:rsidRPr="00164D9A">
              <w:rPr>
                <w:rStyle w:val="1f"/>
                <w:rFonts w:eastAsia="Andale Sans UI"/>
                <w:color w:val="auto"/>
                <w:sz w:val="20"/>
                <w:szCs w:val="20"/>
              </w:rPr>
              <w:t>Хертек Ч.М., Хертек А.Э., Тоорук Ч.А</w:t>
            </w:r>
          </w:p>
        </w:tc>
      </w:tr>
      <w:tr w:rsidR="00B51FE5" w:rsidRPr="00164D9A" w:rsidTr="00387295">
        <w:trPr>
          <w:trHeight w:val="338"/>
        </w:trPr>
        <w:tc>
          <w:tcPr>
            <w:tcW w:w="10272" w:type="dxa"/>
            <w:gridSpan w:val="5"/>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after="0" w:line="240" w:lineRule="auto"/>
              <w:jc w:val="center"/>
              <w:rPr>
                <w:rFonts w:ascii="Times New Roman" w:hAnsi="Times New Roman" w:cs="Times New Roman"/>
                <w:sz w:val="20"/>
                <w:szCs w:val="20"/>
              </w:rPr>
            </w:pPr>
            <w:r w:rsidRPr="00164D9A">
              <w:rPr>
                <w:rFonts w:ascii="Times New Roman" w:hAnsi="Times New Roman" w:cs="Times New Roman"/>
                <w:b/>
                <w:sz w:val="20"/>
                <w:szCs w:val="20"/>
              </w:rPr>
              <w:t>СОВЕЩАНИЯ</w:t>
            </w:r>
          </w:p>
        </w:tc>
      </w:tr>
      <w:tr w:rsidR="00B51FE5" w:rsidRPr="00164D9A" w:rsidTr="00387295">
        <w:trPr>
          <w:trHeight w:val="1142"/>
        </w:trPr>
        <w:tc>
          <w:tcPr>
            <w:tcW w:w="709"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1.</w:t>
            </w:r>
          </w:p>
        </w:tc>
        <w:tc>
          <w:tcPr>
            <w:tcW w:w="2883"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rPr>
                <w:rFonts w:ascii="Times New Roman" w:hAnsi="Times New Roman" w:cs="Times New Roman"/>
                <w:sz w:val="20"/>
                <w:szCs w:val="20"/>
              </w:rPr>
            </w:pPr>
            <w:r w:rsidRPr="00164D9A">
              <w:rPr>
                <w:rFonts w:ascii="Times New Roman" w:hAnsi="Times New Roman" w:cs="Times New Roman"/>
                <w:sz w:val="20"/>
                <w:szCs w:val="20"/>
              </w:rPr>
              <w:t>Муниципальные координаторы, региональные методисты, муниципальные тьюторы</w:t>
            </w:r>
          </w:p>
        </w:tc>
        <w:tc>
          <w:tcPr>
            <w:tcW w:w="3457"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2f0"/>
              <w:shd w:val="clear" w:color="auto" w:fill="auto"/>
              <w:tabs>
                <w:tab w:val="left" w:pos="0"/>
              </w:tabs>
              <w:spacing w:line="240" w:lineRule="auto"/>
              <w:rPr>
                <w:rFonts w:ascii="Times New Roman" w:hAnsi="Times New Roman" w:cs="Times New Roman"/>
                <w:b/>
                <w:sz w:val="20"/>
                <w:szCs w:val="20"/>
              </w:rPr>
            </w:pPr>
            <w:r w:rsidRPr="00164D9A">
              <w:rPr>
                <w:rFonts w:ascii="Times New Roman" w:hAnsi="Times New Roman" w:cs="Times New Roman"/>
                <w:sz w:val="20"/>
                <w:szCs w:val="20"/>
              </w:rPr>
              <w:t xml:space="preserve">Семинар-совещание: </w:t>
            </w:r>
            <w:r w:rsidRPr="00164D9A">
              <w:rPr>
                <w:rFonts w:ascii="Times New Roman" w:hAnsi="Times New Roman" w:cs="Times New Roman"/>
                <w:b/>
                <w:sz w:val="20"/>
                <w:szCs w:val="20"/>
              </w:rPr>
              <w:t>«Разработка индивидуальных планов  профессионального развития педагогов и формирование сети муниципальных тьюторов»</w:t>
            </w:r>
          </w:p>
        </w:tc>
        <w:tc>
          <w:tcPr>
            <w:tcW w:w="1338"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line="240" w:lineRule="auto"/>
              <w:jc w:val="center"/>
              <w:rPr>
                <w:rFonts w:ascii="Times New Roman" w:hAnsi="Times New Roman" w:cs="Times New Roman"/>
                <w:sz w:val="20"/>
                <w:szCs w:val="20"/>
              </w:rPr>
            </w:pPr>
            <w:r w:rsidRPr="00164D9A">
              <w:rPr>
                <w:rFonts w:ascii="Times New Roman" w:hAnsi="Times New Roman" w:cs="Times New Roman"/>
                <w:sz w:val="20"/>
                <w:szCs w:val="20"/>
              </w:rPr>
              <w:t>январь</w:t>
            </w:r>
          </w:p>
        </w:tc>
        <w:tc>
          <w:tcPr>
            <w:tcW w:w="1885"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af5"/>
              <w:jc w:val="center"/>
              <w:rPr>
                <w:rFonts w:ascii="Times New Roman" w:hAnsi="Times New Roman"/>
                <w:sz w:val="20"/>
                <w:szCs w:val="20"/>
              </w:rPr>
            </w:pP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Удилова И.В.</w:t>
            </w: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Хертек Ч.М.</w:t>
            </w:r>
          </w:p>
        </w:tc>
      </w:tr>
      <w:tr w:rsidR="00B51FE5" w:rsidRPr="00164D9A" w:rsidTr="007E5B2D">
        <w:trPr>
          <w:trHeight w:val="833"/>
        </w:trPr>
        <w:tc>
          <w:tcPr>
            <w:tcW w:w="709"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2.</w:t>
            </w:r>
          </w:p>
        </w:tc>
        <w:tc>
          <w:tcPr>
            <w:tcW w:w="2883"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rPr>
                <w:rFonts w:ascii="Times New Roman" w:hAnsi="Times New Roman" w:cs="Times New Roman"/>
                <w:sz w:val="20"/>
                <w:szCs w:val="20"/>
              </w:rPr>
            </w:pPr>
            <w:r w:rsidRPr="00164D9A">
              <w:rPr>
                <w:rFonts w:ascii="Times New Roman" w:hAnsi="Times New Roman" w:cs="Times New Roman"/>
                <w:sz w:val="20"/>
                <w:szCs w:val="20"/>
              </w:rPr>
              <w:t>Муниципальные координаторы, специалисты ММС, методисты ОО</w:t>
            </w:r>
          </w:p>
        </w:tc>
        <w:tc>
          <w:tcPr>
            <w:tcW w:w="3457"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2f0"/>
              <w:shd w:val="clear" w:color="auto" w:fill="auto"/>
              <w:tabs>
                <w:tab w:val="left" w:pos="0"/>
              </w:tabs>
              <w:spacing w:line="240" w:lineRule="auto"/>
              <w:rPr>
                <w:rFonts w:ascii="Times New Roman" w:hAnsi="Times New Roman" w:cs="Times New Roman"/>
                <w:sz w:val="20"/>
                <w:szCs w:val="20"/>
              </w:rPr>
            </w:pPr>
            <w:r w:rsidRPr="00164D9A">
              <w:rPr>
                <w:rFonts w:ascii="Times New Roman" w:hAnsi="Times New Roman" w:cs="Times New Roman"/>
                <w:sz w:val="20"/>
                <w:szCs w:val="20"/>
              </w:rPr>
              <w:t xml:space="preserve">Семинар-совещание: </w:t>
            </w:r>
            <w:r w:rsidRPr="00164D9A">
              <w:rPr>
                <w:rFonts w:ascii="Times New Roman" w:hAnsi="Times New Roman" w:cs="Times New Roman"/>
                <w:b/>
                <w:sz w:val="20"/>
                <w:szCs w:val="20"/>
              </w:rPr>
              <w:t>«Организация сетевого взаимодействия педагогов»</w:t>
            </w:r>
          </w:p>
        </w:tc>
        <w:tc>
          <w:tcPr>
            <w:tcW w:w="1338"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line="240" w:lineRule="auto"/>
              <w:jc w:val="center"/>
              <w:rPr>
                <w:rFonts w:ascii="Times New Roman" w:hAnsi="Times New Roman" w:cs="Times New Roman"/>
                <w:sz w:val="20"/>
                <w:szCs w:val="20"/>
              </w:rPr>
            </w:pPr>
            <w:r w:rsidRPr="00164D9A">
              <w:rPr>
                <w:rFonts w:ascii="Times New Roman" w:hAnsi="Times New Roman" w:cs="Times New Roman"/>
                <w:sz w:val="20"/>
                <w:szCs w:val="20"/>
              </w:rPr>
              <w:t>февраль</w:t>
            </w:r>
          </w:p>
        </w:tc>
        <w:tc>
          <w:tcPr>
            <w:tcW w:w="1885"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af5"/>
              <w:jc w:val="center"/>
              <w:rPr>
                <w:rFonts w:ascii="Times New Roman" w:hAnsi="Times New Roman"/>
                <w:sz w:val="20"/>
                <w:szCs w:val="20"/>
              </w:rPr>
            </w:pP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Удилова И.В.</w:t>
            </w: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Хертек Ч.М.</w:t>
            </w:r>
          </w:p>
        </w:tc>
      </w:tr>
      <w:tr w:rsidR="00B51FE5" w:rsidRPr="00164D9A" w:rsidTr="007E5B2D">
        <w:trPr>
          <w:trHeight w:val="846"/>
        </w:trPr>
        <w:tc>
          <w:tcPr>
            <w:tcW w:w="709"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spacing w:line="240" w:lineRule="auto"/>
              <w:rPr>
                <w:rFonts w:ascii="Times New Roman" w:hAnsi="Times New Roman" w:cs="Times New Roman"/>
                <w:sz w:val="20"/>
                <w:szCs w:val="20"/>
              </w:rPr>
            </w:pPr>
            <w:r w:rsidRPr="00164D9A">
              <w:rPr>
                <w:rFonts w:ascii="Times New Roman" w:hAnsi="Times New Roman" w:cs="Times New Roman"/>
                <w:sz w:val="20"/>
                <w:szCs w:val="20"/>
              </w:rPr>
              <w:t>Муниципальные координаторы, специалисты ММС, методисты ОО</w:t>
            </w:r>
          </w:p>
        </w:tc>
        <w:tc>
          <w:tcPr>
            <w:tcW w:w="3457"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2f0"/>
              <w:shd w:val="clear" w:color="auto" w:fill="auto"/>
              <w:tabs>
                <w:tab w:val="left" w:pos="0"/>
              </w:tabs>
              <w:spacing w:line="240" w:lineRule="auto"/>
              <w:rPr>
                <w:rFonts w:ascii="Times New Roman" w:hAnsi="Times New Roman" w:cs="Times New Roman"/>
                <w:b/>
                <w:sz w:val="20"/>
                <w:szCs w:val="20"/>
              </w:rPr>
            </w:pPr>
            <w:r w:rsidRPr="00164D9A">
              <w:rPr>
                <w:rFonts w:ascii="Times New Roman" w:hAnsi="Times New Roman" w:cs="Times New Roman"/>
                <w:sz w:val="20"/>
                <w:szCs w:val="20"/>
              </w:rPr>
              <w:t xml:space="preserve">Семинар-совещание: </w:t>
            </w:r>
            <w:r w:rsidRPr="00164D9A">
              <w:rPr>
                <w:rFonts w:ascii="Times New Roman" w:hAnsi="Times New Roman" w:cs="Times New Roman"/>
                <w:b/>
                <w:sz w:val="20"/>
                <w:szCs w:val="20"/>
              </w:rPr>
              <w:t>«Развитие внутришкольной системы профессионального роста»</w:t>
            </w:r>
          </w:p>
        </w:tc>
        <w:tc>
          <w:tcPr>
            <w:tcW w:w="1338" w:type="dxa"/>
            <w:tcBorders>
              <w:top w:val="single" w:sz="4" w:space="0" w:color="auto"/>
              <w:left w:val="single" w:sz="4" w:space="0" w:color="auto"/>
              <w:bottom w:val="single" w:sz="4" w:space="0" w:color="auto"/>
              <w:right w:val="single" w:sz="4" w:space="0" w:color="auto"/>
            </w:tcBorders>
            <w:vAlign w:val="center"/>
          </w:tcPr>
          <w:p w:rsidR="00B51FE5" w:rsidRPr="00164D9A" w:rsidRDefault="00B51FE5" w:rsidP="00387295">
            <w:pPr>
              <w:spacing w:line="240" w:lineRule="auto"/>
              <w:jc w:val="center"/>
              <w:rPr>
                <w:rFonts w:ascii="Times New Roman" w:hAnsi="Times New Roman" w:cs="Times New Roman"/>
                <w:sz w:val="20"/>
                <w:szCs w:val="20"/>
              </w:rPr>
            </w:pPr>
            <w:r w:rsidRPr="00164D9A">
              <w:rPr>
                <w:rFonts w:ascii="Times New Roman" w:hAnsi="Times New Roman" w:cs="Times New Roman"/>
                <w:sz w:val="20"/>
                <w:szCs w:val="20"/>
              </w:rPr>
              <w:t>апрель</w:t>
            </w:r>
          </w:p>
        </w:tc>
        <w:tc>
          <w:tcPr>
            <w:tcW w:w="1885" w:type="dxa"/>
            <w:tcBorders>
              <w:top w:val="single" w:sz="4" w:space="0" w:color="auto"/>
              <w:left w:val="single" w:sz="4" w:space="0" w:color="auto"/>
              <w:bottom w:val="single" w:sz="4" w:space="0" w:color="auto"/>
              <w:right w:val="single" w:sz="4" w:space="0" w:color="auto"/>
            </w:tcBorders>
          </w:tcPr>
          <w:p w:rsidR="00B51FE5" w:rsidRPr="00164D9A" w:rsidRDefault="00B51FE5" w:rsidP="00387295">
            <w:pPr>
              <w:pStyle w:val="af5"/>
              <w:jc w:val="center"/>
              <w:rPr>
                <w:rFonts w:ascii="Times New Roman" w:hAnsi="Times New Roman"/>
                <w:sz w:val="20"/>
                <w:szCs w:val="20"/>
              </w:rPr>
            </w:pP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Удилова И.В.</w:t>
            </w:r>
          </w:p>
          <w:p w:rsidR="00B51FE5" w:rsidRPr="00164D9A" w:rsidRDefault="00B51FE5" w:rsidP="00387295">
            <w:pPr>
              <w:pStyle w:val="af5"/>
              <w:jc w:val="center"/>
              <w:rPr>
                <w:rFonts w:ascii="Times New Roman" w:hAnsi="Times New Roman"/>
                <w:sz w:val="20"/>
                <w:szCs w:val="20"/>
              </w:rPr>
            </w:pPr>
            <w:r w:rsidRPr="00164D9A">
              <w:rPr>
                <w:rFonts w:ascii="Times New Roman" w:hAnsi="Times New Roman"/>
                <w:sz w:val="20"/>
                <w:szCs w:val="20"/>
              </w:rPr>
              <w:t>Хертек Ч.М.</w:t>
            </w:r>
          </w:p>
        </w:tc>
      </w:tr>
    </w:tbl>
    <w:p w:rsidR="00B51FE5" w:rsidRPr="00164D9A" w:rsidRDefault="00B51FE5" w:rsidP="00B51FE5">
      <w:pPr>
        <w:pStyle w:val="a3"/>
        <w:spacing w:after="0"/>
        <w:jc w:val="center"/>
        <w:rPr>
          <w:b/>
          <w:bCs/>
          <w:sz w:val="18"/>
          <w:szCs w:val="18"/>
        </w:rPr>
      </w:pPr>
    </w:p>
    <w:p w:rsidR="00B51FE5" w:rsidRPr="00164D9A" w:rsidRDefault="00B51FE5" w:rsidP="00B51FE5">
      <w:pPr>
        <w:pStyle w:val="a3"/>
        <w:spacing w:after="0"/>
        <w:jc w:val="center"/>
        <w:rPr>
          <w:b/>
          <w:bCs/>
          <w:sz w:val="18"/>
          <w:szCs w:val="18"/>
        </w:rPr>
      </w:pPr>
      <w:r w:rsidRPr="00164D9A">
        <w:rPr>
          <w:b/>
          <w:bCs/>
          <w:sz w:val="18"/>
          <w:szCs w:val="18"/>
          <w:lang w:val="en-US"/>
        </w:rPr>
        <w:t>II</w:t>
      </w:r>
      <w:r w:rsidRPr="00164D9A">
        <w:rPr>
          <w:b/>
          <w:bCs/>
          <w:sz w:val="18"/>
          <w:szCs w:val="18"/>
        </w:rPr>
        <w:t>. ОРГАНИЗАЦИОННО-МЕТОДИЧЕСКИЕ МЕРОПРИЯТИЯ</w:t>
      </w:r>
    </w:p>
    <w:p w:rsidR="00B51FE5" w:rsidRPr="00164D9A" w:rsidRDefault="00B51FE5" w:rsidP="00B51FE5">
      <w:pPr>
        <w:spacing w:after="0" w:line="240" w:lineRule="auto"/>
        <w:ind w:firstLine="567"/>
        <w:contextualSpacing/>
        <w:jc w:val="center"/>
        <w:rPr>
          <w:rFonts w:ascii="Times New Roman" w:hAnsi="Times New Roman" w:cs="Times New Roman"/>
          <w:b/>
          <w:sz w:val="18"/>
          <w:szCs w:val="18"/>
        </w:rPr>
      </w:pPr>
    </w:p>
    <w:p w:rsidR="00B51FE5" w:rsidRPr="00164D9A" w:rsidRDefault="00B51FE5" w:rsidP="00B51FE5">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 xml:space="preserve">Республиканский съезд педагогического сообщества Республики Тыва, </w:t>
      </w:r>
    </w:p>
    <w:p w:rsidR="00B51FE5" w:rsidRPr="00164D9A" w:rsidRDefault="00B51FE5" w:rsidP="00B51FE5">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164D9A">
        <w:rPr>
          <w:rFonts w:ascii="Times New Roman" w:hAnsi="Times New Roman" w:cs="Times New Roman"/>
          <w:b/>
          <w:sz w:val="20"/>
          <w:szCs w:val="24"/>
        </w:rPr>
        <w:t>посвященный открытию Года педагога и наставника</w:t>
      </w:r>
    </w:p>
    <w:p w:rsidR="00B51FE5" w:rsidRPr="00164D9A" w:rsidRDefault="00B51FE5" w:rsidP="00B51FE5">
      <w:pPr>
        <w:pStyle w:val="a3"/>
        <w:spacing w:after="0"/>
        <w:jc w:val="both"/>
        <w:rPr>
          <w:rStyle w:val="1f"/>
          <w:rFonts w:eastAsia="Andale Sans UI"/>
          <w:color w:val="auto"/>
          <w:szCs w:val="20"/>
        </w:rPr>
      </w:pPr>
      <w:r w:rsidRPr="00164D9A">
        <w:rPr>
          <w:b/>
          <w:sz w:val="20"/>
          <w:szCs w:val="20"/>
        </w:rPr>
        <w:t xml:space="preserve">Цель: </w:t>
      </w:r>
      <w:r w:rsidRPr="00164D9A">
        <w:rPr>
          <w:sz w:val="20"/>
          <w:szCs w:val="20"/>
        </w:rPr>
        <w:t>Определение магистральных направлений региональной образовательной политики в едином образовательном пространстве</w:t>
      </w:r>
    </w:p>
    <w:p w:rsidR="00B51FE5" w:rsidRPr="00164D9A" w:rsidRDefault="00B51FE5" w:rsidP="00B51FE5">
      <w:pPr>
        <w:pStyle w:val="a3"/>
        <w:spacing w:after="0"/>
        <w:rPr>
          <w:bCs/>
          <w:sz w:val="20"/>
          <w:szCs w:val="20"/>
        </w:rPr>
      </w:pPr>
      <w:r w:rsidRPr="00164D9A">
        <w:rPr>
          <w:b/>
          <w:bCs/>
          <w:sz w:val="20"/>
          <w:szCs w:val="20"/>
        </w:rPr>
        <w:t xml:space="preserve">Срок проведения: </w:t>
      </w:r>
      <w:r w:rsidRPr="00164D9A">
        <w:rPr>
          <w:sz w:val="20"/>
          <w:szCs w:val="20"/>
        </w:rPr>
        <w:t>февраль 2023</w:t>
      </w:r>
    </w:p>
    <w:p w:rsidR="00B51FE5" w:rsidRPr="00164D9A" w:rsidRDefault="00B51FE5" w:rsidP="00B51FE5">
      <w:pPr>
        <w:pStyle w:val="a3"/>
        <w:spacing w:after="0"/>
        <w:jc w:val="both"/>
        <w:rPr>
          <w:sz w:val="20"/>
          <w:szCs w:val="20"/>
        </w:rPr>
      </w:pPr>
      <w:r w:rsidRPr="00164D9A">
        <w:rPr>
          <w:b/>
          <w:bCs/>
          <w:sz w:val="20"/>
          <w:szCs w:val="20"/>
        </w:rPr>
        <w:t xml:space="preserve">Категория участников: </w:t>
      </w:r>
      <w:r w:rsidRPr="00164D9A">
        <w:rPr>
          <w:sz w:val="20"/>
          <w:szCs w:val="20"/>
        </w:rPr>
        <w:t>педагогические работники образовательных организаций ОО</w:t>
      </w:r>
    </w:p>
    <w:p w:rsidR="00B51FE5" w:rsidRPr="00164D9A" w:rsidRDefault="00B51FE5" w:rsidP="00B51FE5">
      <w:pPr>
        <w:pStyle w:val="a3"/>
        <w:spacing w:after="0"/>
        <w:rPr>
          <w:rStyle w:val="1f"/>
          <w:rFonts w:eastAsia="Andale Sans UI"/>
          <w:color w:val="auto"/>
          <w:sz w:val="20"/>
          <w:szCs w:val="20"/>
        </w:rPr>
      </w:pPr>
      <w:r w:rsidRPr="00164D9A">
        <w:rPr>
          <w:b/>
          <w:sz w:val="20"/>
          <w:szCs w:val="20"/>
        </w:rPr>
        <w:t>Ответственные:</w:t>
      </w:r>
      <w:r w:rsidRPr="006F3166">
        <w:rPr>
          <w:rStyle w:val="1f"/>
          <w:rFonts w:eastAsia="Andale Sans UI"/>
          <w:b/>
          <w:color w:val="auto"/>
          <w:sz w:val="20"/>
          <w:szCs w:val="20"/>
        </w:rPr>
        <w:t>Удилова И.В</w:t>
      </w:r>
      <w:r w:rsidRPr="00164D9A">
        <w:rPr>
          <w:rStyle w:val="1f"/>
          <w:rFonts w:eastAsia="Andale Sans UI"/>
          <w:color w:val="auto"/>
          <w:sz w:val="20"/>
          <w:szCs w:val="20"/>
        </w:rPr>
        <w:t>., Хертек Ч.М., Хертек А.Э., Тоорук Ч.А.</w:t>
      </w:r>
    </w:p>
    <w:p w:rsidR="00B51FE5" w:rsidRPr="00164D9A" w:rsidRDefault="00B51FE5" w:rsidP="00B51FE5">
      <w:pPr>
        <w:spacing w:after="0" w:line="240" w:lineRule="auto"/>
        <w:jc w:val="both"/>
        <w:rPr>
          <w:rStyle w:val="1f"/>
          <w:rFonts w:eastAsia="Andale Sans UI"/>
          <w:color w:val="auto"/>
          <w:sz w:val="22"/>
          <w:szCs w:val="20"/>
        </w:rPr>
      </w:pPr>
    </w:p>
    <w:p w:rsidR="00B51FE5" w:rsidRPr="00164D9A" w:rsidRDefault="00B51FE5" w:rsidP="00B51FE5">
      <w:pPr>
        <w:pStyle w:val="a3"/>
        <w:spacing w:after="0"/>
        <w:jc w:val="center"/>
        <w:rPr>
          <w:rStyle w:val="1f"/>
          <w:rFonts w:eastAsia="Andale Sans UI"/>
          <w:b/>
          <w:color w:val="auto"/>
          <w:szCs w:val="20"/>
        </w:rPr>
      </w:pPr>
      <w:r w:rsidRPr="00164D9A">
        <w:rPr>
          <w:rStyle w:val="1f"/>
          <w:rFonts w:eastAsia="Andale Sans UI"/>
          <w:b/>
          <w:color w:val="auto"/>
          <w:szCs w:val="20"/>
        </w:rPr>
        <w:t>Конференция</w:t>
      </w:r>
    </w:p>
    <w:p w:rsidR="00B51FE5" w:rsidRPr="00164D9A" w:rsidRDefault="00B51FE5" w:rsidP="00B51FE5">
      <w:pPr>
        <w:pStyle w:val="a3"/>
        <w:spacing w:after="0"/>
        <w:jc w:val="center"/>
        <w:rPr>
          <w:rStyle w:val="1f"/>
          <w:rFonts w:eastAsia="Andale Sans UI"/>
          <w:b/>
          <w:color w:val="auto"/>
          <w:szCs w:val="20"/>
        </w:rPr>
      </w:pPr>
      <w:r w:rsidRPr="00164D9A">
        <w:rPr>
          <w:b/>
          <w:sz w:val="20"/>
          <w:szCs w:val="20"/>
        </w:rPr>
        <w:t>«Реализация обновленных федеральных государственных образовательных стандартов общего образования»</w:t>
      </w:r>
    </w:p>
    <w:p w:rsidR="00B51FE5" w:rsidRPr="00FE2A52" w:rsidRDefault="00B51FE5" w:rsidP="00B51FE5">
      <w:pPr>
        <w:pStyle w:val="a3"/>
        <w:spacing w:after="0"/>
        <w:jc w:val="both"/>
        <w:rPr>
          <w:rStyle w:val="1f"/>
          <w:rFonts w:eastAsia="Andale Sans UI"/>
          <w:szCs w:val="20"/>
        </w:rPr>
      </w:pPr>
      <w:r w:rsidRPr="00164D9A">
        <w:rPr>
          <w:b/>
          <w:sz w:val="20"/>
          <w:szCs w:val="20"/>
        </w:rPr>
        <w:t xml:space="preserve">Цель: </w:t>
      </w:r>
      <w:r w:rsidRPr="00164D9A">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w:t>
      </w:r>
      <w:r w:rsidRPr="00FE2A52">
        <w:rPr>
          <w:sz w:val="20"/>
          <w:szCs w:val="20"/>
        </w:rPr>
        <w:t xml:space="preserve"> функциональной грамотности и реализации программы воспитания</w:t>
      </w:r>
    </w:p>
    <w:p w:rsidR="00B51FE5" w:rsidRPr="00FE2A52" w:rsidRDefault="00B51FE5" w:rsidP="00B51FE5">
      <w:pPr>
        <w:pStyle w:val="a3"/>
        <w:spacing w:after="0"/>
        <w:rPr>
          <w:bCs/>
          <w:sz w:val="20"/>
          <w:szCs w:val="20"/>
        </w:rPr>
      </w:pPr>
      <w:r w:rsidRPr="00FE2A52">
        <w:rPr>
          <w:b/>
          <w:bCs/>
          <w:sz w:val="20"/>
          <w:szCs w:val="20"/>
        </w:rPr>
        <w:t xml:space="preserve">Срок проведения: </w:t>
      </w:r>
      <w:r w:rsidRPr="002758F3">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B51FE5" w:rsidRDefault="00B51FE5" w:rsidP="00B51FE5">
      <w:pPr>
        <w:pStyle w:val="a3"/>
        <w:spacing w:after="0"/>
        <w:jc w:val="both"/>
        <w:rPr>
          <w:sz w:val="20"/>
          <w:szCs w:val="20"/>
        </w:rPr>
      </w:pPr>
      <w:r w:rsidRPr="00FE2A52">
        <w:rPr>
          <w:b/>
          <w:bCs/>
          <w:sz w:val="20"/>
          <w:szCs w:val="20"/>
        </w:rPr>
        <w:t>Категория участников:</w:t>
      </w:r>
      <w:r w:rsidRPr="00FE2A52">
        <w:rPr>
          <w:sz w:val="20"/>
          <w:szCs w:val="20"/>
        </w:rPr>
        <w:t>педагогические работники образовательных организаций ОО</w:t>
      </w:r>
    </w:p>
    <w:p w:rsidR="00B51FE5" w:rsidRPr="006200D2" w:rsidRDefault="00B51FE5" w:rsidP="00B51FE5">
      <w:pPr>
        <w:pStyle w:val="a3"/>
        <w:spacing w:after="0"/>
        <w:rPr>
          <w:rStyle w:val="1f"/>
          <w:rFonts w:eastAsia="Andale Sans UI"/>
          <w:sz w:val="20"/>
          <w:szCs w:val="20"/>
        </w:rPr>
      </w:pPr>
      <w:r w:rsidRPr="0046796E">
        <w:rPr>
          <w:b/>
          <w:sz w:val="20"/>
          <w:szCs w:val="20"/>
        </w:rPr>
        <w:t>Ответственные:</w:t>
      </w:r>
      <w:r w:rsidRPr="006F3166">
        <w:rPr>
          <w:rStyle w:val="1f"/>
          <w:rFonts w:eastAsia="Andale Sans UI"/>
          <w:b/>
          <w:sz w:val="20"/>
          <w:szCs w:val="20"/>
        </w:rPr>
        <w:t>Удилова И.В</w:t>
      </w:r>
      <w:r>
        <w:rPr>
          <w:rStyle w:val="1f"/>
          <w:rFonts w:eastAsia="Andale Sans UI"/>
          <w:sz w:val="20"/>
          <w:szCs w:val="20"/>
        </w:rPr>
        <w:t>., Хертек Ч.М., Хертек А.Э., Тоорук Ч.А.</w:t>
      </w:r>
    </w:p>
    <w:p w:rsidR="00B51FE5" w:rsidRPr="007A221A" w:rsidRDefault="00B51FE5" w:rsidP="00B51FE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p w:rsidR="00B51FE5" w:rsidRPr="004944FE" w:rsidRDefault="00B51FE5" w:rsidP="00B51FE5">
      <w:pPr>
        <w:pStyle w:val="a3"/>
        <w:spacing w:after="0"/>
        <w:jc w:val="center"/>
        <w:rPr>
          <w:rStyle w:val="1f"/>
          <w:rFonts w:eastAsia="Andale Sans UI"/>
          <w:b/>
          <w:sz w:val="20"/>
          <w:szCs w:val="20"/>
        </w:rPr>
      </w:pPr>
      <w:r w:rsidRPr="004944FE">
        <w:rPr>
          <w:b/>
          <w:sz w:val="20"/>
          <w:szCs w:val="20"/>
        </w:rPr>
        <w:t>Всероссийская олимпиада учителей естественных наук «ДНК науки»</w:t>
      </w:r>
    </w:p>
    <w:p w:rsidR="00B51FE5" w:rsidRPr="00C808A6" w:rsidRDefault="00B51FE5" w:rsidP="00B51FE5">
      <w:pPr>
        <w:pStyle w:val="a3"/>
        <w:spacing w:after="0"/>
        <w:jc w:val="both"/>
        <w:rPr>
          <w:rStyle w:val="1f"/>
          <w:rFonts w:eastAsia="Andale Sans UI"/>
          <w:sz w:val="20"/>
          <w:szCs w:val="20"/>
        </w:rPr>
      </w:pPr>
      <w:r w:rsidRPr="00C808A6">
        <w:rPr>
          <w:b/>
          <w:sz w:val="20"/>
          <w:szCs w:val="20"/>
        </w:rPr>
        <w:t xml:space="preserve">Цель: </w:t>
      </w:r>
      <w:r w:rsidRPr="00C808A6">
        <w:rPr>
          <w:color w:val="333333"/>
          <w:sz w:val="20"/>
          <w:szCs w:val="20"/>
          <w:shd w:val="clear" w:color="auto" w:fill="FFFFFF"/>
        </w:rPr>
        <w:t>повышение статуса профессии учителя</w:t>
      </w:r>
    </w:p>
    <w:p w:rsidR="00B51FE5" w:rsidRPr="00C808A6" w:rsidRDefault="00B51FE5" w:rsidP="00B51FE5">
      <w:pPr>
        <w:pStyle w:val="a3"/>
        <w:spacing w:after="0"/>
        <w:rPr>
          <w:bCs/>
          <w:sz w:val="20"/>
          <w:szCs w:val="20"/>
        </w:rPr>
      </w:pPr>
      <w:r w:rsidRPr="00C808A6">
        <w:rPr>
          <w:b/>
          <w:bCs/>
          <w:sz w:val="20"/>
          <w:szCs w:val="20"/>
        </w:rPr>
        <w:t xml:space="preserve">Срок проведения: </w:t>
      </w:r>
      <w:r w:rsidRPr="00C808A6">
        <w:rPr>
          <w:bCs/>
          <w:sz w:val="20"/>
          <w:szCs w:val="20"/>
        </w:rPr>
        <w:t>март 2023 г.</w:t>
      </w:r>
    </w:p>
    <w:p w:rsidR="00B51FE5" w:rsidRPr="00C808A6" w:rsidRDefault="00B51FE5" w:rsidP="00B51FE5">
      <w:pPr>
        <w:pStyle w:val="a3"/>
        <w:spacing w:after="0"/>
        <w:rPr>
          <w:rStyle w:val="1f"/>
          <w:rFonts w:eastAsia="Andale Sans UI"/>
          <w:b/>
          <w:sz w:val="20"/>
          <w:szCs w:val="20"/>
        </w:rPr>
      </w:pPr>
      <w:r w:rsidRPr="00C808A6">
        <w:rPr>
          <w:b/>
          <w:bCs/>
          <w:sz w:val="20"/>
          <w:szCs w:val="20"/>
        </w:rPr>
        <w:t>Категория участников:</w:t>
      </w:r>
      <w:r w:rsidRPr="00C808A6">
        <w:rPr>
          <w:rStyle w:val="1f"/>
          <w:rFonts w:eastAsia="Andale Sans UI"/>
          <w:sz w:val="20"/>
          <w:szCs w:val="20"/>
        </w:rPr>
        <w:t xml:space="preserve"> п</w:t>
      </w:r>
      <w:r w:rsidRPr="00C808A6">
        <w:rPr>
          <w:sz w:val="20"/>
          <w:szCs w:val="20"/>
        </w:rPr>
        <w:t>реподаватели физики, химии, биологии образовательных организаций</w:t>
      </w:r>
    </w:p>
    <w:p w:rsidR="00B51FE5" w:rsidRPr="00C808A6" w:rsidRDefault="00B51FE5" w:rsidP="00B51FE5">
      <w:pPr>
        <w:pStyle w:val="a3"/>
        <w:spacing w:after="0"/>
        <w:rPr>
          <w:rStyle w:val="1f"/>
          <w:rFonts w:eastAsia="Andale Sans UI"/>
          <w:sz w:val="20"/>
          <w:szCs w:val="20"/>
        </w:rPr>
      </w:pPr>
      <w:r w:rsidRPr="00C808A6">
        <w:rPr>
          <w:rStyle w:val="1f"/>
          <w:rFonts w:eastAsia="Andale Sans UI"/>
          <w:b/>
          <w:sz w:val="20"/>
          <w:szCs w:val="20"/>
        </w:rPr>
        <w:t xml:space="preserve">Ответственные: </w:t>
      </w:r>
      <w:r w:rsidRPr="00C808A6">
        <w:rPr>
          <w:rStyle w:val="1f"/>
          <w:rFonts w:eastAsia="Andale Sans UI"/>
          <w:sz w:val="20"/>
          <w:szCs w:val="20"/>
        </w:rPr>
        <w:t>Удилова И.В., Хертек А.Э.</w:t>
      </w:r>
    </w:p>
    <w:p w:rsidR="00B51FE5" w:rsidRPr="00C808A6" w:rsidRDefault="00B51FE5" w:rsidP="00B51FE5">
      <w:pPr>
        <w:pStyle w:val="a3"/>
        <w:spacing w:after="0"/>
        <w:rPr>
          <w:rStyle w:val="1f"/>
          <w:rFonts w:eastAsia="Andale Sans UI"/>
          <w:sz w:val="20"/>
          <w:szCs w:val="20"/>
        </w:rPr>
      </w:pPr>
    </w:p>
    <w:p w:rsidR="00B51FE5" w:rsidRPr="00C808A6" w:rsidRDefault="00B51FE5" w:rsidP="00B51FE5">
      <w:pPr>
        <w:pStyle w:val="a3"/>
        <w:spacing w:after="0"/>
        <w:jc w:val="center"/>
        <w:rPr>
          <w:b/>
          <w:sz w:val="20"/>
          <w:szCs w:val="20"/>
        </w:rPr>
      </w:pPr>
      <w:r w:rsidRPr="00C808A6">
        <w:rPr>
          <w:b/>
          <w:sz w:val="20"/>
          <w:szCs w:val="20"/>
        </w:rPr>
        <w:t>Всероссийская метапредметная олимпиада «Команда большой страны»</w:t>
      </w:r>
    </w:p>
    <w:p w:rsidR="00B51FE5" w:rsidRPr="00C808A6" w:rsidRDefault="00B51FE5" w:rsidP="00B51FE5">
      <w:pPr>
        <w:pStyle w:val="a3"/>
        <w:spacing w:after="0"/>
        <w:jc w:val="both"/>
        <w:rPr>
          <w:rStyle w:val="1f"/>
          <w:rFonts w:eastAsia="Andale Sans UI"/>
          <w:sz w:val="20"/>
          <w:szCs w:val="20"/>
        </w:rPr>
      </w:pPr>
      <w:r w:rsidRPr="00C808A6">
        <w:rPr>
          <w:b/>
          <w:sz w:val="20"/>
          <w:szCs w:val="20"/>
        </w:rPr>
        <w:t xml:space="preserve">Цель: </w:t>
      </w:r>
      <w:r w:rsidRPr="00C808A6">
        <w:rPr>
          <w:color w:val="333333"/>
          <w:sz w:val="20"/>
          <w:szCs w:val="20"/>
          <w:shd w:val="clear" w:color="auto" w:fill="FFFFFF"/>
        </w:rPr>
        <w:t>повышение статуса профессии учителя</w:t>
      </w:r>
    </w:p>
    <w:p w:rsidR="00B51FE5" w:rsidRPr="00C808A6" w:rsidRDefault="00B51FE5" w:rsidP="00B51FE5">
      <w:pPr>
        <w:pStyle w:val="a3"/>
        <w:spacing w:after="0"/>
        <w:rPr>
          <w:bCs/>
          <w:sz w:val="20"/>
          <w:szCs w:val="20"/>
        </w:rPr>
      </w:pPr>
      <w:r w:rsidRPr="00C808A6">
        <w:rPr>
          <w:b/>
          <w:bCs/>
          <w:sz w:val="20"/>
          <w:szCs w:val="20"/>
        </w:rPr>
        <w:t xml:space="preserve">Срок проведения: </w:t>
      </w:r>
      <w:r w:rsidRPr="00C808A6">
        <w:rPr>
          <w:bCs/>
          <w:sz w:val="20"/>
          <w:szCs w:val="20"/>
        </w:rPr>
        <w:t>октябрь 2023 г.</w:t>
      </w:r>
    </w:p>
    <w:p w:rsidR="00B51FE5" w:rsidRPr="00C808A6" w:rsidRDefault="00B51FE5" w:rsidP="00B51FE5">
      <w:pPr>
        <w:pStyle w:val="a3"/>
        <w:spacing w:after="0"/>
        <w:rPr>
          <w:rStyle w:val="1f"/>
          <w:rFonts w:eastAsia="Andale Sans UI"/>
          <w:b/>
          <w:sz w:val="20"/>
          <w:szCs w:val="20"/>
        </w:rPr>
      </w:pPr>
      <w:r w:rsidRPr="00C808A6">
        <w:rPr>
          <w:b/>
          <w:bCs/>
          <w:sz w:val="20"/>
          <w:szCs w:val="20"/>
        </w:rPr>
        <w:lastRenderedPageBreak/>
        <w:t>Категория участников:</w:t>
      </w:r>
      <w:r w:rsidRPr="00C808A6">
        <w:rPr>
          <w:rStyle w:val="1f"/>
          <w:rFonts w:eastAsia="Andale Sans UI"/>
          <w:sz w:val="20"/>
          <w:szCs w:val="20"/>
        </w:rPr>
        <w:t xml:space="preserve"> п</w:t>
      </w:r>
      <w:r w:rsidRPr="00C808A6">
        <w:rPr>
          <w:sz w:val="20"/>
          <w:szCs w:val="20"/>
        </w:rPr>
        <w:t>едагогические команды учителей и преподавателей образовательных организаций</w:t>
      </w:r>
    </w:p>
    <w:p w:rsidR="00B51FE5" w:rsidRPr="00C808A6" w:rsidRDefault="00B51FE5" w:rsidP="00B51FE5">
      <w:pPr>
        <w:pStyle w:val="a3"/>
        <w:spacing w:after="0"/>
        <w:rPr>
          <w:rStyle w:val="1f"/>
          <w:rFonts w:eastAsia="Andale Sans UI"/>
          <w:sz w:val="20"/>
          <w:szCs w:val="20"/>
        </w:rPr>
      </w:pPr>
      <w:r w:rsidRPr="00C808A6">
        <w:rPr>
          <w:rStyle w:val="1f"/>
          <w:rFonts w:eastAsia="Andale Sans UI"/>
          <w:b/>
          <w:sz w:val="20"/>
          <w:szCs w:val="20"/>
        </w:rPr>
        <w:t xml:space="preserve">Ответственные: </w:t>
      </w:r>
      <w:r w:rsidRPr="00C808A6">
        <w:rPr>
          <w:rStyle w:val="1f"/>
          <w:rFonts w:eastAsia="Andale Sans UI"/>
          <w:sz w:val="20"/>
          <w:szCs w:val="20"/>
        </w:rPr>
        <w:t>Удилова И.В., Хертек А.Э.</w:t>
      </w:r>
    </w:p>
    <w:p w:rsidR="00B51FE5" w:rsidRPr="00C808A6" w:rsidRDefault="00B51FE5" w:rsidP="00B51FE5">
      <w:pPr>
        <w:pStyle w:val="a3"/>
        <w:spacing w:after="0"/>
        <w:jc w:val="center"/>
        <w:rPr>
          <w:b/>
          <w:sz w:val="20"/>
          <w:szCs w:val="20"/>
        </w:rPr>
      </w:pPr>
      <w:r w:rsidRPr="00C808A6">
        <w:rPr>
          <w:b/>
          <w:sz w:val="20"/>
          <w:szCs w:val="20"/>
        </w:rPr>
        <w:t>Всероссийская олимпиада для учителей информатики «ПРО-IT»</w:t>
      </w:r>
    </w:p>
    <w:p w:rsidR="00B51FE5" w:rsidRPr="00C808A6" w:rsidRDefault="00B51FE5" w:rsidP="00B51FE5">
      <w:pPr>
        <w:pStyle w:val="a3"/>
        <w:spacing w:after="0"/>
        <w:jc w:val="both"/>
        <w:rPr>
          <w:rStyle w:val="1f"/>
          <w:rFonts w:eastAsia="Andale Sans UI"/>
          <w:sz w:val="20"/>
          <w:szCs w:val="20"/>
        </w:rPr>
      </w:pPr>
      <w:r w:rsidRPr="00C808A6">
        <w:rPr>
          <w:b/>
          <w:sz w:val="20"/>
          <w:szCs w:val="20"/>
        </w:rPr>
        <w:t xml:space="preserve">Цель: </w:t>
      </w:r>
      <w:r w:rsidRPr="00C808A6">
        <w:rPr>
          <w:color w:val="333333"/>
          <w:sz w:val="20"/>
          <w:szCs w:val="20"/>
          <w:shd w:val="clear" w:color="auto" w:fill="FFFFFF"/>
        </w:rPr>
        <w:t>повышение статуса профессии учителя</w:t>
      </w:r>
    </w:p>
    <w:p w:rsidR="00B51FE5" w:rsidRPr="00C808A6" w:rsidRDefault="00B51FE5" w:rsidP="00B51FE5">
      <w:pPr>
        <w:pStyle w:val="a3"/>
        <w:spacing w:after="0"/>
        <w:rPr>
          <w:bCs/>
          <w:sz w:val="20"/>
          <w:szCs w:val="20"/>
        </w:rPr>
      </w:pPr>
      <w:r w:rsidRPr="00C808A6">
        <w:rPr>
          <w:b/>
          <w:bCs/>
          <w:sz w:val="20"/>
          <w:szCs w:val="20"/>
        </w:rPr>
        <w:t xml:space="preserve">Срок проведения: </w:t>
      </w:r>
      <w:r w:rsidRPr="00C808A6">
        <w:rPr>
          <w:bCs/>
          <w:sz w:val="20"/>
          <w:szCs w:val="20"/>
        </w:rPr>
        <w:t>март 2023 г.</w:t>
      </w:r>
    </w:p>
    <w:p w:rsidR="00B51FE5" w:rsidRPr="00C808A6" w:rsidRDefault="00B51FE5" w:rsidP="00B51FE5">
      <w:pPr>
        <w:pStyle w:val="a3"/>
        <w:spacing w:after="0"/>
        <w:rPr>
          <w:rStyle w:val="1f"/>
          <w:rFonts w:eastAsia="Andale Sans UI"/>
          <w:b/>
          <w:sz w:val="20"/>
          <w:szCs w:val="20"/>
        </w:rPr>
      </w:pPr>
      <w:r w:rsidRPr="00C808A6">
        <w:rPr>
          <w:b/>
          <w:bCs/>
          <w:sz w:val="20"/>
          <w:szCs w:val="20"/>
        </w:rPr>
        <w:t xml:space="preserve">Категория участников: </w:t>
      </w:r>
      <w:r w:rsidRPr="00C808A6">
        <w:rPr>
          <w:rStyle w:val="1f"/>
          <w:rFonts w:eastAsia="Andale Sans UI"/>
          <w:sz w:val="20"/>
          <w:szCs w:val="20"/>
        </w:rPr>
        <w:t>у</w:t>
      </w:r>
      <w:r w:rsidRPr="00C808A6">
        <w:rPr>
          <w:sz w:val="20"/>
          <w:szCs w:val="20"/>
        </w:rPr>
        <w:t>чителя, преподаватели информатики образовательных организаций</w:t>
      </w:r>
    </w:p>
    <w:p w:rsidR="00B51FE5" w:rsidRPr="00C808A6" w:rsidRDefault="00B51FE5" w:rsidP="00B51FE5">
      <w:pPr>
        <w:pStyle w:val="a3"/>
        <w:spacing w:after="0"/>
        <w:rPr>
          <w:rStyle w:val="1f"/>
          <w:rFonts w:eastAsia="Andale Sans UI"/>
          <w:sz w:val="20"/>
          <w:szCs w:val="20"/>
        </w:rPr>
      </w:pPr>
      <w:r w:rsidRPr="00C808A6">
        <w:rPr>
          <w:rStyle w:val="1f"/>
          <w:rFonts w:eastAsia="Andale Sans UI"/>
          <w:b/>
          <w:sz w:val="20"/>
          <w:szCs w:val="20"/>
        </w:rPr>
        <w:t xml:space="preserve">Ответственные: </w:t>
      </w:r>
      <w:r w:rsidRPr="00C808A6">
        <w:rPr>
          <w:rStyle w:val="1f"/>
          <w:rFonts w:eastAsia="Andale Sans UI"/>
          <w:sz w:val="20"/>
          <w:szCs w:val="20"/>
        </w:rPr>
        <w:t>Удилова И.В., Хертек А.Э.</w:t>
      </w:r>
    </w:p>
    <w:p w:rsidR="00B51FE5" w:rsidRPr="00C808A6" w:rsidRDefault="00B51FE5" w:rsidP="00B51FE5">
      <w:pPr>
        <w:tabs>
          <w:tab w:val="left" w:pos="8152"/>
        </w:tabs>
        <w:spacing w:after="0" w:line="240" w:lineRule="auto"/>
        <w:ind w:firstLine="567"/>
        <w:contextualSpacing/>
        <w:jc w:val="both"/>
        <w:rPr>
          <w:rFonts w:ascii="Times New Roman" w:hAnsi="Times New Roman" w:cs="Times New Roman"/>
          <w:b/>
          <w:sz w:val="20"/>
          <w:szCs w:val="20"/>
        </w:rPr>
      </w:pPr>
      <w:r w:rsidRPr="00C808A6">
        <w:rPr>
          <w:rFonts w:ascii="Times New Roman" w:hAnsi="Times New Roman" w:cs="Times New Roman"/>
          <w:b/>
          <w:sz w:val="20"/>
          <w:szCs w:val="20"/>
        </w:rPr>
        <w:t>Всероссийская олимпиада учителей русского языка «Хранители русского языка»</w:t>
      </w:r>
      <w:r w:rsidRPr="00C808A6">
        <w:rPr>
          <w:rFonts w:ascii="Times New Roman" w:hAnsi="Times New Roman" w:cs="Times New Roman"/>
          <w:b/>
          <w:sz w:val="20"/>
          <w:szCs w:val="20"/>
        </w:rPr>
        <w:tab/>
      </w:r>
    </w:p>
    <w:p w:rsidR="00B51FE5" w:rsidRPr="00C808A6" w:rsidRDefault="00B51FE5" w:rsidP="00B51FE5">
      <w:pPr>
        <w:pStyle w:val="a3"/>
        <w:spacing w:after="0"/>
        <w:jc w:val="both"/>
        <w:rPr>
          <w:rStyle w:val="1f"/>
          <w:rFonts w:eastAsia="Andale Sans UI"/>
          <w:sz w:val="20"/>
          <w:szCs w:val="20"/>
        </w:rPr>
      </w:pPr>
      <w:r w:rsidRPr="00C808A6">
        <w:rPr>
          <w:b/>
          <w:sz w:val="20"/>
          <w:szCs w:val="20"/>
        </w:rPr>
        <w:t xml:space="preserve">Цель: </w:t>
      </w:r>
      <w:r w:rsidRPr="00C808A6">
        <w:rPr>
          <w:color w:val="333333"/>
          <w:sz w:val="20"/>
          <w:szCs w:val="20"/>
          <w:shd w:val="clear" w:color="auto" w:fill="FFFFFF"/>
        </w:rPr>
        <w:t>повышение статуса профессии учителя</w:t>
      </w:r>
    </w:p>
    <w:p w:rsidR="00B51FE5" w:rsidRPr="00C808A6" w:rsidRDefault="00B51FE5" w:rsidP="00B51FE5">
      <w:pPr>
        <w:pStyle w:val="a3"/>
        <w:spacing w:after="0"/>
        <w:rPr>
          <w:bCs/>
          <w:sz w:val="20"/>
          <w:szCs w:val="20"/>
        </w:rPr>
      </w:pPr>
      <w:r w:rsidRPr="00C808A6">
        <w:rPr>
          <w:b/>
          <w:bCs/>
          <w:sz w:val="20"/>
          <w:szCs w:val="20"/>
        </w:rPr>
        <w:t xml:space="preserve">Срок проведения: </w:t>
      </w:r>
      <w:r w:rsidRPr="00C808A6">
        <w:rPr>
          <w:bCs/>
          <w:sz w:val="20"/>
          <w:szCs w:val="20"/>
        </w:rPr>
        <w:t>октябрь 2023 г.</w:t>
      </w:r>
    </w:p>
    <w:p w:rsidR="00B51FE5" w:rsidRPr="00C808A6" w:rsidRDefault="00B51FE5" w:rsidP="00B51FE5">
      <w:pPr>
        <w:pStyle w:val="a3"/>
        <w:spacing w:after="0"/>
        <w:rPr>
          <w:rStyle w:val="1f"/>
          <w:rFonts w:eastAsia="Andale Sans UI"/>
          <w:b/>
          <w:sz w:val="20"/>
          <w:szCs w:val="20"/>
        </w:rPr>
      </w:pPr>
      <w:r w:rsidRPr="00C808A6">
        <w:rPr>
          <w:b/>
          <w:bCs/>
          <w:sz w:val="20"/>
          <w:szCs w:val="20"/>
        </w:rPr>
        <w:t>Категория участников:</w:t>
      </w:r>
      <w:r w:rsidRPr="00C808A6">
        <w:rPr>
          <w:rStyle w:val="1f"/>
          <w:rFonts w:eastAsia="Andale Sans UI"/>
          <w:sz w:val="20"/>
          <w:szCs w:val="20"/>
        </w:rPr>
        <w:t xml:space="preserve">  у</w:t>
      </w:r>
      <w:r w:rsidRPr="00C808A6">
        <w:rPr>
          <w:sz w:val="20"/>
          <w:szCs w:val="20"/>
        </w:rPr>
        <w:t>чителя, преподаватели русского языка образовательных организаций</w:t>
      </w:r>
    </w:p>
    <w:p w:rsidR="00B51FE5" w:rsidRPr="00C808A6" w:rsidRDefault="00B51FE5" w:rsidP="00B51FE5">
      <w:pPr>
        <w:pStyle w:val="a3"/>
        <w:spacing w:after="0"/>
        <w:rPr>
          <w:rStyle w:val="1f"/>
          <w:rFonts w:eastAsia="Andale Sans UI"/>
          <w:sz w:val="20"/>
          <w:szCs w:val="20"/>
        </w:rPr>
      </w:pPr>
      <w:r w:rsidRPr="00C808A6">
        <w:rPr>
          <w:rStyle w:val="1f"/>
          <w:rFonts w:eastAsia="Andale Sans UI"/>
          <w:b/>
          <w:sz w:val="20"/>
          <w:szCs w:val="20"/>
        </w:rPr>
        <w:t xml:space="preserve">Ответственные: </w:t>
      </w:r>
      <w:r w:rsidRPr="00C808A6">
        <w:rPr>
          <w:rStyle w:val="1f"/>
          <w:rFonts w:eastAsia="Andale Sans UI"/>
          <w:sz w:val="20"/>
          <w:szCs w:val="20"/>
        </w:rPr>
        <w:t>Удилова И.В., Хертек А.Э.</w:t>
      </w:r>
    </w:p>
    <w:p w:rsidR="00B51FE5" w:rsidRPr="007A221A" w:rsidRDefault="00B51FE5" w:rsidP="00B51FE5">
      <w:pPr>
        <w:spacing w:after="0" w:line="240" w:lineRule="auto"/>
        <w:jc w:val="center"/>
        <w:rPr>
          <w:rFonts w:ascii="Times New Roman" w:hAnsi="Times New Roman" w:cs="Times New Roman"/>
          <w:b/>
          <w:sz w:val="20"/>
          <w:szCs w:val="20"/>
        </w:rPr>
      </w:pPr>
    </w:p>
    <w:p w:rsidR="00B51FE5" w:rsidRDefault="00B51FE5" w:rsidP="00B51F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Pr="002A3BB3">
        <w:rPr>
          <w:rFonts w:ascii="Times New Roman" w:hAnsi="Times New Roman" w:cs="Times New Roman"/>
          <w:b/>
          <w:sz w:val="20"/>
          <w:szCs w:val="20"/>
        </w:rPr>
        <w:t xml:space="preserve">НАУЧНО-МЕТОДИЧЕСКАЯ РАБОТА </w:t>
      </w:r>
    </w:p>
    <w:p w:rsidR="00B51FE5" w:rsidRPr="006C5689" w:rsidRDefault="00B51FE5" w:rsidP="004E3A33">
      <w:pPr>
        <w:tabs>
          <w:tab w:val="left" w:pos="3218"/>
        </w:tabs>
        <w:spacing w:after="0" w:line="240" w:lineRule="auto"/>
        <w:ind w:firstLine="567"/>
        <w:contextualSpacing/>
        <w:jc w:val="center"/>
        <w:rPr>
          <w:rFonts w:ascii="Times New Roman" w:hAnsi="Times New Roman" w:cs="Times New Roman"/>
          <w:b/>
          <w:sz w:val="20"/>
          <w:szCs w:val="20"/>
        </w:rPr>
      </w:pPr>
      <w:r w:rsidRPr="006C5689">
        <w:rPr>
          <w:rFonts w:ascii="Times New Roman" w:hAnsi="Times New Roman" w:cs="Times New Roman"/>
          <w:b/>
          <w:sz w:val="20"/>
          <w:szCs w:val="20"/>
        </w:rPr>
        <w:t>План издательской деятельности центра</w:t>
      </w:r>
    </w:p>
    <w:tbl>
      <w:tblPr>
        <w:tblStyle w:val="aff1"/>
        <w:tblW w:w="0" w:type="auto"/>
        <w:tblInd w:w="-459" w:type="dxa"/>
        <w:tblLayout w:type="fixed"/>
        <w:tblLook w:val="04A0"/>
      </w:tblPr>
      <w:tblGrid>
        <w:gridCol w:w="425"/>
        <w:gridCol w:w="5245"/>
        <w:gridCol w:w="1560"/>
        <w:gridCol w:w="992"/>
        <w:gridCol w:w="1559"/>
      </w:tblGrid>
      <w:tr w:rsidR="00B51FE5" w:rsidRPr="00F361B7" w:rsidTr="00387295">
        <w:tc>
          <w:tcPr>
            <w:tcW w:w="425" w:type="dxa"/>
          </w:tcPr>
          <w:p w:rsidR="00B51FE5" w:rsidRPr="00F361B7" w:rsidRDefault="00B51FE5" w:rsidP="00387295">
            <w:pPr>
              <w:tabs>
                <w:tab w:val="left" w:pos="3218"/>
              </w:tabs>
              <w:contextualSpacing/>
              <w:jc w:val="center"/>
              <w:rPr>
                <w:b/>
                <w:sz w:val="18"/>
                <w:szCs w:val="18"/>
              </w:rPr>
            </w:pPr>
            <w:r w:rsidRPr="00F361B7">
              <w:rPr>
                <w:b/>
                <w:sz w:val="18"/>
                <w:szCs w:val="18"/>
              </w:rPr>
              <w:t>№</w:t>
            </w:r>
          </w:p>
        </w:tc>
        <w:tc>
          <w:tcPr>
            <w:tcW w:w="5245" w:type="dxa"/>
          </w:tcPr>
          <w:p w:rsidR="00B51FE5" w:rsidRPr="00F361B7" w:rsidRDefault="00B51FE5" w:rsidP="00387295">
            <w:pPr>
              <w:tabs>
                <w:tab w:val="left" w:pos="3218"/>
              </w:tabs>
              <w:contextualSpacing/>
              <w:jc w:val="center"/>
              <w:rPr>
                <w:b/>
                <w:sz w:val="18"/>
                <w:szCs w:val="18"/>
              </w:rPr>
            </w:pPr>
            <w:r w:rsidRPr="00F361B7">
              <w:rPr>
                <w:b/>
                <w:sz w:val="18"/>
                <w:szCs w:val="18"/>
              </w:rPr>
              <w:t>Название (статьи, тезисов, методических рекомендаций и т.д.)</w:t>
            </w:r>
          </w:p>
        </w:tc>
        <w:tc>
          <w:tcPr>
            <w:tcW w:w="1560" w:type="dxa"/>
          </w:tcPr>
          <w:p w:rsidR="00B51FE5" w:rsidRPr="00F361B7" w:rsidRDefault="00B51FE5" w:rsidP="00387295">
            <w:pPr>
              <w:tabs>
                <w:tab w:val="left" w:pos="3218"/>
              </w:tabs>
              <w:contextualSpacing/>
              <w:jc w:val="center"/>
              <w:rPr>
                <w:b/>
                <w:sz w:val="18"/>
                <w:szCs w:val="18"/>
              </w:rPr>
            </w:pPr>
            <w:r w:rsidRPr="00F361B7">
              <w:rPr>
                <w:b/>
                <w:sz w:val="18"/>
                <w:szCs w:val="18"/>
              </w:rPr>
              <w:t>Вид публикации</w:t>
            </w:r>
          </w:p>
        </w:tc>
        <w:tc>
          <w:tcPr>
            <w:tcW w:w="992" w:type="dxa"/>
          </w:tcPr>
          <w:p w:rsidR="00B51FE5" w:rsidRPr="00F361B7" w:rsidRDefault="00B51FE5" w:rsidP="00387295">
            <w:pPr>
              <w:tabs>
                <w:tab w:val="left" w:pos="626"/>
                <w:tab w:val="left" w:pos="3218"/>
              </w:tabs>
              <w:contextualSpacing/>
              <w:jc w:val="center"/>
              <w:rPr>
                <w:b/>
                <w:sz w:val="18"/>
                <w:szCs w:val="18"/>
              </w:rPr>
            </w:pPr>
            <w:r w:rsidRPr="00F361B7">
              <w:rPr>
                <w:b/>
                <w:sz w:val="18"/>
                <w:szCs w:val="18"/>
              </w:rPr>
              <w:t>Срок издания</w:t>
            </w:r>
          </w:p>
        </w:tc>
        <w:tc>
          <w:tcPr>
            <w:tcW w:w="1559" w:type="dxa"/>
          </w:tcPr>
          <w:p w:rsidR="00B51FE5" w:rsidRPr="00F361B7" w:rsidRDefault="00B51FE5" w:rsidP="00387295">
            <w:pPr>
              <w:tabs>
                <w:tab w:val="left" w:pos="626"/>
                <w:tab w:val="left" w:pos="3218"/>
              </w:tabs>
              <w:contextualSpacing/>
              <w:jc w:val="center"/>
              <w:rPr>
                <w:b/>
                <w:sz w:val="18"/>
                <w:szCs w:val="18"/>
              </w:rPr>
            </w:pPr>
            <w:r w:rsidRPr="00F361B7">
              <w:rPr>
                <w:b/>
                <w:sz w:val="18"/>
                <w:szCs w:val="18"/>
              </w:rPr>
              <w:t>ФИО составителя</w:t>
            </w:r>
          </w:p>
        </w:tc>
      </w:tr>
      <w:tr w:rsidR="00B51FE5" w:rsidRPr="00F361B7" w:rsidTr="00387295">
        <w:tc>
          <w:tcPr>
            <w:tcW w:w="425" w:type="dxa"/>
            <w:vAlign w:val="center"/>
          </w:tcPr>
          <w:p w:rsidR="00B51FE5" w:rsidRPr="00F361B7" w:rsidRDefault="00B51FE5" w:rsidP="00387295">
            <w:pPr>
              <w:tabs>
                <w:tab w:val="left" w:pos="3218"/>
              </w:tabs>
              <w:contextualSpacing/>
              <w:jc w:val="center"/>
              <w:rPr>
                <w:sz w:val="18"/>
                <w:szCs w:val="18"/>
              </w:rPr>
            </w:pPr>
            <w:r w:rsidRPr="00F361B7">
              <w:rPr>
                <w:sz w:val="18"/>
                <w:szCs w:val="18"/>
              </w:rPr>
              <w:t>1</w:t>
            </w:r>
          </w:p>
        </w:tc>
        <w:tc>
          <w:tcPr>
            <w:tcW w:w="5245" w:type="dxa"/>
          </w:tcPr>
          <w:p w:rsidR="00B51FE5" w:rsidRPr="006E58BE" w:rsidRDefault="00B51FE5" w:rsidP="00387295">
            <w:pPr>
              <w:jc w:val="both"/>
            </w:pPr>
            <w:r w:rsidRPr="006E58BE">
              <w:t xml:space="preserve">Профиль профессиональных дефицитов учителей: </w:t>
            </w:r>
            <w:r w:rsidRPr="00802B0D">
              <w:t>биологии, химии, географии, физики, математики, истории, обществознания</w:t>
            </w:r>
            <w:r w:rsidRPr="00802B0D">
              <w:rPr>
                <w:b/>
              </w:rPr>
              <w:t>,</w:t>
            </w:r>
            <w:r w:rsidRPr="006E58BE">
              <w:t xml:space="preserve"> русского языка, литературы (по итогам оценки предметных и методических компетенций за 2021 -2022 г.г.)</w:t>
            </w:r>
          </w:p>
        </w:tc>
        <w:tc>
          <w:tcPr>
            <w:tcW w:w="1560" w:type="dxa"/>
            <w:vAlign w:val="center"/>
          </w:tcPr>
          <w:p w:rsidR="00B51FE5" w:rsidRPr="00F361B7" w:rsidRDefault="00B51FE5" w:rsidP="00387295">
            <w:pPr>
              <w:tabs>
                <w:tab w:val="left" w:pos="3218"/>
              </w:tabs>
              <w:contextualSpacing/>
              <w:rPr>
                <w:sz w:val="18"/>
                <w:szCs w:val="18"/>
              </w:rPr>
            </w:pPr>
            <w:r w:rsidRPr="00F361B7">
              <w:rPr>
                <w:sz w:val="18"/>
                <w:szCs w:val="18"/>
              </w:rPr>
              <w:t xml:space="preserve">Методические рекомендации </w:t>
            </w:r>
          </w:p>
        </w:tc>
        <w:tc>
          <w:tcPr>
            <w:tcW w:w="992" w:type="dxa"/>
            <w:vAlign w:val="center"/>
          </w:tcPr>
          <w:p w:rsidR="00B51FE5" w:rsidRPr="00F361B7" w:rsidRDefault="00B51FE5" w:rsidP="00387295">
            <w:pPr>
              <w:tabs>
                <w:tab w:val="left" w:pos="3218"/>
              </w:tabs>
              <w:contextualSpacing/>
              <w:jc w:val="center"/>
              <w:rPr>
                <w:sz w:val="18"/>
                <w:szCs w:val="18"/>
              </w:rPr>
            </w:pPr>
            <w:r w:rsidRPr="00F361B7">
              <w:rPr>
                <w:sz w:val="18"/>
                <w:szCs w:val="18"/>
              </w:rPr>
              <w:t xml:space="preserve">Январь </w:t>
            </w:r>
          </w:p>
        </w:tc>
        <w:tc>
          <w:tcPr>
            <w:tcW w:w="1559" w:type="dxa"/>
            <w:vAlign w:val="center"/>
          </w:tcPr>
          <w:p w:rsidR="00B51FE5" w:rsidRPr="00F466FF" w:rsidRDefault="00B51FE5" w:rsidP="00387295">
            <w:pPr>
              <w:tabs>
                <w:tab w:val="left" w:pos="3218"/>
              </w:tabs>
              <w:contextualSpacing/>
              <w:jc w:val="both"/>
            </w:pPr>
            <w:r w:rsidRPr="00802B0D">
              <w:rPr>
                <w:b/>
              </w:rPr>
              <w:t>Удилова И.В.</w:t>
            </w:r>
            <w:r>
              <w:t xml:space="preserve"> ХертекЧ.М. </w:t>
            </w:r>
            <w:r w:rsidRPr="00F466FF">
              <w:t>Тоорук Ч.А. Хертек А.Э.</w:t>
            </w:r>
          </w:p>
        </w:tc>
      </w:tr>
      <w:tr w:rsidR="00B51FE5" w:rsidRPr="00F361B7" w:rsidTr="00387295">
        <w:trPr>
          <w:trHeight w:val="122"/>
        </w:trPr>
        <w:tc>
          <w:tcPr>
            <w:tcW w:w="425" w:type="dxa"/>
            <w:vAlign w:val="center"/>
          </w:tcPr>
          <w:p w:rsidR="00B51FE5" w:rsidRPr="00F361B7" w:rsidRDefault="00B51FE5" w:rsidP="00387295">
            <w:pPr>
              <w:tabs>
                <w:tab w:val="left" w:pos="3218"/>
              </w:tabs>
              <w:contextualSpacing/>
              <w:jc w:val="center"/>
              <w:rPr>
                <w:sz w:val="18"/>
                <w:szCs w:val="18"/>
              </w:rPr>
            </w:pPr>
            <w:r w:rsidRPr="00F361B7">
              <w:rPr>
                <w:sz w:val="18"/>
                <w:szCs w:val="18"/>
              </w:rPr>
              <w:t>2</w:t>
            </w:r>
          </w:p>
        </w:tc>
        <w:tc>
          <w:tcPr>
            <w:tcW w:w="5245" w:type="dxa"/>
          </w:tcPr>
          <w:p w:rsidR="00B51FE5" w:rsidRPr="006E58BE" w:rsidRDefault="00B51FE5" w:rsidP="00387295">
            <w:pPr>
              <w:tabs>
                <w:tab w:val="left" w:pos="10490"/>
              </w:tabs>
              <w:ind w:right="-29"/>
              <w:jc w:val="both"/>
            </w:pPr>
            <w:r w:rsidRPr="006E58BE">
              <w:rPr>
                <w:bCs/>
              </w:rPr>
              <w:t xml:space="preserve">О результатах оценки предметных и методических компетенций учителейпо предметам: </w:t>
            </w:r>
            <w:r>
              <w:rPr>
                <w:bCs/>
              </w:rPr>
              <w:t>иностранный</w:t>
            </w:r>
            <w:r w:rsidRPr="006E58BE">
              <w:rPr>
                <w:bCs/>
              </w:rPr>
              <w:t xml:space="preserve"> язык, </w:t>
            </w:r>
            <w:r>
              <w:rPr>
                <w:bCs/>
              </w:rPr>
              <w:t>технология, информатика, начальной школы</w:t>
            </w:r>
          </w:p>
        </w:tc>
        <w:tc>
          <w:tcPr>
            <w:tcW w:w="1560" w:type="dxa"/>
            <w:vAlign w:val="center"/>
          </w:tcPr>
          <w:p w:rsidR="00B51FE5" w:rsidRPr="00F361B7" w:rsidRDefault="00B51FE5" w:rsidP="00387295">
            <w:pPr>
              <w:tabs>
                <w:tab w:val="left" w:pos="3218"/>
              </w:tabs>
              <w:contextualSpacing/>
              <w:rPr>
                <w:sz w:val="18"/>
                <w:szCs w:val="18"/>
              </w:rPr>
            </w:pPr>
            <w:r>
              <w:rPr>
                <w:sz w:val="18"/>
                <w:szCs w:val="18"/>
              </w:rPr>
              <w:t>Информационно-аналитические материалы</w:t>
            </w:r>
          </w:p>
        </w:tc>
        <w:tc>
          <w:tcPr>
            <w:tcW w:w="992" w:type="dxa"/>
            <w:vAlign w:val="center"/>
          </w:tcPr>
          <w:p w:rsidR="00B51FE5" w:rsidRPr="00F361B7" w:rsidRDefault="00B51FE5" w:rsidP="00387295">
            <w:pPr>
              <w:tabs>
                <w:tab w:val="left" w:pos="3218"/>
              </w:tabs>
              <w:contextualSpacing/>
              <w:jc w:val="center"/>
              <w:rPr>
                <w:sz w:val="18"/>
                <w:szCs w:val="18"/>
              </w:rPr>
            </w:pPr>
            <w:r>
              <w:rPr>
                <w:sz w:val="18"/>
                <w:szCs w:val="18"/>
              </w:rPr>
              <w:t>Январь</w:t>
            </w:r>
          </w:p>
        </w:tc>
        <w:tc>
          <w:tcPr>
            <w:tcW w:w="1559" w:type="dxa"/>
            <w:vAlign w:val="center"/>
          </w:tcPr>
          <w:p w:rsidR="00B51FE5" w:rsidRPr="00F361B7" w:rsidRDefault="00B51FE5" w:rsidP="00387295">
            <w:pPr>
              <w:tabs>
                <w:tab w:val="left" w:pos="3218"/>
              </w:tabs>
              <w:contextualSpacing/>
              <w:jc w:val="both"/>
              <w:rPr>
                <w:sz w:val="18"/>
                <w:szCs w:val="18"/>
              </w:rPr>
            </w:pPr>
            <w:r w:rsidRPr="00802B0D">
              <w:rPr>
                <w:b/>
              </w:rPr>
              <w:t>Удилова И.В.</w:t>
            </w:r>
            <w:r>
              <w:t xml:space="preserve"> ХертекЧ.М. </w:t>
            </w:r>
            <w:r w:rsidRPr="00F466FF">
              <w:t>Тоорук Ч.А. Хертек А.Э.</w:t>
            </w:r>
          </w:p>
        </w:tc>
      </w:tr>
      <w:tr w:rsidR="00B51FE5" w:rsidRPr="00F361B7" w:rsidTr="00387295">
        <w:tc>
          <w:tcPr>
            <w:tcW w:w="425" w:type="dxa"/>
            <w:vAlign w:val="center"/>
          </w:tcPr>
          <w:p w:rsidR="00B51FE5" w:rsidRPr="00F361B7" w:rsidRDefault="00B51FE5" w:rsidP="00387295">
            <w:pPr>
              <w:tabs>
                <w:tab w:val="left" w:pos="3218"/>
              </w:tabs>
              <w:contextualSpacing/>
              <w:jc w:val="center"/>
              <w:rPr>
                <w:sz w:val="18"/>
                <w:szCs w:val="18"/>
              </w:rPr>
            </w:pPr>
            <w:r w:rsidRPr="00F361B7">
              <w:rPr>
                <w:sz w:val="18"/>
                <w:szCs w:val="18"/>
              </w:rPr>
              <w:t>3</w:t>
            </w:r>
          </w:p>
        </w:tc>
        <w:tc>
          <w:tcPr>
            <w:tcW w:w="5245" w:type="dxa"/>
          </w:tcPr>
          <w:p w:rsidR="00B51FE5" w:rsidRPr="00F361B7" w:rsidRDefault="00B51FE5" w:rsidP="00387295">
            <w:pPr>
              <w:tabs>
                <w:tab w:val="left" w:pos="3218"/>
              </w:tabs>
              <w:contextualSpacing/>
              <w:jc w:val="both"/>
              <w:rPr>
                <w:sz w:val="18"/>
                <w:szCs w:val="18"/>
              </w:rPr>
            </w:pPr>
            <w:r w:rsidRPr="006E58BE">
              <w:t>Профиль профессиональных дефицитов учителей</w:t>
            </w:r>
            <w:r>
              <w:rPr>
                <w:bCs/>
              </w:rPr>
              <w:t>иностранного</w:t>
            </w:r>
            <w:r w:rsidRPr="006E58BE">
              <w:rPr>
                <w:bCs/>
              </w:rPr>
              <w:t xml:space="preserve"> язык</w:t>
            </w:r>
            <w:r>
              <w:rPr>
                <w:bCs/>
              </w:rPr>
              <w:t>а</w:t>
            </w:r>
            <w:r w:rsidRPr="006E58BE">
              <w:rPr>
                <w:bCs/>
              </w:rPr>
              <w:t xml:space="preserve">, </w:t>
            </w:r>
            <w:r>
              <w:rPr>
                <w:bCs/>
              </w:rPr>
              <w:t>технологии, информатики, начальной школы</w:t>
            </w:r>
          </w:p>
        </w:tc>
        <w:tc>
          <w:tcPr>
            <w:tcW w:w="1560" w:type="dxa"/>
            <w:vAlign w:val="center"/>
          </w:tcPr>
          <w:p w:rsidR="00B51FE5" w:rsidRPr="00F361B7" w:rsidRDefault="00B51FE5" w:rsidP="00387295">
            <w:pPr>
              <w:tabs>
                <w:tab w:val="left" w:pos="3218"/>
              </w:tabs>
              <w:contextualSpacing/>
              <w:rPr>
                <w:sz w:val="18"/>
                <w:szCs w:val="18"/>
              </w:rPr>
            </w:pPr>
            <w:r w:rsidRPr="00F361B7">
              <w:rPr>
                <w:sz w:val="18"/>
                <w:szCs w:val="18"/>
              </w:rPr>
              <w:t xml:space="preserve">Методические рекомендации </w:t>
            </w:r>
          </w:p>
        </w:tc>
        <w:tc>
          <w:tcPr>
            <w:tcW w:w="992" w:type="dxa"/>
            <w:vAlign w:val="center"/>
          </w:tcPr>
          <w:p w:rsidR="00B51FE5" w:rsidRPr="00F361B7" w:rsidRDefault="00B51FE5" w:rsidP="00387295">
            <w:pPr>
              <w:tabs>
                <w:tab w:val="left" w:pos="3218"/>
              </w:tabs>
              <w:contextualSpacing/>
              <w:jc w:val="center"/>
              <w:rPr>
                <w:sz w:val="18"/>
                <w:szCs w:val="18"/>
              </w:rPr>
            </w:pPr>
            <w:r>
              <w:rPr>
                <w:sz w:val="18"/>
                <w:szCs w:val="18"/>
              </w:rPr>
              <w:t>Март</w:t>
            </w:r>
          </w:p>
        </w:tc>
        <w:tc>
          <w:tcPr>
            <w:tcW w:w="1559" w:type="dxa"/>
            <w:vAlign w:val="center"/>
          </w:tcPr>
          <w:p w:rsidR="00B51FE5" w:rsidRPr="00F466FF" w:rsidRDefault="00B51FE5" w:rsidP="00387295">
            <w:pPr>
              <w:tabs>
                <w:tab w:val="left" w:pos="3218"/>
              </w:tabs>
              <w:contextualSpacing/>
              <w:jc w:val="both"/>
            </w:pPr>
            <w:r w:rsidRPr="00802B0D">
              <w:rPr>
                <w:b/>
              </w:rPr>
              <w:t>Удилова И.В.</w:t>
            </w:r>
            <w:r>
              <w:t xml:space="preserve"> ХертекЧ.М. </w:t>
            </w:r>
            <w:r w:rsidRPr="00F466FF">
              <w:t>Тоорук Ч.А. Хертек А.Э.</w:t>
            </w:r>
          </w:p>
        </w:tc>
      </w:tr>
    </w:tbl>
    <w:p w:rsidR="00B51FE5" w:rsidRPr="0046796E" w:rsidRDefault="00B51FE5" w:rsidP="00B51FE5">
      <w:pPr>
        <w:pStyle w:val="a3"/>
        <w:spacing w:after="0"/>
        <w:jc w:val="center"/>
        <w:rPr>
          <w:b/>
          <w:sz w:val="18"/>
          <w:szCs w:val="18"/>
        </w:rPr>
      </w:pPr>
    </w:p>
    <w:p w:rsidR="00B51FE5" w:rsidRPr="00A81B41" w:rsidRDefault="00B51FE5" w:rsidP="00B51FE5">
      <w:pPr>
        <w:pStyle w:val="a3"/>
        <w:spacing w:after="0"/>
        <w:jc w:val="center"/>
        <w:rPr>
          <w:b/>
          <w:sz w:val="18"/>
          <w:szCs w:val="18"/>
        </w:rPr>
      </w:pPr>
      <w:r w:rsidRPr="00A81B41">
        <w:rPr>
          <w:b/>
          <w:sz w:val="18"/>
          <w:szCs w:val="18"/>
          <w:lang w:val="en-US"/>
        </w:rPr>
        <w:t>IV</w:t>
      </w:r>
      <w:r w:rsidRPr="00A81B41">
        <w:rPr>
          <w:b/>
          <w:sz w:val="18"/>
          <w:szCs w:val="18"/>
        </w:rPr>
        <w:t>. ПРОЕКТЫ И ПРОГРАММЫ</w:t>
      </w: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1985"/>
        <w:gridCol w:w="3118"/>
        <w:gridCol w:w="4678"/>
      </w:tblGrid>
      <w:tr w:rsidR="00B51FE5" w:rsidRPr="00A81B41" w:rsidTr="007E5B2D">
        <w:tc>
          <w:tcPr>
            <w:tcW w:w="425" w:type="dxa"/>
          </w:tcPr>
          <w:p w:rsidR="00B51FE5" w:rsidRPr="00A81B41" w:rsidRDefault="00B51FE5" w:rsidP="00387295">
            <w:pPr>
              <w:pStyle w:val="af5"/>
              <w:jc w:val="center"/>
              <w:rPr>
                <w:rFonts w:ascii="Times New Roman" w:hAnsi="Times New Roman"/>
                <w:b/>
                <w:bCs/>
                <w:color w:val="000000"/>
                <w:sz w:val="20"/>
                <w:szCs w:val="20"/>
              </w:rPr>
            </w:pPr>
            <w:r w:rsidRPr="00A81B41">
              <w:rPr>
                <w:rFonts w:ascii="Times New Roman" w:hAnsi="Times New Roman"/>
                <w:b/>
                <w:bCs/>
                <w:color w:val="000000"/>
                <w:sz w:val="20"/>
                <w:szCs w:val="20"/>
              </w:rPr>
              <w:t>№</w:t>
            </w:r>
          </w:p>
        </w:tc>
        <w:tc>
          <w:tcPr>
            <w:tcW w:w="1985" w:type="dxa"/>
          </w:tcPr>
          <w:p w:rsidR="00B51FE5" w:rsidRPr="00A81B41" w:rsidRDefault="00B51FE5" w:rsidP="00387295">
            <w:pPr>
              <w:pStyle w:val="af5"/>
              <w:jc w:val="center"/>
              <w:rPr>
                <w:rFonts w:ascii="Times New Roman" w:hAnsi="Times New Roman"/>
                <w:b/>
                <w:bCs/>
                <w:color w:val="000000"/>
                <w:sz w:val="20"/>
                <w:szCs w:val="20"/>
              </w:rPr>
            </w:pPr>
            <w:r w:rsidRPr="00A81B41">
              <w:rPr>
                <w:rFonts w:ascii="Times New Roman" w:hAnsi="Times New Roman"/>
                <w:b/>
                <w:bCs/>
                <w:color w:val="000000"/>
                <w:sz w:val="20"/>
                <w:szCs w:val="20"/>
              </w:rPr>
              <w:t>Название проекта</w:t>
            </w:r>
          </w:p>
        </w:tc>
        <w:tc>
          <w:tcPr>
            <w:tcW w:w="3118" w:type="dxa"/>
          </w:tcPr>
          <w:p w:rsidR="00B51FE5" w:rsidRPr="00A81B41" w:rsidRDefault="00B51FE5" w:rsidP="00387295">
            <w:pPr>
              <w:pStyle w:val="af5"/>
              <w:jc w:val="center"/>
              <w:rPr>
                <w:rFonts w:ascii="Times New Roman" w:hAnsi="Times New Roman"/>
                <w:b/>
                <w:bCs/>
                <w:color w:val="000000"/>
                <w:sz w:val="20"/>
                <w:szCs w:val="20"/>
              </w:rPr>
            </w:pPr>
            <w:r w:rsidRPr="00A81B41">
              <w:rPr>
                <w:rFonts w:ascii="Times New Roman" w:hAnsi="Times New Roman"/>
                <w:b/>
                <w:bCs/>
                <w:color w:val="000000"/>
                <w:sz w:val="20"/>
                <w:szCs w:val="20"/>
              </w:rPr>
              <w:t>Цель</w:t>
            </w:r>
          </w:p>
        </w:tc>
        <w:tc>
          <w:tcPr>
            <w:tcW w:w="4678" w:type="dxa"/>
          </w:tcPr>
          <w:p w:rsidR="00B51FE5" w:rsidRPr="00A81B41" w:rsidRDefault="00B51FE5" w:rsidP="00387295">
            <w:pPr>
              <w:pStyle w:val="af5"/>
              <w:jc w:val="center"/>
              <w:rPr>
                <w:rFonts w:ascii="Times New Roman" w:hAnsi="Times New Roman"/>
                <w:b/>
                <w:bCs/>
                <w:color w:val="000000"/>
                <w:sz w:val="20"/>
                <w:szCs w:val="20"/>
              </w:rPr>
            </w:pPr>
            <w:r w:rsidRPr="00A81B41">
              <w:rPr>
                <w:rFonts w:ascii="Times New Roman" w:hAnsi="Times New Roman"/>
                <w:b/>
                <w:bCs/>
                <w:color w:val="000000"/>
                <w:sz w:val="20"/>
                <w:szCs w:val="20"/>
              </w:rPr>
              <w:t>Показатели на 2023 год</w:t>
            </w:r>
          </w:p>
        </w:tc>
      </w:tr>
      <w:tr w:rsidR="00B51FE5" w:rsidRPr="00A81B41" w:rsidTr="007E5B2D">
        <w:tc>
          <w:tcPr>
            <w:tcW w:w="10206" w:type="dxa"/>
            <w:gridSpan w:val="4"/>
          </w:tcPr>
          <w:p w:rsidR="00B51FE5" w:rsidRPr="00A81B41" w:rsidRDefault="00B51FE5" w:rsidP="00387295">
            <w:pPr>
              <w:pStyle w:val="af5"/>
              <w:jc w:val="center"/>
              <w:rPr>
                <w:rFonts w:ascii="Times New Roman" w:hAnsi="Times New Roman"/>
                <w:b/>
                <w:bCs/>
                <w:color w:val="000000"/>
                <w:sz w:val="20"/>
                <w:szCs w:val="20"/>
              </w:rPr>
            </w:pPr>
            <w:r w:rsidRPr="00A81B41">
              <w:rPr>
                <w:rFonts w:ascii="Times New Roman" w:hAnsi="Times New Roman"/>
                <w:b/>
                <w:bCs/>
                <w:color w:val="000000"/>
                <w:sz w:val="20"/>
                <w:szCs w:val="20"/>
              </w:rPr>
              <w:t>Федеральные проекты</w:t>
            </w:r>
          </w:p>
        </w:tc>
      </w:tr>
      <w:tr w:rsidR="00B51FE5" w:rsidRPr="00A81B41" w:rsidTr="007E5B2D">
        <w:trPr>
          <w:trHeight w:val="1113"/>
        </w:trPr>
        <w:tc>
          <w:tcPr>
            <w:tcW w:w="425" w:type="dxa"/>
            <w:vAlign w:val="center"/>
          </w:tcPr>
          <w:p w:rsidR="00B51FE5" w:rsidRPr="00A81B41" w:rsidRDefault="00B51FE5" w:rsidP="00387295">
            <w:pPr>
              <w:pStyle w:val="af5"/>
              <w:rPr>
                <w:rFonts w:ascii="Times New Roman" w:hAnsi="Times New Roman"/>
                <w:bCs/>
                <w:color w:val="000000"/>
                <w:sz w:val="20"/>
                <w:szCs w:val="20"/>
              </w:rPr>
            </w:pPr>
            <w:r w:rsidRPr="00A81B41">
              <w:rPr>
                <w:rFonts w:ascii="Times New Roman" w:hAnsi="Times New Roman"/>
                <w:bCs/>
                <w:color w:val="000000"/>
                <w:sz w:val="20"/>
                <w:szCs w:val="20"/>
              </w:rPr>
              <w:t>1</w:t>
            </w:r>
          </w:p>
        </w:tc>
        <w:tc>
          <w:tcPr>
            <w:tcW w:w="1985" w:type="dxa"/>
            <w:vAlign w:val="center"/>
          </w:tcPr>
          <w:p w:rsidR="00B51FE5" w:rsidRPr="00A81B41" w:rsidRDefault="00B51FE5" w:rsidP="00387295">
            <w:pPr>
              <w:pStyle w:val="af5"/>
              <w:rPr>
                <w:rFonts w:ascii="Times New Roman" w:hAnsi="Times New Roman"/>
                <w:bCs/>
                <w:color w:val="000000"/>
                <w:sz w:val="20"/>
                <w:szCs w:val="20"/>
              </w:rPr>
            </w:pPr>
            <w:r>
              <w:rPr>
                <w:rStyle w:val="fontstyle01"/>
                <w:rFonts w:ascii="Times New Roman" w:hAnsi="Times New Roman"/>
                <w:b w:val="0"/>
                <w:sz w:val="20"/>
                <w:szCs w:val="20"/>
              </w:rPr>
              <w:t>«</w:t>
            </w:r>
            <w:r w:rsidRPr="00A81B41">
              <w:rPr>
                <w:rStyle w:val="fontstyle01"/>
                <w:rFonts w:ascii="Times New Roman" w:hAnsi="Times New Roman"/>
                <w:b w:val="0"/>
                <w:sz w:val="20"/>
                <w:szCs w:val="20"/>
              </w:rPr>
              <w:t>Современная школа</w:t>
            </w:r>
            <w:r>
              <w:rPr>
                <w:rStyle w:val="fontstyle01"/>
                <w:rFonts w:ascii="Times New Roman" w:hAnsi="Times New Roman"/>
                <w:b w:val="0"/>
                <w:sz w:val="20"/>
                <w:szCs w:val="20"/>
              </w:rPr>
              <w:t>»</w:t>
            </w:r>
          </w:p>
        </w:tc>
        <w:tc>
          <w:tcPr>
            <w:tcW w:w="3118" w:type="dxa"/>
            <w:vAlign w:val="center"/>
          </w:tcPr>
          <w:p w:rsidR="00B51FE5" w:rsidRPr="00A81B41" w:rsidRDefault="00B51FE5" w:rsidP="00387295">
            <w:pPr>
              <w:pStyle w:val="af5"/>
              <w:jc w:val="both"/>
              <w:rPr>
                <w:rFonts w:ascii="Times New Roman" w:hAnsi="Times New Roman"/>
                <w:sz w:val="20"/>
                <w:szCs w:val="20"/>
              </w:rPr>
            </w:pPr>
            <w:r w:rsidRPr="00A81B41">
              <w:rPr>
                <w:rFonts w:ascii="Times New Roman" w:hAnsi="Times New Roman"/>
                <w:sz w:val="20"/>
                <w:szCs w:val="20"/>
              </w:rPr>
              <w:t>Повышение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4678" w:type="dxa"/>
          </w:tcPr>
          <w:p w:rsidR="00B51FE5" w:rsidRPr="00A81B41" w:rsidRDefault="00B51FE5" w:rsidP="00387295">
            <w:pPr>
              <w:spacing w:after="0" w:line="240" w:lineRule="auto"/>
              <w:jc w:val="both"/>
              <w:rPr>
                <w:rFonts w:ascii="Times New Roman" w:hAnsi="Times New Roman"/>
                <w:sz w:val="20"/>
                <w:szCs w:val="20"/>
              </w:rPr>
            </w:pPr>
            <w:r w:rsidRPr="00A81B41">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- 80,69%</w:t>
            </w:r>
          </w:p>
          <w:p w:rsidR="00B51FE5" w:rsidRPr="00A81B41" w:rsidRDefault="00B51FE5" w:rsidP="00387295">
            <w:pPr>
              <w:spacing w:after="0" w:line="240" w:lineRule="auto"/>
              <w:jc w:val="both"/>
              <w:rPr>
                <w:rFonts w:ascii="Times New Roman" w:eastAsia="Arial Unicode MS" w:hAnsi="Times New Roman"/>
                <w:color w:val="FF0000"/>
                <w:sz w:val="20"/>
                <w:szCs w:val="20"/>
                <w:u w:color="000000"/>
              </w:rPr>
            </w:pPr>
            <w:r w:rsidRPr="00A81B41">
              <w:rPr>
                <w:rFonts w:ascii="Times New Roman" w:hAnsi="Times New Roman"/>
                <w:sz w:val="20"/>
                <w:szCs w:val="20"/>
              </w:rPr>
              <w:t xml:space="preserve"> «Педагогические работники и управленческие кадры система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- 50,42%</w:t>
            </w:r>
          </w:p>
        </w:tc>
      </w:tr>
      <w:tr w:rsidR="00B51FE5" w:rsidRPr="00A81B41" w:rsidTr="007E5B2D">
        <w:trPr>
          <w:trHeight w:val="157"/>
        </w:trPr>
        <w:tc>
          <w:tcPr>
            <w:tcW w:w="10206" w:type="dxa"/>
            <w:gridSpan w:val="4"/>
            <w:vAlign w:val="center"/>
          </w:tcPr>
          <w:p w:rsidR="00B51FE5" w:rsidRPr="00A81B41" w:rsidRDefault="00B51FE5" w:rsidP="00387295">
            <w:pPr>
              <w:spacing w:after="0" w:line="240" w:lineRule="auto"/>
              <w:jc w:val="center"/>
              <w:rPr>
                <w:rStyle w:val="fontstyle01"/>
                <w:rFonts w:ascii="Times New Roman" w:hAnsi="Times New Roman"/>
                <w:sz w:val="20"/>
                <w:szCs w:val="20"/>
              </w:rPr>
            </w:pPr>
            <w:r w:rsidRPr="00A81B41">
              <w:rPr>
                <w:rStyle w:val="fontstyle01"/>
                <w:rFonts w:ascii="Times New Roman" w:hAnsi="Times New Roman"/>
                <w:sz w:val="20"/>
                <w:szCs w:val="20"/>
              </w:rPr>
              <w:t>Государственные программы</w:t>
            </w:r>
          </w:p>
        </w:tc>
      </w:tr>
      <w:tr w:rsidR="00B51FE5" w:rsidRPr="003E3486" w:rsidTr="007E5B2D">
        <w:trPr>
          <w:trHeight w:val="190"/>
        </w:trPr>
        <w:tc>
          <w:tcPr>
            <w:tcW w:w="425" w:type="dxa"/>
            <w:vAlign w:val="center"/>
          </w:tcPr>
          <w:p w:rsidR="00B51FE5" w:rsidRPr="00A81B41" w:rsidRDefault="00B51FE5" w:rsidP="00387295">
            <w:pPr>
              <w:pStyle w:val="af5"/>
              <w:rPr>
                <w:rFonts w:ascii="Times New Roman" w:hAnsi="Times New Roman"/>
                <w:bCs/>
                <w:color w:val="000000"/>
                <w:sz w:val="20"/>
                <w:szCs w:val="20"/>
              </w:rPr>
            </w:pPr>
            <w:r w:rsidRPr="00A81B41">
              <w:rPr>
                <w:rFonts w:ascii="Times New Roman" w:hAnsi="Times New Roman"/>
                <w:bCs/>
                <w:color w:val="000000"/>
                <w:sz w:val="20"/>
                <w:szCs w:val="20"/>
              </w:rPr>
              <w:t>2</w:t>
            </w:r>
          </w:p>
        </w:tc>
        <w:tc>
          <w:tcPr>
            <w:tcW w:w="1985" w:type="dxa"/>
            <w:vAlign w:val="center"/>
          </w:tcPr>
          <w:p w:rsidR="00B51FE5" w:rsidRPr="00A81B41" w:rsidRDefault="00B51FE5" w:rsidP="00387295">
            <w:pPr>
              <w:pStyle w:val="af5"/>
              <w:rPr>
                <w:rStyle w:val="fontstyle01"/>
                <w:rFonts w:ascii="Times New Roman" w:hAnsi="Times New Roman"/>
                <w:b w:val="0"/>
                <w:sz w:val="20"/>
                <w:szCs w:val="20"/>
              </w:rPr>
            </w:pPr>
            <w:r w:rsidRPr="00A81B41">
              <w:rPr>
                <w:rFonts w:ascii="Times New Roman" w:hAnsi="Times New Roman"/>
                <w:sz w:val="20"/>
                <w:szCs w:val="20"/>
              </w:rPr>
              <w:t>Развитие образования и науки на 2014-2025 годы</w:t>
            </w:r>
          </w:p>
        </w:tc>
        <w:tc>
          <w:tcPr>
            <w:tcW w:w="3118" w:type="dxa"/>
            <w:vAlign w:val="center"/>
          </w:tcPr>
          <w:p w:rsidR="00B51FE5" w:rsidRPr="00A81B41" w:rsidRDefault="00B51FE5" w:rsidP="00387295">
            <w:pPr>
              <w:pStyle w:val="af5"/>
              <w:jc w:val="both"/>
              <w:rPr>
                <w:rFonts w:ascii="Times New Roman" w:hAnsi="Times New Roman"/>
                <w:sz w:val="20"/>
                <w:szCs w:val="20"/>
              </w:rPr>
            </w:pPr>
            <w:r w:rsidRPr="00A81B41">
              <w:rPr>
                <w:rFonts w:ascii="Times New Roman" w:hAnsi="Times New Roman"/>
                <w:sz w:val="20"/>
                <w:szCs w:val="20"/>
              </w:rPr>
              <w:t>Достижение показателей эффективности деятельности Центра непрерывного повышения профессионального мастерства</w:t>
            </w:r>
          </w:p>
        </w:tc>
        <w:tc>
          <w:tcPr>
            <w:tcW w:w="4678" w:type="dxa"/>
          </w:tcPr>
          <w:p w:rsidR="00B51FE5" w:rsidRPr="00A81B41" w:rsidRDefault="00B51FE5" w:rsidP="00387295">
            <w:pPr>
              <w:spacing w:after="0" w:line="240" w:lineRule="auto"/>
              <w:jc w:val="both"/>
              <w:rPr>
                <w:rFonts w:ascii="Times New Roman" w:hAnsi="Times New Roman"/>
                <w:bCs/>
                <w:sz w:val="20"/>
                <w:szCs w:val="20"/>
              </w:rPr>
            </w:pPr>
            <w:r w:rsidRPr="00A81B41">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-30%</w:t>
            </w:r>
          </w:p>
          <w:p w:rsidR="00B51FE5" w:rsidRPr="00A81B41" w:rsidRDefault="00B51FE5" w:rsidP="00387295">
            <w:pPr>
              <w:spacing w:after="0" w:line="240" w:lineRule="auto"/>
              <w:jc w:val="both"/>
              <w:rPr>
                <w:rFonts w:ascii="Times New Roman" w:hAnsi="Times New Roman"/>
                <w:sz w:val="20"/>
                <w:szCs w:val="20"/>
              </w:rPr>
            </w:pPr>
            <w:r w:rsidRPr="00A81B41">
              <w:rPr>
                <w:rFonts w:ascii="Times New Roman" w:hAnsi="Times New Roman"/>
                <w:sz w:val="20"/>
                <w:szCs w:val="20"/>
              </w:rPr>
              <w:t>Сформирована и функционирует единая федеральная система научно-методического сопровождения педагогических работников и управленческих кадров -1</w:t>
            </w:r>
          </w:p>
          <w:p w:rsidR="00B51FE5" w:rsidRPr="00A81B41" w:rsidRDefault="00B51FE5" w:rsidP="00387295">
            <w:pPr>
              <w:spacing w:after="0" w:line="240" w:lineRule="auto"/>
              <w:jc w:val="both"/>
              <w:rPr>
                <w:rStyle w:val="fontstyle01"/>
                <w:rFonts w:ascii="Times New Roman" w:hAnsi="Times New Roman"/>
                <w:sz w:val="20"/>
                <w:szCs w:val="20"/>
              </w:rPr>
            </w:pPr>
            <w:r w:rsidRPr="00A81B41">
              <w:rPr>
                <w:rFonts w:ascii="Times New Roman" w:hAnsi="Times New Roman"/>
                <w:sz w:val="20"/>
                <w:szCs w:val="20"/>
              </w:rPr>
              <w:t>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 -6,8%</w:t>
            </w:r>
          </w:p>
        </w:tc>
      </w:tr>
    </w:tbl>
    <w:p w:rsidR="00D07B05" w:rsidRPr="008C20A1" w:rsidRDefault="00D07B05" w:rsidP="00BF788E">
      <w:pPr>
        <w:pStyle w:val="a3"/>
        <w:spacing w:after="0"/>
        <w:jc w:val="center"/>
        <w:outlineLvl w:val="0"/>
        <w:rPr>
          <w:b/>
          <w:bCs/>
          <w:sz w:val="20"/>
          <w:szCs w:val="20"/>
        </w:rPr>
      </w:pPr>
      <w:r w:rsidRPr="008C20A1">
        <w:rPr>
          <w:b/>
          <w:bCs/>
          <w:sz w:val="20"/>
          <w:szCs w:val="20"/>
        </w:rPr>
        <w:lastRenderedPageBreak/>
        <w:t xml:space="preserve">ОТДЕЛ АТТЕСТАЦИИ </w:t>
      </w:r>
      <w:r w:rsidR="00FE4419" w:rsidRPr="008C20A1">
        <w:rPr>
          <w:b/>
          <w:bCs/>
          <w:sz w:val="20"/>
          <w:szCs w:val="20"/>
        </w:rPr>
        <w:t>РУКОВОДЯЩИХ И</w:t>
      </w:r>
      <w:r w:rsidRPr="008C20A1">
        <w:rPr>
          <w:b/>
          <w:bCs/>
          <w:sz w:val="20"/>
          <w:szCs w:val="20"/>
        </w:rPr>
        <w:t>ПЕДАГОГИЧЕСКИХ РАБОТНИКОВ</w:t>
      </w:r>
    </w:p>
    <w:p w:rsidR="00151D02" w:rsidRPr="008C20A1" w:rsidRDefault="00151D02" w:rsidP="00BF788E">
      <w:pPr>
        <w:spacing w:after="0" w:line="240" w:lineRule="auto"/>
        <w:jc w:val="both"/>
        <w:rPr>
          <w:rFonts w:ascii="Times New Roman" w:hAnsi="Times New Roman" w:cs="Times New Roman"/>
          <w:b/>
          <w:bCs/>
          <w:sz w:val="20"/>
          <w:szCs w:val="20"/>
        </w:rPr>
      </w:pPr>
    </w:p>
    <w:p w:rsidR="00C47BE8" w:rsidRPr="008C20A1" w:rsidRDefault="00C47BE8" w:rsidP="00D36218">
      <w:pPr>
        <w:spacing w:after="0" w:line="240" w:lineRule="auto"/>
        <w:jc w:val="both"/>
        <w:rPr>
          <w:rFonts w:ascii="Times New Roman" w:hAnsi="Times New Roman" w:cs="Times New Roman"/>
          <w:bCs/>
          <w:sz w:val="20"/>
          <w:szCs w:val="20"/>
        </w:rPr>
      </w:pPr>
      <w:r w:rsidRPr="008C20A1">
        <w:rPr>
          <w:rFonts w:ascii="Times New Roman" w:hAnsi="Times New Roman" w:cs="Times New Roman"/>
          <w:b/>
          <w:bCs/>
          <w:sz w:val="20"/>
          <w:szCs w:val="20"/>
        </w:rPr>
        <w:t xml:space="preserve">Контактная информация: </w:t>
      </w:r>
      <w:r w:rsidRPr="008C20A1">
        <w:rPr>
          <w:rFonts w:ascii="Times New Roman" w:hAnsi="Times New Roman" w:cs="Times New Roman"/>
          <w:bCs/>
          <w:sz w:val="20"/>
          <w:szCs w:val="20"/>
        </w:rPr>
        <w:t>тел: 8 (39422)23411;</w:t>
      </w:r>
    </w:p>
    <w:p w:rsidR="00C47BE8" w:rsidRPr="008C20A1" w:rsidRDefault="00C47BE8" w:rsidP="00D36218">
      <w:pPr>
        <w:spacing w:after="0" w:line="240" w:lineRule="auto"/>
        <w:jc w:val="both"/>
        <w:rPr>
          <w:rFonts w:ascii="Times New Roman" w:hAnsi="Times New Roman" w:cs="Times New Roman"/>
          <w:bCs/>
          <w:sz w:val="20"/>
          <w:szCs w:val="20"/>
        </w:rPr>
      </w:pPr>
      <w:r w:rsidRPr="008C20A1">
        <w:rPr>
          <w:rFonts w:ascii="Times New Roman" w:hAnsi="Times New Roman" w:cs="Times New Roman"/>
          <w:bCs/>
          <w:sz w:val="20"/>
          <w:szCs w:val="20"/>
          <w:lang w:val="en-US"/>
        </w:rPr>
        <w:t>e</w:t>
      </w:r>
      <w:r w:rsidRPr="008C20A1">
        <w:rPr>
          <w:rFonts w:ascii="Times New Roman" w:hAnsi="Times New Roman" w:cs="Times New Roman"/>
          <w:bCs/>
          <w:sz w:val="20"/>
          <w:szCs w:val="20"/>
        </w:rPr>
        <w:t>-</w:t>
      </w:r>
      <w:r w:rsidRPr="008C20A1">
        <w:rPr>
          <w:rFonts w:ascii="Times New Roman" w:hAnsi="Times New Roman" w:cs="Times New Roman"/>
          <w:bCs/>
          <w:sz w:val="20"/>
          <w:szCs w:val="20"/>
          <w:lang w:val="en-US"/>
        </w:rPr>
        <w:t>mail</w:t>
      </w:r>
      <w:r w:rsidRPr="008C20A1">
        <w:rPr>
          <w:rFonts w:ascii="Times New Roman" w:hAnsi="Times New Roman" w:cs="Times New Roman"/>
          <w:bCs/>
          <w:sz w:val="20"/>
          <w:szCs w:val="20"/>
        </w:rPr>
        <w:t>:</w:t>
      </w:r>
      <w:hyperlink r:id="rId17" w:history="1">
        <w:r w:rsidRPr="008C20A1">
          <w:rPr>
            <w:rStyle w:val="a7"/>
            <w:rFonts w:ascii="Times New Roman" w:hAnsi="Times New Roman" w:cs="Times New Roman"/>
            <w:bCs/>
            <w:sz w:val="20"/>
            <w:szCs w:val="20"/>
            <w:lang w:val="en-US"/>
          </w:rPr>
          <w:t>attestazia</w:t>
        </w:r>
        <w:r w:rsidRPr="008C20A1">
          <w:rPr>
            <w:rStyle w:val="a7"/>
            <w:rFonts w:ascii="Times New Roman" w:hAnsi="Times New Roman" w:cs="Times New Roman"/>
            <w:bCs/>
            <w:sz w:val="20"/>
            <w:szCs w:val="20"/>
          </w:rPr>
          <w:t>@</w:t>
        </w:r>
        <w:r w:rsidRPr="008C20A1">
          <w:rPr>
            <w:rStyle w:val="a7"/>
            <w:rFonts w:ascii="Times New Roman" w:hAnsi="Times New Roman" w:cs="Times New Roman"/>
            <w:bCs/>
            <w:sz w:val="20"/>
            <w:szCs w:val="20"/>
            <w:lang w:val="en-US"/>
          </w:rPr>
          <w:t>bk</w:t>
        </w:r>
        <w:r w:rsidRPr="008C20A1">
          <w:rPr>
            <w:rStyle w:val="a7"/>
            <w:rFonts w:ascii="Times New Roman" w:hAnsi="Times New Roman" w:cs="Times New Roman"/>
            <w:bCs/>
            <w:sz w:val="20"/>
            <w:szCs w:val="20"/>
          </w:rPr>
          <w:t>.</w:t>
        </w:r>
        <w:r w:rsidRPr="008C20A1">
          <w:rPr>
            <w:rStyle w:val="a7"/>
            <w:rFonts w:ascii="Times New Roman" w:hAnsi="Times New Roman" w:cs="Times New Roman"/>
            <w:bCs/>
            <w:sz w:val="20"/>
            <w:szCs w:val="20"/>
            <w:lang w:val="en-US"/>
          </w:rPr>
          <w:t>ru</w:t>
        </w:r>
      </w:hyperlink>
    </w:p>
    <w:p w:rsidR="00C47BE8" w:rsidRPr="008C20A1" w:rsidRDefault="00C47BE8" w:rsidP="00D36218">
      <w:pPr>
        <w:pStyle w:val="a3"/>
        <w:spacing w:after="0"/>
        <w:ind w:firstLine="709"/>
        <w:jc w:val="both"/>
        <w:rPr>
          <w:b/>
          <w:bCs/>
          <w:sz w:val="20"/>
          <w:szCs w:val="20"/>
        </w:rPr>
      </w:pPr>
    </w:p>
    <w:p w:rsidR="00C47BE8" w:rsidRPr="008C20A1" w:rsidRDefault="00C47BE8" w:rsidP="00D36218">
      <w:pPr>
        <w:pStyle w:val="a3"/>
        <w:spacing w:after="0"/>
        <w:jc w:val="both"/>
        <w:rPr>
          <w:bCs/>
          <w:sz w:val="20"/>
          <w:szCs w:val="20"/>
        </w:rPr>
      </w:pPr>
      <w:r w:rsidRPr="008C20A1">
        <w:rPr>
          <w:b/>
          <w:bCs/>
          <w:sz w:val="20"/>
          <w:szCs w:val="20"/>
        </w:rPr>
        <w:t xml:space="preserve">Руководитель отдела: </w:t>
      </w:r>
      <w:r w:rsidRPr="008C20A1">
        <w:rPr>
          <w:bCs/>
          <w:sz w:val="20"/>
          <w:szCs w:val="20"/>
        </w:rPr>
        <w:t>Данзырын Чодураа Олаковна</w:t>
      </w:r>
    </w:p>
    <w:p w:rsidR="00C47BE8" w:rsidRPr="008C20A1" w:rsidRDefault="00C47BE8" w:rsidP="00C47BE8">
      <w:pPr>
        <w:rPr>
          <w:sz w:val="20"/>
          <w:szCs w:val="20"/>
        </w:rPr>
      </w:pPr>
    </w:p>
    <w:p w:rsidR="00C47BE8" w:rsidRPr="008C20A1" w:rsidRDefault="00C47BE8" w:rsidP="00C47BE8">
      <w:pPr>
        <w:pStyle w:val="a3"/>
        <w:spacing w:after="0"/>
        <w:ind w:firstLine="567"/>
        <w:jc w:val="center"/>
        <w:rPr>
          <w:sz w:val="20"/>
          <w:szCs w:val="20"/>
        </w:rPr>
      </w:pPr>
      <w:r w:rsidRPr="008C20A1">
        <w:rPr>
          <w:rFonts w:eastAsia="Times New Roman"/>
          <w:b/>
          <w:sz w:val="20"/>
          <w:szCs w:val="20"/>
        </w:rPr>
        <w:t>ПРИОРИТЕТНЫЕ НАПРАВЛЕНИЯ РАБОТЫ ОТДЕЛА:</w:t>
      </w:r>
    </w:p>
    <w:p w:rsidR="00C47BE8" w:rsidRPr="008C20A1" w:rsidRDefault="00C47BE8" w:rsidP="00C47BE8">
      <w:pPr>
        <w:pStyle w:val="a3"/>
        <w:numPr>
          <w:ilvl w:val="0"/>
          <w:numId w:val="5"/>
        </w:numPr>
        <w:spacing w:after="0"/>
        <w:ind w:left="0"/>
        <w:jc w:val="both"/>
        <w:rPr>
          <w:sz w:val="20"/>
          <w:szCs w:val="20"/>
        </w:rPr>
      </w:pPr>
      <w:r w:rsidRPr="008C20A1">
        <w:rPr>
          <w:rFonts w:eastAsia="Times New Roman"/>
          <w:bCs/>
          <w:sz w:val="20"/>
          <w:szCs w:val="20"/>
        </w:rPr>
        <w:t>о</w:t>
      </w:r>
      <w:r w:rsidRPr="008C20A1">
        <w:rPr>
          <w:rFonts w:eastAsia="Times New Roman"/>
          <w:sz w:val="20"/>
          <w:szCs w:val="20"/>
        </w:rPr>
        <w:t>рганизация и методическое сопровождение проведения процедуры аттестации педагогических работников организаций, ведущих образовательную деятельность;</w:t>
      </w:r>
    </w:p>
    <w:p w:rsidR="00C47BE8" w:rsidRPr="008C20A1" w:rsidRDefault="00C47BE8" w:rsidP="00C47BE8">
      <w:pPr>
        <w:pStyle w:val="a8"/>
        <w:numPr>
          <w:ilvl w:val="0"/>
          <w:numId w:val="5"/>
        </w:numPr>
        <w:spacing w:before="0" w:after="0"/>
        <w:ind w:left="0"/>
        <w:contextualSpacing/>
        <w:jc w:val="both"/>
        <w:rPr>
          <w:sz w:val="20"/>
          <w:szCs w:val="20"/>
        </w:rPr>
      </w:pPr>
      <w:r w:rsidRPr="008C20A1">
        <w:rPr>
          <w:sz w:val="20"/>
          <w:szCs w:val="20"/>
        </w:rPr>
        <w:t>оказание содействия организациям, учреждениям республики в обеспечении профессионального роста и компетентности педагогических работников;</w:t>
      </w:r>
    </w:p>
    <w:p w:rsidR="00C47BE8" w:rsidRPr="00A81B41" w:rsidRDefault="00C47BE8" w:rsidP="00C47BE8">
      <w:pPr>
        <w:pStyle w:val="a3"/>
        <w:numPr>
          <w:ilvl w:val="0"/>
          <w:numId w:val="5"/>
        </w:numPr>
        <w:spacing w:after="0"/>
        <w:ind w:left="0"/>
        <w:jc w:val="both"/>
        <w:rPr>
          <w:sz w:val="20"/>
          <w:szCs w:val="20"/>
        </w:rPr>
      </w:pPr>
      <w:r w:rsidRPr="008C20A1">
        <w:rPr>
          <w:sz w:val="20"/>
          <w:szCs w:val="20"/>
        </w:rPr>
        <w:t xml:space="preserve">совершенствование профессиональной компетентности педагогов, работников образования на основе единых аттестационных критериев оценки профессионализма педагогов, применение требований </w:t>
      </w:r>
      <w:r w:rsidR="00D36218" w:rsidRPr="00A81B41">
        <w:rPr>
          <w:sz w:val="20"/>
          <w:szCs w:val="20"/>
        </w:rPr>
        <w:t>профессиональных стандартов</w:t>
      </w:r>
      <w:r w:rsidRPr="00A81B41">
        <w:rPr>
          <w:sz w:val="20"/>
          <w:szCs w:val="20"/>
        </w:rPr>
        <w:t xml:space="preserve"> предъявляемых к </w:t>
      </w:r>
      <w:r w:rsidR="00D36218" w:rsidRPr="00A81B41">
        <w:rPr>
          <w:sz w:val="20"/>
          <w:szCs w:val="20"/>
        </w:rPr>
        <w:t>педагогу и</w:t>
      </w:r>
      <w:r w:rsidRPr="00A81B41">
        <w:rPr>
          <w:sz w:val="20"/>
          <w:szCs w:val="20"/>
        </w:rPr>
        <w:t xml:space="preserve"> уровню профессиональных компетенций и личностных качеств учителя; </w:t>
      </w:r>
    </w:p>
    <w:p w:rsidR="00A81B41" w:rsidRPr="00A81B41" w:rsidRDefault="00A81B41" w:rsidP="00A81B41">
      <w:pPr>
        <w:pStyle w:val="a3"/>
        <w:numPr>
          <w:ilvl w:val="0"/>
          <w:numId w:val="5"/>
        </w:numPr>
        <w:spacing w:after="0"/>
        <w:ind w:left="0"/>
        <w:jc w:val="both"/>
        <w:rPr>
          <w:sz w:val="20"/>
          <w:szCs w:val="20"/>
        </w:rPr>
      </w:pPr>
      <w:r w:rsidRPr="00A81B41">
        <w:rPr>
          <w:sz w:val="20"/>
          <w:szCs w:val="20"/>
        </w:rPr>
        <w:t xml:space="preserve">реализация проектов «Современная школа», «Школа Минпросвещения России», </w:t>
      </w:r>
      <w:r w:rsidR="00C85778" w:rsidRPr="002A65B8">
        <w:rPr>
          <w:sz w:val="20"/>
          <w:szCs w:val="20"/>
        </w:rPr>
        <w:t>«</w:t>
      </w:r>
      <w:r w:rsidR="00C85778">
        <w:rPr>
          <w:sz w:val="20"/>
          <w:szCs w:val="20"/>
        </w:rPr>
        <w:t>Мой учитель</w:t>
      </w:r>
      <w:r w:rsidR="00C85778" w:rsidRPr="002A65B8">
        <w:rPr>
          <w:sz w:val="20"/>
          <w:szCs w:val="20"/>
        </w:rPr>
        <w:t>»</w:t>
      </w:r>
      <w:r w:rsidR="00C85778">
        <w:rPr>
          <w:sz w:val="20"/>
          <w:szCs w:val="20"/>
        </w:rPr>
        <w:t xml:space="preserve"> (Мээн башкым)</w:t>
      </w:r>
      <w:r w:rsidR="00C85778">
        <w:rPr>
          <w:rStyle w:val="fontstyle01"/>
          <w:rFonts w:ascii="Times New Roman" w:hAnsi="Times New Roman"/>
          <w:b w:val="0"/>
          <w:sz w:val="20"/>
          <w:szCs w:val="20"/>
        </w:rPr>
        <w:t>».</w:t>
      </w:r>
    </w:p>
    <w:p w:rsidR="00C47BE8" w:rsidRPr="008C20A1" w:rsidRDefault="00C47BE8" w:rsidP="00C47BE8">
      <w:pPr>
        <w:jc w:val="center"/>
        <w:rPr>
          <w:rFonts w:ascii="Times New Roman" w:hAnsi="Times New Roman" w:cs="Times New Roman"/>
          <w:b/>
          <w:bCs/>
          <w:sz w:val="20"/>
          <w:szCs w:val="20"/>
        </w:rPr>
      </w:pPr>
    </w:p>
    <w:p w:rsidR="00C47BE8" w:rsidRPr="00D36218" w:rsidRDefault="00C47BE8" w:rsidP="00C85778">
      <w:pPr>
        <w:spacing w:after="0" w:line="240" w:lineRule="auto"/>
        <w:jc w:val="center"/>
        <w:rPr>
          <w:rFonts w:ascii="Times New Roman" w:hAnsi="Times New Roman" w:cs="Times New Roman"/>
          <w:b/>
          <w:bCs/>
        </w:rPr>
      </w:pPr>
      <w:r w:rsidRPr="00D36218">
        <w:rPr>
          <w:rFonts w:ascii="Times New Roman" w:hAnsi="Times New Roman" w:cs="Times New Roman"/>
          <w:b/>
          <w:bCs/>
          <w:lang w:val="en-US"/>
        </w:rPr>
        <w:t>I</w:t>
      </w:r>
      <w:r w:rsidRPr="00D36218">
        <w:rPr>
          <w:rFonts w:ascii="Times New Roman" w:hAnsi="Times New Roman" w:cs="Times New Roman"/>
          <w:b/>
          <w:bCs/>
        </w:rPr>
        <w:t>. Курсовые мероприятия</w:t>
      </w:r>
    </w:p>
    <w:p w:rsidR="00C47BE8" w:rsidRPr="00E83549" w:rsidRDefault="00C47BE8" w:rsidP="00C85778">
      <w:pPr>
        <w:pStyle w:val="a3"/>
        <w:spacing w:after="0"/>
        <w:jc w:val="center"/>
        <w:outlineLvl w:val="0"/>
        <w:rPr>
          <w:b/>
          <w:bCs/>
        </w:rPr>
      </w:pPr>
      <w:r w:rsidRPr="00E83549">
        <w:rPr>
          <w:b/>
          <w:bCs/>
        </w:rPr>
        <w:t>Курсы повышения квалификации</w:t>
      </w:r>
    </w:p>
    <w:p w:rsidR="00C47BE8" w:rsidRDefault="00C47BE8" w:rsidP="00C85778">
      <w:pPr>
        <w:pStyle w:val="a3"/>
        <w:spacing w:after="0"/>
        <w:jc w:val="center"/>
        <w:outlineLvl w:val="0"/>
        <w:rPr>
          <w:b/>
          <w:bCs/>
        </w:rPr>
      </w:pPr>
      <w:r w:rsidRPr="00E83549">
        <w:rPr>
          <w:b/>
          <w:bCs/>
          <w:lang w:val="en-US"/>
        </w:rPr>
        <w:t xml:space="preserve">I </w:t>
      </w:r>
      <w:r w:rsidRPr="00E83549">
        <w:rPr>
          <w:b/>
          <w:bCs/>
        </w:rPr>
        <w:t>полугодие</w:t>
      </w:r>
    </w:p>
    <w:p w:rsidR="004E3A33" w:rsidRPr="00E83549" w:rsidRDefault="004E3A33" w:rsidP="00C85778">
      <w:pPr>
        <w:pStyle w:val="a3"/>
        <w:spacing w:after="0"/>
        <w:jc w:val="center"/>
        <w:outlineLvl w:val="0"/>
        <w:rPr>
          <w:b/>
          <w:bCs/>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tblPr>
      <w:tblGrid>
        <w:gridCol w:w="560"/>
        <w:gridCol w:w="2155"/>
        <w:gridCol w:w="4045"/>
        <w:gridCol w:w="1494"/>
        <w:gridCol w:w="1775"/>
      </w:tblGrid>
      <w:tr w:rsidR="00C47BE8" w:rsidRPr="00164D9A" w:rsidTr="00C47BE8">
        <w:trPr>
          <w:jc w:val="center"/>
        </w:trPr>
        <w:tc>
          <w:tcPr>
            <w:tcW w:w="560"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 п/п</w:t>
            </w:r>
          </w:p>
        </w:tc>
        <w:tc>
          <w:tcPr>
            <w:tcW w:w="215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Категория</w:t>
            </w:r>
          </w:p>
          <w:p w:rsidR="00C47BE8" w:rsidRPr="00164D9A" w:rsidRDefault="00C47BE8" w:rsidP="00C47BE8">
            <w:pPr>
              <w:pStyle w:val="a3"/>
              <w:spacing w:after="0"/>
              <w:jc w:val="center"/>
              <w:rPr>
                <w:b/>
                <w:bCs/>
                <w:sz w:val="20"/>
                <w:szCs w:val="20"/>
              </w:rPr>
            </w:pPr>
            <w:r w:rsidRPr="00164D9A">
              <w:rPr>
                <w:b/>
                <w:bCs/>
                <w:sz w:val="20"/>
                <w:szCs w:val="20"/>
              </w:rPr>
              <w:t>слушателей</w:t>
            </w:r>
          </w:p>
        </w:tc>
        <w:tc>
          <w:tcPr>
            <w:tcW w:w="404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Название программы</w:t>
            </w:r>
          </w:p>
          <w:p w:rsidR="00C47BE8" w:rsidRPr="00164D9A" w:rsidRDefault="00C47BE8" w:rsidP="00C47BE8">
            <w:pPr>
              <w:pStyle w:val="a3"/>
              <w:spacing w:after="0"/>
              <w:jc w:val="center"/>
              <w:rPr>
                <w:b/>
                <w:bCs/>
                <w:sz w:val="20"/>
                <w:szCs w:val="20"/>
              </w:rPr>
            </w:pPr>
            <w:r w:rsidRPr="00164D9A">
              <w:rPr>
                <w:b/>
                <w:bCs/>
                <w:sz w:val="20"/>
                <w:szCs w:val="20"/>
              </w:rPr>
              <w:t>Аннотация</w:t>
            </w:r>
          </w:p>
        </w:tc>
        <w:tc>
          <w:tcPr>
            <w:tcW w:w="1494"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Срокииместо</w:t>
            </w:r>
          </w:p>
          <w:p w:rsidR="00C47BE8" w:rsidRPr="00164D9A" w:rsidRDefault="00C47BE8" w:rsidP="00C47BE8">
            <w:pPr>
              <w:pStyle w:val="a3"/>
              <w:spacing w:after="0"/>
              <w:jc w:val="center"/>
              <w:rPr>
                <w:b/>
                <w:bCs/>
                <w:sz w:val="20"/>
                <w:szCs w:val="20"/>
              </w:rPr>
            </w:pPr>
            <w:r w:rsidRPr="00164D9A">
              <w:rPr>
                <w:b/>
                <w:bCs/>
                <w:sz w:val="20"/>
                <w:szCs w:val="20"/>
              </w:rPr>
              <w:t>проведения</w:t>
            </w:r>
          </w:p>
        </w:tc>
        <w:tc>
          <w:tcPr>
            <w:tcW w:w="177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Ответственный,</w:t>
            </w:r>
          </w:p>
          <w:p w:rsidR="00C47BE8" w:rsidRPr="00164D9A" w:rsidRDefault="00C47BE8" w:rsidP="00C47BE8">
            <w:pPr>
              <w:pStyle w:val="a3"/>
              <w:spacing w:after="0"/>
              <w:jc w:val="center"/>
              <w:rPr>
                <w:b/>
                <w:bCs/>
                <w:sz w:val="20"/>
                <w:szCs w:val="20"/>
              </w:rPr>
            </w:pPr>
            <w:r w:rsidRPr="00164D9A">
              <w:rPr>
                <w:b/>
                <w:bCs/>
                <w:sz w:val="20"/>
                <w:szCs w:val="20"/>
              </w:rPr>
              <w:t>лекторы</w:t>
            </w:r>
          </w:p>
        </w:tc>
      </w:tr>
      <w:tr w:rsidR="00C47BE8" w:rsidRPr="00164D9A" w:rsidTr="00C47BE8">
        <w:trPr>
          <w:jc w:val="center"/>
        </w:trPr>
        <w:tc>
          <w:tcPr>
            <w:tcW w:w="560"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rPr>
                <w:bCs/>
                <w:sz w:val="20"/>
                <w:szCs w:val="20"/>
              </w:rPr>
            </w:pPr>
            <w:r w:rsidRPr="00164D9A">
              <w:rPr>
                <w:bCs/>
                <w:sz w:val="20"/>
                <w:szCs w:val="20"/>
              </w:rPr>
              <w:t>1</w:t>
            </w:r>
          </w:p>
        </w:tc>
        <w:tc>
          <w:tcPr>
            <w:tcW w:w="215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autoSpaceDE w:val="0"/>
              <w:autoSpaceDN w:val="0"/>
              <w:jc w:val="both"/>
              <w:rPr>
                <w:rFonts w:ascii="Times New Roman" w:hAnsi="Times New Roman" w:cs="Times New Roman"/>
                <w:sz w:val="20"/>
                <w:szCs w:val="20"/>
              </w:rPr>
            </w:pPr>
            <w:r w:rsidRPr="00164D9A">
              <w:rPr>
                <w:rFonts w:ascii="Times New Roman" w:hAnsi="Times New Roman" w:cs="Times New Roman"/>
                <w:sz w:val="20"/>
                <w:szCs w:val="20"/>
              </w:rPr>
              <w:t xml:space="preserve">Председатели и члены экспертных групп, осуществляющих всесторонний анализ профессиональной деятельности </w:t>
            </w:r>
          </w:p>
        </w:tc>
        <w:tc>
          <w:tcPr>
            <w:tcW w:w="4045" w:type="dxa"/>
            <w:tcBorders>
              <w:top w:val="single" w:sz="4" w:space="0" w:color="auto"/>
              <w:left w:val="single" w:sz="4" w:space="0" w:color="auto"/>
              <w:bottom w:val="single" w:sz="4" w:space="0" w:color="auto"/>
              <w:right w:val="single" w:sz="4" w:space="0" w:color="auto"/>
            </w:tcBorders>
          </w:tcPr>
          <w:p w:rsidR="00C47BE8" w:rsidRPr="00164D9A" w:rsidRDefault="00C47BE8" w:rsidP="00D36218">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 xml:space="preserve">Всесторонний анализ профессиональной деятельности педагогических работников. Модель аттестации учителей на основе ЕФОМ в рамках построения НСУР. </w:t>
            </w:r>
          </w:p>
          <w:p w:rsidR="00C47BE8" w:rsidRPr="00164D9A" w:rsidRDefault="00C47BE8" w:rsidP="00D36218">
            <w:pPr>
              <w:spacing w:after="0" w:line="240" w:lineRule="auto"/>
              <w:jc w:val="both"/>
              <w:rPr>
                <w:rFonts w:ascii="Times New Roman" w:hAnsi="Times New Roman" w:cs="Times New Roman"/>
                <w:bCs/>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pacing w:val="-8"/>
                <w:sz w:val="20"/>
                <w:szCs w:val="20"/>
              </w:rPr>
              <w:t xml:space="preserve">овладение методиками оценки профессиональной деятельности педагогов в период аттестации на соответствие требованиям квалификационных категорий, формирование представлений о новой модели аттестации педагогических работников. </w:t>
            </w:r>
            <w:r w:rsidRPr="00164D9A">
              <w:rPr>
                <w:rFonts w:ascii="Times New Roman" w:hAnsi="Times New Roman" w:cs="Times New Roman"/>
                <w:bCs/>
                <w:sz w:val="20"/>
                <w:szCs w:val="20"/>
              </w:rPr>
              <w:t>Цели, задачи, целевая аудитория, принцип и порядок аттестации педагогических работников с использованием ЕФОМ.</w:t>
            </w:r>
          </w:p>
          <w:p w:rsidR="00C47BE8" w:rsidRPr="00164D9A" w:rsidRDefault="00C47BE8" w:rsidP="00D36218">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тестирование (входное, выходное)</w:t>
            </w:r>
          </w:p>
          <w:p w:rsidR="00C47BE8" w:rsidRPr="00164D9A" w:rsidRDefault="00C47BE8" w:rsidP="00D36218">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 Овладение методикой оценки профессиональной деятельности.</w:t>
            </w:r>
          </w:p>
        </w:tc>
        <w:tc>
          <w:tcPr>
            <w:tcW w:w="1494" w:type="dxa"/>
            <w:tcBorders>
              <w:top w:val="single" w:sz="4" w:space="0" w:color="auto"/>
              <w:left w:val="single" w:sz="4" w:space="0" w:color="auto"/>
              <w:bottom w:val="single" w:sz="4" w:space="0" w:color="auto"/>
              <w:right w:val="single" w:sz="4" w:space="0" w:color="auto"/>
            </w:tcBorders>
          </w:tcPr>
          <w:p w:rsidR="00C47BE8" w:rsidRPr="00164D9A" w:rsidRDefault="002E307B" w:rsidP="007E5B2D">
            <w:pPr>
              <w:jc w:val="center"/>
              <w:rPr>
                <w:rFonts w:ascii="Times New Roman" w:hAnsi="Times New Roman" w:cs="Times New Roman"/>
                <w:sz w:val="20"/>
                <w:szCs w:val="20"/>
              </w:rPr>
            </w:pPr>
            <w:r w:rsidRPr="00164D9A">
              <w:rPr>
                <w:rFonts w:ascii="Times New Roman" w:hAnsi="Times New Roman" w:cs="Times New Roman"/>
                <w:b/>
                <w:sz w:val="20"/>
                <w:szCs w:val="20"/>
              </w:rPr>
              <w:t>13-15 февраля</w:t>
            </w:r>
            <w:r w:rsidRPr="00164D9A">
              <w:rPr>
                <w:rFonts w:ascii="Times New Roman" w:hAnsi="Times New Roman" w:cs="Times New Roman"/>
                <w:sz w:val="20"/>
                <w:szCs w:val="20"/>
              </w:rPr>
              <w:t xml:space="preserve"> (13,15 февраля – очно, 14 февраля - дистанционно) (24ч.)</w:t>
            </w:r>
          </w:p>
        </w:tc>
        <w:tc>
          <w:tcPr>
            <w:tcW w:w="1775" w:type="dxa"/>
            <w:tcBorders>
              <w:top w:val="single" w:sz="4" w:space="0" w:color="auto"/>
              <w:left w:val="single" w:sz="4" w:space="0" w:color="auto"/>
              <w:bottom w:val="single" w:sz="4" w:space="0" w:color="auto"/>
              <w:right w:val="single" w:sz="4" w:space="0" w:color="auto"/>
            </w:tcBorders>
          </w:tcPr>
          <w:p w:rsidR="001F1373" w:rsidRPr="001F1373" w:rsidRDefault="001F1373" w:rsidP="00C47BE8">
            <w:pPr>
              <w:pStyle w:val="a3"/>
              <w:spacing w:after="0"/>
              <w:jc w:val="both"/>
              <w:rPr>
                <w:b/>
                <w:sz w:val="20"/>
                <w:szCs w:val="20"/>
              </w:rPr>
            </w:pPr>
            <w:r w:rsidRPr="001F1373">
              <w:rPr>
                <w:b/>
                <w:sz w:val="20"/>
                <w:szCs w:val="20"/>
              </w:rPr>
              <w:t>Данзырын Ч.О.</w:t>
            </w:r>
          </w:p>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u w:val="single"/>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u w:val="single"/>
              </w:rPr>
            </w:pPr>
          </w:p>
          <w:p w:rsidR="00C47BE8" w:rsidRPr="00164D9A" w:rsidRDefault="00C47BE8" w:rsidP="00C47BE8">
            <w:pPr>
              <w:pStyle w:val="a3"/>
              <w:spacing w:after="0"/>
              <w:jc w:val="both"/>
              <w:rPr>
                <w:sz w:val="20"/>
                <w:szCs w:val="20"/>
              </w:rPr>
            </w:pPr>
          </w:p>
        </w:tc>
      </w:tr>
      <w:tr w:rsidR="00C47BE8" w:rsidRPr="00164D9A" w:rsidTr="00C47BE8">
        <w:trPr>
          <w:jc w:val="center"/>
        </w:trPr>
        <w:tc>
          <w:tcPr>
            <w:tcW w:w="560"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rPr>
                <w:bCs/>
                <w:sz w:val="20"/>
                <w:szCs w:val="20"/>
              </w:rPr>
            </w:pPr>
            <w:r w:rsidRPr="00164D9A">
              <w:rPr>
                <w:bCs/>
                <w:sz w:val="20"/>
                <w:szCs w:val="20"/>
              </w:rPr>
              <w:t>2</w:t>
            </w:r>
          </w:p>
        </w:tc>
        <w:tc>
          <w:tcPr>
            <w:tcW w:w="2155" w:type="dxa"/>
            <w:tcBorders>
              <w:top w:val="single" w:sz="4" w:space="0" w:color="auto"/>
              <w:left w:val="single" w:sz="4" w:space="0" w:color="auto"/>
              <w:bottom w:val="single" w:sz="4" w:space="0" w:color="auto"/>
              <w:right w:val="single" w:sz="4" w:space="0" w:color="auto"/>
            </w:tcBorders>
          </w:tcPr>
          <w:p w:rsidR="00C47BE8" w:rsidRPr="00164D9A" w:rsidRDefault="002E307B" w:rsidP="002E307B">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П</w:t>
            </w:r>
            <w:r w:rsidR="00C47BE8" w:rsidRPr="00164D9A">
              <w:rPr>
                <w:rFonts w:ascii="Times New Roman" w:hAnsi="Times New Roman" w:cs="Times New Roman"/>
                <w:sz w:val="20"/>
                <w:szCs w:val="20"/>
              </w:rPr>
              <w:t>едагоги, методисты, специалисты, работающие в области образования, руководители и заместители руководителей образовательных организаций различного вида.</w:t>
            </w:r>
          </w:p>
        </w:tc>
        <w:tc>
          <w:tcPr>
            <w:tcW w:w="4045" w:type="dxa"/>
            <w:tcBorders>
              <w:top w:val="single" w:sz="4" w:space="0" w:color="auto"/>
              <w:left w:val="single" w:sz="4" w:space="0" w:color="auto"/>
              <w:bottom w:val="single" w:sz="4" w:space="0" w:color="auto"/>
              <w:right w:val="single" w:sz="4" w:space="0" w:color="auto"/>
            </w:tcBorders>
          </w:tcPr>
          <w:p w:rsidR="00C47BE8" w:rsidRPr="00164D9A" w:rsidRDefault="00C47BE8" w:rsidP="002E307B">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Профессиональный стандарт педагога - инструмент формирования новой педагогической культуры</w:t>
            </w:r>
          </w:p>
          <w:p w:rsidR="00C47BE8" w:rsidRPr="00164D9A" w:rsidRDefault="00C47BE8" w:rsidP="002E307B">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формирование у слушателей профессиональных компетентностей в проектировании образовательного процесса и организации деятельности образовательной организации в соответствии с требованиями ФГОС ОО и профессионального стандарта «Педагог».</w:t>
            </w:r>
          </w:p>
          <w:p w:rsidR="00C47BE8" w:rsidRPr="00164D9A" w:rsidRDefault="00C47BE8" w:rsidP="002E307B">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 </w:t>
            </w: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 xml:space="preserve">: </w:t>
            </w:r>
            <w:r w:rsidR="002E307B" w:rsidRPr="00164D9A">
              <w:rPr>
                <w:rFonts w:ascii="Times New Roman" w:hAnsi="Times New Roman" w:cs="Times New Roman"/>
                <w:sz w:val="20"/>
                <w:szCs w:val="20"/>
              </w:rPr>
              <w:t>сформированные компетенции по профессиональному стандарту «Педагог».</w:t>
            </w:r>
          </w:p>
        </w:tc>
        <w:tc>
          <w:tcPr>
            <w:tcW w:w="1494" w:type="dxa"/>
            <w:tcBorders>
              <w:top w:val="single" w:sz="4" w:space="0" w:color="auto"/>
              <w:left w:val="single" w:sz="4" w:space="0" w:color="auto"/>
              <w:bottom w:val="single" w:sz="4" w:space="0" w:color="auto"/>
              <w:right w:val="single" w:sz="4" w:space="0" w:color="auto"/>
            </w:tcBorders>
          </w:tcPr>
          <w:p w:rsidR="002E307B" w:rsidRPr="00164D9A" w:rsidRDefault="002E307B" w:rsidP="002E307B">
            <w:pPr>
              <w:jc w:val="center"/>
              <w:rPr>
                <w:rFonts w:ascii="Times New Roman" w:hAnsi="Times New Roman" w:cs="Times New Roman"/>
                <w:sz w:val="20"/>
                <w:szCs w:val="20"/>
              </w:rPr>
            </w:pPr>
            <w:r w:rsidRPr="00164D9A">
              <w:rPr>
                <w:rFonts w:ascii="Times New Roman" w:hAnsi="Times New Roman" w:cs="Times New Roman"/>
                <w:sz w:val="20"/>
                <w:szCs w:val="20"/>
              </w:rPr>
              <w:t xml:space="preserve">27-28 февраля (очно) </w:t>
            </w:r>
          </w:p>
          <w:p w:rsidR="00C47BE8" w:rsidRPr="00164D9A" w:rsidRDefault="002E307B" w:rsidP="007E5B2D">
            <w:pPr>
              <w:jc w:val="center"/>
              <w:rPr>
                <w:rFonts w:ascii="Times New Roman" w:hAnsi="Times New Roman" w:cs="Times New Roman"/>
                <w:sz w:val="20"/>
                <w:szCs w:val="20"/>
              </w:rPr>
            </w:pPr>
            <w:r w:rsidRPr="00164D9A">
              <w:rPr>
                <w:rFonts w:ascii="Times New Roman" w:hAnsi="Times New Roman" w:cs="Times New Roman"/>
                <w:sz w:val="20"/>
                <w:szCs w:val="20"/>
              </w:rPr>
              <w:t>(16ч.)</w:t>
            </w:r>
          </w:p>
        </w:tc>
        <w:tc>
          <w:tcPr>
            <w:tcW w:w="177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u w:val="single"/>
              </w:rPr>
            </w:pPr>
            <w:r w:rsidRPr="00164D9A">
              <w:rPr>
                <w:sz w:val="20"/>
                <w:szCs w:val="20"/>
              </w:rPr>
              <w:t>Самбу С.М.</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b/>
                <w:sz w:val="20"/>
                <w:szCs w:val="20"/>
              </w:rPr>
            </w:pPr>
          </w:p>
        </w:tc>
      </w:tr>
    </w:tbl>
    <w:p w:rsidR="00C47BE8" w:rsidRDefault="00C47BE8" w:rsidP="00C47BE8">
      <w:pPr>
        <w:pStyle w:val="a3"/>
        <w:jc w:val="center"/>
        <w:outlineLvl w:val="0"/>
        <w:rPr>
          <w:b/>
          <w:bCs/>
        </w:rPr>
      </w:pPr>
    </w:p>
    <w:p w:rsidR="004E3A33" w:rsidRDefault="004E3A33" w:rsidP="00C47BE8">
      <w:pPr>
        <w:pStyle w:val="a3"/>
        <w:ind w:left="360"/>
        <w:jc w:val="center"/>
        <w:outlineLvl w:val="0"/>
        <w:rPr>
          <w:b/>
          <w:bCs/>
        </w:rPr>
      </w:pPr>
    </w:p>
    <w:p w:rsidR="00C47BE8" w:rsidRPr="00E83549" w:rsidRDefault="00C47BE8" w:rsidP="00C47BE8">
      <w:pPr>
        <w:pStyle w:val="a3"/>
        <w:ind w:left="360"/>
        <w:jc w:val="center"/>
        <w:outlineLvl w:val="0"/>
        <w:rPr>
          <w:b/>
          <w:bCs/>
        </w:rPr>
      </w:pPr>
      <w:r>
        <w:rPr>
          <w:b/>
          <w:bCs/>
          <w:lang w:val="en-US"/>
        </w:rPr>
        <w:lastRenderedPageBreak/>
        <w:t>II</w:t>
      </w:r>
      <w:r w:rsidRPr="00E83549">
        <w:rPr>
          <w:b/>
          <w:bCs/>
        </w:rPr>
        <w:t>полугодие</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tblPr>
      <w:tblGrid>
        <w:gridCol w:w="560"/>
        <w:gridCol w:w="2151"/>
        <w:gridCol w:w="4040"/>
        <w:gridCol w:w="1503"/>
        <w:gridCol w:w="1775"/>
      </w:tblGrid>
      <w:tr w:rsidR="00C47BE8" w:rsidRPr="00164D9A" w:rsidTr="009C678D">
        <w:trPr>
          <w:jc w:val="center"/>
        </w:trPr>
        <w:tc>
          <w:tcPr>
            <w:tcW w:w="560"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 п/п</w:t>
            </w:r>
          </w:p>
        </w:tc>
        <w:tc>
          <w:tcPr>
            <w:tcW w:w="2151"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Категория</w:t>
            </w:r>
          </w:p>
          <w:p w:rsidR="00C47BE8" w:rsidRPr="00164D9A" w:rsidRDefault="00C47BE8" w:rsidP="00C47BE8">
            <w:pPr>
              <w:pStyle w:val="a3"/>
              <w:spacing w:after="0"/>
              <w:jc w:val="center"/>
              <w:rPr>
                <w:b/>
                <w:bCs/>
                <w:sz w:val="20"/>
                <w:szCs w:val="20"/>
              </w:rPr>
            </w:pPr>
            <w:r w:rsidRPr="00164D9A">
              <w:rPr>
                <w:b/>
                <w:bCs/>
                <w:sz w:val="20"/>
                <w:szCs w:val="20"/>
              </w:rPr>
              <w:t>слушателей</w:t>
            </w:r>
          </w:p>
        </w:tc>
        <w:tc>
          <w:tcPr>
            <w:tcW w:w="4040"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Название программы</w:t>
            </w:r>
          </w:p>
          <w:p w:rsidR="00C47BE8" w:rsidRPr="00164D9A" w:rsidRDefault="00C47BE8" w:rsidP="00C47BE8">
            <w:pPr>
              <w:pStyle w:val="a3"/>
              <w:spacing w:after="0"/>
              <w:jc w:val="center"/>
              <w:rPr>
                <w:b/>
                <w:bCs/>
                <w:sz w:val="20"/>
                <w:szCs w:val="20"/>
              </w:rPr>
            </w:pPr>
            <w:r w:rsidRPr="00164D9A">
              <w:rPr>
                <w:b/>
                <w:bCs/>
                <w:sz w:val="20"/>
                <w:szCs w:val="20"/>
              </w:rPr>
              <w:t>Аннотация</w:t>
            </w:r>
          </w:p>
        </w:tc>
        <w:tc>
          <w:tcPr>
            <w:tcW w:w="1503"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Срокииместо</w:t>
            </w:r>
          </w:p>
          <w:p w:rsidR="00C47BE8" w:rsidRPr="00164D9A" w:rsidRDefault="00C47BE8" w:rsidP="00C47BE8">
            <w:pPr>
              <w:pStyle w:val="a3"/>
              <w:spacing w:after="0"/>
              <w:jc w:val="center"/>
              <w:rPr>
                <w:b/>
                <w:bCs/>
                <w:sz w:val="20"/>
                <w:szCs w:val="20"/>
              </w:rPr>
            </w:pPr>
            <w:r w:rsidRPr="00164D9A">
              <w:rPr>
                <w:b/>
                <w:bCs/>
                <w:sz w:val="20"/>
                <w:szCs w:val="20"/>
              </w:rPr>
              <w:t>проведения</w:t>
            </w:r>
          </w:p>
        </w:tc>
        <w:tc>
          <w:tcPr>
            <w:tcW w:w="1775" w:type="dxa"/>
            <w:tcBorders>
              <w:top w:val="single" w:sz="4" w:space="0" w:color="auto"/>
              <w:left w:val="single" w:sz="4" w:space="0" w:color="auto"/>
              <w:bottom w:val="single" w:sz="4" w:space="0" w:color="auto"/>
              <w:right w:val="single" w:sz="4" w:space="0" w:color="auto"/>
            </w:tcBorders>
          </w:tcPr>
          <w:p w:rsidR="00C47BE8" w:rsidRPr="00164D9A" w:rsidRDefault="00C47BE8" w:rsidP="00C47BE8">
            <w:pPr>
              <w:pStyle w:val="a3"/>
              <w:spacing w:after="0"/>
              <w:jc w:val="center"/>
              <w:rPr>
                <w:b/>
                <w:bCs/>
                <w:sz w:val="20"/>
                <w:szCs w:val="20"/>
              </w:rPr>
            </w:pPr>
            <w:r w:rsidRPr="00164D9A">
              <w:rPr>
                <w:b/>
                <w:bCs/>
                <w:sz w:val="20"/>
                <w:szCs w:val="20"/>
              </w:rPr>
              <w:t>Ответственный,</w:t>
            </w:r>
          </w:p>
          <w:p w:rsidR="00C47BE8" w:rsidRPr="00164D9A" w:rsidRDefault="00C47BE8" w:rsidP="00C47BE8">
            <w:pPr>
              <w:pStyle w:val="a3"/>
              <w:spacing w:after="0"/>
              <w:jc w:val="center"/>
              <w:rPr>
                <w:b/>
                <w:bCs/>
                <w:sz w:val="20"/>
                <w:szCs w:val="20"/>
              </w:rPr>
            </w:pPr>
            <w:r w:rsidRPr="00164D9A">
              <w:rPr>
                <w:b/>
                <w:bCs/>
                <w:sz w:val="20"/>
                <w:szCs w:val="20"/>
              </w:rPr>
              <w:t>лекторы</w:t>
            </w:r>
          </w:p>
        </w:tc>
      </w:tr>
      <w:tr w:rsidR="009C678D" w:rsidRPr="00164D9A" w:rsidTr="009C678D">
        <w:trPr>
          <w:jc w:val="center"/>
        </w:trPr>
        <w:tc>
          <w:tcPr>
            <w:tcW w:w="560"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pStyle w:val="a3"/>
              <w:spacing w:after="0"/>
              <w:rPr>
                <w:bCs/>
                <w:sz w:val="20"/>
                <w:szCs w:val="20"/>
              </w:rPr>
            </w:pPr>
            <w:r w:rsidRPr="00164D9A">
              <w:rPr>
                <w:bCs/>
                <w:sz w:val="20"/>
                <w:szCs w:val="20"/>
              </w:rPr>
              <w:t>1</w:t>
            </w:r>
          </w:p>
        </w:tc>
        <w:tc>
          <w:tcPr>
            <w:tcW w:w="2151"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autoSpaceDE w:val="0"/>
              <w:autoSpaceDN w:val="0"/>
              <w:jc w:val="both"/>
              <w:rPr>
                <w:rFonts w:ascii="Times New Roman" w:hAnsi="Times New Roman" w:cs="Times New Roman"/>
                <w:sz w:val="20"/>
                <w:szCs w:val="20"/>
              </w:rPr>
            </w:pPr>
            <w:r w:rsidRPr="00164D9A">
              <w:rPr>
                <w:rFonts w:ascii="Times New Roman" w:eastAsia="Times New Roman" w:hAnsi="Times New Roman" w:cs="Times New Roman"/>
                <w:sz w:val="20"/>
                <w:szCs w:val="20"/>
                <w:bdr w:val="none" w:sz="0" w:space="0" w:color="auto" w:frame="1"/>
              </w:rPr>
              <w:t>Специалисты системы образования, специалисты в области аттестации педагогических работников.</w:t>
            </w:r>
          </w:p>
        </w:tc>
        <w:tc>
          <w:tcPr>
            <w:tcW w:w="4040"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spacing w:after="0" w:line="240" w:lineRule="auto"/>
              <w:jc w:val="both"/>
              <w:rPr>
                <w:rFonts w:ascii="Times New Roman" w:hAnsi="Times New Roman" w:cs="Times New Roman"/>
                <w:b/>
                <w:sz w:val="20"/>
                <w:szCs w:val="20"/>
                <w:bdr w:val="none" w:sz="0" w:space="0" w:color="auto" w:frame="1"/>
                <w:shd w:val="clear" w:color="auto" w:fill="FFFFFF"/>
              </w:rPr>
            </w:pPr>
            <w:r w:rsidRPr="00164D9A">
              <w:rPr>
                <w:rFonts w:ascii="Times New Roman" w:hAnsi="Times New Roman" w:cs="Times New Roman"/>
                <w:b/>
                <w:sz w:val="20"/>
                <w:szCs w:val="20"/>
                <w:bdr w:val="none" w:sz="0" w:space="0" w:color="auto" w:frame="1"/>
                <w:shd w:val="clear" w:color="auto" w:fill="FFFFFF"/>
              </w:rPr>
              <w:t>Организация аттестации педагогических работников в современных условиях.</w:t>
            </w:r>
          </w:p>
          <w:p w:rsidR="009C678D" w:rsidRPr="00164D9A" w:rsidRDefault="009C678D" w:rsidP="009C678D">
            <w:pPr>
              <w:spacing w:after="0" w:line="240" w:lineRule="auto"/>
              <w:jc w:val="both"/>
              <w:rPr>
                <w:rFonts w:ascii="Times New Roman" w:hAnsi="Times New Roman" w:cs="Times New Roman"/>
                <w:sz w:val="20"/>
                <w:szCs w:val="20"/>
                <w:bdr w:val="none" w:sz="0" w:space="0" w:color="auto" w:frame="1"/>
                <w:shd w:val="clear" w:color="auto" w:fill="FFFFFF"/>
              </w:rPr>
            </w:pPr>
            <w:r w:rsidRPr="00164D9A">
              <w:rPr>
                <w:rFonts w:ascii="Times New Roman" w:hAnsi="Times New Roman" w:cs="Times New Roman"/>
                <w:b/>
                <w:bCs/>
                <w:sz w:val="20"/>
                <w:szCs w:val="20"/>
              </w:rPr>
              <w:t>В программе:</w:t>
            </w:r>
            <w:r w:rsidRPr="00164D9A">
              <w:rPr>
                <w:rFonts w:ascii="Times New Roman" w:hAnsi="Times New Roman" w:cs="Times New Roman"/>
                <w:sz w:val="20"/>
                <w:szCs w:val="20"/>
                <w:bdr w:val="none" w:sz="0" w:space="0" w:color="auto" w:frame="1"/>
                <w:shd w:val="clear" w:color="auto" w:fill="FFFFFF"/>
              </w:rPr>
              <w:t xml:space="preserve"> развитие умений в сфере организации процесса аттестации педагогов в современных условиях;проведение систематизации итогов оценивания процесса аттестации.</w:t>
            </w:r>
          </w:p>
          <w:p w:rsidR="009C678D" w:rsidRPr="00164D9A" w:rsidRDefault="009C678D" w:rsidP="009C678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 </w:t>
            </w: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 xml:space="preserve">: </w:t>
            </w:r>
            <w:r w:rsidRPr="00164D9A">
              <w:rPr>
                <w:rFonts w:ascii="Times New Roman" w:hAnsi="Times New Roman" w:cs="Times New Roman"/>
                <w:sz w:val="20"/>
                <w:szCs w:val="20"/>
                <w:bdr w:val="none" w:sz="0" w:space="0" w:color="auto" w:frame="1"/>
                <w:shd w:val="clear" w:color="auto" w:fill="FFFFFF"/>
              </w:rPr>
              <w:t>Совершенствование профессиональной компетентности в сфере процедуры аттестации.</w:t>
            </w:r>
          </w:p>
        </w:tc>
        <w:tc>
          <w:tcPr>
            <w:tcW w:w="1503"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jc w:val="center"/>
              <w:rPr>
                <w:rFonts w:ascii="Times New Roman" w:hAnsi="Times New Roman" w:cs="Times New Roman"/>
                <w:sz w:val="20"/>
                <w:szCs w:val="20"/>
                <w:bdr w:val="none" w:sz="0" w:space="0" w:color="auto" w:frame="1"/>
                <w:shd w:val="clear" w:color="auto" w:fill="FFFFFF"/>
              </w:rPr>
            </w:pPr>
            <w:r w:rsidRPr="00164D9A">
              <w:rPr>
                <w:rFonts w:ascii="Times New Roman" w:hAnsi="Times New Roman" w:cs="Times New Roman"/>
                <w:sz w:val="20"/>
                <w:szCs w:val="20"/>
                <w:bdr w:val="none" w:sz="0" w:space="0" w:color="auto" w:frame="1"/>
                <w:shd w:val="clear" w:color="auto" w:fill="FFFFFF"/>
              </w:rPr>
              <w:t>16-18 октября очно</w:t>
            </w:r>
          </w:p>
          <w:p w:rsidR="009C678D" w:rsidRPr="00164D9A" w:rsidRDefault="009C678D" w:rsidP="009C678D">
            <w:pPr>
              <w:jc w:val="center"/>
              <w:rPr>
                <w:rFonts w:ascii="Times New Roman" w:hAnsi="Times New Roman" w:cs="Times New Roman"/>
                <w:sz w:val="20"/>
                <w:szCs w:val="20"/>
                <w:bdr w:val="none" w:sz="0" w:space="0" w:color="auto" w:frame="1"/>
                <w:shd w:val="clear" w:color="auto" w:fill="FFFFFF"/>
              </w:rPr>
            </w:pPr>
            <w:r w:rsidRPr="00164D9A">
              <w:rPr>
                <w:rFonts w:ascii="Times New Roman" w:hAnsi="Times New Roman" w:cs="Times New Roman"/>
                <w:sz w:val="20"/>
                <w:szCs w:val="20"/>
                <w:bdr w:val="none" w:sz="0" w:space="0" w:color="auto" w:frame="1"/>
                <w:shd w:val="clear" w:color="auto" w:fill="FFFFFF"/>
              </w:rPr>
              <w:t xml:space="preserve"> (24ч.)</w:t>
            </w:r>
          </w:p>
          <w:p w:rsidR="009C678D" w:rsidRPr="00164D9A" w:rsidRDefault="009C678D" w:rsidP="009C678D">
            <w:pPr>
              <w:jc w:val="center"/>
              <w:rPr>
                <w:sz w:val="20"/>
                <w:szCs w:val="20"/>
              </w:rPr>
            </w:pPr>
          </w:p>
        </w:tc>
        <w:tc>
          <w:tcPr>
            <w:tcW w:w="1775"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pStyle w:val="a3"/>
              <w:spacing w:after="0"/>
              <w:jc w:val="both"/>
              <w:rPr>
                <w:sz w:val="20"/>
                <w:szCs w:val="20"/>
                <w:u w:val="single"/>
              </w:rPr>
            </w:pPr>
            <w:r w:rsidRPr="00164D9A">
              <w:rPr>
                <w:sz w:val="20"/>
                <w:szCs w:val="20"/>
                <w:u w:val="single"/>
              </w:rPr>
              <w:t>Методист:</w:t>
            </w:r>
          </w:p>
          <w:p w:rsidR="009C678D" w:rsidRPr="00164D9A" w:rsidRDefault="009C678D" w:rsidP="009C678D">
            <w:pPr>
              <w:pStyle w:val="a3"/>
              <w:spacing w:after="0"/>
              <w:jc w:val="both"/>
              <w:rPr>
                <w:sz w:val="20"/>
                <w:szCs w:val="20"/>
                <w:u w:val="single"/>
              </w:rPr>
            </w:pPr>
            <w:r w:rsidRPr="00164D9A">
              <w:rPr>
                <w:sz w:val="20"/>
                <w:szCs w:val="20"/>
              </w:rPr>
              <w:t>Монгуш А.А.</w:t>
            </w:r>
          </w:p>
          <w:p w:rsidR="009C678D" w:rsidRPr="00164D9A" w:rsidRDefault="009C678D" w:rsidP="009C678D">
            <w:pPr>
              <w:pStyle w:val="a3"/>
              <w:spacing w:after="0"/>
              <w:jc w:val="both"/>
              <w:rPr>
                <w:sz w:val="20"/>
                <w:szCs w:val="20"/>
              </w:rPr>
            </w:pPr>
          </w:p>
          <w:p w:rsidR="009C678D" w:rsidRPr="00164D9A" w:rsidRDefault="009C678D" w:rsidP="009C678D">
            <w:pPr>
              <w:pStyle w:val="a3"/>
              <w:spacing w:after="0"/>
              <w:jc w:val="both"/>
              <w:rPr>
                <w:b/>
                <w:sz w:val="20"/>
                <w:szCs w:val="20"/>
              </w:rPr>
            </w:pPr>
          </w:p>
        </w:tc>
      </w:tr>
      <w:tr w:rsidR="009C678D" w:rsidRPr="00164D9A" w:rsidTr="009C678D">
        <w:trPr>
          <w:jc w:val="center"/>
        </w:trPr>
        <w:tc>
          <w:tcPr>
            <w:tcW w:w="560"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pStyle w:val="a3"/>
              <w:spacing w:after="0"/>
              <w:rPr>
                <w:bCs/>
                <w:sz w:val="20"/>
                <w:szCs w:val="20"/>
              </w:rPr>
            </w:pPr>
            <w:r w:rsidRPr="00164D9A">
              <w:rPr>
                <w:bCs/>
                <w:sz w:val="20"/>
                <w:szCs w:val="20"/>
              </w:rPr>
              <w:t>2</w:t>
            </w:r>
          </w:p>
        </w:tc>
        <w:tc>
          <w:tcPr>
            <w:tcW w:w="2151"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spacing w:after="0" w:line="240" w:lineRule="auto"/>
              <w:rPr>
                <w:rFonts w:ascii="Times New Roman" w:hAnsi="Times New Roman" w:cs="Times New Roman"/>
                <w:sz w:val="20"/>
                <w:szCs w:val="20"/>
              </w:rPr>
            </w:pPr>
            <w:r w:rsidRPr="00164D9A">
              <w:rPr>
                <w:rFonts w:ascii="Times New Roman" w:hAnsi="Times New Roman" w:cs="Times New Roman"/>
                <w:sz w:val="20"/>
                <w:szCs w:val="20"/>
              </w:rPr>
              <w:t>Педагоги, методисты, специалисты, работающие в области образования, руководители и заместители руководителей образовательных организаций различного вида.</w:t>
            </w:r>
          </w:p>
        </w:tc>
        <w:tc>
          <w:tcPr>
            <w:tcW w:w="4040"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Профессиональный стандарт педагога - инструмент формирования новой педагогической культуры</w:t>
            </w:r>
          </w:p>
          <w:p w:rsidR="009C678D" w:rsidRPr="00164D9A" w:rsidRDefault="009C678D" w:rsidP="009C678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формирование у слушателей профессиональных компетентностей в проектировании образовательного процесса и организации деятельности образовательной организации в соответствии с требованиями ФГОС ОО и профессионального стандарта «Педагог».</w:t>
            </w:r>
          </w:p>
          <w:p w:rsidR="009C678D" w:rsidRPr="00164D9A" w:rsidRDefault="009C678D" w:rsidP="009C678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Форма контроля</w:t>
            </w:r>
            <w:r w:rsidRPr="00164D9A">
              <w:rPr>
                <w:rFonts w:ascii="Times New Roman" w:hAnsi="Times New Roman" w:cs="Times New Roman"/>
                <w:sz w:val="20"/>
                <w:szCs w:val="20"/>
              </w:rPr>
              <w:t xml:space="preserve">: тестирование </w:t>
            </w:r>
            <w:r w:rsidRPr="00164D9A">
              <w:rPr>
                <w:rFonts w:ascii="Times New Roman" w:hAnsi="Times New Roman" w:cs="Times New Roman"/>
                <w:b/>
                <w:sz w:val="20"/>
                <w:szCs w:val="20"/>
              </w:rPr>
              <w:t>Ожидаемый результат</w:t>
            </w:r>
            <w:r w:rsidRPr="00164D9A">
              <w:rPr>
                <w:rFonts w:ascii="Times New Roman" w:hAnsi="Times New Roman" w:cs="Times New Roman"/>
                <w:sz w:val="20"/>
                <w:szCs w:val="20"/>
              </w:rPr>
              <w:t>: сформированные компетенции по профессиональному стандарту «Педагог».</w:t>
            </w:r>
          </w:p>
        </w:tc>
        <w:tc>
          <w:tcPr>
            <w:tcW w:w="1503" w:type="dxa"/>
            <w:tcBorders>
              <w:top w:val="single" w:sz="4" w:space="0" w:color="auto"/>
              <w:left w:val="single" w:sz="4" w:space="0" w:color="auto"/>
              <w:bottom w:val="single" w:sz="4" w:space="0" w:color="auto"/>
              <w:right w:val="single" w:sz="4" w:space="0" w:color="auto"/>
            </w:tcBorders>
          </w:tcPr>
          <w:p w:rsidR="007844B3" w:rsidRPr="00164D9A" w:rsidRDefault="007844B3" w:rsidP="007844B3">
            <w:pPr>
              <w:jc w:val="center"/>
              <w:rPr>
                <w:rFonts w:ascii="Times New Roman" w:hAnsi="Times New Roman" w:cs="Times New Roman"/>
                <w:sz w:val="20"/>
                <w:szCs w:val="20"/>
              </w:rPr>
            </w:pPr>
            <w:r w:rsidRPr="00164D9A">
              <w:rPr>
                <w:rFonts w:ascii="Times New Roman" w:hAnsi="Times New Roman" w:cs="Times New Roman"/>
                <w:sz w:val="20"/>
                <w:szCs w:val="20"/>
              </w:rPr>
              <w:t xml:space="preserve">20-21 ноября очно </w:t>
            </w:r>
          </w:p>
          <w:p w:rsidR="007844B3" w:rsidRPr="00164D9A" w:rsidRDefault="007844B3" w:rsidP="007844B3">
            <w:pPr>
              <w:jc w:val="center"/>
              <w:rPr>
                <w:rFonts w:ascii="Times New Roman" w:hAnsi="Times New Roman" w:cs="Times New Roman"/>
                <w:sz w:val="20"/>
                <w:szCs w:val="20"/>
              </w:rPr>
            </w:pPr>
            <w:r w:rsidRPr="00164D9A">
              <w:rPr>
                <w:rFonts w:ascii="Times New Roman" w:hAnsi="Times New Roman" w:cs="Times New Roman"/>
                <w:sz w:val="20"/>
                <w:szCs w:val="20"/>
              </w:rPr>
              <w:t>(16ч.)</w:t>
            </w:r>
          </w:p>
          <w:p w:rsidR="009C678D" w:rsidRPr="00164D9A" w:rsidRDefault="009C678D" w:rsidP="009C678D">
            <w:pPr>
              <w:jc w:val="center"/>
              <w:rPr>
                <w:b/>
                <w:sz w:val="20"/>
                <w:szCs w:val="20"/>
              </w:rPr>
            </w:pPr>
          </w:p>
        </w:tc>
        <w:tc>
          <w:tcPr>
            <w:tcW w:w="1775" w:type="dxa"/>
            <w:tcBorders>
              <w:top w:val="single" w:sz="4" w:space="0" w:color="auto"/>
              <w:left w:val="single" w:sz="4" w:space="0" w:color="auto"/>
              <w:bottom w:val="single" w:sz="4" w:space="0" w:color="auto"/>
              <w:right w:val="single" w:sz="4" w:space="0" w:color="auto"/>
            </w:tcBorders>
          </w:tcPr>
          <w:p w:rsidR="009C678D" w:rsidRPr="00164D9A" w:rsidRDefault="009C678D" w:rsidP="009C678D">
            <w:pPr>
              <w:pStyle w:val="a3"/>
              <w:spacing w:after="0"/>
              <w:jc w:val="both"/>
              <w:rPr>
                <w:sz w:val="20"/>
                <w:szCs w:val="20"/>
                <w:u w:val="single"/>
              </w:rPr>
            </w:pPr>
            <w:r w:rsidRPr="00164D9A">
              <w:rPr>
                <w:sz w:val="20"/>
                <w:szCs w:val="20"/>
                <w:u w:val="single"/>
              </w:rPr>
              <w:t>Методист:</w:t>
            </w:r>
          </w:p>
          <w:p w:rsidR="009C678D" w:rsidRPr="00164D9A" w:rsidRDefault="009C678D" w:rsidP="009C678D">
            <w:pPr>
              <w:pStyle w:val="a3"/>
              <w:spacing w:after="0"/>
              <w:jc w:val="both"/>
              <w:rPr>
                <w:sz w:val="20"/>
                <w:szCs w:val="20"/>
                <w:u w:val="single"/>
              </w:rPr>
            </w:pPr>
            <w:r w:rsidRPr="00164D9A">
              <w:rPr>
                <w:sz w:val="20"/>
                <w:szCs w:val="20"/>
              </w:rPr>
              <w:t>Самбу С.М.</w:t>
            </w:r>
          </w:p>
          <w:p w:rsidR="009C678D" w:rsidRPr="00164D9A" w:rsidRDefault="009C678D" w:rsidP="007844B3">
            <w:pPr>
              <w:pStyle w:val="a3"/>
              <w:spacing w:after="0"/>
              <w:jc w:val="both"/>
              <w:rPr>
                <w:b/>
                <w:sz w:val="20"/>
                <w:szCs w:val="20"/>
              </w:rPr>
            </w:pPr>
          </w:p>
        </w:tc>
      </w:tr>
    </w:tbl>
    <w:p w:rsidR="007844B3" w:rsidRDefault="007844B3" w:rsidP="00C47BE8">
      <w:pPr>
        <w:pStyle w:val="a3"/>
        <w:jc w:val="center"/>
        <w:outlineLvl w:val="0"/>
        <w:rPr>
          <w:b/>
          <w:bCs/>
          <w:lang w:val="en-US"/>
        </w:rPr>
      </w:pPr>
    </w:p>
    <w:p w:rsidR="00C47BE8" w:rsidRPr="00E83549" w:rsidRDefault="00C47BE8" w:rsidP="007844B3">
      <w:pPr>
        <w:pStyle w:val="a3"/>
        <w:jc w:val="center"/>
        <w:outlineLvl w:val="0"/>
        <w:rPr>
          <w:b/>
          <w:bCs/>
        </w:rPr>
      </w:pPr>
      <w:r w:rsidRPr="00754384">
        <w:rPr>
          <w:b/>
          <w:bCs/>
          <w:lang w:val="en-US"/>
        </w:rPr>
        <w:t>II</w:t>
      </w:r>
      <w:r w:rsidRPr="00754384">
        <w:rPr>
          <w:b/>
          <w:bCs/>
        </w:rPr>
        <w:t>. Семинары</w:t>
      </w:r>
    </w:p>
    <w:tbl>
      <w:tblPr>
        <w:tblpPr w:leftFromText="180" w:rightFromText="18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76"/>
        <w:gridCol w:w="4394"/>
        <w:gridCol w:w="1242"/>
        <w:gridCol w:w="1843"/>
      </w:tblGrid>
      <w:tr w:rsidR="00C47BE8" w:rsidRPr="00164D9A" w:rsidTr="00C47BE8">
        <w:trPr>
          <w:trHeight w:val="841"/>
        </w:trPr>
        <w:tc>
          <w:tcPr>
            <w:tcW w:w="534" w:type="dxa"/>
          </w:tcPr>
          <w:p w:rsidR="00C47BE8" w:rsidRPr="00164D9A" w:rsidRDefault="00C47BE8" w:rsidP="00C47BE8">
            <w:pPr>
              <w:pStyle w:val="a3"/>
              <w:spacing w:after="0"/>
              <w:rPr>
                <w:b/>
                <w:bCs/>
                <w:sz w:val="20"/>
                <w:szCs w:val="20"/>
              </w:rPr>
            </w:pPr>
            <w:r w:rsidRPr="00164D9A">
              <w:rPr>
                <w:b/>
                <w:bCs/>
                <w:sz w:val="20"/>
                <w:szCs w:val="20"/>
              </w:rPr>
              <w:t>№ п/п</w:t>
            </w:r>
          </w:p>
        </w:tc>
        <w:tc>
          <w:tcPr>
            <w:tcW w:w="1876" w:type="dxa"/>
          </w:tcPr>
          <w:p w:rsidR="00C47BE8" w:rsidRPr="00164D9A" w:rsidRDefault="00C47BE8" w:rsidP="00C47BE8">
            <w:pPr>
              <w:pStyle w:val="a3"/>
              <w:spacing w:after="0"/>
              <w:rPr>
                <w:b/>
                <w:bCs/>
                <w:sz w:val="20"/>
                <w:szCs w:val="20"/>
              </w:rPr>
            </w:pPr>
            <w:r w:rsidRPr="00164D9A">
              <w:rPr>
                <w:b/>
                <w:bCs/>
                <w:sz w:val="20"/>
                <w:szCs w:val="20"/>
              </w:rPr>
              <w:t>Категория слушателей</w:t>
            </w:r>
          </w:p>
        </w:tc>
        <w:tc>
          <w:tcPr>
            <w:tcW w:w="4394" w:type="dxa"/>
          </w:tcPr>
          <w:p w:rsidR="00C47BE8" w:rsidRPr="00164D9A" w:rsidRDefault="00C47BE8" w:rsidP="00C47BE8">
            <w:pPr>
              <w:pStyle w:val="a3"/>
              <w:spacing w:after="0"/>
              <w:jc w:val="center"/>
              <w:rPr>
                <w:b/>
                <w:bCs/>
                <w:sz w:val="20"/>
                <w:szCs w:val="20"/>
              </w:rPr>
            </w:pPr>
            <w:r w:rsidRPr="00164D9A">
              <w:rPr>
                <w:b/>
                <w:bCs/>
                <w:sz w:val="20"/>
                <w:szCs w:val="20"/>
              </w:rPr>
              <w:t>Название программы</w:t>
            </w:r>
          </w:p>
          <w:p w:rsidR="00C47BE8" w:rsidRPr="00164D9A" w:rsidRDefault="00C47BE8" w:rsidP="00C47BE8">
            <w:pPr>
              <w:pStyle w:val="a3"/>
              <w:spacing w:after="0"/>
              <w:jc w:val="center"/>
              <w:rPr>
                <w:b/>
                <w:bCs/>
                <w:sz w:val="20"/>
                <w:szCs w:val="20"/>
              </w:rPr>
            </w:pPr>
            <w:r w:rsidRPr="00164D9A">
              <w:rPr>
                <w:b/>
                <w:bCs/>
                <w:sz w:val="20"/>
                <w:szCs w:val="20"/>
              </w:rPr>
              <w:t>Аннотация</w:t>
            </w:r>
          </w:p>
          <w:p w:rsidR="00C47BE8" w:rsidRPr="00164D9A" w:rsidRDefault="00C47BE8" w:rsidP="00C47BE8">
            <w:pPr>
              <w:pStyle w:val="a3"/>
              <w:spacing w:after="0"/>
              <w:rPr>
                <w:b/>
                <w:bCs/>
                <w:sz w:val="20"/>
                <w:szCs w:val="20"/>
              </w:rPr>
            </w:pPr>
          </w:p>
        </w:tc>
        <w:tc>
          <w:tcPr>
            <w:tcW w:w="1242" w:type="dxa"/>
          </w:tcPr>
          <w:p w:rsidR="00C47BE8" w:rsidRPr="00164D9A" w:rsidRDefault="00C47BE8" w:rsidP="00C47BE8">
            <w:pPr>
              <w:pStyle w:val="a3"/>
              <w:spacing w:after="0"/>
              <w:jc w:val="center"/>
              <w:rPr>
                <w:b/>
                <w:bCs/>
                <w:sz w:val="20"/>
                <w:szCs w:val="20"/>
              </w:rPr>
            </w:pPr>
            <w:r w:rsidRPr="00164D9A">
              <w:rPr>
                <w:b/>
                <w:bCs/>
                <w:sz w:val="20"/>
                <w:szCs w:val="20"/>
              </w:rPr>
              <w:t>Срокииместо</w:t>
            </w:r>
          </w:p>
          <w:p w:rsidR="00C47BE8" w:rsidRPr="00164D9A" w:rsidRDefault="00C47BE8" w:rsidP="00C47BE8">
            <w:pPr>
              <w:pStyle w:val="a3"/>
              <w:spacing w:after="0"/>
              <w:jc w:val="center"/>
              <w:rPr>
                <w:b/>
                <w:bCs/>
                <w:sz w:val="20"/>
                <w:szCs w:val="20"/>
              </w:rPr>
            </w:pPr>
            <w:r w:rsidRPr="00164D9A">
              <w:rPr>
                <w:b/>
                <w:bCs/>
                <w:sz w:val="20"/>
                <w:szCs w:val="20"/>
              </w:rPr>
              <w:t>проведения</w:t>
            </w:r>
          </w:p>
        </w:tc>
        <w:tc>
          <w:tcPr>
            <w:tcW w:w="1843" w:type="dxa"/>
          </w:tcPr>
          <w:p w:rsidR="00C47BE8" w:rsidRPr="00164D9A" w:rsidRDefault="00C47BE8" w:rsidP="00C47BE8">
            <w:pPr>
              <w:pStyle w:val="a3"/>
              <w:spacing w:after="0"/>
              <w:jc w:val="center"/>
              <w:rPr>
                <w:b/>
                <w:bCs/>
                <w:sz w:val="20"/>
                <w:szCs w:val="20"/>
              </w:rPr>
            </w:pPr>
            <w:r w:rsidRPr="00164D9A">
              <w:rPr>
                <w:b/>
                <w:bCs/>
                <w:sz w:val="20"/>
                <w:szCs w:val="20"/>
              </w:rPr>
              <w:t>Ответственный,</w:t>
            </w:r>
          </w:p>
          <w:p w:rsidR="00C47BE8" w:rsidRPr="00164D9A" w:rsidRDefault="00C47BE8" w:rsidP="00C47BE8">
            <w:pPr>
              <w:pStyle w:val="a3"/>
              <w:spacing w:after="0"/>
              <w:jc w:val="center"/>
              <w:rPr>
                <w:b/>
                <w:bCs/>
                <w:sz w:val="20"/>
                <w:szCs w:val="20"/>
              </w:rPr>
            </w:pPr>
            <w:r w:rsidRPr="00164D9A">
              <w:rPr>
                <w:b/>
                <w:bCs/>
                <w:sz w:val="20"/>
                <w:szCs w:val="20"/>
              </w:rPr>
              <w:t>лекторы</w:t>
            </w:r>
          </w:p>
        </w:tc>
      </w:tr>
      <w:tr w:rsidR="00C47BE8" w:rsidRPr="00164D9A" w:rsidTr="00C47BE8">
        <w:trPr>
          <w:trHeight w:val="841"/>
        </w:trPr>
        <w:tc>
          <w:tcPr>
            <w:tcW w:w="534" w:type="dxa"/>
          </w:tcPr>
          <w:p w:rsidR="00C47BE8" w:rsidRPr="00164D9A" w:rsidRDefault="00C47BE8" w:rsidP="00C47BE8">
            <w:pPr>
              <w:pStyle w:val="a3"/>
              <w:spacing w:after="0"/>
              <w:rPr>
                <w:bCs/>
                <w:sz w:val="20"/>
                <w:szCs w:val="20"/>
              </w:rPr>
            </w:pPr>
            <w:r w:rsidRPr="00164D9A">
              <w:rPr>
                <w:bCs/>
                <w:sz w:val="20"/>
                <w:szCs w:val="20"/>
              </w:rPr>
              <w:t>1</w:t>
            </w:r>
          </w:p>
        </w:tc>
        <w:tc>
          <w:tcPr>
            <w:tcW w:w="1876" w:type="dxa"/>
          </w:tcPr>
          <w:p w:rsidR="00C47BE8" w:rsidRPr="00164D9A" w:rsidRDefault="00C47BE8" w:rsidP="00C47BE8">
            <w:pPr>
              <w:pStyle w:val="a3"/>
              <w:spacing w:after="0"/>
              <w:rPr>
                <w:bCs/>
                <w:sz w:val="20"/>
                <w:szCs w:val="20"/>
              </w:rPr>
            </w:pPr>
            <w:r w:rsidRPr="00164D9A">
              <w:rPr>
                <w:sz w:val="20"/>
                <w:szCs w:val="20"/>
              </w:rPr>
              <w:t>Ответственные по аттестации образовательных организаций (СОШ, СПО, ресучреждений)</w:t>
            </w:r>
          </w:p>
        </w:tc>
        <w:tc>
          <w:tcPr>
            <w:tcW w:w="4394" w:type="dxa"/>
          </w:tcPr>
          <w:p w:rsidR="00C47BE8" w:rsidRPr="00164D9A" w:rsidRDefault="00C47BE8" w:rsidP="00C47BE8">
            <w:pPr>
              <w:pStyle w:val="a3"/>
              <w:spacing w:after="0"/>
              <w:jc w:val="both"/>
              <w:rPr>
                <w:b/>
                <w:sz w:val="20"/>
                <w:szCs w:val="20"/>
              </w:rPr>
            </w:pPr>
            <w:r w:rsidRPr="00164D9A">
              <w:rPr>
                <w:b/>
                <w:sz w:val="20"/>
                <w:szCs w:val="20"/>
              </w:rPr>
              <w:t xml:space="preserve">Модель аттестации учителей на основе ЕФОМ в рамках построения НСУР. Соблюдение норм проведения аттестации на СЗД. </w:t>
            </w:r>
          </w:p>
          <w:p w:rsidR="00C47BE8" w:rsidRPr="00164D9A" w:rsidRDefault="00C47BE8" w:rsidP="00C47BE8">
            <w:pPr>
              <w:pStyle w:val="a3"/>
              <w:spacing w:after="0"/>
              <w:jc w:val="both"/>
              <w:rPr>
                <w:b/>
                <w:bCs/>
                <w:sz w:val="20"/>
                <w:szCs w:val="20"/>
              </w:rPr>
            </w:pPr>
            <w:r w:rsidRPr="00164D9A">
              <w:rPr>
                <w:b/>
                <w:bCs/>
                <w:sz w:val="20"/>
                <w:szCs w:val="20"/>
              </w:rPr>
              <w:t xml:space="preserve">В программе: </w:t>
            </w:r>
            <w:r w:rsidRPr="00164D9A">
              <w:rPr>
                <w:bCs/>
                <w:sz w:val="20"/>
                <w:szCs w:val="20"/>
              </w:rPr>
              <w:t>Цели, задачи, целевая аудитория, принцип и порядок аттестации педагогических работников с использованием ЕФОМ в контексте реализации федерального проекта «Современная школа»;</w:t>
            </w:r>
            <w:r w:rsidRPr="00164D9A">
              <w:rPr>
                <w:sz w:val="20"/>
                <w:szCs w:val="20"/>
              </w:rPr>
              <w:t>нормативно-правовые документы, регламентирующие процедуру аттестации: цель и задачи; принципы проведения, разъяснение особенностей проведения аттестации на квалификационные категории.</w:t>
            </w:r>
          </w:p>
        </w:tc>
        <w:tc>
          <w:tcPr>
            <w:tcW w:w="1242" w:type="dxa"/>
          </w:tcPr>
          <w:p w:rsidR="00C47BE8" w:rsidRPr="00164D9A" w:rsidRDefault="007844B3" w:rsidP="00C47BE8">
            <w:pPr>
              <w:pStyle w:val="a3"/>
              <w:spacing w:after="0"/>
              <w:jc w:val="center"/>
              <w:rPr>
                <w:bCs/>
                <w:sz w:val="20"/>
                <w:szCs w:val="20"/>
              </w:rPr>
            </w:pPr>
            <w:r w:rsidRPr="00164D9A">
              <w:rPr>
                <w:bCs/>
                <w:sz w:val="20"/>
                <w:szCs w:val="20"/>
              </w:rPr>
              <w:t>02</w:t>
            </w:r>
            <w:r w:rsidR="00C47BE8" w:rsidRPr="00164D9A">
              <w:rPr>
                <w:bCs/>
                <w:sz w:val="20"/>
                <w:szCs w:val="20"/>
              </w:rPr>
              <w:t xml:space="preserve"> февраля </w:t>
            </w:r>
          </w:p>
          <w:p w:rsidR="00C47BE8" w:rsidRPr="00164D9A" w:rsidRDefault="00C47BE8" w:rsidP="00C47BE8">
            <w:pPr>
              <w:pStyle w:val="a3"/>
              <w:spacing w:after="0"/>
              <w:jc w:val="center"/>
              <w:rPr>
                <w:bCs/>
                <w:sz w:val="20"/>
                <w:szCs w:val="20"/>
              </w:rPr>
            </w:pPr>
            <w:r w:rsidRPr="00164D9A">
              <w:rPr>
                <w:bCs/>
                <w:sz w:val="20"/>
                <w:szCs w:val="20"/>
              </w:rPr>
              <w:t>8 часов</w:t>
            </w:r>
          </w:p>
          <w:p w:rsidR="00C47BE8" w:rsidRPr="00164D9A" w:rsidRDefault="00C47BE8" w:rsidP="007844B3">
            <w:pPr>
              <w:pStyle w:val="a3"/>
              <w:spacing w:after="0"/>
              <w:jc w:val="center"/>
              <w:rPr>
                <w:b/>
                <w:bCs/>
                <w:sz w:val="20"/>
                <w:szCs w:val="20"/>
              </w:rPr>
            </w:pPr>
          </w:p>
        </w:tc>
        <w:tc>
          <w:tcPr>
            <w:tcW w:w="1843" w:type="dxa"/>
          </w:tcPr>
          <w:p w:rsidR="007844B3"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7844B3">
            <w:pPr>
              <w:pStyle w:val="a3"/>
              <w:spacing w:after="0"/>
              <w:jc w:val="both"/>
              <w:rPr>
                <w:sz w:val="20"/>
                <w:szCs w:val="20"/>
              </w:rPr>
            </w:pPr>
          </w:p>
        </w:tc>
      </w:tr>
      <w:tr w:rsidR="00C47BE8" w:rsidRPr="00164D9A" w:rsidTr="00C47BE8">
        <w:trPr>
          <w:trHeight w:val="841"/>
        </w:trPr>
        <w:tc>
          <w:tcPr>
            <w:tcW w:w="534" w:type="dxa"/>
          </w:tcPr>
          <w:p w:rsidR="00C47BE8" w:rsidRPr="00164D9A" w:rsidRDefault="00C47BE8" w:rsidP="00C47BE8">
            <w:pPr>
              <w:pStyle w:val="a3"/>
              <w:spacing w:after="0"/>
              <w:rPr>
                <w:bCs/>
                <w:sz w:val="20"/>
                <w:szCs w:val="20"/>
              </w:rPr>
            </w:pPr>
            <w:r w:rsidRPr="00164D9A">
              <w:rPr>
                <w:bCs/>
                <w:sz w:val="20"/>
                <w:szCs w:val="20"/>
              </w:rPr>
              <w:t>2</w:t>
            </w:r>
          </w:p>
        </w:tc>
        <w:tc>
          <w:tcPr>
            <w:tcW w:w="1876" w:type="dxa"/>
          </w:tcPr>
          <w:p w:rsidR="00C47BE8" w:rsidRPr="00164D9A" w:rsidRDefault="00C47BE8" w:rsidP="00C47BE8">
            <w:pPr>
              <w:pStyle w:val="a3"/>
              <w:spacing w:after="0"/>
              <w:rPr>
                <w:sz w:val="20"/>
                <w:szCs w:val="20"/>
              </w:rPr>
            </w:pPr>
            <w:r w:rsidRPr="00164D9A">
              <w:rPr>
                <w:sz w:val="20"/>
                <w:szCs w:val="20"/>
              </w:rPr>
              <w:t>Ответственные по аттестации образовательных организаций (ДОО, ДОД и прочие предметники МОУО)</w:t>
            </w:r>
          </w:p>
        </w:tc>
        <w:tc>
          <w:tcPr>
            <w:tcW w:w="4394" w:type="dxa"/>
          </w:tcPr>
          <w:p w:rsidR="00C47BE8" w:rsidRPr="00164D9A" w:rsidRDefault="00C47BE8" w:rsidP="00C47BE8">
            <w:pPr>
              <w:pStyle w:val="a3"/>
              <w:spacing w:after="0"/>
              <w:jc w:val="both"/>
              <w:rPr>
                <w:b/>
                <w:sz w:val="20"/>
                <w:szCs w:val="20"/>
              </w:rPr>
            </w:pPr>
            <w:r w:rsidRPr="00164D9A">
              <w:rPr>
                <w:b/>
                <w:sz w:val="20"/>
                <w:szCs w:val="20"/>
              </w:rPr>
              <w:t xml:space="preserve">Модель аттестации учителей на основе ЕФОМ в рамках построения НСУР. Соблюдение норм проведения аттестации на СЗД. </w:t>
            </w:r>
          </w:p>
          <w:p w:rsidR="00C47BE8" w:rsidRPr="00164D9A" w:rsidRDefault="00C47BE8" w:rsidP="00C47BE8">
            <w:pPr>
              <w:pStyle w:val="a3"/>
              <w:spacing w:after="0"/>
              <w:jc w:val="both"/>
              <w:rPr>
                <w:b/>
                <w:sz w:val="20"/>
                <w:szCs w:val="20"/>
              </w:rPr>
            </w:pPr>
            <w:r w:rsidRPr="00164D9A">
              <w:rPr>
                <w:b/>
                <w:bCs/>
                <w:sz w:val="20"/>
                <w:szCs w:val="20"/>
              </w:rPr>
              <w:t xml:space="preserve">В программе: </w:t>
            </w:r>
            <w:r w:rsidRPr="00164D9A">
              <w:rPr>
                <w:bCs/>
                <w:sz w:val="20"/>
                <w:szCs w:val="20"/>
              </w:rPr>
              <w:t>Цели, задачи, целевая аудитория, принцип и порядок аттестации педагогических работников с использованием ЕФОМ в контексте реализации федерального проекта «Современная школа»;</w:t>
            </w:r>
            <w:r w:rsidRPr="00164D9A">
              <w:rPr>
                <w:sz w:val="20"/>
                <w:szCs w:val="20"/>
              </w:rPr>
              <w:t xml:space="preserve">нормативно-правовые документы, регламентирующие процедуру аттестации: цель и задачи; принципы проведения, разъяснение особенностей проведения аттестации на квалификационные </w:t>
            </w:r>
            <w:r w:rsidRPr="00164D9A">
              <w:rPr>
                <w:sz w:val="20"/>
                <w:szCs w:val="20"/>
              </w:rPr>
              <w:lastRenderedPageBreak/>
              <w:t>категории.</w:t>
            </w:r>
          </w:p>
        </w:tc>
        <w:tc>
          <w:tcPr>
            <w:tcW w:w="1242" w:type="dxa"/>
          </w:tcPr>
          <w:p w:rsidR="00C47BE8" w:rsidRPr="00164D9A" w:rsidRDefault="007844B3" w:rsidP="00C47BE8">
            <w:pPr>
              <w:pStyle w:val="a3"/>
              <w:spacing w:after="0"/>
              <w:jc w:val="center"/>
              <w:rPr>
                <w:bCs/>
                <w:sz w:val="20"/>
                <w:szCs w:val="20"/>
              </w:rPr>
            </w:pPr>
            <w:r w:rsidRPr="00164D9A">
              <w:rPr>
                <w:bCs/>
                <w:sz w:val="20"/>
                <w:szCs w:val="20"/>
              </w:rPr>
              <w:lastRenderedPageBreak/>
              <w:t>03</w:t>
            </w:r>
            <w:r w:rsidR="00C47BE8" w:rsidRPr="00164D9A">
              <w:rPr>
                <w:bCs/>
                <w:sz w:val="20"/>
                <w:szCs w:val="20"/>
              </w:rPr>
              <w:t xml:space="preserve"> февраля </w:t>
            </w:r>
          </w:p>
          <w:p w:rsidR="00C47BE8" w:rsidRPr="00164D9A" w:rsidRDefault="00C47BE8" w:rsidP="00C47BE8">
            <w:pPr>
              <w:pStyle w:val="a3"/>
              <w:spacing w:after="0"/>
              <w:jc w:val="center"/>
              <w:rPr>
                <w:bCs/>
                <w:sz w:val="20"/>
                <w:szCs w:val="20"/>
              </w:rPr>
            </w:pPr>
            <w:r w:rsidRPr="00164D9A">
              <w:rPr>
                <w:bCs/>
                <w:sz w:val="20"/>
                <w:szCs w:val="20"/>
              </w:rPr>
              <w:t>8 часов</w:t>
            </w:r>
          </w:p>
          <w:p w:rsidR="00C47BE8" w:rsidRPr="00164D9A" w:rsidRDefault="00C47BE8" w:rsidP="007844B3">
            <w:pPr>
              <w:pStyle w:val="a3"/>
              <w:spacing w:after="0"/>
              <w:jc w:val="center"/>
              <w:rPr>
                <w:b/>
                <w:bCs/>
                <w:sz w:val="20"/>
                <w:szCs w:val="20"/>
              </w:rPr>
            </w:pPr>
          </w:p>
        </w:tc>
        <w:tc>
          <w:tcPr>
            <w:tcW w:w="1843" w:type="dxa"/>
          </w:tcPr>
          <w:p w:rsidR="007844B3"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Самбу С.М.</w:t>
            </w:r>
          </w:p>
          <w:p w:rsidR="00C47BE8" w:rsidRPr="00164D9A" w:rsidRDefault="00C47BE8" w:rsidP="00C47BE8">
            <w:pPr>
              <w:pStyle w:val="a3"/>
              <w:spacing w:after="0"/>
              <w:jc w:val="both"/>
              <w:rPr>
                <w:sz w:val="20"/>
                <w:szCs w:val="20"/>
              </w:rPr>
            </w:pPr>
          </w:p>
          <w:p w:rsidR="00C47BE8" w:rsidRPr="00164D9A" w:rsidRDefault="00C47BE8" w:rsidP="007844B3">
            <w:pPr>
              <w:pStyle w:val="a3"/>
              <w:spacing w:after="0"/>
              <w:jc w:val="both"/>
              <w:rPr>
                <w:b/>
                <w:bCs/>
                <w:sz w:val="20"/>
                <w:szCs w:val="20"/>
              </w:rPr>
            </w:pPr>
          </w:p>
        </w:tc>
      </w:tr>
      <w:tr w:rsidR="00C47BE8" w:rsidRPr="00164D9A" w:rsidTr="00C47BE8">
        <w:trPr>
          <w:trHeight w:val="841"/>
        </w:trPr>
        <w:tc>
          <w:tcPr>
            <w:tcW w:w="534" w:type="dxa"/>
          </w:tcPr>
          <w:p w:rsidR="00C47BE8" w:rsidRPr="00164D9A" w:rsidRDefault="00C47BE8" w:rsidP="00C47BE8">
            <w:pPr>
              <w:pStyle w:val="a3"/>
              <w:spacing w:after="0"/>
              <w:rPr>
                <w:bCs/>
                <w:sz w:val="20"/>
                <w:szCs w:val="20"/>
              </w:rPr>
            </w:pPr>
            <w:r w:rsidRPr="00164D9A">
              <w:rPr>
                <w:bCs/>
                <w:sz w:val="20"/>
                <w:szCs w:val="20"/>
              </w:rPr>
              <w:lastRenderedPageBreak/>
              <w:t>3</w:t>
            </w:r>
          </w:p>
        </w:tc>
        <w:tc>
          <w:tcPr>
            <w:tcW w:w="1876" w:type="dxa"/>
          </w:tcPr>
          <w:p w:rsidR="00C47BE8" w:rsidRPr="00164D9A" w:rsidRDefault="00C47BE8"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7844B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7844B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7844B3">
            <w:pPr>
              <w:spacing w:after="0" w:line="240" w:lineRule="auto"/>
              <w:jc w:val="both"/>
              <w:rPr>
                <w:rFonts w:ascii="Times New Roman" w:hAnsi="Times New Roman" w:cs="Times New Roman"/>
                <w:b/>
                <w:sz w:val="20"/>
                <w:szCs w:val="20"/>
              </w:rPr>
            </w:pPr>
            <w:r w:rsidRPr="00164D9A">
              <w:rPr>
                <w:rFonts w:ascii="Times New Roman" w:hAnsi="Times New Roman" w:cs="Times New Roman"/>
                <w:b/>
                <w:bCs/>
                <w:sz w:val="20"/>
                <w:szCs w:val="20"/>
              </w:rPr>
              <w:t>В программе:</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7844B3" w:rsidP="00C47BE8">
            <w:pPr>
              <w:pStyle w:val="a3"/>
              <w:spacing w:after="0"/>
              <w:jc w:val="center"/>
              <w:rPr>
                <w:sz w:val="20"/>
                <w:szCs w:val="20"/>
              </w:rPr>
            </w:pPr>
            <w:r w:rsidRPr="00164D9A">
              <w:rPr>
                <w:sz w:val="20"/>
                <w:szCs w:val="20"/>
              </w:rPr>
              <w:t>09 февраля</w:t>
            </w:r>
          </w:p>
          <w:p w:rsidR="00C47BE8" w:rsidRPr="00164D9A" w:rsidRDefault="00C47BE8" w:rsidP="00C47BE8">
            <w:pPr>
              <w:pStyle w:val="a3"/>
              <w:spacing w:after="0"/>
              <w:jc w:val="center"/>
              <w:rPr>
                <w:sz w:val="20"/>
                <w:szCs w:val="20"/>
              </w:rPr>
            </w:pPr>
            <w:r w:rsidRPr="00164D9A">
              <w:rPr>
                <w:sz w:val="20"/>
                <w:szCs w:val="20"/>
              </w:rPr>
              <w:t>8 часов</w:t>
            </w:r>
          </w:p>
          <w:p w:rsidR="00C47BE8" w:rsidRPr="00164D9A" w:rsidRDefault="00C47BE8" w:rsidP="00C47BE8">
            <w:pPr>
              <w:pStyle w:val="a3"/>
              <w:spacing w:after="0"/>
              <w:jc w:val="center"/>
              <w:rPr>
                <w:sz w:val="20"/>
                <w:szCs w:val="20"/>
              </w:rPr>
            </w:pPr>
          </w:p>
        </w:tc>
        <w:tc>
          <w:tcPr>
            <w:tcW w:w="1843" w:type="dxa"/>
          </w:tcPr>
          <w:p w:rsidR="007844B3"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center"/>
              <w:rPr>
                <w:sz w:val="20"/>
                <w:szCs w:val="20"/>
              </w:rPr>
            </w:pPr>
          </w:p>
          <w:p w:rsidR="00C47BE8" w:rsidRPr="00164D9A" w:rsidRDefault="00C47BE8" w:rsidP="00C47BE8">
            <w:pPr>
              <w:pStyle w:val="a3"/>
              <w:spacing w:after="0"/>
              <w:jc w:val="center"/>
              <w:rPr>
                <w:sz w:val="20"/>
                <w:szCs w:val="20"/>
              </w:rPr>
            </w:pPr>
          </w:p>
        </w:tc>
      </w:tr>
      <w:tr w:rsidR="007844B3" w:rsidRPr="00164D9A" w:rsidTr="00C47BE8">
        <w:trPr>
          <w:trHeight w:val="422"/>
        </w:trPr>
        <w:tc>
          <w:tcPr>
            <w:tcW w:w="534" w:type="dxa"/>
          </w:tcPr>
          <w:p w:rsidR="007844B3" w:rsidRPr="00164D9A" w:rsidRDefault="007844B3" w:rsidP="007844B3">
            <w:pPr>
              <w:pStyle w:val="a3"/>
              <w:spacing w:after="0"/>
              <w:jc w:val="both"/>
              <w:rPr>
                <w:bCs/>
                <w:sz w:val="20"/>
                <w:szCs w:val="20"/>
              </w:rPr>
            </w:pPr>
            <w:r w:rsidRPr="00164D9A">
              <w:rPr>
                <w:bCs/>
                <w:sz w:val="20"/>
                <w:szCs w:val="20"/>
              </w:rPr>
              <w:t>4</w:t>
            </w:r>
          </w:p>
        </w:tc>
        <w:tc>
          <w:tcPr>
            <w:tcW w:w="1876" w:type="dxa"/>
          </w:tcPr>
          <w:p w:rsidR="007844B3" w:rsidRPr="00164D9A" w:rsidRDefault="007844B3"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7844B3" w:rsidRPr="00164D9A" w:rsidRDefault="007844B3"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7844B3" w:rsidRPr="00164D9A" w:rsidRDefault="007844B3" w:rsidP="007844B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7844B3" w:rsidRPr="00164D9A" w:rsidRDefault="007844B3" w:rsidP="007844B3">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7844B3" w:rsidRPr="00164D9A" w:rsidRDefault="007844B3" w:rsidP="007844B3">
            <w:pPr>
              <w:spacing w:after="0" w:line="240" w:lineRule="auto"/>
              <w:jc w:val="both"/>
              <w:rPr>
                <w:rFonts w:ascii="Times New Roman" w:hAnsi="Times New Roman" w:cs="Times New Roman"/>
                <w:b/>
                <w:sz w:val="20"/>
                <w:szCs w:val="20"/>
              </w:rPr>
            </w:pPr>
            <w:r w:rsidRPr="00164D9A">
              <w:rPr>
                <w:rFonts w:ascii="Times New Roman" w:hAnsi="Times New Roman" w:cs="Times New Roman"/>
                <w:b/>
                <w:bCs/>
                <w:sz w:val="20"/>
                <w:szCs w:val="20"/>
              </w:rPr>
              <w:t>В программе:</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7844B3" w:rsidRPr="00164D9A" w:rsidRDefault="007844B3" w:rsidP="007844B3">
            <w:pPr>
              <w:pStyle w:val="a3"/>
              <w:spacing w:after="0"/>
              <w:jc w:val="center"/>
              <w:rPr>
                <w:sz w:val="20"/>
                <w:szCs w:val="20"/>
              </w:rPr>
            </w:pPr>
            <w:r w:rsidRPr="00164D9A">
              <w:rPr>
                <w:sz w:val="20"/>
                <w:szCs w:val="20"/>
              </w:rPr>
              <w:t>10 февраля</w:t>
            </w:r>
          </w:p>
          <w:p w:rsidR="007844B3" w:rsidRPr="00164D9A" w:rsidRDefault="007844B3" w:rsidP="007844B3">
            <w:pPr>
              <w:pStyle w:val="a3"/>
              <w:spacing w:after="0"/>
              <w:jc w:val="center"/>
              <w:rPr>
                <w:sz w:val="20"/>
                <w:szCs w:val="20"/>
              </w:rPr>
            </w:pPr>
            <w:r w:rsidRPr="00164D9A">
              <w:rPr>
                <w:sz w:val="20"/>
                <w:szCs w:val="20"/>
              </w:rPr>
              <w:t>8 часов</w:t>
            </w:r>
          </w:p>
          <w:p w:rsidR="007844B3" w:rsidRPr="00164D9A" w:rsidRDefault="007844B3" w:rsidP="007844B3">
            <w:pPr>
              <w:pStyle w:val="a3"/>
              <w:spacing w:after="0"/>
              <w:jc w:val="center"/>
              <w:rPr>
                <w:sz w:val="20"/>
                <w:szCs w:val="20"/>
              </w:rPr>
            </w:pPr>
          </w:p>
        </w:tc>
        <w:tc>
          <w:tcPr>
            <w:tcW w:w="1843" w:type="dxa"/>
          </w:tcPr>
          <w:p w:rsidR="007844B3" w:rsidRPr="00164D9A" w:rsidRDefault="007844B3" w:rsidP="007844B3">
            <w:pPr>
              <w:pStyle w:val="a3"/>
              <w:spacing w:after="0"/>
              <w:jc w:val="both"/>
              <w:rPr>
                <w:sz w:val="20"/>
                <w:szCs w:val="20"/>
                <w:u w:val="single"/>
              </w:rPr>
            </w:pPr>
            <w:r w:rsidRPr="00164D9A">
              <w:rPr>
                <w:sz w:val="20"/>
                <w:szCs w:val="20"/>
                <w:u w:val="single"/>
              </w:rPr>
              <w:t>Методист:</w:t>
            </w:r>
          </w:p>
          <w:p w:rsidR="007844B3" w:rsidRPr="00164D9A" w:rsidRDefault="007844B3" w:rsidP="007844B3">
            <w:pPr>
              <w:pStyle w:val="a3"/>
              <w:spacing w:after="0"/>
              <w:jc w:val="both"/>
              <w:rPr>
                <w:sz w:val="20"/>
                <w:szCs w:val="20"/>
              </w:rPr>
            </w:pPr>
            <w:r w:rsidRPr="00164D9A">
              <w:rPr>
                <w:sz w:val="20"/>
                <w:szCs w:val="20"/>
              </w:rPr>
              <w:t>Самбу С.М.</w:t>
            </w:r>
          </w:p>
          <w:p w:rsidR="007844B3" w:rsidRPr="00164D9A" w:rsidRDefault="007844B3" w:rsidP="007844B3">
            <w:pPr>
              <w:pStyle w:val="a3"/>
              <w:spacing w:after="0"/>
              <w:jc w:val="both"/>
              <w:rPr>
                <w:sz w:val="20"/>
                <w:szCs w:val="20"/>
              </w:rPr>
            </w:pPr>
          </w:p>
          <w:p w:rsidR="007844B3" w:rsidRPr="00164D9A" w:rsidRDefault="007844B3" w:rsidP="007844B3">
            <w:pPr>
              <w:pStyle w:val="a3"/>
              <w:spacing w:after="0"/>
              <w:jc w:val="both"/>
              <w:rPr>
                <w:sz w:val="20"/>
                <w:szCs w:val="20"/>
              </w:rPr>
            </w:pPr>
          </w:p>
        </w:tc>
      </w:tr>
      <w:tr w:rsidR="00C47BE8" w:rsidRPr="00164D9A" w:rsidTr="00C47BE8">
        <w:trPr>
          <w:trHeight w:val="422"/>
        </w:trPr>
        <w:tc>
          <w:tcPr>
            <w:tcW w:w="534" w:type="dxa"/>
          </w:tcPr>
          <w:p w:rsidR="00C47BE8" w:rsidRPr="00164D9A" w:rsidRDefault="00C47BE8" w:rsidP="00C47BE8">
            <w:pPr>
              <w:pStyle w:val="a3"/>
              <w:spacing w:after="0"/>
              <w:jc w:val="both"/>
              <w:rPr>
                <w:bCs/>
                <w:sz w:val="20"/>
                <w:szCs w:val="20"/>
              </w:rPr>
            </w:pPr>
            <w:r w:rsidRPr="00164D9A">
              <w:rPr>
                <w:bCs/>
                <w:sz w:val="20"/>
                <w:szCs w:val="20"/>
              </w:rPr>
              <w:t>5</w:t>
            </w:r>
          </w:p>
        </w:tc>
        <w:tc>
          <w:tcPr>
            <w:tcW w:w="1876" w:type="dxa"/>
          </w:tcPr>
          <w:p w:rsidR="00C47BE8" w:rsidRPr="00164D9A" w:rsidRDefault="00C47BE8"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7844B3">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7844B3">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7844B3">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617BF7" w:rsidP="00C47BE8">
            <w:pPr>
              <w:jc w:val="center"/>
              <w:rPr>
                <w:rFonts w:ascii="Times New Roman" w:hAnsi="Times New Roman" w:cs="Times New Roman"/>
                <w:sz w:val="20"/>
                <w:szCs w:val="20"/>
              </w:rPr>
            </w:pPr>
            <w:r w:rsidRPr="00164D9A">
              <w:rPr>
                <w:rFonts w:ascii="Times New Roman" w:hAnsi="Times New Roman" w:cs="Times New Roman"/>
                <w:sz w:val="20"/>
                <w:szCs w:val="20"/>
              </w:rPr>
              <w:t>09</w:t>
            </w:r>
            <w:r w:rsidR="00C47BE8" w:rsidRPr="00164D9A">
              <w:rPr>
                <w:rFonts w:ascii="Times New Roman" w:hAnsi="Times New Roman" w:cs="Times New Roman"/>
                <w:sz w:val="20"/>
                <w:szCs w:val="20"/>
              </w:rPr>
              <w:t xml:space="preserve"> марта</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rPr>
            </w:pPr>
          </w:p>
        </w:tc>
      </w:tr>
      <w:tr w:rsidR="00617BF7" w:rsidRPr="00164D9A" w:rsidTr="00C47BE8">
        <w:trPr>
          <w:trHeight w:val="422"/>
        </w:trPr>
        <w:tc>
          <w:tcPr>
            <w:tcW w:w="534" w:type="dxa"/>
          </w:tcPr>
          <w:p w:rsidR="00617BF7" w:rsidRPr="00164D9A" w:rsidRDefault="00617BF7" w:rsidP="00617BF7">
            <w:pPr>
              <w:pStyle w:val="a3"/>
              <w:spacing w:after="0"/>
              <w:jc w:val="both"/>
              <w:rPr>
                <w:bCs/>
                <w:sz w:val="20"/>
                <w:szCs w:val="20"/>
              </w:rPr>
            </w:pPr>
            <w:r w:rsidRPr="00164D9A">
              <w:rPr>
                <w:bCs/>
                <w:sz w:val="20"/>
                <w:szCs w:val="20"/>
              </w:rPr>
              <w:t>6</w:t>
            </w:r>
          </w:p>
        </w:tc>
        <w:tc>
          <w:tcPr>
            <w:tcW w:w="1876" w:type="dxa"/>
          </w:tcPr>
          <w:p w:rsidR="00617BF7" w:rsidRPr="00164D9A" w:rsidRDefault="00617BF7" w:rsidP="00617BF7">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617BF7" w:rsidRPr="00164D9A" w:rsidRDefault="00617BF7" w:rsidP="00617BF7">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617BF7" w:rsidRPr="00164D9A" w:rsidRDefault="00617BF7" w:rsidP="00617BF7">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617BF7" w:rsidRPr="00164D9A" w:rsidRDefault="00617BF7" w:rsidP="00617BF7">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617BF7" w:rsidRPr="00164D9A" w:rsidRDefault="00617BF7" w:rsidP="00617BF7">
            <w:pPr>
              <w:jc w:val="center"/>
              <w:rPr>
                <w:rFonts w:ascii="Times New Roman" w:hAnsi="Times New Roman" w:cs="Times New Roman"/>
                <w:sz w:val="20"/>
                <w:szCs w:val="20"/>
              </w:rPr>
            </w:pPr>
            <w:r w:rsidRPr="00164D9A">
              <w:rPr>
                <w:rFonts w:ascii="Times New Roman" w:hAnsi="Times New Roman" w:cs="Times New Roman"/>
                <w:sz w:val="20"/>
                <w:szCs w:val="20"/>
              </w:rPr>
              <w:t>10 марта</w:t>
            </w:r>
          </w:p>
          <w:p w:rsidR="00617BF7" w:rsidRPr="00164D9A" w:rsidRDefault="00617BF7" w:rsidP="00617BF7">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617BF7" w:rsidRPr="00164D9A" w:rsidRDefault="00617BF7" w:rsidP="00617BF7">
            <w:pPr>
              <w:jc w:val="center"/>
              <w:rPr>
                <w:rFonts w:ascii="Times New Roman" w:hAnsi="Times New Roman" w:cs="Times New Roman"/>
                <w:sz w:val="20"/>
                <w:szCs w:val="20"/>
              </w:rPr>
            </w:pPr>
          </w:p>
        </w:tc>
        <w:tc>
          <w:tcPr>
            <w:tcW w:w="1843" w:type="dxa"/>
          </w:tcPr>
          <w:p w:rsidR="00617BF7" w:rsidRPr="00164D9A" w:rsidRDefault="00617BF7" w:rsidP="00617BF7">
            <w:pPr>
              <w:pStyle w:val="a3"/>
              <w:spacing w:after="0"/>
              <w:jc w:val="both"/>
              <w:rPr>
                <w:sz w:val="20"/>
                <w:szCs w:val="20"/>
                <w:u w:val="single"/>
              </w:rPr>
            </w:pPr>
            <w:r w:rsidRPr="00164D9A">
              <w:rPr>
                <w:sz w:val="20"/>
                <w:szCs w:val="20"/>
                <w:u w:val="single"/>
              </w:rPr>
              <w:t>Методист:</w:t>
            </w:r>
          </w:p>
          <w:p w:rsidR="00617BF7" w:rsidRPr="00164D9A" w:rsidRDefault="00617BF7" w:rsidP="00617BF7">
            <w:pPr>
              <w:pStyle w:val="a3"/>
              <w:spacing w:after="0"/>
              <w:jc w:val="both"/>
              <w:rPr>
                <w:sz w:val="20"/>
                <w:szCs w:val="20"/>
              </w:rPr>
            </w:pPr>
            <w:r w:rsidRPr="00164D9A">
              <w:rPr>
                <w:sz w:val="20"/>
                <w:szCs w:val="20"/>
              </w:rPr>
              <w:t>Самбу С.М.</w:t>
            </w:r>
          </w:p>
          <w:p w:rsidR="00617BF7" w:rsidRPr="00164D9A" w:rsidRDefault="00617BF7" w:rsidP="00617BF7">
            <w:pPr>
              <w:pStyle w:val="a3"/>
              <w:spacing w:after="0"/>
              <w:jc w:val="both"/>
              <w:rPr>
                <w:sz w:val="20"/>
                <w:szCs w:val="20"/>
              </w:rPr>
            </w:pPr>
          </w:p>
          <w:p w:rsidR="00617BF7" w:rsidRPr="00164D9A" w:rsidRDefault="00617BF7" w:rsidP="00617BF7">
            <w:pPr>
              <w:pStyle w:val="a3"/>
              <w:spacing w:after="0"/>
              <w:jc w:val="both"/>
              <w:rPr>
                <w:sz w:val="20"/>
                <w:szCs w:val="20"/>
              </w:rPr>
            </w:pPr>
          </w:p>
        </w:tc>
      </w:tr>
      <w:tr w:rsidR="00C47BE8" w:rsidRPr="00164D9A" w:rsidTr="00C47BE8">
        <w:trPr>
          <w:trHeight w:val="422"/>
        </w:trPr>
        <w:tc>
          <w:tcPr>
            <w:tcW w:w="534" w:type="dxa"/>
          </w:tcPr>
          <w:p w:rsidR="00C47BE8" w:rsidRPr="00164D9A" w:rsidRDefault="00C47BE8" w:rsidP="00C47BE8">
            <w:pPr>
              <w:pStyle w:val="a3"/>
              <w:spacing w:after="0"/>
              <w:jc w:val="both"/>
              <w:rPr>
                <w:bCs/>
                <w:sz w:val="20"/>
                <w:szCs w:val="20"/>
              </w:rPr>
            </w:pPr>
            <w:r w:rsidRPr="00164D9A">
              <w:rPr>
                <w:bCs/>
                <w:sz w:val="20"/>
                <w:szCs w:val="20"/>
              </w:rPr>
              <w:t>7</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w:t>
            </w:r>
            <w:r w:rsidRPr="00164D9A">
              <w:rPr>
                <w:rFonts w:ascii="Times New Roman" w:hAnsi="Times New Roman" w:cs="Times New Roman"/>
                <w:sz w:val="20"/>
                <w:szCs w:val="20"/>
              </w:rPr>
              <w:lastRenderedPageBreak/>
              <w:t>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20 марта</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FC6F9D">
            <w:pPr>
              <w:pStyle w:val="a3"/>
              <w:spacing w:after="0"/>
              <w:jc w:val="center"/>
              <w:rPr>
                <w:b/>
                <w:sz w:val="20"/>
                <w:szCs w:val="20"/>
              </w:rPr>
            </w:pPr>
          </w:p>
        </w:tc>
      </w:tr>
      <w:tr w:rsidR="00C47BE8" w:rsidRPr="00164D9A" w:rsidTr="00C47BE8">
        <w:trPr>
          <w:trHeight w:val="422"/>
        </w:trPr>
        <w:tc>
          <w:tcPr>
            <w:tcW w:w="534" w:type="dxa"/>
          </w:tcPr>
          <w:p w:rsidR="00C47BE8" w:rsidRPr="00164D9A" w:rsidRDefault="00C47BE8" w:rsidP="00C47BE8">
            <w:pPr>
              <w:pStyle w:val="a3"/>
              <w:spacing w:after="0"/>
              <w:jc w:val="both"/>
              <w:rPr>
                <w:bCs/>
                <w:sz w:val="20"/>
                <w:szCs w:val="20"/>
              </w:rPr>
            </w:pPr>
            <w:r w:rsidRPr="00164D9A">
              <w:rPr>
                <w:bCs/>
                <w:sz w:val="20"/>
                <w:szCs w:val="20"/>
              </w:rPr>
              <w:lastRenderedPageBreak/>
              <w:t>8</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FC6F9D">
            <w:pPr>
              <w:spacing w:after="0" w:line="240" w:lineRule="auto"/>
              <w:jc w:val="both"/>
              <w:rPr>
                <w:rFonts w:ascii="Times New Roman" w:hAnsi="Times New Roman" w:cs="Times New Roman"/>
                <w:b/>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2</w:t>
            </w:r>
            <w:r w:rsidR="00FC6F9D" w:rsidRPr="00164D9A">
              <w:rPr>
                <w:rFonts w:ascii="Times New Roman" w:hAnsi="Times New Roman" w:cs="Times New Roman"/>
                <w:sz w:val="20"/>
                <w:szCs w:val="20"/>
              </w:rPr>
              <w:t>0</w:t>
            </w:r>
            <w:r w:rsidRPr="00164D9A">
              <w:rPr>
                <w:rFonts w:ascii="Times New Roman" w:hAnsi="Times New Roman" w:cs="Times New Roman"/>
                <w:sz w:val="20"/>
                <w:szCs w:val="20"/>
              </w:rPr>
              <w:t xml:space="preserve"> марта</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p w:rsidR="00C47BE8" w:rsidRPr="00164D9A" w:rsidRDefault="00C47BE8" w:rsidP="00C47BE8">
            <w:pPr>
              <w:jc w:val="center"/>
              <w:rPr>
                <w:rFonts w:ascii="Times New Roman" w:hAnsi="Times New Roman" w:cs="Times New Roman"/>
                <w:sz w:val="20"/>
                <w:szCs w:val="20"/>
              </w:rPr>
            </w:pPr>
          </w:p>
        </w:tc>
        <w:tc>
          <w:tcPr>
            <w:tcW w:w="1843" w:type="dxa"/>
          </w:tcPr>
          <w:p w:rsidR="00FC6F9D"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Самбу С.М.</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center"/>
              <w:rPr>
                <w:sz w:val="20"/>
                <w:szCs w:val="20"/>
              </w:rPr>
            </w:pPr>
          </w:p>
        </w:tc>
      </w:tr>
      <w:tr w:rsidR="00C47BE8" w:rsidRPr="00164D9A" w:rsidTr="00C47BE8">
        <w:trPr>
          <w:trHeight w:val="422"/>
        </w:trPr>
        <w:tc>
          <w:tcPr>
            <w:tcW w:w="534" w:type="dxa"/>
          </w:tcPr>
          <w:p w:rsidR="00C47BE8" w:rsidRPr="00164D9A" w:rsidRDefault="00C47BE8" w:rsidP="00C47BE8">
            <w:pPr>
              <w:pStyle w:val="a3"/>
              <w:spacing w:after="0"/>
              <w:jc w:val="both"/>
              <w:rPr>
                <w:bCs/>
                <w:sz w:val="20"/>
                <w:szCs w:val="20"/>
              </w:rPr>
            </w:pPr>
            <w:r w:rsidRPr="00164D9A">
              <w:rPr>
                <w:bCs/>
                <w:sz w:val="20"/>
                <w:szCs w:val="20"/>
              </w:rPr>
              <w:t>9</w:t>
            </w:r>
          </w:p>
        </w:tc>
        <w:tc>
          <w:tcPr>
            <w:tcW w:w="1876" w:type="dxa"/>
          </w:tcPr>
          <w:p w:rsidR="00C47BE8" w:rsidRPr="00164D9A" w:rsidRDefault="00C47BE8" w:rsidP="00C47BE8">
            <w:pPr>
              <w:pStyle w:val="41"/>
              <w:shd w:val="clear" w:color="auto" w:fill="auto"/>
              <w:spacing w:before="0" w:after="0" w:line="240" w:lineRule="auto"/>
              <w:ind w:firstLine="0"/>
              <w:jc w:val="both"/>
              <w:rPr>
                <w:rFonts w:ascii="Times New Roman" w:hAnsi="Times New Roman" w:cs="Times New Roman"/>
                <w:sz w:val="20"/>
                <w:szCs w:val="20"/>
              </w:rPr>
            </w:pPr>
            <w:r w:rsidRPr="00164D9A">
              <w:rPr>
                <w:rFonts w:ascii="Times New Roman" w:hAnsi="Times New Roman" w:cs="Times New Roman"/>
                <w:sz w:val="20"/>
                <w:szCs w:val="20"/>
              </w:rPr>
              <w:t xml:space="preserve">Повышение квалификации молодых </w:t>
            </w:r>
            <w:r w:rsidRPr="00164D9A">
              <w:rPr>
                <w:rStyle w:val="26"/>
                <w:rFonts w:ascii="Times New Roman" w:eastAsia="Courier New" w:hAnsi="Times New Roman" w:cs="Times New Roman"/>
                <w:color w:val="auto"/>
                <w:sz w:val="20"/>
                <w:szCs w:val="20"/>
              </w:rPr>
              <w:t>педагогических работников ОО, подлежащих аттестации</w:t>
            </w:r>
          </w:p>
        </w:tc>
        <w:tc>
          <w:tcPr>
            <w:tcW w:w="4394" w:type="dxa"/>
          </w:tcPr>
          <w:p w:rsidR="00C47BE8" w:rsidRPr="00164D9A" w:rsidRDefault="00C47BE8" w:rsidP="00FC6F9D">
            <w:pPr>
              <w:spacing w:after="0" w:line="240" w:lineRule="auto"/>
              <w:rPr>
                <w:rFonts w:ascii="Times New Roman" w:hAnsi="Times New Roman" w:cs="Times New Roman"/>
                <w:sz w:val="20"/>
                <w:szCs w:val="20"/>
              </w:rPr>
            </w:pPr>
            <w:r w:rsidRPr="00164D9A">
              <w:rPr>
                <w:rFonts w:ascii="Times New Roman" w:hAnsi="Times New Roman" w:cs="Times New Roman"/>
                <w:b/>
                <w:sz w:val="20"/>
                <w:szCs w:val="20"/>
              </w:rPr>
              <w:t>Подготовка молодых педагогов к прохождению аттестации</w:t>
            </w:r>
          </w:p>
          <w:p w:rsidR="00C47BE8" w:rsidRPr="00164D9A" w:rsidRDefault="00FC6F9D"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00C47BE8" w:rsidRPr="00164D9A">
              <w:rPr>
                <w:rFonts w:ascii="Times New Roman" w:hAnsi="Times New Roman" w:cs="Times New Roman"/>
                <w:sz w:val="20"/>
                <w:szCs w:val="20"/>
              </w:rPr>
              <w:t xml:space="preserve">: поддержка и помощь начинающим педагогам в их личностном и профессиональном становлении; повышение профессионального уровеня педагогов с учетом их потребностей, затруднений, достижений, при подготовке к прохождению аттестации в целях установления квалификационной категории. </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 xml:space="preserve">18 </w:t>
            </w:r>
            <w:r w:rsidR="00FC6F9D" w:rsidRPr="00164D9A">
              <w:rPr>
                <w:rFonts w:ascii="Times New Roman" w:hAnsi="Times New Roman" w:cs="Times New Roman"/>
                <w:sz w:val="20"/>
                <w:szCs w:val="20"/>
              </w:rPr>
              <w:t>апреля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tc>
        <w:tc>
          <w:tcPr>
            <w:tcW w:w="1843" w:type="dxa"/>
          </w:tcPr>
          <w:p w:rsidR="00FC6F9D"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Самбу С.М.</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u w:val="single"/>
              </w:rPr>
            </w:pPr>
          </w:p>
        </w:tc>
      </w:tr>
      <w:tr w:rsidR="00C47BE8" w:rsidRPr="00164D9A" w:rsidTr="00C47BE8">
        <w:trPr>
          <w:trHeight w:val="422"/>
        </w:trPr>
        <w:tc>
          <w:tcPr>
            <w:tcW w:w="534" w:type="dxa"/>
          </w:tcPr>
          <w:p w:rsidR="00C47BE8" w:rsidRPr="00164D9A" w:rsidRDefault="00C47BE8" w:rsidP="00C47BE8">
            <w:pPr>
              <w:pStyle w:val="a3"/>
              <w:spacing w:after="0"/>
              <w:jc w:val="both"/>
              <w:rPr>
                <w:bCs/>
                <w:sz w:val="20"/>
                <w:szCs w:val="20"/>
              </w:rPr>
            </w:pPr>
            <w:r w:rsidRPr="00164D9A">
              <w:rPr>
                <w:bCs/>
                <w:sz w:val="20"/>
                <w:szCs w:val="20"/>
              </w:rPr>
              <w:t>10</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FC6F9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2</w:t>
            </w:r>
            <w:r w:rsidR="00FC6F9D" w:rsidRPr="00164D9A">
              <w:rPr>
                <w:rFonts w:ascii="Times New Roman" w:hAnsi="Times New Roman" w:cs="Times New Roman"/>
                <w:sz w:val="20"/>
                <w:szCs w:val="20"/>
              </w:rPr>
              <w:t>4</w:t>
            </w:r>
            <w:r w:rsidRPr="00164D9A">
              <w:rPr>
                <w:rFonts w:ascii="Times New Roman" w:hAnsi="Times New Roman" w:cs="Times New Roman"/>
                <w:sz w:val="20"/>
                <w:szCs w:val="20"/>
              </w:rPr>
              <w:t xml:space="preserve"> апреля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FC6F9D">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jc w:val="center"/>
              <w:rPr>
                <w:rFonts w:ascii="Times New Roman" w:hAnsi="Times New Roman" w:cs="Times New Roman"/>
                <w:sz w:val="20"/>
                <w:szCs w:val="20"/>
              </w:rPr>
            </w:pPr>
          </w:p>
        </w:tc>
      </w:tr>
      <w:tr w:rsidR="00C47BE8" w:rsidRPr="00164D9A" w:rsidTr="00C47BE8">
        <w:trPr>
          <w:trHeight w:val="558"/>
        </w:trPr>
        <w:tc>
          <w:tcPr>
            <w:tcW w:w="534" w:type="dxa"/>
          </w:tcPr>
          <w:p w:rsidR="00C47BE8" w:rsidRPr="00164D9A" w:rsidRDefault="00C47BE8" w:rsidP="00C47BE8">
            <w:pPr>
              <w:pStyle w:val="a3"/>
              <w:spacing w:after="0"/>
              <w:jc w:val="both"/>
              <w:rPr>
                <w:bCs/>
                <w:sz w:val="20"/>
                <w:szCs w:val="20"/>
              </w:rPr>
            </w:pPr>
            <w:r w:rsidRPr="00164D9A">
              <w:rPr>
                <w:bCs/>
                <w:sz w:val="20"/>
                <w:szCs w:val="20"/>
              </w:rPr>
              <w:t>11</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FC6F9D">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2</w:t>
            </w:r>
            <w:r w:rsidR="00FC6F9D" w:rsidRPr="00164D9A">
              <w:rPr>
                <w:rFonts w:ascii="Times New Roman" w:hAnsi="Times New Roman" w:cs="Times New Roman"/>
                <w:sz w:val="20"/>
                <w:szCs w:val="20"/>
              </w:rPr>
              <w:t>5</w:t>
            </w:r>
            <w:r w:rsidRPr="00164D9A">
              <w:rPr>
                <w:rFonts w:ascii="Times New Roman" w:hAnsi="Times New Roman" w:cs="Times New Roman"/>
                <w:sz w:val="20"/>
                <w:szCs w:val="20"/>
              </w:rPr>
              <w:t xml:space="preserve"> апреля </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FC6F9D">
            <w:pPr>
              <w:jc w:val="center"/>
              <w:rPr>
                <w:rFonts w:ascii="Times New Roman" w:hAnsi="Times New Roman" w:cs="Times New Roman"/>
                <w:sz w:val="20"/>
                <w:szCs w:val="20"/>
              </w:rPr>
            </w:pPr>
          </w:p>
        </w:tc>
        <w:tc>
          <w:tcPr>
            <w:tcW w:w="1843" w:type="dxa"/>
          </w:tcPr>
          <w:p w:rsidR="00FC6F9D" w:rsidRPr="00164D9A" w:rsidRDefault="00C47BE8" w:rsidP="00C47BE8">
            <w:pPr>
              <w:pStyle w:val="a3"/>
              <w:spacing w:after="0"/>
              <w:jc w:val="both"/>
              <w:rPr>
                <w:sz w:val="20"/>
                <w:szCs w:val="20"/>
                <w:u w:val="single"/>
              </w:rPr>
            </w:pPr>
            <w:r w:rsidRPr="00164D9A">
              <w:rPr>
                <w:sz w:val="20"/>
                <w:szCs w:val="20"/>
                <w:u w:val="single"/>
              </w:rPr>
              <w:t xml:space="preserve"> Методист:</w:t>
            </w:r>
          </w:p>
          <w:p w:rsidR="00C47BE8" w:rsidRPr="00164D9A" w:rsidRDefault="00C47BE8" w:rsidP="00C47BE8">
            <w:pPr>
              <w:pStyle w:val="a3"/>
              <w:spacing w:after="0"/>
              <w:jc w:val="both"/>
              <w:rPr>
                <w:sz w:val="20"/>
                <w:szCs w:val="20"/>
              </w:rPr>
            </w:pPr>
            <w:r w:rsidRPr="00164D9A">
              <w:rPr>
                <w:sz w:val="20"/>
                <w:szCs w:val="20"/>
              </w:rPr>
              <w:t>Самбу С.М.</w:t>
            </w:r>
          </w:p>
          <w:p w:rsidR="00C47BE8" w:rsidRPr="00164D9A" w:rsidRDefault="00C47BE8" w:rsidP="00C47BE8">
            <w:pPr>
              <w:pStyle w:val="a3"/>
              <w:spacing w:after="0"/>
              <w:jc w:val="both"/>
              <w:rPr>
                <w:sz w:val="20"/>
                <w:szCs w:val="20"/>
              </w:rPr>
            </w:pPr>
          </w:p>
          <w:p w:rsidR="00C47BE8" w:rsidRPr="00164D9A" w:rsidRDefault="00C47BE8" w:rsidP="00FC6F9D">
            <w:pPr>
              <w:pStyle w:val="a3"/>
              <w:spacing w:after="0"/>
              <w:jc w:val="both"/>
              <w:rPr>
                <w:sz w:val="20"/>
                <w:szCs w:val="20"/>
                <w:u w:val="single"/>
              </w:rPr>
            </w:pPr>
          </w:p>
        </w:tc>
      </w:tr>
      <w:tr w:rsidR="00C47BE8" w:rsidRPr="00164D9A" w:rsidTr="00C47BE8">
        <w:trPr>
          <w:trHeight w:val="558"/>
        </w:trPr>
        <w:tc>
          <w:tcPr>
            <w:tcW w:w="534" w:type="dxa"/>
          </w:tcPr>
          <w:p w:rsidR="00C47BE8" w:rsidRPr="00164D9A" w:rsidRDefault="00C47BE8" w:rsidP="00C47BE8">
            <w:pPr>
              <w:pStyle w:val="a3"/>
              <w:spacing w:after="0"/>
              <w:jc w:val="both"/>
              <w:rPr>
                <w:bCs/>
                <w:sz w:val="20"/>
                <w:szCs w:val="20"/>
              </w:rPr>
            </w:pPr>
            <w:r w:rsidRPr="00164D9A">
              <w:rPr>
                <w:bCs/>
                <w:sz w:val="20"/>
                <w:szCs w:val="20"/>
              </w:rPr>
              <w:t>12</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 xml:space="preserve">важные моменты </w:t>
            </w:r>
            <w:r w:rsidRPr="00164D9A">
              <w:rPr>
                <w:rFonts w:ascii="Times New Roman" w:hAnsi="Times New Roman" w:cs="Times New Roman"/>
                <w:sz w:val="20"/>
                <w:szCs w:val="20"/>
              </w:rPr>
              <w:lastRenderedPageBreak/>
              <w:t>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1</w:t>
            </w:r>
            <w:r w:rsidR="008718FB" w:rsidRPr="00164D9A">
              <w:rPr>
                <w:rFonts w:ascii="Times New Roman" w:hAnsi="Times New Roman" w:cs="Times New Roman"/>
                <w:sz w:val="20"/>
                <w:szCs w:val="20"/>
              </w:rPr>
              <w:t>0</w:t>
            </w:r>
            <w:r w:rsidRPr="00164D9A">
              <w:rPr>
                <w:rFonts w:ascii="Times New Roman" w:hAnsi="Times New Roman" w:cs="Times New Roman"/>
                <w:sz w:val="20"/>
                <w:szCs w:val="20"/>
              </w:rPr>
              <w:t>мая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FC6F9D">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FC6F9D">
            <w:pPr>
              <w:jc w:val="center"/>
              <w:rPr>
                <w:rFonts w:ascii="Times New Roman" w:hAnsi="Times New Roman" w:cs="Times New Roman"/>
                <w:sz w:val="20"/>
                <w:szCs w:val="20"/>
              </w:rPr>
            </w:pPr>
          </w:p>
        </w:tc>
      </w:tr>
      <w:tr w:rsidR="00C47BE8" w:rsidRPr="00164D9A" w:rsidTr="00C47BE8">
        <w:trPr>
          <w:trHeight w:val="1414"/>
        </w:trPr>
        <w:tc>
          <w:tcPr>
            <w:tcW w:w="534" w:type="dxa"/>
          </w:tcPr>
          <w:p w:rsidR="00C47BE8" w:rsidRPr="00164D9A" w:rsidRDefault="00C47BE8" w:rsidP="00C47BE8">
            <w:pPr>
              <w:pStyle w:val="a3"/>
              <w:spacing w:after="0"/>
              <w:jc w:val="both"/>
              <w:rPr>
                <w:bCs/>
                <w:sz w:val="20"/>
                <w:szCs w:val="20"/>
              </w:rPr>
            </w:pPr>
            <w:r w:rsidRPr="00164D9A">
              <w:rPr>
                <w:bCs/>
                <w:sz w:val="20"/>
                <w:szCs w:val="20"/>
              </w:rPr>
              <w:lastRenderedPageBreak/>
              <w:t>13</w:t>
            </w:r>
          </w:p>
        </w:tc>
        <w:tc>
          <w:tcPr>
            <w:tcW w:w="1876" w:type="dxa"/>
          </w:tcPr>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FC6F9D">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FC6F9D">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FC6F9D">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1</w:t>
            </w:r>
            <w:r w:rsidR="008718FB" w:rsidRPr="00164D9A">
              <w:rPr>
                <w:rFonts w:ascii="Times New Roman" w:hAnsi="Times New Roman" w:cs="Times New Roman"/>
                <w:sz w:val="20"/>
                <w:szCs w:val="20"/>
              </w:rPr>
              <w:t>1</w:t>
            </w:r>
            <w:r w:rsidRPr="00164D9A">
              <w:rPr>
                <w:rFonts w:ascii="Times New Roman" w:hAnsi="Times New Roman" w:cs="Times New Roman"/>
                <w:sz w:val="20"/>
                <w:szCs w:val="20"/>
              </w:rPr>
              <w:t>мая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FC6F9D">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u w:val="single"/>
              </w:rPr>
            </w:pPr>
            <w:r w:rsidRPr="00164D9A">
              <w:rPr>
                <w:sz w:val="20"/>
                <w:szCs w:val="20"/>
              </w:rPr>
              <w:t xml:space="preserve"> Самбу С.М.</w:t>
            </w:r>
          </w:p>
          <w:p w:rsidR="00C47BE8" w:rsidRPr="00164D9A" w:rsidRDefault="00C47BE8" w:rsidP="00C47BE8">
            <w:pPr>
              <w:pStyle w:val="a3"/>
              <w:spacing w:after="0"/>
              <w:jc w:val="both"/>
              <w:rPr>
                <w:sz w:val="20"/>
                <w:szCs w:val="20"/>
              </w:rPr>
            </w:pPr>
          </w:p>
          <w:p w:rsidR="00C47BE8" w:rsidRPr="00164D9A" w:rsidRDefault="00C47BE8" w:rsidP="00FC6F9D">
            <w:pPr>
              <w:pStyle w:val="a3"/>
              <w:spacing w:after="0"/>
              <w:jc w:val="both"/>
              <w:rPr>
                <w:sz w:val="20"/>
                <w:szCs w:val="20"/>
              </w:rPr>
            </w:pPr>
          </w:p>
        </w:tc>
      </w:tr>
      <w:tr w:rsidR="00C47BE8" w:rsidRPr="00164D9A" w:rsidTr="00C47BE8">
        <w:trPr>
          <w:trHeight w:val="557"/>
        </w:trPr>
        <w:tc>
          <w:tcPr>
            <w:tcW w:w="534" w:type="dxa"/>
          </w:tcPr>
          <w:p w:rsidR="00C47BE8" w:rsidRPr="00164D9A" w:rsidRDefault="00C47BE8" w:rsidP="00C47BE8">
            <w:pPr>
              <w:pStyle w:val="a3"/>
              <w:spacing w:after="0"/>
              <w:jc w:val="both"/>
              <w:rPr>
                <w:bCs/>
                <w:sz w:val="20"/>
                <w:szCs w:val="20"/>
              </w:rPr>
            </w:pPr>
            <w:r w:rsidRPr="00164D9A">
              <w:rPr>
                <w:bCs/>
                <w:sz w:val="20"/>
                <w:szCs w:val="20"/>
              </w:rPr>
              <w:t>14</w:t>
            </w:r>
          </w:p>
        </w:tc>
        <w:tc>
          <w:tcPr>
            <w:tcW w:w="1876" w:type="dxa"/>
          </w:tcPr>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8718FB">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8718FB">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8718FB" w:rsidP="00C47BE8">
            <w:pPr>
              <w:jc w:val="center"/>
              <w:rPr>
                <w:rFonts w:ascii="Times New Roman" w:hAnsi="Times New Roman" w:cs="Times New Roman"/>
                <w:sz w:val="20"/>
                <w:szCs w:val="20"/>
              </w:rPr>
            </w:pPr>
            <w:r w:rsidRPr="00164D9A">
              <w:rPr>
                <w:rFonts w:ascii="Times New Roman" w:hAnsi="Times New Roman" w:cs="Times New Roman"/>
                <w:sz w:val="20"/>
                <w:szCs w:val="20"/>
              </w:rPr>
              <w:t>08</w:t>
            </w:r>
            <w:r w:rsidR="00C47BE8" w:rsidRPr="00164D9A">
              <w:rPr>
                <w:rFonts w:ascii="Times New Roman" w:hAnsi="Times New Roman" w:cs="Times New Roman"/>
                <w:sz w:val="20"/>
                <w:szCs w:val="20"/>
              </w:rPr>
              <w:t xml:space="preserve"> июня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rPr>
            </w:pPr>
          </w:p>
        </w:tc>
      </w:tr>
      <w:tr w:rsidR="00C47BE8" w:rsidRPr="00164D9A" w:rsidTr="008718FB">
        <w:trPr>
          <w:trHeight w:val="280"/>
        </w:trPr>
        <w:tc>
          <w:tcPr>
            <w:tcW w:w="534" w:type="dxa"/>
          </w:tcPr>
          <w:p w:rsidR="00C47BE8" w:rsidRPr="00164D9A" w:rsidRDefault="00C47BE8" w:rsidP="00C47BE8">
            <w:pPr>
              <w:pStyle w:val="a3"/>
              <w:spacing w:after="0"/>
              <w:jc w:val="both"/>
              <w:rPr>
                <w:bCs/>
                <w:sz w:val="20"/>
                <w:szCs w:val="20"/>
              </w:rPr>
            </w:pPr>
            <w:r w:rsidRPr="00164D9A">
              <w:rPr>
                <w:bCs/>
                <w:sz w:val="20"/>
                <w:szCs w:val="20"/>
              </w:rPr>
              <w:t>15</w:t>
            </w:r>
          </w:p>
        </w:tc>
        <w:tc>
          <w:tcPr>
            <w:tcW w:w="1876" w:type="dxa"/>
          </w:tcPr>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8718FB">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8718FB">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8718FB" w:rsidP="00C47BE8">
            <w:pPr>
              <w:pStyle w:val="a3"/>
              <w:spacing w:after="0"/>
              <w:jc w:val="center"/>
              <w:rPr>
                <w:sz w:val="20"/>
                <w:szCs w:val="20"/>
              </w:rPr>
            </w:pPr>
            <w:r w:rsidRPr="00164D9A">
              <w:rPr>
                <w:sz w:val="20"/>
                <w:szCs w:val="20"/>
              </w:rPr>
              <w:t>09</w:t>
            </w:r>
            <w:r w:rsidR="00C47BE8" w:rsidRPr="00164D9A">
              <w:rPr>
                <w:sz w:val="20"/>
                <w:szCs w:val="20"/>
              </w:rPr>
              <w:t xml:space="preserve"> июня</w:t>
            </w:r>
          </w:p>
          <w:p w:rsidR="00C47BE8" w:rsidRPr="00164D9A" w:rsidRDefault="00C47BE8" w:rsidP="00C47BE8">
            <w:pPr>
              <w:pStyle w:val="a3"/>
              <w:spacing w:after="0"/>
              <w:jc w:val="center"/>
              <w:rPr>
                <w:sz w:val="20"/>
                <w:szCs w:val="20"/>
              </w:rPr>
            </w:pPr>
            <w:r w:rsidRPr="00164D9A">
              <w:rPr>
                <w:sz w:val="20"/>
                <w:szCs w:val="20"/>
              </w:rPr>
              <w:t>8 часов</w:t>
            </w:r>
          </w:p>
          <w:p w:rsidR="00C47BE8" w:rsidRPr="00164D9A" w:rsidRDefault="00C47BE8" w:rsidP="008718FB">
            <w:pPr>
              <w:pStyle w:val="a3"/>
              <w:spacing w:after="0"/>
              <w:jc w:val="center"/>
              <w:rPr>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 xml:space="preserve"> Самбу С.М.</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u w:val="single"/>
              </w:rPr>
            </w:pPr>
          </w:p>
        </w:tc>
      </w:tr>
      <w:tr w:rsidR="00C47BE8" w:rsidRPr="00164D9A" w:rsidTr="00C47BE8">
        <w:trPr>
          <w:trHeight w:val="1414"/>
        </w:trPr>
        <w:tc>
          <w:tcPr>
            <w:tcW w:w="534" w:type="dxa"/>
          </w:tcPr>
          <w:p w:rsidR="00C47BE8" w:rsidRPr="00164D9A" w:rsidRDefault="00C47BE8" w:rsidP="00C47BE8">
            <w:pPr>
              <w:pStyle w:val="a3"/>
              <w:spacing w:after="0"/>
              <w:jc w:val="both"/>
              <w:rPr>
                <w:bCs/>
                <w:sz w:val="20"/>
                <w:szCs w:val="20"/>
              </w:rPr>
            </w:pPr>
            <w:r w:rsidRPr="00164D9A">
              <w:rPr>
                <w:bCs/>
                <w:sz w:val="20"/>
                <w:szCs w:val="20"/>
              </w:rPr>
              <w:t>16</w:t>
            </w:r>
          </w:p>
        </w:tc>
        <w:tc>
          <w:tcPr>
            <w:tcW w:w="1876" w:type="dxa"/>
          </w:tcPr>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8718FB">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8718FB">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8718FB">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21 сентября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8718FB">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8718FB">
            <w:pPr>
              <w:pStyle w:val="a3"/>
              <w:spacing w:after="0"/>
              <w:jc w:val="center"/>
              <w:rPr>
                <w:sz w:val="20"/>
                <w:szCs w:val="20"/>
              </w:rPr>
            </w:pPr>
          </w:p>
        </w:tc>
      </w:tr>
      <w:tr w:rsidR="00C47BE8" w:rsidRPr="00164D9A" w:rsidTr="00C47BE8">
        <w:trPr>
          <w:trHeight w:val="1414"/>
        </w:trPr>
        <w:tc>
          <w:tcPr>
            <w:tcW w:w="534" w:type="dxa"/>
          </w:tcPr>
          <w:p w:rsidR="00C47BE8" w:rsidRPr="00164D9A" w:rsidRDefault="00C47BE8" w:rsidP="00C47BE8">
            <w:pPr>
              <w:pStyle w:val="a3"/>
              <w:spacing w:after="0"/>
              <w:jc w:val="both"/>
              <w:rPr>
                <w:bCs/>
                <w:sz w:val="20"/>
                <w:szCs w:val="20"/>
              </w:rPr>
            </w:pPr>
            <w:r w:rsidRPr="00164D9A">
              <w:rPr>
                <w:bCs/>
                <w:sz w:val="20"/>
                <w:szCs w:val="20"/>
              </w:rPr>
              <w:t>17</w:t>
            </w:r>
          </w:p>
        </w:tc>
        <w:tc>
          <w:tcPr>
            <w:tcW w:w="1876" w:type="dxa"/>
          </w:tcPr>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8718FB">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8718FB">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Нормативно-правовая база и методические рекомендации по вопросам аттестации</w:t>
            </w:r>
            <w:r w:rsidRPr="00164D9A">
              <w:rPr>
                <w:rFonts w:ascii="Times New Roman" w:hAnsi="Times New Roman" w:cs="Times New Roman"/>
                <w:b/>
                <w:bCs/>
                <w:sz w:val="20"/>
                <w:szCs w:val="20"/>
              </w:rPr>
              <w:t xml:space="preserve"> педагогических работников.</w:t>
            </w:r>
          </w:p>
          <w:p w:rsidR="00C47BE8" w:rsidRPr="00164D9A" w:rsidRDefault="00C47BE8" w:rsidP="008718FB">
            <w:pPr>
              <w:spacing w:after="0" w:line="240" w:lineRule="auto"/>
              <w:jc w:val="both"/>
              <w:rPr>
                <w:rFonts w:ascii="Times New Roman" w:hAnsi="Times New Roman" w:cs="Times New Roman"/>
                <w:b/>
                <w:bCs/>
                <w:sz w:val="20"/>
                <w:szCs w:val="20"/>
              </w:rPr>
            </w:pPr>
            <w:r w:rsidRPr="00164D9A">
              <w:rPr>
                <w:rFonts w:ascii="Times New Roman" w:hAnsi="Times New Roman" w:cs="Times New Roman"/>
                <w:b/>
                <w:sz w:val="20"/>
                <w:szCs w:val="20"/>
              </w:rPr>
              <w:t>Модель аттестации учителей на основе ЕФОМ в рамках построения НСУР.</w:t>
            </w:r>
          </w:p>
          <w:p w:rsidR="00C47BE8" w:rsidRPr="00164D9A" w:rsidRDefault="00C47BE8" w:rsidP="008718FB">
            <w:pPr>
              <w:spacing w:after="0" w:line="240" w:lineRule="auto"/>
              <w:jc w:val="both"/>
              <w:rPr>
                <w:rFonts w:ascii="Times New Roman" w:hAnsi="Times New Roman" w:cs="Times New Roman"/>
                <w:sz w:val="20"/>
                <w:szCs w:val="20"/>
              </w:rPr>
            </w:pPr>
            <w:r w:rsidRPr="00164D9A">
              <w:rPr>
                <w:rFonts w:ascii="Times New Roman" w:hAnsi="Times New Roman" w:cs="Times New Roman"/>
                <w:b/>
                <w:bCs/>
                <w:sz w:val="20"/>
                <w:szCs w:val="20"/>
              </w:rPr>
              <w:t xml:space="preserve">В программе: </w:t>
            </w:r>
            <w:r w:rsidRPr="00164D9A">
              <w:rPr>
                <w:rFonts w:ascii="Times New Roman" w:hAnsi="Times New Roman" w:cs="Times New Roman"/>
                <w:sz w:val="20"/>
                <w:szCs w:val="20"/>
              </w:rPr>
              <w:t xml:space="preserve"> нормативно-правовые документы, регламентирующие процедуру экспертизы и др., разъяснение особенностей проведения внутренней экспертизы, оценки профессиональной деятельности </w:t>
            </w:r>
            <w:r w:rsidRPr="00164D9A">
              <w:rPr>
                <w:rFonts w:ascii="Times New Roman" w:hAnsi="Times New Roman" w:cs="Times New Roman"/>
                <w:sz w:val="20"/>
                <w:szCs w:val="20"/>
              </w:rPr>
              <w:lastRenderedPageBreak/>
              <w:t>педагогов;оценка аттестационных материалов,</w:t>
            </w:r>
            <w:r w:rsidRPr="00164D9A">
              <w:rPr>
                <w:rFonts w:ascii="Times New Roman" w:hAnsi="Times New Roman" w:cs="Times New Roman"/>
                <w:bCs/>
                <w:sz w:val="20"/>
                <w:szCs w:val="20"/>
              </w:rPr>
              <w:t xml:space="preserve"> требования к предоставлению материалов в аттестационном портфолио,</w:t>
            </w:r>
            <w:r w:rsidRPr="00164D9A">
              <w:rPr>
                <w:rFonts w:ascii="Times New Roman" w:hAnsi="Times New Roman" w:cs="Times New Roman"/>
                <w:sz w:val="20"/>
                <w:szCs w:val="20"/>
              </w:rPr>
              <w:t>важные моменты аттестации: цель и задачи, принципы проведения.</w:t>
            </w:r>
          </w:p>
        </w:tc>
        <w:tc>
          <w:tcPr>
            <w:tcW w:w="1242" w:type="dxa"/>
          </w:tcPr>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lastRenderedPageBreak/>
              <w:t>2</w:t>
            </w:r>
            <w:r w:rsidR="008718FB" w:rsidRPr="00164D9A">
              <w:rPr>
                <w:rFonts w:ascii="Times New Roman" w:hAnsi="Times New Roman" w:cs="Times New Roman"/>
                <w:sz w:val="20"/>
                <w:szCs w:val="20"/>
              </w:rPr>
              <w:t>2</w:t>
            </w:r>
            <w:r w:rsidRPr="00164D9A">
              <w:rPr>
                <w:rFonts w:ascii="Times New Roman" w:hAnsi="Times New Roman" w:cs="Times New Roman"/>
                <w:sz w:val="20"/>
                <w:szCs w:val="20"/>
              </w:rPr>
              <w:t xml:space="preserve"> сентября</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p w:rsidR="00C47BE8" w:rsidRPr="00164D9A" w:rsidRDefault="00C47BE8" w:rsidP="00C47BE8">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 xml:space="preserve"> Самбу С.М.</w:t>
            </w:r>
          </w:p>
          <w:p w:rsidR="00C47BE8" w:rsidRPr="00164D9A" w:rsidRDefault="00C47BE8" w:rsidP="00C47BE8">
            <w:pPr>
              <w:pStyle w:val="a3"/>
              <w:spacing w:after="0"/>
              <w:jc w:val="both"/>
              <w:rPr>
                <w:sz w:val="20"/>
                <w:szCs w:val="20"/>
              </w:rPr>
            </w:pPr>
          </w:p>
          <w:p w:rsidR="00C47BE8" w:rsidRPr="00164D9A" w:rsidRDefault="00C47BE8" w:rsidP="008718FB">
            <w:pPr>
              <w:pStyle w:val="a3"/>
              <w:spacing w:after="0"/>
              <w:jc w:val="both"/>
              <w:rPr>
                <w:sz w:val="20"/>
                <w:szCs w:val="20"/>
              </w:rPr>
            </w:pPr>
          </w:p>
        </w:tc>
      </w:tr>
      <w:tr w:rsidR="009508FF" w:rsidRPr="00164D9A" w:rsidTr="00C47BE8">
        <w:trPr>
          <w:trHeight w:val="557"/>
        </w:trPr>
        <w:tc>
          <w:tcPr>
            <w:tcW w:w="534" w:type="dxa"/>
          </w:tcPr>
          <w:p w:rsidR="009508FF" w:rsidRPr="00164D9A" w:rsidRDefault="009508FF" w:rsidP="009508FF">
            <w:pPr>
              <w:pStyle w:val="a3"/>
              <w:spacing w:after="0"/>
              <w:jc w:val="both"/>
              <w:rPr>
                <w:bCs/>
                <w:sz w:val="20"/>
                <w:szCs w:val="20"/>
              </w:rPr>
            </w:pPr>
            <w:r w:rsidRPr="00164D9A">
              <w:rPr>
                <w:bCs/>
                <w:sz w:val="20"/>
                <w:szCs w:val="20"/>
              </w:rPr>
              <w:lastRenderedPageBreak/>
              <w:t>18</w:t>
            </w:r>
          </w:p>
        </w:tc>
        <w:tc>
          <w:tcPr>
            <w:tcW w:w="1876" w:type="dxa"/>
          </w:tcPr>
          <w:p w:rsidR="009508FF" w:rsidRPr="00164D9A" w:rsidRDefault="009508FF" w:rsidP="009508FF">
            <w:pPr>
              <w:pStyle w:val="41"/>
              <w:shd w:val="clear" w:color="auto" w:fill="auto"/>
              <w:spacing w:before="0" w:after="0" w:line="240" w:lineRule="auto"/>
              <w:ind w:firstLine="0"/>
              <w:jc w:val="both"/>
              <w:rPr>
                <w:rFonts w:ascii="Times New Roman" w:hAnsi="Times New Roman" w:cs="Times New Roman"/>
                <w:sz w:val="20"/>
                <w:szCs w:val="20"/>
              </w:rPr>
            </w:pPr>
            <w:r w:rsidRPr="00164D9A">
              <w:rPr>
                <w:rFonts w:ascii="Times New Roman" w:hAnsi="Times New Roman" w:cs="Times New Roman"/>
                <w:sz w:val="20"/>
                <w:szCs w:val="20"/>
              </w:rPr>
              <w:t xml:space="preserve">Повышение квалификации молодых </w:t>
            </w:r>
            <w:r w:rsidRPr="00164D9A">
              <w:rPr>
                <w:rStyle w:val="26"/>
                <w:rFonts w:ascii="Times New Roman" w:eastAsia="Courier New" w:hAnsi="Times New Roman" w:cs="Times New Roman"/>
                <w:color w:val="auto"/>
                <w:sz w:val="20"/>
                <w:szCs w:val="20"/>
              </w:rPr>
              <w:t>педагогических работников ОО, подлежащих аттестации</w:t>
            </w:r>
          </w:p>
        </w:tc>
        <w:tc>
          <w:tcPr>
            <w:tcW w:w="4394" w:type="dxa"/>
          </w:tcPr>
          <w:p w:rsidR="009508FF" w:rsidRPr="00164D9A" w:rsidRDefault="009508FF" w:rsidP="009508FF">
            <w:pPr>
              <w:spacing w:after="0" w:line="240" w:lineRule="auto"/>
              <w:rPr>
                <w:rFonts w:ascii="Times New Roman" w:hAnsi="Times New Roman" w:cs="Times New Roman"/>
                <w:sz w:val="20"/>
                <w:szCs w:val="20"/>
              </w:rPr>
            </w:pPr>
            <w:r w:rsidRPr="00164D9A">
              <w:rPr>
                <w:rFonts w:ascii="Times New Roman" w:hAnsi="Times New Roman" w:cs="Times New Roman"/>
                <w:b/>
                <w:sz w:val="20"/>
                <w:szCs w:val="20"/>
              </w:rPr>
              <w:t>Подготовка молодых педагогов к прохождению аттестации</w:t>
            </w:r>
          </w:p>
          <w:p w:rsidR="009508FF" w:rsidRPr="00164D9A" w:rsidRDefault="009508FF" w:rsidP="009508FF">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поддержка и помощь начинающим педагогам в их личностном и профессиональном становлении; повышение профессионального уровеня педагогов с учетом их потребностей, затруднений, достижений, при подготовке к прохождению аттестации в целях установления квалификационной категории. </w:t>
            </w:r>
          </w:p>
        </w:tc>
        <w:tc>
          <w:tcPr>
            <w:tcW w:w="1242" w:type="dxa"/>
          </w:tcPr>
          <w:p w:rsidR="009508FF" w:rsidRPr="00164D9A" w:rsidRDefault="00D22CC5" w:rsidP="009508FF">
            <w:pPr>
              <w:jc w:val="center"/>
              <w:rPr>
                <w:rFonts w:ascii="Times New Roman" w:hAnsi="Times New Roman" w:cs="Times New Roman"/>
                <w:sz w:val="20"/>
                <w:szCs w:val="20"/>
              </w:rPr>
            </w:pPr>
            <w:r w:rsidRPr="00164D9A">
              <w:rPr>
                <w:rFonts w:ascii="Times New Roman" w:hAnsi="Times New Roman" w:cs="Times New Roman"/>
                <w:sz w:val="20"/>
                <w:szCs w:val="20"/>
              </w:rPr>
              <w:t>27</w:t>
            </w:r>
            <w:r w:rsidR="009508FF" w:rsidRPr="00164D9A">
              <w:rPr>
                <w:rFonts w:ascii="Times New Roman" w:hAnsi="Times New Roman" w:cs="Times New Roman"/>
                <w:sz w:val="20"/>
                <w:szCs w:val="20"/>
              </w:rPr>
              <w:t xml:space="preserve"> октября</w:t>
            </w:r>
          </w:p>
          <w:p w:rsidR="009508FF" w:rsidRPr="00164D9A" w:rsidRDefault="009508FF" w:rsidP="009508FF">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9508FF" w:rsidRPr="00164D9A" w:rsidRDefault="009508FF" w:rsidP="009508FF">
            <w:pPr>
              <w:jc w:val="center"/>
              <w:rPr>
                <w:rFonts w:ascii="Times New Roman" w:hAnsi="Times New Roman" w:cs="Times New Roman"/>
                <w:sz w:val="20"/>
                <w:szCs w:val="20"/>
              </w:rPr>
            </w:pPr>
          </w:p>
        </w:tc>
        <w:tc>
          <w:tcPr>
            <w:tcW w:w="1843" w:type="dxa"/>
          </w:tcPr>
          <w:p w:rsidR="009508FF" w:rsidRPr="00164D9A" w:rsidRDefault="009508FF" w:rsidP="009508FF">
            <w:pPr>
              <w:pStyle w:val="a3"/>
              <w:spacing w:after="0"/>
              <w:jc w:val="both"/>
              <w:rPr>
                <w:sz w:val="20"/>
                <w:szCs w:val="20"/>
                <w:u w:val="single"/>
              </w:rPr>
            </w:pPr>
            <w:r w:rsidRPr="00164D9A">
              <w:rPr>
                <w:sz w:val="20"/>
                <w:szCs w:val="20"/>
                <w:u w:val="single"/>
              </w:rPr>
              <w:t>Методист:</w:t>
            </w:r>
          </w:p>
          <w:p w:rsidR="009508FF" w:rsidRPr="00164D9A" w:rsidRDefault="009508FF" w:rsidP="009508FF">
            <w:pPr>
              <w:pStyle w:val="a3"/>
              <w:spacing w:after="0"/>
              <w:jc w:val="both"/>
              <w:rPr>
                <w:sz w:val="20"/>
                <w:szCs w:val="20"/>
              </w:rPr>
            </w:pPr>
            <w:r w:rsidRPr="00164D9A">
              <w:rPr>
                <w:sz w:val="20"/>
                <w:szCs w:val="20"/>
              </w:rPr>
              <w:t>Монгуш А.А.</w:t>
            </w:r>
          </w:p>
          <w:p w:rsidR="009508FF" w:rsidRPr="00164D9A" w:rsidRDefault="009508FF" w:rsidP="009508FF">
            <w:pPr>
              <w:pStyle w:val="a3"/>
              <w:spacing w:after="0"/>
              <w:jc w:val="both"/>
              <w:rPr>
                <w:sz w:val="20"/>
                <w:szCs w:val="20"/>
              </w:rPr>
            </w:pPr>
          </w:p>
          <w:p w:rsidR="009508FF" w:rsidRPr="00164D9A" w:rsidRDefault="009508FF" w:rsidP="00D22CC5">
            <w:pPr>
              <w:pStyle w:val="a3"/>
              <w:spacing w:after="0"/>
              <w:jc w:val="center"/>
              <w:rPr>
                <w:sz w:val="20"/>
                <w:szCs w:val="20"/>
              </w:rPr>
            </w:pPr>
          </w:p>
        </w:tc>
      </w:tr>
      <w:tr w:rsidR="00C47BE8" w:rsidRPr="00164D9A" w:rsidTr="00C47BE8">
        <w:trPr>
          <w:trHeight w:val="557"/>
        </w:trPr>
        <w:tc>
          <w:tcPr>
            <w:tcW w:w="534" w:type="dxa"/>
          </w:tcPr>
          <w:p w:rsidR="00C47BE8" w:rsidRPr="00164D9A" w:rsidRDefault="00C47BE8" w:rsidP="00C47BE8">
            <w:pPr>
              <w:pStyle w:val="a3"/>
              <w:spacing w:after="0"/>
              <w:jc w:val="both"/>
              <w:rPr>
                <w:bCs/>
                <w:sz w:val="20"/>
                <w:szCs w:val="20"/>
              </w:rPr>
            </w:pPr>
            <w:r w:rsidRPr="00164D9A">
              <w:rPr>
                <w:bCs/>
                <w:sz w:val="20"/>
                <w:szCs w:val="20"/>
              </w:rPr>
              <w:t>19</w:t>
            </w:r>
          </w:p>
        </w:tc>
        <w:tc>
          <w:tcPr>
            <w:tcW w:w="1876" w:type="dxa"/>
          </w:tcPr>
          <w:p w:rsidR="00C47BE8" w:rsidRPr="00164D9A" w:rsidRDefault="00C47BE8" w:rsidP="00D22CC5">
            <w:pPr>
              <w:autoSpaceDE w:val="0"/>
              <w:autoSpaceDN w:val="0"/>
              <w:spacing w:after="24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D22CC5">
            <w:pPr>
              <w:autoSpaceDE w:val="0"/>
              <w:autoSpaceDN w:val="0"/>
              <w:spacing w:after="240" w:line="240" w:lineRule="auto"/>
              <w:rPr>
                <w:rFonts w:ascii="Times New Roman" w:hAnsi="Times New Roman" w:cs="Times New Roman"/>
                <w:sz w:val="20"/>
                <w:szCs w:val="20"/>
              </w:rPr>
            </w:pPr>
            <w:r w:rsidRPr="00164D9A">
              <w:rPr>
                <w:rFonts w:ascii="Times New Roman" w:hAnsi="Times New Roman" w:cs="Times New Roman"/>
                <w:sz w:val="20"/>
                <w:szCs w:val="20"/>
              </w:rPr>
              <w:t>(СОШ, СПО, ресучреждений)</w:t>
            </w:r>
          </w:p>
        </w:tc>
        <w:tc>
          <w:tcPr>
            <w:tcW w:w="4394" w:type="dxa"/>
          </w:tcPr>
          <w:p w:rsidR="00C47BE8" w:rsidRPr="00164D9A" w:rsidRDefault="00C47BE8" w:rsidP="00D22CC5">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D22CC5">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2A3BB3" w:rsidP="00C47BE8">
            <w:pPr>
              <w:jc w:val="center"/>
              <w:rPr>
                <w:rFonts w:ascii="Times New Roman" w:hAnsi="Times New Roman" w:cs="Times New Roman"/>
                <w:sz w:val="20"/>
                <w:szCs w:val="20"/>
              </w:rPr>
            </w:pPr>
            <w:r w:rsidRPr="00164D9A">
              <w:rPr>
                <w:rFonts w:ascii="Times New Roman" w:hAnsi="Times New Roman" w:cs="Times New Roman"/>
                <w:sz w:val="20"/>
                <w:szCs w:val="20"/>
              </w:rPr>
              <w:t>07</w:t>
            </w:r>
            <w:r w:rsidR="00C47BE8" w:rsidRPr="00164D9A">
              <w:rPr>
                <w:rFonts w:ascii="Times New Roman" w:hAnsi="Times New Roman" w:cs="Times New Roman"/>
                <w:sz w:val="20"/>
                <w:szCs w:val="20"/>
              </w:rPr>
              <w:t xml:space="preserve">ноября </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C47BE8">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rPr>
            </w:pPr>
            <w:r w:rsidRPr="00164D9A">
              <w:rPr>
                <w:sz w:val="20"/>
                <w:szCs w:val="20"/>
              </w:rPr>
              <w:t>Монгуш А.А.</w:t>
            </w:r>
          </w:p>
          <w:p w:rsidR="00C47BE8" w:rsidRPr="00164D9A" w:rsidRDefault="00C47BE8" w:rsidP="00C47BE8">
            <w:pPr>
              <w:pStyle w:val="a3"/>
              <w:spacing w:after="0"/>
              <w:jc w:val="both"/>
              <w:rPr>
                <w:sz w:val="20"/>
                <w:szCs w:val="20"/>
              </w:rPr>
            </w:pPr>
          </w:p>
          <w:p w:rsidR="00C47BE8" w:rsidRPr="00164D9A" w:rsidRDefault="00C47BE8" w:rsidP="00C47BE8">
            <w:pPr>
              <w:pStyle w:val="a3"/>
              <w:spacing w:after="0"/>
              <w:jc w:val="both"/>
              <w:rPr>
                <w:sz w:val="20"/>
                <w:szCs w:val="20"/>
              </w:rPr>
            </w:pPr>
          </w:p>
        </w:tc>
      </w:tr>
      <w:tr w:rsidR="00C47BE8" w:rsidRPr="00164D9A" w:rsidTr="00BA5E6E">
        <w:trPr>
          <w:trHeight w:val="563"/>
        </w:trPr>
        <w:tc>
          <w:tcPr>
            <w:tcW w:w="534" w:type="dxa"/>
          </w:tcPr>
          <w:p w:rsidR="00C47BE8" w:rsidRPr="00164D9A" w:rsidRDefault="00C47BE8" w:rsidP="00C47BE8">
            <w:pPr>
              <w:pStyle w:val="a3"/>
              <w:spacing w:after="0"/>
              <w:jc w:val="both"/>
              <w:rPr>
                <w:bCs/>
                <w:sz w:val="20"/>
                <w:szCs w:val="20"/>
              </w:rPr>
            </w:pPr>
            <w:r w:rsidRPr="00164D9A">
              <w:rPr>
                <w:bCs/>
                <w:sz w:val="20"/>
                <w:szCs w:val="20"/>
              </w:rPr>
              <w:t>20</w:t>
            </w:r>
          </w:p>
        </w:tc>
        <w:tc>
          <w:tcPr>
            <w:tcW w:w="1876" w:type="dxa"/>
          </w:tcPr>
          <w:p w:rsidR="00C47BE8" w:rsidRPr="00164D9A" w:rsidRDefault="00C47BE8" w:rsidP="00D22CC5">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xml:space="preserve">Педагогические работники образовательных организаций </w:t>
            </w:r>
          </w:p>
          <w:p w:rsidR="00C47BE8" w:rsidRPr="00164D9A" w:rsidRDefault="00C47BE8" w:rsidP="00D22CC5">
            <w:pPr>
              <w:autoSpaceDE w:val="0"/>
              <w:autoSpaceDN w:val="0"/>
              <w:spacing w:after="0" w:line="240" w:lineRule="auto"/>
              <w:rPr>
                <w:rFonts w:ascii="Times New Roman" w:hAnsi="Times New Roman" w:cs="Times New Roman"/>
                <w:sz w:val="20"/>
                <w:szCs w:val="20"/>
              </w:rPr>
            </w:pPr>
            <w:r w:rsidRPr="00164D9A">
              <w:rPr>
                <w:rFonts w:ascii="Times New Roman" w:hAnsi="Times New Roman" w:cs="Times New Roman"/>
                <w:sz w:val="20"/>
                <w:szCs w:val="20"/>
              </w:rPr>
              <w:t>( ДОО, ДОД и прочие предметники), МОУО)</w:t>
            </w:r>
          </w:p>
        </w:tc>
        <w:tc>
          <w:tcPr>
            <w:tcW w:w="4394" w:type="dxa"/>
          </w:tcPr>
          <w:p w:rsidR="00C47BE8" w:rsidRPr="00164D9A" w:rsidRDefault="00C47BE8" w:rsidP="00D22CC5">
            <w:pPr>
              <w:spacing w:after="0" w:line="240" w:lineRule="auto"/>
              <w:jc w:val="both"/>
              <w:rPr>
                <w:rFonts w:ascii="Times New Roman" w:hAnsi="Times New Roman" w:cs="Times New Roman"/>
                <w:b/>
                <w:sz w:val="20"/>
                <w:szCs w:val="20"/>
              </w:rPr>
            </w:pPr>
            <w:r w:rsidRPr="00164D9A">
              <w:rPr>
                <w:rFonts w:ascii="Times New Roman" w:hAnsi="Times New Roman" w:cs="Times New Roman"/>
                <w:b/>
                <w:sz w:val="20"/>
                <w:szCs w:val="20"/>
              </w:rPr>
              <w:t>Актуальные вопросы аттестации педагогических работников: подготовка и защита проведения открытого урока/занятия педагога</w:t>
            </w:r>
          </w:p>
          <w:p w:rsidR="00C47BE8" w:rsidRPr="00164D9A" w:rsidRDefault="00C47BE8" w:rsidP="00D22CC5">
            <w:pPr>
              <w:spacing w:after="0" w:line="240" w:lineRule="auto"/>
              <w:jc w:val="both"/>
              <w:rPr>
                <w:rFonts w:ascii="Times New Roman" w:hAnsi="Times New Roman" w:cs="Times New Roman"/>
                <w:sz w:val="20"/>
                <w:szCs w:val="20"/>
              </w:rPr>
            </w:pPr>
            <w:r w:rsidRPr="00164D9A">
              <w:rPr>
                <w:rFonts w:ascii="Times New Roman" w:hAnsi="Times New Roman" w:cs="Times New Roman"/>
                <w:b/>
                <w:sz w:val="20"/>
                <w:szCs w:val="20"/>
              </w:rPr>
              <w:t>В программе:</w:t>
            </w:r>
            <w:r w:rsidRPr="00164D9A">
              <w:rPr>
                <w:rFonts w:ascii="Times New Roman" w:hAnsi="Times New Roman" w:cs="Times New Roman"/>
                <w:sz w:val="20"/>
                <w:szCs w:val="20"/>
              </w:rPr>
              <w:t xml:space="preserve">  требования к организации и проведению открытого занятия или внеурочного мероприятия педагога, нормативно-правовые документы, регламентирующие процедуру экспертизы и др., разъяснения особенностей оценки профессиональной деятельности педагогов.</w:t>
            </w:r>
          </w:p>
        </w:tc>
        <w:tc>
          <w:tcPr>
            <w:tcW w:w="1242" w:type="dxa"/>
          </w:tcPr>
          <w:p w:rsidR="00C47BE8" w:rsidRPr="00164D9A" w:rsidRDefault="002A3BB3" w:rsidP="00C47BE8">
            <w:pPr>
              <w:jc w:val="center"/>
              <w:rPr>
                <w:rFonts w:ascii="Times New Roman" w:hAnsi="Times New Roman" w:cs="Times New Roman"/>
                <w:sz w:val="20"/>
                <w:szCs w:val="20"/>
              </w:rPr>
            </w:pPr>
            <w:r w:rsidRPr="00164D9A">
              <w:rPr>
                <w:rFonts w:ascii="Times New Roman" w:hAnsi="Times New Roman" w:cs="Times New Roman"/>
                <w:sz w:val="20"/>
                <w:szCs w:val="20"/>
              </w:rPr>
              <w:t>08</w:t>
            </w:r>
            <w:r w:rsidR="00C47BE8" w:rsidRPr="00164D9A">
              <w:rPr>
                <w:rFonts w:ascii="Times New Roman" w:hAnsi="Times New Roman" w:cs="Times New Roman"/>
                <w:sz w:val="20"/>
                <w:szCs w:val="20"/>
              </w:rPr>
              <w:t xml:space="preserve">ноября </w:t>
            </w:r>
          </w:p>
          <w:p w:rsidR="00C47BE8" w:rsidRPr="00164D9A" w:rsidRDefault="00C47BE8" w:rsidP="00C47BE8">
            <w:pPr>
              <w:jc w:val="center"/>
              <w:rPr>
                <w:rFonts w:ascii="Times New Roman" w:hAnsi="Times New Roman" w:cs="Times New Roman"/>
                <w:sz w:val="20"/>
                <w:szCs w:val="20"/>
              </w:rPr>
            </w:pPr>
            <w:r w:rsidRPr="00164D9A">
              <w:rPr>
                <w:rFonts w:ascii="Times New Roman" w:hAnsi="Times New Roman" w:cs="Times New Roman"/>
                <w:sz w:val="20"/>
                <w:szCs w:val="20"/>
              </w:rPr>
              <w:t>8 часов</w:t>
            </w:r>
          </w:p>
          <w:p w:rsidR="00C47BE8" w:rsidRPr="00164D9A" w:rsidRDefault="00C47BE8" w:rsidP="00D22CC5">
            <w:pPr>
              <w:jc w:val="center"/>
              <w:rPr>
                <w:rFonts w:ascii="Times New Roman" w:hAnsi="Times New Roman" w:cs="Times New Roman"/>
                <w:sz w:val="20"/>
                <w:szCs w:val="20"/>
              </w:rPr>
            </w:pPr>
          </w:p>
        </w:tc>
        <w:tc>
          <w:tcPr>
            <w:tcW w:w="1843" w:type="dxa"/>
          </w:tcPr>
          <w:p w:rsidR="00C47BE8" w:rsidRPr="00164D9A" w:rsidRDefault="00C47BE8" w:rsidP="00C47BE8">
            <w:pPr>
              <w:pStyle w:val="a3"/>
              <w:spacing w:after="0"/>
              <w:jc w:val="both"/>
              <w:rPr>
                <w:sz w:val="20"/>
                <w:szCs w:val="20"/>
                <w:u w:val="single"/>
              </w:rPr>
            </w:pPr>
            <w:r w:rsidRPr="00164D9A">
              <w:rPr>
                <w:sz w:val="20"/>
                <w:szCs w:val="20"/>
                <w:u w:val="single"/>
              </w:rPr>
              <w:t>Методист:</w:t>
            </w:r>
          </w:p>
          <w:p w:rsidR="00C47BE8" w:rsidRPr="00164D9A" w:rsidRDefault="00C47BE8" w:rsidP="00C47BE8">
            <w:pPr>
              <w:pStyle w:val="a3"/>
              <w:spacing w:after="0"/>
              <w:jc w:val="both"/>
              <w:rPr>
                <w:sz w:val="20"/>
                <w:szCs w:val="20"/>
                <w:u w:val="single"/>
              </w:rPr>
            </w:pPr>
            <w:r w:rsidRPr="00164D9A">
              <w:rPr>
                <w:sz w:val="20"/>
                <w:szCs w:val="20"/>
              </w:rPr>
              <w:t xml:space="preserve"> Самбу С.М.</w:t>
            </w:r>
          </w:p>
          <w:p w:rsidR="00C47BE8" w:rsidRPr="00164D9A" w:rsidRDefault="00C47BE8" w:rsidP="00C47BE8">
            <w:pPr>
              <w:pStyle w:val="a3"/>
              <w:spacing w:after="0"/>
              <w:jc w:val="both"/>
              <w:rPr>
                <w:sz w:val="20"/>
                <w:szCs w:val="20"/>
              </w:rPr>
            </w:pPr>
          </w:p>
          <w:p w:rsidR="00C47BE8" w:rsidRPr="00164D9A" w:rsidRDefault="00C47BE8" w:rsidP="00C47BE8">
            <w:pPr>
              <w:rPr>
                <w:rFonts w:ascii="Times New Roman" w:hAnsi="Times New Roman" w:cs="Times New Roman"/>
                <w:sz w:val="20"/>
                <w:szCs w:val="20"/>
              </w:rPr>
            </w:pPr>
          </w:p>
        </w:tc>
      </w:tr>
    </w:tbl>
    <w:p w:rsidR="00C47BE8" w:rsidRPr="002A3BB3" w:rsidRDefault="00C47BE8" w:rsidP="007E5B2D">
      <w:pPr>
        <w:tabs>
          <w:tab w:val="left" w:pos="142"/>
          <w:tab w:val="left" w:pos="9088"/>
          <w:tab w:val="left" w:pos="9656"/>
          <w:tab w:val="left" w:pos="10082"/>
        </w:tabs>
        <w:spacing w:before="240" w:after="0" w:line="240" w:lineRule="auto"/>
        <w:jc w:val="center"/>
        <w:rPr>
          <w:rFonts w:ascii="Times New Roman" w:eastAsia="Times New Roman" w:hAnsi="Times New Roman" w:cs="Times New Roman"/>
          <w:b/>
          <w:sz w:val="20"/>
          <w:szCs w:val="20"/>
        </w:rPr>
      </w:pPr>
      <w:r w:rsidRPr="002A3BB3">
        <w:rPr>
          <w:rFonts w:ascii="Times New Roman" w:eastAsia="Times New Roman" w:hAnsi="Times New Roman" w:cs="Times New Roman"/>
          <w:b/>
          <w:sz w:val="20"/>
          <w:szCs w:val="20"/>
        </w:rPr>
        <w:t>КОНСУЛЬТАЦИИ</w:t>
      </w:r>
    </w:p>
    <w:p w:rsidR="00C47BE8" w:rsidRPr="002A3BB3" w:rsidRDefault="00C47BE8" w:rsidP="002A3BB3">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tbl>
      <w:tblPr>
        <w:tblW w:w="101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8"/>
        <w:gridCol w:w="1843"/>
        <w:gridCol w:w="4394"/>
        <w:gridCol w:w="1409"/>
        <w:gridCol w:w="1961"/>
      </w:tblGrid>
      <w:tr w:rsidR="00C47BE8" w:rsidRPr="00164D9A" w:rsidTr="00C47BE8">
        <w:trPr>
          <w:trHeight w:val="1"/>
        </w:trPr>
        <w:tc>
          <w:tcPr>
            <w:tcW w:w="568" w:type="dxa"/>
            <w:shd w:val="clear" w:color="000000" w:fill="FFFFFF"/>
            <w:tcMar>
              <w:left w:w="108" w:type="dxa"/>
              <w:right w:w="108" w:type="dxa"/>
            </w:tcMar>
          </w:tcPr>
          <w:p w:rsidR="00C47BE8" w:rsidRPr="00164D9A" w:rsidRDefault="00C47BE8" w:rsidP="002A3BB3">
            <w:pPr>
              <w:spacing w:after="0" w:line="240" w:lineRule="auto"/>
              <w:rPr>
                <w:rFonts w:ascii="Times New Roman" w:hAnsi="Times New Roman" w:cs="Times New Roman"/>
                <w:sz w:val="20"/>
                <w:szCs w:val="20"/>
              </w:rPr>
            </w:pPr>
            <w:r w:rsidRPr="00164D9A">
              <w:rPr>
                <w:rFonts w:ascii="Times New Roman" w:eastAsia="Segoe UI Symbol" w:hAnsi="Times New Roman" w:cs="Times New Roman"/>
                <w:b/>
                <w:sz w:val="20"/>
                <w:szCs w:val="20"/>
              </w:rPr>
              <w:t>№</w:t>
            </w:r>
            <w:r w:rsidRPr="00164D9A">
              <w:rPr>
                <w:rFonts w:ascii="Times New Roman" w:eastAsia="Times New Roman" w:hAnsi="Times New Roman" w:cs="Times New Roman"/>
                <w:b/>
                <w:sz w:val="20"/>
                <w:szCs w:val="20"/>
              </w:rPr>
              <w:t xml:space="preserve"> п/п</w:t>
            </w:r>
          </w:p>
        </w:tc>
        <w:tc>
          <w:tcPr>
            <w:tcW w:w="1843"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Категория слушателей</w:t>
            </w:r>
          </w:p>
        </w:tc>
        <w:tc>
          <w:tcPr>
            <w:tcW w:w="4394"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Название программы</w:t>
            </w:r>
          </w:p>
          <w:p w:rsidR="00C47BE8" w:rsidRPr="00164D9A" w:rsidRDefault="00C47BE8" w:rsidP="002A3BB3">
            <w:pPr>
              <w:spacing w:after="0" w:line="240" w:lineRule="auto"/>
              <w:jc w:val="center"/>
              <w:rPr>
                <w:rFonts w:ascii="Times New Roman" w:hAnsi="Times New Roman" w:cs="Times New Roman"/>
                <w:sz w:val="20"/>
                <w:szCs w:val="20"/>
              </w:rPr>
            </w:pPr>
          </w:p>
        </w:tc>
        <w:tc>
          <w:tcPr>
            <w:tcW w:w="1409"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Сроки, объём,</w:t>
            </w:r>
          </w:p>
          <w:p w:rsidR="00C47BE8" w:rsidRPr="00164D9A" w:rsidRDefault="00C47BE8" w:rsidP="002A3BB3">
            <w:pPr>
              <w:spacing w:after="0" w:line="240" w:lineRule="auto"/>
              <w:jc w:val="center"/>
              <w:rPr>
                <w:rFonts w:ascii="Times New Roman" w:eastAsia="Times New Roman" w:hAnsi="Times New Roman" w:cs="Times New Roman"/>
                <w:b/>
                <w:sz w:val="20"/>
                <w:szCs w:val="20"/>
              </w:rPr>
            </w:pPr>
            <w:r w:rsidRPr="00164D9A">
              <w:rPr>
                <w:rFonts w:ascii="Times New Roman" w:eastAsia="Times New Roman" w:hAnsi="Times New Roman" w:cs="Times New Roman"/>
                <w:b/>
                <w:sz w:val="20"/>
                <w:szCs w:val="20"/>
              </w:rPr>
              <w:t>форма</w:t>
            </w:r>
          </w:p>
          <w:p w:rsidR="00C47BE8" w:rsidRPr="00164D9A" w:rsidRDefault="00C47BE8" w:rsidP="002A3BB3">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обучения</w:t>
            </w:r>
          </w:p>
        </w:tc>
        <w:tc>
          <w:tcPr>
            <w:tcW w:w="1961"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hAnsi="Times New Roman" w:cs="Times New Roman"/>
                <w:sz w:val="20"/>
                <w:szCs w:val="20"/>
              </w:rPr>
            </w:pPr>
            <w:r w:rsidRPr="00164D9A">
              <w:rPr>
                <w:rFonts w:ascii="Times New Roman" w:eastAsia="Times New Roman" w:hAnsi="Times New Roman" w:cs="Times New Roman"/>
                <w:b/>
                <w:sz w:val="20"/>
                <w:szCs w:val="20"/>
              </w:rPr>
              <w:t>Место проведения, ответственные</w:t>
            </w:r>
          </w:p>
        </w:tc>
      </w:tr>
      <w:tr w:rsidR="00C47BE8" w:rsidRPr="00164D9A" w:rsidTr="00C47BE8">
        <w:trPr>
          <w:trHeight w:val="494"/>
        </w:trPr>
        <w:tc>
          <w:tcPr>
            <w:tcW w:w="568" w:type="dxa"/>
            <w:shd w:val="clear" w:color="000000" w:fill="FFFFFF"/>
            <w:tcMar>
              <w:left w:w="108" w:type="dxa"/>
              <w:right w:w="108" w:type="dxa"/>
            </w:tcMar>
          </w:tcPr>
          <w:p w:rsidR="00C47BE8" w:rsidRPr="00164D9A" w:rsidRDefault="00C47BE8" w:rsidP="002A3BB3">
            <w:pPr>
              <w:spacing w:after="0" w:line="240" w:lineRule="auto"/>
              <w:rPr>
                <w:rFonts w:ascii="Times New Roman" w:hAnsi="Times New Roman" w:cs="Times New Roman"/>
                <w:sz w:val="20"/>
                <w:szCs w:val="20"/>
              </w:rPr>
            </w:pPr>
            <w:r w:rsidRPr="00164D9A">
              <w:rPr>
                <w:rFonts w:ascii="Times New Roman" w:eastAsia="Times New Roman" w:hAnsi="Times New Roman" w:cs="Times New Roman"/>
                <w:sz w:val="20"/>
                <w:szCs w:val="20"/>
              </w:rPr>
              <w:t>1</w:t>
            </w:r>
          </w:p>
        </w:tc>
        <w:tc>
          <w:tcPr>
            <w:tcW w:w="1843"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hAnsi="Times New Roman" w:cs="Times New Roman"/>
                <w:sz w:val="20"/>
                <w:szCs w:val="20"/>
              </w:rPr>
            </w:pPr>
            <w:r w:rsidRPr="00164D9A">
              <w:rPr>
                <w:rFonts w:ascii="Times New Roman" w:hAnsi="Times New Roman" w:cs="Times New Roman"/>
                <w:sz w:val="20"/>
                <w:szCs w:val="20"/>
              </w:rPr>
              <w:t>Ответственные по аттестации образовательных организаций, МОУО</w:t>
            </w:r>
          </w:p>
        </w:tc>
        <w:tc>
          <w:tcPr>
            <w:tcW w:w="4394" w:type="dxa"/>
            <w:shd w:val="clear" w:color="000000" w:fill="FFFFFF"/>
            <w:tcMar>
              <w:left w:w="108" w:type="dxa"/>
              <w:right w:w="108" w:type="dxa"/>
            </w:tcMar>
          </w:tcPr>
          <w:p w:rsidR="00C47BE8" w:rsidRPr="00164D9A" w:rsidRDefault="00C47BE8" w:rsidP="002A3BB3">
            <w:pPr>
              <w:spacing w:after="0" w:line="240" w:lineRule="auto"/>
              <w:ind w:firstLine="33"/>
              <w:jc w:val="both"/>
              <w:rPr>
                <w:rFonts w:ascii="Times New Roman" w:hAnsi="Times New Roman" w:cs="Times New Roman"/>
                <w:sz w:val="20"/>
                <w:szCs w:val="20"/>
              </w:rPr>
            </w:pPr>
            <w:r w:rsidRPr="00164D9A">
              <w:rPr>
                <w:rFonts w:ascii="Times New Roman" w:hAnsi="Times New Roman" w:cs="Times New Roman"/>
                <w:sz w:val="20"/>
                <w:szCs w:val="20"/>
              </w:rPr>
              <w:t>Алгоритм подготовки к аттестации на квалификационную категорию.</w:t>
            </w:r>
          </w:p>
        </w:tc>
        <w:tc>
          <w:tcPr>
            <w:tcW w:w="1409"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hAnsi="Times New Roman" w:cs="Times New Roman"/>
                <w:sz w:val="20"/>
                <w:szCs w:val="20"/>
              </w:rPr>
              <w:t>2</w:t>
            </w:r>
            <w:r w:rsidR="002A3BB3" w:rsidRPr="00164D9A">
              <w:rPr>
                <w:rFonts w:ascii="Times New Roman" w:hAnsi="Times New Roman" w:cs="Times New Roman"/>
                <w:sz w:val="20"/>
                <w:szCs w:val="20"/>
              </w:rPr>
              <w:t>4</w:t>
            </w:r>
            <w:r w:rsidRPr="00164D9A">
              <w:rPr>
                <w:rFonts w:ascii="Times New Roman" w:hAnsi="Times New Roman" w:cs="Times New Roman"/>
                <w:sz w:val="20"/>
                <w:szCs w:val="20"/>
              </w:rPr>
              <w:t>марта</w:t>
            </w:r>
          </w:p>
        </w:tc>
        <w:tc>
          <w:tcPr>
            <w:tcW w:w="1961"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Самбу С.М.</w:t>
            </w:r>
          </w:p>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г. Кызыл</w:t>
            </w:r>
          </w:p>
        </w:tc>
      </w:tr>
      <w:tr w:rsidR="00C47BE8" w:rsidRPr="00164D9A" w:rsidTr="00C47BE8">
        <w:trPr>
          <w:trHeight w:val="494"/>
        </w:trPr>
        <w:tc>
          <w:tcPr>
            <w:tcW w:w="568" w:type="dxa"/>
            <w:shd w:val="clear" w:color="000000" w:fill="FFFFFF"/>
            <w:tcMar>
              <w:left w:w="108" w:type="dxa"/>
              <w:right w:w="108" w:type="dxa"/>
            </w:tcMar>
          </w:tcPr>
          <w:p w:rsidR="00C47BE8" w:rsidRPr="00164D9A" w:rsidRDefault="00C47BE8" w:rsidP="002A3B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2</w:t>
            </w:r>
          </w:p>
        </w:tc>
        <w:tc>
          <w:tcPr>
            <w:tcW w:w="1843"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hAnsi="Times New Roman" w:cs="Times New Roman"/>
                <w:sz w:val="20"/>
                <w:szCs w:val="20"/>
              </w:rPr>
              <w:t>Ответственные по аттестации образовательных организаций, МОУО</w:t>
            </w:r>
          </w:p>
        </w:tc>
        <w:tc>
          <w:tcPr>
            <w:tcW w:w="4394" w:type="dxa"/>
            <w:shd w:val="clear" w:color="000000" w:fill="FFFFFF"/>
            <w:tcMar>
              <w:left w:w="108" w:type="dxa"/>
              <w:right w:w="108" w:type="dxa"/>
            </w:tcMar>
          </w:tcPr>
          <w:p w:rsidR="00C47BE8" w:rsidRPr="00164D9A" w:rsidRDefault="00C47BE8" w:rsidP="002A3BB3">
            <w:pPr>
              <w:spacing w:after="0" w:line="240" w:lineRule="auto"/>
              <w:ind w:firstLine="33"/>
              <w:jc w:val="both"/>
              <w:rPr>
                <w:rFonts w:ascii="Times New Roman" w:hAnsi="Times New Roman" w:cs="Times New Roman"/>
                <w:sz w:val="20"/>
                <w:szCs w:val="20"/>
              </w:rPr>
            </w:pPr>
            <w:r w:rsidRPr="00164D9A">
              <w:rPr>
                <w:rFonts w:ascii="Times New Roman" w:hAnsi="Times New Roman" w:cs="Times New Roman"/>
                <w:sz w:val="20"/>
                <w:szCs w:val="20"/>
              </w:rPr>
              <w:t>Алгоритм подготовки к аттестации на квалификационную категорию.</w:t>
            </w:r>
          </w:p>
        </w:tc>
        <w:tc>
          <w:tcPr>
            <w:tcW w:w="1409" w:type="dxa"/>
            <w:shd w:val="clear" w:color="000000" w:fill="FFFFFF"/>
            <w:tcMar>
              <w:left w:w="108" w:type="dxa"/>
              <w:right w:w="108" w:type="dxa"/>
            </w:tcMar>
          </w:tcPr>
          <w:p w:rsidR="00C47BE8" w:rsidRPr="00164D9A" w:rsidRDefault="002A3BB3"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0</w:t>
            </w:r>
            <w:r w:rsidR="00C47BE8" w:rsidRPr="00164D9A">
              <w:rPr>
                <w:rFonts w:ascii="Times New Roman" w:eastAsia="Times New Roman" w:hAnsi="Times New Roman" w:cs="Times New Roman"/>
                <w:sz w:val="20"/>
                <w:szCs w:val="20"/>
              </w:rPr>
              <w:t>2  мая</w:t>
            </w:r>
          </w:p>
        </w:tc>
        <w:tc>
          <w:tcPr>
            <w:tcW w:w="1961"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Монгуш А.А.</w:t>
            </w:r>
          </w:p>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г. Кызыл</w:t>
            </w:r>
          </w:p>
        </w:tc>
      </w:tr>
      <w:tr w:rsidR="00C47BE8" w:rsidRPr="00164D9A" w:rsidTr="00C47BE8">
        <w:trPr>
          <w:trHeight w:val="494"/>
        </w:trPr>
        <w:tc>
          <w:tcPr>
            <w:tcW w:w="568" w:type="dxa"/>
            <w:shd w:val="clear" w:color="000000" w:fill="FFFFFF"/>
            <w:tcMar>
              <w:left w:w="108" w:type="dxa"/>
              <w:right w:w="108" w:type="dxa"/>
            </w:tcMar>
          </w:tcPr>
          <w:p w:rsidR="00C47BE8" w:rsidRPr="00164D9A" w:rsidRDefault="00C47BE8" w:rsidP="002A3B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3</w:t>
            </w:r>
          </w:p>
        </w:tc>
        <w:tc>
          <w:tcPr>
            <w:tcW w:w="1843"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hAnsi="Times New Roman" w:cs="Times New Roman"/>
                <w:sz w:val="20"/>
                <w:szCs w:val="20"/>
              </w:rPr>
              <w:t>Ответственные по аттестации образовательных организаций, МОУО</w:t>
            </w:r>
          </w:p>
        </w:tc>
        <w:tc>
          <w:tcPr>
            <w:tcW w:w="4394" w:type="dxa"/>
            <w:shd w:val="clear" w:color="000000" w:fill="FFFFFF"/>
            <w:tcMar>
              <w:left w:w="108" w:type="dxa"/>
              <w:right w:w="108" w:type="dxa"/>
            </w:tcMar>
          </w:tcPr>
          <w:p w:rsidR="00C47BE8" w:rsidRPr="00164D9A" w:rsidRDefault="00C47BE8" w:rsidP="002A3BB3">
            <w:pPr>
              <w:spacing w:after="0" w:line="240" w:lineRule="auto"/>
              <w:ind w:firstLine="33"/>
              <w:jc w:val="both"/>
              <w:rPr>
                <w:rFonts w:ascii="Times New Roman" w:hAnsi="Times New Roman" w:cs="Times New Roman"/>
                <w:sz w:val="20"/>
                <w:szCs w:val="20"/>
              </w:rPr>
            </w:pPr>
            <w:r w:rsidRPr="00164D9A">
              <w:rPr>
                <w:rFonts w:ascii="Times New Roman" w:hAnsi="Times New Roman" w:cs="Times New Roman"/>
                <w:sz w:val="20"/>
                <w:szCs w:val="20"/>
              </w:rPr>
              <w:t>Алгоритм подготовки к аттестации на квалификационную категорию.</w:t>
            </w:r>
          </w:p>
        </w:tc>
        <w:tc>
          <w:tcPr>
            <w:tcW w:w="1409" w:type="dxa"/>
            <w:shd w:val="clear" w:color="000000" w:fill="FFFFFF"/>
            <w:tcMar>
              <w:left w:w="108" w:type="dxa"/>
              <w:right w:w="108" w:type="dxa"/>
            </w:tcMar>
          </w:tcPr>
          <w:p w:rsidR="00C47BE8" w:rsidRPr="00164D9A" w:rsidRDefault="002A3BB3"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 xml:space="preserve">16 </w:t>
            </w:r>
            <w:r w:rsidR="00C47BE8" w:rsidRPr="00164D9A">
              <w:rPr>
                <w:rFonts w:ascii="Times New Roman" w:eastAsia="Times New Roman" w:hAnsi="Times New Roman" w:cs="Times New Roman"/>
                <w:sz w:val="20"/>
                <w:szCs w:val="20"/>
              </w:rPr>
              <w:t>июня</w:t>
            </w:r>
          </w:p>
        </w:tc>
        <w:tc>
          <w:tcPr>
            <w:tcW w:w="1961"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Самбу С.М.</w:t>
            </w:r>
          </w:p>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г. Кызыл</w:t>
            </w:r>
          </w:p>
        </w:tc>
      </w:tr>
      <w:tr w:rsidR="00C47BE8" w:rsidRPr="00164D9A" w:rsidTr="00C47BE8">
        <w:trPr>
          <w:trHeight w:val="494"/>
        </w:trPr>
        <w:tc>
          <w:tcPr>
            <w:tcW w:w="568" w:type="dxa"/>
            <w:shd w:val="clear" w:color="000000" w:fill="FFFFFF"/>
            <w:tcMar>
              <w:left w:w="108" w:type="dxa"/>
              <w:right w:w="108" w:type="dxa"/>
            </w:tcMar>
          </w:tcPr>
          <w:p w:rsidR="00C47BE8" w:rsidRPr="00164D9A" w:rsidRDefault="00C47BE8" w:rsidP="002A3BB3">
            <w:pPr>
              <w:spacing w:after="0" w:line="240" w:lineRule="auto"/>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4</w:t>
            </w:r>
          </w:p>
        </w:tc>
        <w:tc>
          <w:tcPr>
            <w:tcW w:w="1843"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hAnsi="Times New Roman" w:cs="Times New Roman"/>
                <w:sz w:val="20"/>
                <w:szCs w:val="20"/>
              </w:rPr>
              <w:t>Ответственные по аттестации образовательных организаций, МОУО</w:t>
            </w:r>
          </w:p>
        </w:tc>
        <w:tc>
          <w:tcPr>
            <w:tcW w:w="4394" w:type="dxa"/>
            <w:shd w:val="clear" w:color="000000" w:fill="FFFFFF"/>
            <w:tcMar>
              <w:left w:w="108" w:type="dxa"/>
              <w:right w:w="108" w:type="dxa"/>
            </w:tcMar>
          </w:tcPr>
          <w:p w:rsidR="00C47BE8" w:rsidRPr="00164D9A" w:rsidRDefault="00C47BE8" w:rsidP="002A3BB3">
            <w:pPr>
              <w:spacing w:after="0" w:line="240" w:lineRule="auto"/>
              <w:ind w:firstLine="33"/>
              <w:jc w:val="both"/>
              <w:rPr>
                <w:rFonts w:ascii="Times New Roman" w:hAnsi="Times New Roman" w:cs="Times New Roman"/>
                <w:sz w:val="20"/>
                <w:szCs w:val="20"/>
              </w:rPr>
            </w:pPr>
            <w:r w:rsidRPr="00164D9A">
              <w:rPr>
                <w:rFonts w:ascii="Times New Roman" w:hAnsi="Times New Roman" w:cs="Times New Roman"/>
                <w:sz w:val="20"/>
                <w:szCs w:val="20"/>
              </w:rPr>
              <w:t>Алгоритм подготовки к аттестации на квалификационную категорию.</w:t>
            </w:r>
          </w:p>
        </w:tc>
        <w:tc>
          <w:tcPr>
            <w:tcW w:w="1409" w:type="dxa"/>
            <w:shd w:val="clear" w:color="000000" w:fill="FFFFFF"/>
            <w:tcMar>
              <w:left w:w="108" w:type="dxa"/>
              <w:right w:w="108" w:type="dxa"/>
            </w:tcMar>
          </w:tcPr>
          <w:p w:rsidR="00C47BE8" w:rsidRPr="00164D9A" w:rsidRDefault="002A3BB3"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10</w:t>
            </w:r>
            <w:r w:rsidR="00C47BE8" w:rsidRPr="00164D9A">
              <w:rPr>
                <w:rFonts w:ascii="Times New Roman" w:eastAsia="Times New Roman" w:hAnsi="Times New Roman" w:cs="Times New Roman"/>
                <w:sz w:val="20"/>
                <w:szCs w:val="20"/>
              </w:rPr>
              <w:t xml:space="preserve"> ноября</w:t>
            </w:r>
          </w:p>
        </w:tc>
        <w:tc>
          <w:tcPr>
            <w:tcW w:w="1961" w:type="dxa"/>
            <w:shd w:val="clear" w:color="000000" w:fill="FFFFFF"/>
            <w:tcMar>
              <w:left w:w="108" w:type="dxa"/>
              <w:right w:w="108" w:type="dxa"/>
            </w:tcMar>
          </w:tcPr>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Монгуш А.А.</w:t>
            </w:r>
          </w:p>
          <w:p w:rsidR="00C47BE8" w:rsidRPr="00164D9A" w:rsidRDefault="00C47BE8" w:rsidP="002A3BB3">
            <w:pPr>
              <w:spacing w:after="0" w:line="240" w:lineRule="auto"/>
              <w:jc w:val="center"/>
              <w:rPr>
                <w:rFonts w:ascii="Times New Roman" w:eastAsia="Times New Roman" w:hAnsi="Times New Roman" w:cs="Times New Roman"/>
                <w:sz w:val="20"/>
                <w:szCs w:val="20"/>
              </w:rPr>
            </w:pPr>
            <w:r w:rsidRPr="00164D9A">
              <w:rPr>
                <w:rFonts w:ascii="Times New Roman" w:eastAsia="Times New Roman" w:hAnsi="Times New Roman" w:cs="Times New Roman"/>
                <w:sz w:val="20"/>
                <w:szCs w:val="20"/>
              </w:rPr>
              <w:t>г. Кызыл</w:t>
            </w:r>
          </w:p>
        </w:tc>
      </w:tr>
    </w:tbl>
    <w:p w:rsidR="00C47BE8" w:rsidRPr="00BF788E" w:rsidRDefault="00C47BE8" w:rsidP="00C47BE8">
      <w:pPr>
        <w:pStyle w:val="a3"/>
        <w:spacing w:after="0"/>
        <w:jc w:val="center"/>
        <w:rPr>
          <w:b/>
          <w:bCs/>
          <w:sz w:val="20"/>
          <w:szCs w:val="20"/>
        </w:rPr>
      </w:pPr>
      <w:r w:rsidRPr="00BF788E">
        <w:rPr>
          <w:b/>
          <w:bCs/>
          <w:sz w:val="20"/>
          <w:szCs w:val="20"/>
          <w:lang w:val="en-US"/>
        </w:rPr>
        <w:lastRenderedPageBreak/>
        <w:t>II</w:t>
      </w:r>
      <w:r w:rsidRPr="00BF788E">
        <w:rPr>
          <w:b/>
          <w:bCs/>
          <w:sz w:val="20"/>
          <w:szCs w:val="20"/>
        </w:rPr>
        <w:t>. ОРГАНИЗАЦИОННО-МЕТОДИЧЕСКИЕ МЕРОПРИЯТИЯ</w:t>
      </w:r>
    </w:p>
    <w:p w:rsidR="004E3A33" w:rsidRDefault="004E3A33" w:rsidP="007B4635">
      <w:pPr>
        <w:tabs>
          <w:tab w:val="left" w:pos="142"/>
          <w:tab w:val="left" w:pos="9088"/>
          <w:tab w:val="left" w:pos="9656"/>
          <w:tab w:val="left" w:pos="9923"/>
        </w:tabs>
        <w:spacing w:after="0" w:line="240" w:lineRule="auto"/>
        <w:jc w:val="center"/>
        <w:rPr>
          <w:rFonts w:ascii="Times New Roman" w:hAnsi="Times New Roman" w:cs="Times New Roman"/>
          <w:b/>
          <w:sz w:val="20"/>
          <w:szCs w:val="24"/>
        </w:rPr>
      </w:pPr>
    </w:p>
    <w:p w:rsidR="007B4635" w:rsidRDefault="007B4635" w:rsidP="007B4635">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 xml:space="preserve">Республиканский съезд педагогического сообщества Республики Тыва, </w:t>
      </w:r>
    </w:p>
    <w:p w:rsidR="007B4635" w:rsidRPr="00B34F39" w:rsidRDefault="007B4635" w:rsidP="007B4635">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B34F39">
        <w:rPr>
          <w:rFonts w:ascii="Times New Roman" w:hAnsi="Times New Roman" w:cs="Times New Roman"/>
          <w:b/>
          <w:sz w:val="20"/>
          <w:szCs w:val="24"/>
        </w:rPr>
        <w:t>посвященный открытию Года педагога и наставника</w:t>
      </w:r>
    </w:p>
    <w:p w:rsidR="007B4635" w:rsidRPr="00FE2A52" w:rsidRDefault="007B4635" w:rsidP="007B4635">
      <w:pPr>
        <w:pStyle w:val="a3"/>
        <w:spacing w:after="0"/>
        <w:jc w:val="both"/>
        <w:rPr>
          <w:rStyle w:val="1f"/>
          <w:rFonts w:eastAsia="Andale Sans UI"/>
          <w:szCs w:val="20"/>
        </w:rPr>
      </w:pPr>
      <w:r w:rsidRPr="00B34F39">
        <w:rPr>
          <w:b/>
          <w:sz w:val="20"/>
          <w:szCs w:val="20"/>
        </w:rPr>
        <w:t xml:space="preserve">Цель: </w:t>
      </w:r>
      <w:r w:rsidRPr="00B34F39">
        <w:rPr>
          <w:sz w:val="20"/>
          <w:szCs w:val="20"/>
        </w:rPr>
        <w:t>Определение магистральных направлений региональной образовательной</w:t>
      </w:r>
      <w:r w:rsidRPr="00470B02">
        <w:rPr>
          <w:sz w:val="20"/>
          <w:szCs w:val="20"/>
        </w:rPr>
        <w:t xml:space="preserve"> политики в едином образовательном пространстве</w:t>
      </w:r>
    </w:p>
    <w:p w:rsidR="007B4635" w:rsidRPr="00FE2A52" w:rsidRDefault="007B4635" w:rsidP="007B4635">
      <w:pPr>
        <w:pStyle w:val="a3"/>
        <w:spacing w:after="0"/>
        <w:rPr>
          <w:bCs/>
          <w:sz w:val="20"/>
          <w:szCs w:val="20"/>
        </w:rPr>
      </w:pPr>
      <w:r w:rsidRPr="00FE2A52">
        <w:rPr>
          <w:b/>
          <w:bCs/>
          <w:sz w:val="20"/>
          <w:szCs w:val="20"/>
        </w:rPr>
        <w:t xml:space="preserve">Срок проведения: </w:t>
      </w:r>
      <w:r>
        <w:rPr>
          <w:sz w:val="20"/>
          <w:szCs w:val="20"/>
        </w:rPr>
        <w:t>февраль</w:t>
      </w:r>
      <w:r w:rsidRPr="00FE2A52">
        <w:rPr>
          <w:sz w:val="20"/>
          <w:szCs w:val="20"/>
        </w:rPr>
        <w:t xml:space="preserve"> 2023</w:t>
      </w:r>
    </w:p>
    <w:p w:rsidR="007B4635" w:rsidRDefault="007B4635" w:rsidP="007B4635">
      <w:pPr>
        <w:pStyle w:val="a3"/>
        <w:spacing w:after="0"/>
        <w:jc w:val="both"/>
        <w:rPr>
          <w:sz w:val="20"/>
          <w:szCs w:val="20"/>
        </w:rPr>
      </w:pPr>
      <w:r w:rsidRPr="00FE2A52">
        <w:rPr>
          <w:b/>
          <w:bCs/>
          <w:sz w:val="20"/>
          <w:szCs w:val="20"/>
        </w:rPr>
        <w:t>Категория участников:</w:t>
      </w:r>
      <w:r w:rsidRPr="00FE2A52">
        <w:rPr>
          <w:sz w:val="20"/>
          <w:szCs w:val="20"/>
        </w:rPr>
        <w:t>педагогические работники образовательных организаций ОО</w:t>
      </w:r>
    </w:p>
    <w:p w:rsidR="003A2B96" w:rsidRPr="002A3BB3" w:rsidRDefault="007B4635" w:rsidP="003A2B96">
      <w:pPr>
        <w:spacing w:after="0" w:line="240" w:lineRule="auto"/>
        <w:jc w:val="both"/>
        <w:rPr>
          <w:rFonts w:ascii="Times New Roman" w:hAnsi="Times New Roman" w:cs="Times New Roman"/>
          <w:b/>
          <w:sz w:val="20"/>
          <w:szCs w:val="20"/>
        </w:rPr>
      </w:pPr>
      <w:r w:rsidRPr="00D5317F">
        <w:rPr>
          <w:rFonts w:ascii="Times New Roman" w:hAnsi="Times New Roman" w:cs="Times New Roman"/>
          <w:b/>
          <w:szCs w:val="24"/>
        </w:rPr>
        <w:t xml:space="preserve">Ответственные: </w:t>
      </w:r>
      <w:r w:rsidR="003A2B96" w:rsidRPr="0076165A">
        <w:rPr>
          <w:rFonts w:ascii="Times New Roman" w:hAnsi="Times New Roman" w:cs="Times New Roman"/>
          <w:b/>
          <w:sz w:val="20"/>
          <w:szCs w:val="20"/>
        </w:rPr>
        <w:t>Данзырын Ч.О</w:t>
      </w:r>
      <w:r w:rsidR="003A2B96" w:rsidRPr="002A3BB3">
        <w:rPr>
          <w:rFonts w:ascii="Times New Roman" w:hAnsi="Times New Roman" w:cs="Times New Roman"/>
          <w:sz w:val="20"/>
          <w:szCs w:val="20"/>
        </w:rPr>
        <w:t xml:space="preserve">., </w:t>
      </w:r>
      <w:r w:rsidR="003A2B96" w:rsidRPr="002A3BB3">
        <w:rPr>
          <w:rFonts w:ascii="Times New Roman" w:hAnsi="Times New Roman" w:cs="Times New Roman"/>
          <w:bCs/>
          <w:sz w:val="20"/>
          <w:szCs w:val="20"/>
        </w:rPr>
        <w:t>Монгуш А.А., Самбу С.М.</w:t>
      </w:r>
    </w:p>
    <w:p w:rsidR="004E3A33" w:rsidRDefault="004E3A33" w:rsidP="003A2B96">
      <w:pPr>
        <w:pStyle w:val="a3"/>
        <w:spacing w:after="0"/>
        <w:jc w:val="center"/>
        <w:rPr>
          <w:rStyle w:val="1f"/>
          <w:rFonts w:eastAsia="Andale Sans UI"/>
          <w:b/>
          <w:szCs w:val="20"/>
        </w:rPr>
      </w:pPr>
    </w:p>
    <w:p w:rsidR="003A2B96" w:rsidRPr="003D397A" w:rsidRDefault="003A2B96" w:rsidP="003A2B96">
      <w:pPr>
        <w:pStyle w:val="a3"/>
        <w:spacing w:after="0"/>
        <w:jc w:val="center"/>
        <w:rPr>
          <w:rStyle w:val="1f"/>
          <w:rFonts w:eastAsia="Andale Sans UI"/>
          <w:b/>
          <w:szCs w:val="20"/>
        </w:rPr>
      </w:pPr>
      <w:r w:rsidRPr="003D397A">
        <w:rPr>
          <w:rStyle w:val="1f"/>
          <w:rFonts w:eastAsia="Andale Sans UI"/>
          <w:b/>
          <w:szCs w:val="20"/>
        </w:rPr>
        <w:t>Конференция</w:t>
      </w:r>
    </w:p>
    <w:p w:rsidR="003A2B96" w:rsidRPr="003A2B96" w:rsidRDefault="003A2B96" w:rsidP="003A2B96">
      <w:pPr>
        <w:pStyle w:val="a3"/>
        <w:spacing w:after="0"/>
        <w:jc w:val="center"/>
        <w:rPr>
          <w:b/>
          <w:sz w:val="20"/>
          <w:szCs w:val="20"/>
        </w:rPr>
      </w:pPr>
      <w:r w:rsidRPr="003A2B96">
        <w:rPr>
          <w:b/>
          <w:sz w:val="20"/>
          <w:szCs w:val="20"/>
        </w:rPr>
        <w:t>«Реализация обновленных федеральных государственных образовательных стандартов общего образования»</w:t>
      </w:r>
    </w:p>
    <w:p w:rsidR="003A2B96" w:rsidRPr="00FE2A52" w:rsidRDefault="003A2B96" w:rsidP="003A2B96">
      <w:pPr>
        <w:pStyle w:val="a3"/>
        <w:spacing w:after="0"/>
        <w:jc w:val="center"/>
        <w:rPr>
          <w:rStyle w:val="1f"/>
          <w:rFonts w:eastAsia="Andale Sans UI"/>
          <w:b/>
          <w:szCs w:val="20"/>
        </w:rPr>
      </w:pPr>
      <w:r w:rsidRPr="003A2B96">
        <w:rPr>
          <w:b/>
          <w:sz w:val="20"/>
          <w:szCs w:val="20"/>
        </w:rPr>
        <w:t xml:space="preserve"> (круглый стол «Аттестация педагогических работников в условиях внедрения национальной системы учительского роста»)</w:t>
      </w:r>
    </w:p>
    <w:p w:rsidR="003A2B96" w:rsidRPr="00FD6A87" w:rsidRDefault="003A2B96" w:rsidP="003A2B96">
      <w:pPr>
        <w:pStyle w:val="a3"/>
        <w:spacing w:after="0"/>
        <w:jc w:val="both"/>
        <w:rPr>
          <w:rStyle w:val="1f"/>
          <w:rFonts w:eastAsia="Andale Sans UI"/>
          <w:szCs w:val="20"/>
        </w:rPr>
      </w:pPr>
      <w:r w:rsidRPr="00FD6A87">
        <w:rPr>
          <w:b/>
          <w:sz w:val="20"/>
          <w:szCs w:val="20"/>
        </w:rPr>
        <w:t xml:space="preserve">Цель: </w:t>
      </w:r>
      <w:r w:rsidRPr="00FD6A87">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3A2B96" w:rsidRPr="00FD6A87" w:rsidRDefault="003A2B96" w:rsidP="003A2B96">
      <w:pPr>
        <w:pStyle w:val="a3"/>
        <w:spacing w:after="0"/>
        <w:rPr>
          <w:bCs/>
          <w:sz w:val="20"/>
          <w:szCs w:val="20"/>
        </w:rPr>
      </w:pPr>
      <w:r w:rsidRPr="00FD6A87">
        <w:rPr>
          <w:b/>
          <w:bCs/>
          <w:sz w:val="20"/>
          <w:szCs w:val="20"/>
        </w:rPr>
        <w:t xml:space="preserve">Срок проведения: </w:t>
      </w:r>
      <w:r w:rsidRPr="00FD6A87">
        <w:rPr>
          <w:bCs/>
          <w:sz w:val="20"/>
          <w:szCs w:val="20"/>
        </w:rPr>
        <w:t>12 – 13октября 2023г</w:t>
      </w:r>
    </w:p>
    <w:p w:rsidR="003A2B96" w:rsidRPr="00FD6A87" w:rsidRDefault="003A2B96" w:rsidP="003A2B96">
      <w:pPr>
        <w:pStyle w:val="a3"/>
        <w:spacing w:after="0"/>
        <w:jc w:val="both"/>
        <w:rPr>
          <w:sz w:val="20"/>
          <w:szCs w:val="20"/>
        </w:rPr>
      </w:pPr>
      <w:r w:rsidRPr="00FD6A87">
        <w:rPr>
          <w:b/>
          <w:bCs/>
          <w:sz w:val="20"/>
          <w:szCs w:val="20"/>
        </w:rPr>
        <w:t>Категория участников:</w:t>
      </w:r>
      <w:r w:rsidRPr="00FD6A87">
        <w:rPr>
          <w:sz w:val="20"/>
          <w:szCs w:val="20"/>
        </w:rPr>
        <w:t>педагогические работники образовательных организаций ОО</w:t>
      </w:r>
    </w:p>
    <w:p w:rsidR="003A2B96" w:rsidRPr="002A3BB3" w:rsidRDefault="003A2B96" w:rsidP="003A2B96">
      <w:pPr>
        <w:spacing w:after="0" w:line="240" w:lineRule="auto"/>
        <w:jc w:val="both"/>
        <w:rPr>
          <w:rFonts w:ascii="Times New Roman" w:hAnsi="Times New Roman" w:cs="Times New Roman"/>
          <w:b/>
          <w:sz w:val="20"/>
          <w:szCs w:val="20"/>
        </w:rPr>
      </w:pPr>
      <w:r w:rsidRPr="00FD6A87">
        <w:rPr>
          <w:rFonts w:ascii="Times New Roman" w:hAnsi="Times New Roman" w:cs="Times New Roman"/>
          <w:b/>
          <w:szCs w:val="24"/>
        </w:rPr>
        <w:t xml:space="preserve">Ответственные: </w:t>
      </w:r>
      <w:r w:rsidRPr="0076165A">
        <w:rPr>
          <w:rFonts w:ascii="Times New Roman" w:hAnsi="Times New Roman" w:cs="Times New Roman"/>
          <w:b/>
          <w:sz w:val="20"/>
          <w:szCs w:val="20"/>
        </w:rPr>
        <w:t>Данзырын Ч.О</w:t>
      </w:r>
      <w:r w:rsidRPr="002A3BB3">
        <w:rPr>
          <w:rFonts w:ascii="Times New Roman" w:hAnsi="Times New Roman" w:cs="Times New Roman"/>
          <w:sz w:val="20"/>
          <w:szCs w:val="20"/>
        </w:rPr>
        <w:t xml:space="preserve">., </w:t>
      </w:r>
      <w:r w:rsidRPr="002A3BB3">
        <w:rPr>
          <w:rFonts w:ascii="Times New Roman" w:hAnsi="Times New Roman" w:cs="Times New Roman"/>
          <w:bCs/>
          <w:sz w:val="20"/>
          <w:szCs w:val="20"/>
        </w:rPr>
        <w:t>Монгуш А.А., Самбу С.М.</w:t>
      </w:r>
    </w:p>
    <w:p w:rsidR="007B4635" w:rsidRPr="00F77AF7" w:rsidRDefault="007B4635" w:rsidP="003A2B96">
      <w:pPr>
        <w:spacing w:after="0" w:line="240" w:lineRule="auto"/>
        <w:jc w:val="both"/>
        <w:rPr>
          <w:rFonts w:ascii="Times New Roman" w:hAnsi="Times New Roman" w:cs="Times New Roman"/>
          <w:b/>
          <w:sz w:val="20"/>
          <w:szCs w:val="20"/>
        </w:rPr>
      </w:pPr>
    </w:p>
    <w:p w:rsidR="00C47BE8" w:rsidRPr="007B4635" w:rsidRDefault="00C47BE8" w:rsidP="00BE0259">
      <w:pPr>
        <w:ind w:firstLine="567"/>
        <w:contextualSpacing/>
        <w:jc w:val="center"/>
        <w:rPr>
          <w:rFonts w:ascii="Times New Roman" w:hAnsi="Times New Roman" w:cs="Times New Roman"/>
          <w:b/>
          <w:sz w:val="20"/>
          <w:szCs w:val="20"/>
        </w:rPr>
      </w:pPr>
      <w:r w:rsidRPr="007B4635">
        <w:rPr>
          <w:rFonts w:ascii="Times New Roman" w:hAnsi="Times New Roman" w:cs="Times New Roman"/>
          <w:b/>
          <w:sz w:val="20"/>
          <w:szCs w:val="20"/>
        </w:rPr>
        <w:t>КОНКУРС</w:t>
      </w:r>
    </w:p>
    <w:p w:rsidR="00C47BE8" w:rsidRPr="00BE0259" w:rsidRDefault="00C47BE8" w:rsidP="00BE0259">
      <w:pPr>
        <w:spacing w:after="0" w:line="240" w:lineRule="auto"/>
        <w:jc w:val="center"/>
        <w:rPr>
          <w:rFonts w:ascii="Times New Roman" w:hAnsi="Times New Roman" w:cs="Times New Roman"/>
          <w:b/>
          <w:sz w:val="20"/>
          <w:szCs w:val="20"/>
        </w:rPr>
      </w:pPr>
      <w:r w:rsidRPr="007B4635">
        <w:rPr>
          <w:rFonts w:ascii="Times New Roman" w:hAnsi="Times New Roman" w:cs="Times New Roman"/>
          <w:b/>
          <w:sz w:val="20"/>
          <w:szCs w:val="20"/>
        </w:rPr>
        <w:t>«Мой лучший урок по ФГОС</w:t>
      </w:r>
      <w:r w:rsidR="00BE0259" w:rsidRPr="007B4635">
        <w:rPr>
          <w:rFonts w:ascii="Times New Roman" w:hAnsi="Times New Roman" w:cs="Times New Roman"/>
          <w:b/>
          <w:sz w:val="20"/>
          <w:szCs w:val="20"/>
        </w:rPr>
        <w:t>»</w:t>
      </w:r>
    </w:p>
    <w:p w:rsidR="00C47BE8" w:rsidRPr="002A3BB3" w:rsidRDefault="00C47BE8" w:rsidP="00BE0259">
      <w:pPr>
        <w:spacing w:after="0" w:line="240" w:lineRule="auto"/>
        <w:jc w:val="both"/>
        <w:rPr>
          <w:rFonts w:ascii="Times New Roman" w:hAnsi="Times New Roman" w:cs="Times New Roman"/>
          <w:sz w:val="20"/>
          <w:szCs w:val="20"/>
        </w:rPr>
      </w:pPr>
      <w:r w:rsidRPr="002A3BB3">
        <w:rPr>
          <w:rFonts w:ascii="Times New Roman" w:hAnsi="Times New Roman" w:cs="Times New Roman"/>
          <w:b/>
          <w:sz w:val="20"/>
          <w:szCs w:val="20"/>
        </w:rPr>
        <w:t>Цель:</w:t>
      </w:r>
      <w:r w:rsidRPr="002A3BB3">
        <w:rPr>
          <w:rFonts w:ascii="Times New Roman" w:hAnsi="Times New Roman" w:cs="Times New Roman"/>
          <w:sz w:val="20"/>
          <w:szCs w:val="20"/>
        </w:rPr>
        <w:t>выявление и поддержка инновационных школ и педагогов</w:t>
      </w:r>
      <w:r w:rsidR="00BE0259">
        <w:rPr>
          <w:rFonts w:ascii="Times New Roman" w:hAnsi="Times New Roman" w:cs="Times New Roman"/>
          <w:sz w:val="20"/>
          <w:szCs w:val="20"/>
        </w:rPr>
        <w:t>,</w:t>
      </w:r>
      <w:r w:rsidRPr="002A3BB3">
        <w:rPr>
          <w:rFonts w:ascii="Times New Roman" w:hAnsi="Times New Roman" w:cs="Times New Roman"/>
          <w:sz w:val="20"/>
          <w:szCs w:val="20"/>
        </w:rPr>
        <w:t xml:space="preserve"> деятельность которых обеспечивает эффективную реализацию Федеральных государственных образовательных стандар</w:t>
      </w:r>
      <w:r w:rsidR="00BE0259">
        <w:rPr>
          <w:rFonts w:ascii="Times New Roman" w:hAnsi="Times New Roman" w:cs="Times New Roman"/>
          <w:sz w:val="20"/>
          <w:szCs w:val="20"/>
        </w:rPr>
        <w:t>т</w:t>
      </w:r>
      <w:r w:rsidRPr="002A3BB3">
        <w:rPr>
          <w:rFonts w:ascii="Times New Roman" w:hAnsi="Times New Roman" w:cs="Times New Roman"/>
          <w:sz w:val="20"/>
          <w:szCs w:val="20"/>
        </w:rPr>
        <w:t>ов</w:t>
      </w:r>
      <w:r w:rsidR="00BE0259">
        <w:rPr>
          <w:rFonts w:ascii="Times New Roman" w:hAnsi="Times New Roman" w:cs="Times New Roman"/>
          <w:sz w:val="20"/>
          <w:szCs w:val="20"/>
        </w:rPr>
        <w:t>.</w:t>
      </w:r>
    </w:p>
    <w:p w:rsidR="00C47BE8" w:rsidRPr="002A3BB3" w:rsidRDefault="00C47BE8" w:rsidP="00BE0259">
      <w:pPr>
        <w:spacing w:after="0" w:line="240" w:lineRule="auto"/>
        <w:jc w:val="both"/>
        <w:rPr>
          <w:rFonts w:ascii="Times New Roman" w:hAnsi="Times New Roman" w:cs="Times New Roman"/>
          <w:b/>
          <w:sz w:val="20"/>
          <w:szCs w:val="20"/>
        </w:rPr>
      </w:pPr>
      <w:r w:rsidRPr="002A3BB3">
        <w:rPr>
          <w:rFonts w:ascii="Times New Roman" w:hAnsi="Times New Roman" w:cs="Times New Roman"/>
          <w:b/>
          <w:sz w:val="20"/>
          <w:szCs w:val="20"/>
        </w:rPr>
        <w:t xml:space="preserve">Сроки проведения: </w:t>
      </w:r>
      <w:r w:rsidR="00BE0259" w:rsidRPr="00BE0259">
        <w:rPr>
          <w:rFonts w:ascii="Times New Roman" w:hAnsi="Times New Roman" w:cs="Times New Roman"/>
          <w:sz w:val="20"/>
          <w:szCs w:val="20"/>
        </w:rPr>
        <w:t>26</w:t>
      </w:r>
      <w:r w:rsidRPr="002A3BB3">
        <w:rPr>
          <w:rFonts w:ascii="Times New Roman" w:hAnsi="Times New Roman" w:cs="Times New Roman"/>
          <w:sz w:val="20"/>
          <w:szCs w:val="20"/>
        </w:rPr>
        <w:t>ма</w:t>
      </w:r>
      <w:r w:rsidR="00BE0259">
        <w:rPr>
          <w:rFonts w:ascii="Times New Roman" w:hAnsi="Times New Roman" w:cs="Times New Roman"/>
          <w:sz w:val="20"/>
          <w:szCs w:val="20"/>
        </w:rPr>
        <w:t>я</w:t>
      </w:r>
      <w:r w:rsidRPr="002A3BB3">
        <w:rPr>
          <w:rFonts w:ascii="Times New Roman" w:hAnsi="Times New Roman" w:cs="Times New Roman"/>
          <w:sz w:val="20"/>
          <w:szCs w:val="20"/>
        </w:rPr>
        <w:t xml:space="preserve"> 2023 г. (региональный этап)</w:t>
      </w:r>
    </w:p>
    <w:p w:rsidR="00C47BE8" w:rsidRPr="002A3BB3" w:rsidRDefault="00C47BE8" w:rsidP="00BE0259">
      <w:pPr>
        <w:spacing w:after="0" w:line="240" w:lineRule="auto"/>
        <w:jc w:val="both"/>
        <w:rPr>
          <w:rFonts w:ascii="Times New Roman" w:hAnsi="Times New Roman" w:cs="Times New Roman"/>
          <w:sz w:val="20"/>
          <w:szCs w:val="20"/>
        </w:rPr>
      </w:pPr>
      <w:r w:rsidRPr="002A3BB3">
        <w:rPr>
          <w:rFonts w:ascii="Times New Roman" w:hAnsi="Times New Roman" w:cs="Times New Roman"/>
          <w:b/>
          <w:sz w:val="20"/>
          <w:szCs w:val="20"/>
        </w:rPr>
        <w:t xml:space="preserve">Категория участников: </w:t>
      </w:r>
      <w:r w:rsidRPr="002A3BB3">
        <w:rPr>
          <w:rFonts w:ascii="Times New Roman" w:hAnsi="Times New Roman" w:cs="Times New Roman"/>
          <w:sz w:val="20"/>
          <w:szCs w:val="20"/>
        </w:rPr>
        <w:t>педагогические работники образовательных организаций</w:t>
      </w:r>
    </w:p>
    <w:p w:rsidR="00C47BE8" w:rsidRPr="00C85778" w:rsidRDefault="00C47BE8" w:rsidP="00C85778">
      <w:pPr>
        <w:spacing w:after="0" w:line="240" w:lineRule="auto"/>
        <w:jc w:val="both"/>
        <w:rPr>
          <w:rFonts w:ascii="Times New Roman" w:hAnsi="Times New Roman" w:cs="Times New Roman"/>
          <w:b/>
          <w:sz w:val="20"/>
          <w:szCs w:val="20"/>
        </w:rPr>
      </w:pPr>
      <w:r w:rsidRPr="002A3BB3">
        <w:rPr>
          <w:rFonts w:ascii="Times New Roman" w:hAnsi="Times New Roman" w:cs="Times New Roman"/>
          <w:b/>
          <w:sz w:val="20"/>
          <w:szCs w:val="20"/>
        </w:rPr>
        <w:t xml:space="preserve">Ответственные: </w:t>
      </w:r>
      <w:r w:rsidRPr="0076165A">
        <w:rPr>
          <w:rFonts w:ascii="Times New Roman" w:hAnsi="Times New Roman" w:cs="Times New Roman"/>
          <w:b/>
          <w:sz w:val="20"/>
          <w:szCs w:val="20"/>
        </w:rPr>
        <w:t>Данзырын Ч.О</w:t>
      </w:r>
      <w:r w:rsidRPr="002A3BB3">
        <w:rPr>
          <w:rFonts w:ascii="Times New Roman" w:hAnsi="Times New Roman" w:cs="Times New Roman"/>
          <w:sz w:val="20"/>
          <w:szCs w:val="20"/>
        </w:rPr>
        <w:t xml:space="preserve">., </w:t>
      </w:r>
      <w:r w:rsidRPr="002A3BB3">
        <w:rPr>
          <w:rFonts w:ascii="Times New Roman" w:hAnsi="Times New Roman" w:cs="Times New Roman"/>
          <w:bCs/>
          <w:sz w:val="20"/>
          <w:szCs w:val="20"/>
        </w:rPr>
        <w:t>Монгуш А.А., Самбу С.М.</w:t>
      </w:r>
    </w:p>
    <w:p w:rsidR="00C47BE8" w:rsidRPr="002A3BB3" w:rsidRDefault="00C47BE8" w:rsidP="00BE0259">
      <w:pPr>
        <w:spacing w:after="0" w:line="240" w:lineRule="auto"/>
        <w:contextualSpacing/>
        <w:jc w:val="center"/>
        <w:rPr>
          <w:rFonts w:ascii="Times New Roman" w:hAnsi="Times New Roman" w:cs="Times New Roman"/>
          <w:b/>
          <w:bCs/>
          <w:sz w:val="20"/>
          <w:szCs w:val="20"/>
        </w:rPr>
      </w:pPr>
    </w:p>
    <w:p w:rsidR="00C47BE8" w:rsidRPr="002A3BB3" w:rsidRDefault="00C47BE8" w:rsidP="00BE0259">
      <w:pPr>
        <w:spacing w:after="0" w:line="240" w:lineRule="auto"/>
        <w:contextualSpacing/>
        <w:jc w:val="center"/>
        <w:rPr>
          <w:rFonts w:ascii="Times New Roman" w:hAnsi="Times New Roman" w:cs="Times New Roman"/>
          <w:b/>
          <w:bCs/>
          <w:sz w:val="20"/>
          <w:szCs w:val="20"/>
        </w:rPr>
      </w:pPr>
      <w:r w:rsidRPr="002A3BB3">
        <w:rPr>
          <w:rFonts w:ascii="Times New Roman" w:hAnsi="Times New Roman" w:cs="Times New Roman"/>
          <w:b/>
          <w:bCs/>
          <w:sz w:val="20"/>
          <w:szCs w:val="20"/>
        </w:rPr>
        <w:t>КРУГЛЫЙ СТОЛ</w:t>
      </w:r>
    </w:p>
    <w:p w:rsidR="00C47BE8" w:rsidRPr="002A3BB3" w:rsidRDefault="00C47BE8" w:rsidP="00BE0259">
      <w:pPr>
        <w:pStyle w:val="a3"/>
        <w:spacing w:after="0"/>
        <w:jc w:val="center"/>
        <w:rPr>
          <w:b/>
          <w:sz w:val="20"/>
          <w:szCs w:val="20"/>
        </w:rPr>
      </w:pPr>
      <w:r w:rsidRPr="002A3BB3">
        <w:rPr>
          <w:b/>
          <w:sz w:val="20"/>
          <w:szCs w:val="20"/>
        </w:rPr>
        <w:t>«Профессиональный стандарт педагога</w:t>
      </w:r>
      <w:r w:rsidR="00BE0259">
        <w:rPr>
          <w:b/>
          <w:sz w:val="20"/>
          <w:szCs w:val="20"/>
        </w:rPr>
        <w:t>»</w:t>
      </w:r>
    </w:p>
    <w:p w:rsidR="00C47BE8" w:rsidRPr="002A3BB3" w:rsidRDefault="00C47BE8" w:rsidP="00BE0259">
      <w:pPr>
        <w:shd w:val="clear" w:color="auto" w:fill="FFFFFF"/>
        <w:spacing w:after="0" w:line="240" w:lineRule="auto"/>
        <w:jc w:val="both"/>
        <w:rPr>
          <w:rFonts w:ascii="Times New Roman" w:eastAsia="Times New Roman" w:hAnsi="Times New Roman" w:cs="Times New Roman"/>
          <w:color w:val="000000"/>
          <w:sz w:val="20"/>
          <w:szCs w:val="20"/>
        </w:rPr>
      </w:pPr>
      <w:r w:rsidRPr="002A3BB3">
        <w:rPr>
          <w:rFonts w:ascii="Times New Roman" w:eastAsia="Times New Roman" w:hAnsi="Times New Roman" w:cs="Times New Roman"/>
          <w:b/>
          <w:bCs/>
          <w:color w:val="000000"/>
          <w:sz w:val="20"/>
          <w:szCs w:val="20"/>
        </w:rPr>
        <w:t>Цель:</w:t>
      </w:r>
      <w:r w:rsidRPr="002A3BB3">
        <w:rPr>
          <w:rFonts w:ascii="Times New Roman" w:eastAsia="Times New Roman" w:hAnsi="Times New Roman" w:cs="Times New Roman"/>
          <w:color w:val="000000"/>
          <w:sz w:val="20"/>
          <w:szCs w:val="20"/>
        </w:rPr>
        <w:t> содействовать совершенствованию профессиональной подготовки педагогов для достижения более высокого качества образования в условиях ФГОС</w:t>
      </w:r>
    </w:p>
    <w:p w:rsidR="00C47BE8" w:rsidRPr="002A3BB3" w:rsidRDefault="00C47BE8" w:rsidP="00BE0259">
      <w:pPr>
        <w:pStyle w:val="a3"/>
        <w:spacing w:after="0"/>
        <w:jc w:val="both"/>
        <w:rPr>
          <w:b/>
          <w:sz w:val="20"/>
          <w:szCs w:val="20"/>
        </w:rPr>
      </w:pPr>
      <w:r w:rsidRPr="002A3BB3">
        <w:rPr>
          <w:b/>
          <w:sz w:val="20"/>
          <w:szCs w:val="20"/>
        </w:rPr>
        <w:t xml:space="preserve">Сроки проведения: </w:t>
      </w:r>
      <w:r w:rsidR="00BE0259" w:rsidRPr="00BE0259">
        <w:rPr>
          <w:sz w:val="20"/>
          <w:szCs w:val="20"/>
        </w:rPr>
        <w:t>30 ноября</w:t>
      </w:r>
      <w:r w:rsidRPr="002A3BB3">
        <w:rPr>
          <w:sz w:val="20"/>
          <w:szCs w:val="20"/>
        </w:rPr>
        <w:t>2023 года</w:t>
      </w:r>
    </w:p>
    <w:p w:rsidR="00C47BE8" w:rsidRPr="002A3BB3" w:rsidRDefault="00C47BE8" w:rsidP="00BE0259">
      <w:pPr>
        <w:pStyle w:val="a3"/>
        <w:spacing w:after="0"/>
        <w:jc w:val="both"/>
        <w:rPr>
          <w:color w:val="444444"/>
          <w:sz w:val="20"/>
          <w:szCs w:val="20"/>
          <w:shd w:val="clear" w:color="auto" w:fill="FFFFFF"/>
        </w:rPr>
      </w:pPr>
      <w:r w:rsidRPr="002A3BB3">
        <w:rPr>
          <w:b/>
          <w:sz w:val="20"/>
          <w:szCs w:val="20"/>
        </w:rPr>
        <w:t>Категория участников</w:t>
      </w:r>
      <w:r w:rsidRPr="00BE0259">
        <w:rPr>
          <w:sz w:val="20"/>
          <w:szCs w:val="20"/>
        </w:rPr>
        <w:t xml:space="preserve">: </w:t>
      </w:r>
      <w:r w:rsidR="00BE0259">
        <w:rPr>
          <w:sz w:val="20"/>
          <w:szCs w:val="20"/>
        </w:rPr>
        <w:t>руководители ОО, заместители</w:t>
      </w:r>
      <w:r w:rsidRPr="00BE0259">
        <w:rPr>
          <w:sz w:val="20"/>
          <w:szCs w:val="20"/>
        </w:rPr>
        <w:t xml:space="preserve"> руководителей О</w:t>
      </w:r>
      <w:r w:rsidR="00BE0259">
        <w:rPr>
          <w:sz w:val="20"/>
          <w:szCs w:val="20"/>
        </w:rPr>
        <w:t>О, методисты, педагоги начальных классов, педагогипредметники.</w:t>
      </w:r>
    </w:p>
    <w:p w:rsidR="00C47BE8" w:rsidRPr="002A3BB3" w:rsidRDefault="00C47BE8" w:rsidP="00BE0259">
      <w:pPr>
        <w:pStyle w:val="a3"/>
        <w:spacing w:after="0"/>
        <w:jc w:val="both"/>
        <w:rPr>
          <w:sz w:val="20"/>
          <w:szCs w:val="20"/>
        </w:rPr>
      </w:pPr>
      <w:r w:rsidRPr="002A3BB3">
        <w:rPr>
          <w:b/>
          <w:sz w:val="20"/>
          <w:szCs w:val="20"/>
        </w:rPr>
        <w:t>Кураторы:</w:t>
      </w:r>
      <w:r w:rsidRPr="0076165A">
        <w:rPr>
          <w:b/>
          <w:sz w:val="20"/>
          <w:szCs w:val="20"/>
        </w:rPr>
        <w:t>Данзырын Ч.О</w:t>
      </w:r>
      <w:r w:rsidRPr="002A3BB3">
        <w:rPr>
          <w:sz w:val="20"/>
          <w:szCs w:val="20"/>
        </w:rPr>
        <w:t xml:space="preserve">., </w:t>
      </w:r>
      <w:r w:rsidRPr="002A3BB3">
        <w:rPr>
          <w:bCs/>
          <w:sz w:val="20"/>
          <w:szCs w:val="20"/>
        </w:rPr>
        <w:t>Монгуш А.А., Самбу С.М</w:t>
      </w:r>
    </w:p>
    <w:p w:rsidR="003C505E" w:rsidRPr="002A3BB3" w:rsidRDefault="003C505E" w:rsidP="002A652D">
      <w:pPr>
        <w:rPr>
          <w:rFonts w:ascii="Times New Roman" w:hAnsi="Times New Roman" w:cs="Times New Roman"/>
          <w:b/>
          <w:sz w:val="20"/>
          <w:szCs w:val="20"/>
        </w:rPr>
      </w:pPr>
    </w:p>
    <w:p w:rsidR="00C47BE8" w:rsidRPr="007B4635" w:rsidRDefault="00E36095" w:rsidP="00BE0259">
      <w:pPr>
        <w:spacing w:after="0" w:line="240" w:lineRule="auto"/>
        <w:jc w:val="center"/>
        <w:rPr>
          <w:rFonts w:ascii="Times New Roman" w:hAnsi="Times New Roman" w:cs="Times New Roman"/>
          <w:b/>
          <w:sz w:val="24"/>
          <w:szCs w:val="24"/>
        </w:rPr>
      </w:pPr>
      <w:r w:rsidRPr="007B4635">
        <w:rPr>
          <w:rFonts w:ascii="Times New Roman" w:hAnsi="Times New Roman" w:cs="Times New Roman"/>
          <w:b/>
          <w:sz w:val="24"/>
          <w:szCs w:val="24"/>
          <w:lang w:val="en-US"/>
        </w:rPr>
        <w:t>III</w:t>
      </w:r>
      <w:r w:rsidRPr="007B4635">
        <w:rPr>
          <w:rFonts w:ascii="Times New Roman" w:hAnsi="Times New Roman" w:cs="Times New Roman"/>
          <w:b/>
          <w:sz w:val="24"/>
          <w:szCs w:val="24"/>
        </w:rPr>
        <w:t xml:space="preserve">. </w:t>
      </w:r>
      <w:r w:rsidR="00C85778" w:rsidRPr="00C85778">
        <w:rPr>
          <w:rFonts w:ascii="Times New Roman" w:hAnsi="Times New Roman" w:cs="Times New Roman"/>
          <w:b/>
          <w:sz w:val="20"/>
          <w:szCs w:val="20"/>
        </w:rPr>
        <w:t>НАУЧНО-МЕТОДИЧЕСКАЯ РАБОТА</w:t>
      </w:r>
    </w:p>
    <w:p w:rsidR="00E36095" w:rsidRPr="002A3BB3" w:rsidRDefault="00E36095" w:rsidP="00BE0259">
      <w:pPr>
        <w:spacing w:after="0" w:line="240" w:lineRule="auto"/>
        <w:jc w:val="center"/>
        <w:rPr>
          <w:rFonts w:ascii="Times New Roman" w:hAnsi="Times New Roman" w:cs="Times New Roman"/>
          <w:b/>
          <w:sz w:val="20"/>
          <w:szCs w:val="20"/>
        </w:rPr>
      </w:pPr>
    </w:p>
    <w:p w:rsidR="00C47BE8" w:rsidRDefault="00C47BE8" w:rsidP="00E36095">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 xml:space="preserve">Подготовка учебных изданий и учебно-методических материалов </w:t>
      </w:r>
    </w:p>
    <w:p w:rsidR="00E36095" w:rsidRPr="00E36095" w:rsidRDefault="00E36095" w:rsidP="00E36095">
      <w:pPr>
        <w:spacing w:after="0" w:line="240" w:lineRule="auto"/>
        <w:jc w:val="center"/>
        <w:rPr>
          <w:rFonts w:ascii="Times New Roman" w:hAnsi="Times New Roman" w:cs="Times New Roman"/>
          <w:b/>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4258"/>
        <w:gridCol w:w="1841"/>
        <w:gridCol w:w="1276"/>
        <w:gridCol w:w="1950"/>
      </w:tblGrid>
      <w:tr w:rsidR="00C47BE8" w:rsidRPr="002A3BB3" w:rsidTr="00C47BE8">
        <w:trPr>
          <w:trHeight w:val="20"/>
          <w:tblHeader/>
        </w:trPr>
        <w:tc>
          <w:tcPr>
            <w:tcW w:w="285" w:type="pct"/>
            <w:shd w:val="clear" w:color="auto" w:fill="auto"/>
            <w:vAlign w:val="center"/>
          </w:tcPr>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sz w:val="20"/>
                <w:szCs w:val="20"/>
              </w:rPr>
              <w:br w:type="page"/>
            </w:r>
            <w:r w:rsidRPr="002A3BB3">
              <w:rPr>
                <w:rFonts w:ascii="Times New Roman" w:hAnsi="Times New Roman" w:cs="Times New Roman"/>
                <w:b/>
                <w:sz w:val="20"/>
                <w:szCs w:val="20"/>
              </w:rPr>
              <w:t>№</w:t>
            </w:r>
          </w:p>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п/п</w:t>
            </w:r>
          </w:p>
        </w:tc>
        <w:tc>
          <w:tcPr>
            <w:tcW w:w="2153" w:type="pct"/>
            <w:shd w:val="clear" w:color="auto" w:fill="auto"/>
            <w:vAlign w:val="center"/>
          </w:tcPr>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Название</w:t>
            </w:r>
          </w:p>
        </w:tc>
        <w:tc>
          <w:tcPr>
            <w:tcW w:w="931" w:type="pct"/>
            <w:shd w:val="clear" w:color="auto" w:fill="auto"/>
            <w:vAlign w:val="center"/>
          </w:tcPr>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Вид издания</w:t>
            </w:r>
          </w:p>
        </w:tc>
        <w:tc>
          <w:tcPr>
            <w:tcW w:w="645" w:type="pct"/>
            <w:shd w:val="clear" w:color="auto" w:fill="auto"/>
            <w:vAlign w:val="center"/>
          </w:tcPr>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Сроки</w:t>
            </w:r>
          </w:p>
        </w:tc>
        <w:tc>
          <w:tcPr>
            <w:tcW w:w="986" w:type="pct"/>
          </w:tcPr>
          <w:p w:rsidR="00C47BE8" w:rsidRPr="002A3BB3" w:rsidRDefault="00C47BE8" w:rsidP="002A3BB3">
            <w:pPr>
              <w:spacing w:after="0" w:line="240" w:lineRule="auto"/>
              <w:jc w:val="center"/>
              <w:rPr>
                <w:rFonts w:ascii="Times New Roman" w:hAnsi="Times New Roman" w:cs="Times New Roman"/>
                <w:b/>
                <w:sz w:val="20"/>
                <w:szCs w:val="20"/>
              </w:rPr>
            </w:pPr>
            <w:r w:rsidRPr="002A3BB3">
              <w:rPr>
                <w:rFonts w:ascii="Times New Roman" w:hAnsi="Times New Roman" w:cs="Times New Roman"/>
                <w:b/>
                <w:sz w:val="20"/>
                <w:szCs w:val="20"/>
              </w:rPr>
              <w:t>ответственные</w:t>
            </w:r>
          </w:p>
        </w:tc>
      </w:tr>
      <w:tr w:rsidR="00C47BE8" w:rsidRPr="002A3BB3" w:rsidTr="00C47BE8">
        <w:trPr>
          <w:trHeight w:val="20"/>
        </w:trPr>
        <w:tc>
          <w:tcPr>
            <w:tcW w:w="285" w:type="pct"/>
            <w:shd w:val="clear" w:color="auto" w:fill="auto"/>
          </w:tcPr>
          <w:p w:rsidR="00C47BE8" w:rsidRPr="002A3BB3" w:rsidRDefault="00C47BE8" w:rsidP="00E36095">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1</w:t>
            </w:r>
          </w:p>
        </w:tc>
        <w:tc>
          <w:tcPr>
            <w:tcW w:w="2153" w:type="pct"/>
            <w:shd w:val="clear" w:color="auto" w:fill="auto"/>
          </w:tcPr>
          <w:p w:rsidR="00C47BE8" w:rsidRPr="002A3BB3" w:rsidRDefault="00C47BE8" w:rsidP="002A3BB3">
            <w:pPr>
              <w:spacing w:after="0" w:line="240" w:lineRule="auto"/>
              <w:jc w:val="both"/>
              <w:rPr>
                <w:rFonts w:ascii="Times New Roman" w:hAnsi="Times New Roman" w:cs="Times New Roman"/>
                <w:sz w:val="20"/>
                <w:szCs w:val="20"/>
              </w:rPr>
            </w:pPr>
            <w:r w:rsidRPr="002A3BB3">
              <w:rPr>
                <w:rFonts w:ascii="Times New Roman" w:hAnsi="Times New Roman" w:cs="Times New Roman"/>
                <w:sz w:val="20"/>
                <w:szCs w:val="20"/>
              </w:rPr>
              <w:t>Сборник методических разработок аттестованных педагогов</w:t>
            </w:r>
            <w:r w:rsidR="00E36095">
              <w:rPr>
                <w:rFonts w:ascii="Times New Roman" w:hAnsi="Times New Roman" w:cs="Times New Roman"/>
                <w:sz w:val="20"/>
                <w:szCs w:val="20"/>
              </w:rPr>
              <w:t>,</w:t>
            </w:r>
            <w:r w:rsidRPr="002A3BB3">
              <w:rPr>
                <w:rFonts w:ascii="Times New Roman" w:hAnsi="Times New Roman" w:cs="Times New Roman"/>
                <w:sz w:val="20"/>
                <w:szCs w:val="20"/>
              </w:rPr>
              <w:t xml:space="preserve"> рекомендованных экспертами для распространения педагогического опыта (1 поток) </w:t>
            </w:r>
          </w:p>
        </w:tc>
        <w:tc>
          <w:tcPr>
            <w:tcW w:w="931" w:type="pct"/>
            <w:shd w:val="clear" w:color="auto" w:fill="auto"/>
          </w:tcPr>
          <w:p w:rsidR="00C47BE8" w:rsidRPr="002A3BB3" w:rsidRDefault="00C47BE8" w:rsidP="002A3BB3">
            <w:pPr>
              <w:spacing w:after="0" w:line="240" w:lineRule="auto"/>
              <w:jc w:val="center"/>
              <w:rPr>
                <w:rFonts w:ascii="Times New Roman" w:hAnsi="Times New Roman" w:cs="Times New Roman"/>
                <w:bCs/>
                <w:sz w:val="20"/>
                <w:szCs w:val="20"/>
              </w:rPr>
            </w:pPr>
            <w:r w:rsidRPr="002A3BB3">
              <w:rPr>
                <w:rFonts w:ascii="Times New Roman" w:hAnsi="Times New Roman" w:cs="Times New Roman"/>
                <w:bCs/>
                <w:sz w:val="20"/>
                <w:szCs w:val="20"/>
              </w:rPr>
              <w:t>Сборник методических разработок</w:t>
            </w:r>
          </w:p>
        </w:tc>
        <w:tc>
          <w:tcPr>
            <w:tcW w:w="64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 xml:space="preserve">апрель </w:t>
            </w:r>
          </w:p>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2023 г</w:t>
            </w:r>
          </w:p>
        </w:tc>
        <w:tc>
          <w:tcPr>
            <w:tcW w:w="986" w:type="pct"/>
          </w:tcPr>
          <w:p w:rsidR="00C47BE8" w:rsidRPr="002A3BB3" w:rsidRDefault="00C47BE8" w:rsidP="002A3BB3">
            <w:pPr>
              <w:spacing w:after="0" w:line="240" w:lineRule="auto"/>
              <w:rPr>
                <w:rFonts w:ascii="Times New Roman" w:hAnsi="Times New Roman" w:cs="Times New Roman"/>
                <w:sz w:val="20"/>
                <w:szCs w:val="20"/>
              </w:rPr>
            </w:pPr>
            <w:r w:rsidRPr="0076165A">
              <w:rPr>
                <w:rFonts w:ascii="Times New Roman" w:hAnsi="Times New Roman" w:cs="Times New Roman"/>
                <w:b/>
                <w:sz w:val="20"/>
                <w:szCs w:val="20"/>
              </w:rPr>
              <w:t>Данзырын Ч.О</w:t>
            </w:r>
            <w:r w:rsidRPr="002A3BB3">
              <w:rPr>
                <w:rFonts w:ascii="Times New Roman" w:hAnsi="Times New Roman" w:cs="Times New Roman"/>
                <w:sz w:val="20"/>
                <w:szCs w:val="20"/>
              </w:rPr>
              <w:t>.</w:t>
            </w:r>
          </w:p>
          <w:p w:rsidR="00C47BE8" w:rsidRPr="002A3BB3" w:rsidRDefault="00C47BE8" w:rsidP="002A3BB3">
            <w:pPr>
              <w:spacing w:after="0" w:line="240" w:lineRule="auto"/>
              <w:rPr>
                <w:rFonts w:ascii="Times New Roman" w:hAnsi="Times New Roman" w:cs="Times New Roman"/>
                <w:sz w:val="20"/>
                <w:szCs w:val="20"/>
              </w:rPr>
            </w:pPr>
            <w:r w:rsidRPr="002A3BB3">
              <w:rPr>
                <w:rFonts w:ascii="Times New Roman" w:hAnsi="Times New Roman" w:cs="Times New Roman"/>
                <w:sz w:val="20"/>
                <w:szCs w:val="20"/>
              </w:rPr>
              <w:t>Самбу С.М.</w:t>
            </w:r>
          </w:p>
        </w:tc>
      </w:tr>
      <w:tr w:rsidR="00C47BE8" w:rsidRPr="002A3BB3" w:rsidTr="00C47BE8">
        <w:trPr>
          <w:trHeight w:val="20"/>
        </w:trPr>
        <w:tc>
          <w:tcPr>
            <w:tcW w:w="28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w:t>
            </w:r>
          </w:p>
        </w:tc>
        <w:tc>
          <w:tcPr>
            <w:tcW w:w="2153" w:type="pct"/>
            <w:shd w:val="clear" w:color="auto" w:fill="auto"/>
          </w:tcPr>
          <w:p w:rsidR="00C47BE8" w:rsidRPr="002A3BB3" w:rsidRDefault="00C47BE8" w:rsidP="002A3BB3">
            <w:pPr>
              <w:spacing w:after="0" w:line="240" w:lineRule="auto"/>
              <w:jc w:val="both"/>
              <w:rPr>
                <w:rFonts w:ascii="Times New Roman" w:hAnsi="Times New Roman" w:cs="Times New Roman"/>
                <w:sz w:val="20"/>
                <w:szCs w:val="20"/>
              </w:rPr>
            </w:pPr>
            <w:r w:rsidRPr="002A3BB3">
              <w:rPr>
                <w:rFonts w:ascii="Times New Roman" w:hAnsi="Times New Roman" w:cs="Times New Roman"/>
                <w:sz w:val="20"/>
                <w:szCs w:val="20"/>
              </w:rPr>
              <w:t>Сборник методических разработок аттестованных педагогов</w:t>
            </w:r>
            <w:r w:rsidR="00E36095">
              <w:rPr>
                <w:rFonts w:ascii="Times New Roman" w:hAnsi="Times New Roman" w:cs="Times New Roman"/>
                <w:sz w:val="20"/>
                <w:szCs w:val="20"/>
              </w:rPr>
              <w:t>,</w:t>
            </w:r>
            <w:r w:rsidRPr="002A3BB3">
              <w:rPr>
                <w:rFonts w:ascii="Times New Roman" w:hAnsi="Times New Roman" w:cs="Times New Roman"/>
                <w:sz w:val="20"/>
                <w:szCs w:val="20"/>
              </w:rPr>
              <w:t xml:space="preserve"> рекомендованных экспертами для распространения педагогического опыта (2 поток) </w:t>
            </w:r>
          </w:p>
        </w:tc>
        <w:tc>
          <w:tcPr>
            <w:tcW w:w="931" w:type="pct"/>
            <w:shd w:val="clear" w:color="auto" w:fill="auto"/>
          </w:tcPr>
          <w:p w:rsidR="00C47BE8" w:rsidRPr="002A3BB3" w:rsidRDefault="00C47BE8" w:rsidP="002A3BB3">
            <w:pPr>
              <w:spacing w:after="0" w:line="240" w:lineRule="auto"/>
              <w:jc w:val="center"/>
              <w:rPr>
                <w:rFonts w:ascii="Times New Roman" w:hAnsi="Times New Roman" w:cs="Times New Roman"/>
                <w:bCs/>
                <w:sz w:val="20"/>
                <w:szCs w:val="20"/>
              </w:rPr>
            </w:pPr>
            <w:r w:rsidRPr="002A3BB3">
              <w:rPr>
                <w:rFonts w:ascii="Times New Roman" w:hAnsi="Times New Roman" w:cs="Times New Roman"/>
                <w:bCs/>
                <w:sz w:val="20"/>
                <w:szCs w:val="20"/>
              </w:rPr>
              <w:t>Сборник методических разработок</w:t>
            </w:r>
          </w:p>
        </w:tc>
        <w:tc>
          <w:tcPr>
            <w:tcW w:w="64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 xml:space="preserve">май </w:t>
            </w:r>
          </w:p>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2023 г</w:t>
            </w:r>
          </w:p>
        </w:tc>
        <w:tc>
          <w:tcPr>
            <w:tcW w:w="986" w:type="pct"/>
          </w:tcPr>
          <w:p w:rsidR="00C47BE8" w:rsidRPr="002A3BB3" w:rsidRDefault="00C47BE8" w:rsidP="002A3BB3">
            <w:pPr>
              <w:spacing w:after="0" w:line="240" w:lineRule="auto"/>
              <w:rPr>
                <w:rFonts w:ascii="Times New Roman" w:hAnsi="Times New Roman" w:cs="Times New Roman"/>
                <w:sz w:val="20"/>
                <w:szCs w:val="20"/>
              </w:rPr>
            </w:pPr>
            <w:r w:rsidRPr="0076165A">
              <w:rPr>
                <w:rFonts w:ascii="Times New Roman" w:hAnsi="Times New Roman" w:cs="Times New Roman"/>
                <w:b/>
                <w:sz w:val="20"/>
                <w:szCs w:val="20"/>
              </w:rPr>
              <w:t>Данзырын Ч.О.</w:t>
            </w:r>
            <w:r w:rsidRPr="002A3BB3">
              <w:rPr>
                <w:rFonts w:ascii="Times New Roman" w:hAnsi="Times New Roman" w:cs="Times New Roman"/>
                <w:sz w:val="20"/>
                <w:szCs w:val="20"/>
              </w:rPr>
              <w:t xml:space="preserve"> Монгуш А.А.</w:t>
            </w:r>
          </w:p>
          <w:p w:rsidR="00C47BE8" w:rsidRPr="002A3BB3" w:rsidRDefault="00C47BE8" w:rsidP="002A3BB3">
            <w:pPr>
              <w:spacing w:after="0" w:line="240" w:lineRule="auto"/>
              <w:rPr>
                <w:rFonts w:ascii="Times New Roman" w:hAnsi="Times New Roman" w:cs="Times New Roman"/>
                <w:sz w:val="20"/>
                <w:szCs w:val="20"/>
              </w:rPr>
            </w:pPr>
          </w:p>
        </w:tc>
      </w:tr>
      <w:tr w:rsidR="00C47BE8" w:rsidRPr="002A3BB3" w:rsidTr="00C47BE8">
        <w:trPr>
          <w:trHeight w:val="20"/>
        </w:trPr>
        <w:tc>
          <w:tcPr>
            <w:tcW w:w="28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3</w:t>
            </w:r>
          </w:p>
        </w:tc>
        <w:tc>
          <w:tcPr>
            <w:tcW w:w="2153" w:type="pct"/>
            <w:shd w:val="clear" w:color="auto" w:fill="auto"/>
          </w:tcPr>
          <w:p w:rsidR="00C47BE8" w:rsidRPr="002A3BB3" w:rsidRDefault="00C47BE8" w:rsidP="002A3BB3">
            <w:pPr>
              <w:spacing w:after="0" w:line="240" w:lineRule="auto"/>
              <w:jc w:val="both"/>
              <w:rPr>
                <w:rFonts w:ascii="Times New Roman" w:hAnsi="Times New Roman" w:cs="Times New Roman"/>
                <w:sz w:val="20"/>
                <w:szCs w:val="20"/>
              </w:rPr>
            </w:pPr>
            <w:r w:rsidRPr="002A3BB3">
              <w:rPr>
                <w:rFonts w:ascii="Times New Roman" w:hAnsi="Times New Roman" w:cs="Times New Roman"/>
                <w:sz w:val="20"/>
                <w:szCs w:val="20"/>
              </w:rPr>
              <w:t>Сборник методических разработок аттестованных педагогов</w:t>
            </w:r>
            <w:r w:rsidR="00E36095">
              <w:rPr>
                <w:rFonts w:ascii="Times New Roman" w:hAnsi="Times New Roman" w:cs="Times New Roman"/>
                <w:sz w:val="20"/>
                <w:szCs w:val="20"/>
              </w:rPr>
              <w:t>,</w:t>
            </w:r>
            <w:r w:rsidRPr="002A3BB3">
              <w:rPr>
                <w:rFonts w:ascii="Times New Roman" w:hAnsi="Times New Roman" w:cs="Times New Roman"/>
                <w:sz w:val="20"/>
                <w:szCs w:val="20"/>
              </w:rPr>
              <w:t xml:space="preserve"> рекомендованных экспертами для распространения педагогического опыта (3 поток) </w:t>
            </w:r>
          </w:p>
        </w:tc>
        <w:tc>
          <w:tcPr>
            <w:tcW w:w="931" w:type="pct"/>
            <w:shd w:val="clear" w:color="auto" w:fill="auto"/>
          </w:tcPr>
          <w:p w:rsidR="00C47BE8" w:rsidRPr="002A3BB3" w:rsidRDefault="00C47BE8" w:rsidP="002A3BB3">
            <w:pPr>
              <w:spacing w:after="0" w:line="240" w:lineRule="auto"/>
              <w:jc w:val="center"/>
              <w:rPr>
                <w:rFonts w:ascii="Times New Roman" w:hAnsi="Times New Roman" w:cs="Times New Roman"/>
                <w:bCs/>
                <w:sz w:val="20"/>
                <w:szCs w:val="20"/>
              </w:rPr>
            </w:pPr>
            <w:r w:rsidRPr="002A3BB3">
              <w:rPr>
                <w:rFonts w:ascii="Times New Roman" w:hAnsi="Times New Roman" w:cs="Times New Roman"/>
                <w:bCs/>
                <w:sz w:val="20"/>
                <w:szCs w:val="20"/>
              </w:rPr>
              <w:t>Сборник методических разработок</w:t>
            </w:r>
          </w:p>
        </w:tc>
        <w:tc>
          <w:tcPr>
            <w:tcW w:w="64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 xml:space="preserve">июнь </w:t>
            </w:r>
          </w:p>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2023 г</w:t>
            </w:r>
          </w:p>
        </w:tc>
        <w:tc>
          <w:tcPr>
            <w:tcW w:w="986" w:type="pct"/>
          </w:tcPr>
          <w:p w:rsidR="00C47BE8" w:rsidRPr="002A3BB3" w:rsidRDefault="00C47BE8" w:rsidP="002A3BB3">
            <w:pPr>
              <w:spacing w:after="0" w:line="240" w:lineRule="auto"/>
              <w:rPr>
                <w:rFonts w:ascii="Times New Roman" w:hAnsi="Times New Roman" w:cs="Times New Roman"/>
                <w:sz w:val="20"/>
                <w:szCs w:val="20"/>
              </w:rPr>
            </w:pPr>
            <w:r w:rsidRPr="0076165A">
              <w:rPr>
                <w:rFonts w:ascii="Times New Roman" w:hAnsi="Times New Roman" w:cs="Times New Roman"/>
                <w:b/>
                <w:sz w:val="20"/>
                <w:szCs w:val="20"/>
              </w:rPr>
              <w:t>Данзырын Ч.О.</w:t>
            </w:r>
            <w:r w:rsidRPr="002A3BB3">
              <w:rPr>
                <w:rFonts w:ascii="Times New Roman" w:hAnsi="Times New Roman" w:cs="Times New Roman"/>
                <w:sz w:val="20"/>
                <w:szCs w:val="20"/>
              </w:rPr>
              <w:t xml:space="preserve"> Самбу С.М.</w:t>
            </w:r>
          </w:p>
          <w:p w:rsidR="00C47BE8" w:rsidRPr="002A3BB3" w:rsidRDefault="00C47BE8" w:rsidP="002A3BB3">
            <w:pPr>
              <w:spacing w:after="0" w:line="240" w:lineRule="auto"/>
              <w:rPr>
                <w:rFonts w:ascii="Times New Roman" w:hAnsi="Times New Roman" w:cs="Times New Roman"/>
                <w:sz w:val="20"/>
                <w:szCs w:val="20"/>
              </w:rPr>
            </w:pPr>
          </w:p>
        </w:tc>
      </w:tr>
      <w:tr w:rsidR="00C47BE8" w:rsidRPr="002A3BB3" w:rsidTr="00C47BE8">
        <w:trPr>
          <w:trHeight w:val="20"/>
        </w:trPr>
        <w:tc>
          <w:tcPr>
            <w:tcW w:w="28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4</w:t>
            </w:r>
          </w:p>
        </w:tc>
        <w:tc>
          <w:tcPr>
            <w:tcW w:w="2153" w:type="pct"/>
            <w:shd w:val="clear" w:color="auto" w:fill="auto"/>
          </w:tcPr>
          <w:p w:rsidR="00C47BE8" w:rsidRPr="002A3BB3" w:rsidRDefault="00C47BE8" w:rsidP="002A3BB3">
            <w:pPr>
              <w:spacing w:after="0" w:line="240" w:lineRule="auto"/>
              <w:jc w:val="both"/>
              <w:rPr>
                <w:rFonts w:ascii="Times New Roman" w:hAnsi="Times New Roman" w:cs="Times New Roman"/>
                <w:sz w:val="20"/>
                <w:szCs w:val="20"/>
              </w:rPr>
            </w:pPr>
            <w:r w:rsidRPr="002A3BB3">
              <w:rPr>
                <w:rFonts w:ascii="Times New Roman" w:hAnsi="Times New Roman" w:cs="Times New Roman"/>
                <w:sz w:val="20"/>
                <w:szCs w:val="20"/>
              </w:rPr>
              <w:t>Сборник методических разработок аттестованных педагогов</w:t>
            </w:r>
            <w:r w:rsidR="00E36095">
              <w:rPr>
                <w:rFonts w:ascii="Times New Roman" w:hAnsi="Times New Roman" w:cs="Times New Roman"/>
                <w:sz w:val="20"/>
                <w:szCs w:val="20"/>
              </w:rPr>
              <w:t>,</w:t>
            </w:r>
            <w:r w:rsidRPr="002A3BB3">
              <w:rPr>
                <w:rFonts w:ascii="Times New Roman" w:hAnsi="Times New Roman" w:cs="Times New Roman"/>
                <w:sz w:val="20"/>
                <w:szCs w:val="20"/>
              </w:rPr>
              <w:t xml:space="preserve"> рекомендованных экспертами для распространения педагогического опыта (4 поток) </w:t>
            </w:r>
          </w:p>
        </w:tc>
        <w:tc>
          <w:tcPr>
            <w:tcW w:w="931" w:type="pct"/>
            <w:shd w:val="clear" w:color="auto" w:fill="auto"/>
          </w:tcPr>
          <w:p w:rsidR="00C47BE8" w:rsidRPr="002A3BB3" w:rsidRDefault="00C47BE8" w:rsidP="002A3BB3">
            <w:pPr>
              <w:spacing w:after="0" w:line="240" w:lineRule="auto"/>
              <w:jc w:val="center"/>
              <w:rPr>
                <w:rFonts w:ascii="Times New Roman" w:hAnsi="Times New Roman" w:cs="Times New Roman"/>
                <w:bCs/>
                <w:sz w:val="20"/>
                <w:szCs w:val="20"/>
              </w:rPr>
            </w:pPr>
            <w:r w:rsidRPr="002A3BB3">
              <w:rPr>
                <w:rFonts w:ascii="Times New Roman" w:hAnsi="Times New Roman" w:cs="Times New Roman"/>
                <w:bCs/>
                <w:sz w:val="20"/>
                <w:szCs w:val="20"/>
              </w:rPr>
              <w:t>Сборник методических разработок</w:t>
            </w:r>
          </w:p>
        </w:tc>
        <w:tc>
          <w:tcPr>
            <w:tcW w:w="64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 xml:space="preserve">ноябрь </w:t>
            </w:r>
          </w:p>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2023 г</w:t>
            </w:r>
          </w:p>
        </w:tc>
        <w:tc>
          <w:tcPr>
            <w:tcW w:w="986" w:type="pct"/>
          </w:tcPr>
          <w:p w:rsidR="00C47BE8" w:rsidRPr="0076165A" w:rsidRDefault="00C47BE8" w:rsidP="002A3BB3">
            <w:pPr>
              <w:spacing w:after="0" w:line="240" w:lineRule="auto"/>
              <w:rPr>
                <w:rFonts w:ascii="Times New Roman" w:hAnsi="Times New Roman" w:cs="Times New Roman"/>
                <w:b/>
                <w:sz w:val="20"/>
                <w:szCs w:val="20"/>
              </w:rPr>
            </w:pPr>
            <w:r w:rsidRPr="0076165A">
              <w:rPr>
                <w:rFonts w:ascii="Times New Roman" w:hAnsi="Times New Roman" w:cs="Times New Roman"/>
                <w:b/>
                <w:sz w:val="20"/>
                <w:szCs w:val="20"/>
              </w:rPr>
              <w:t>Данзырын Ч.О.</w:t>
            </w:r>
          </w:p>
          <w:p w:rsidR="00C47BE8" w:rsidRPr="002A3BB3" w:rsidRDefault="00C47BE8" w:rsidP="002A3BB3">
            <w:pPr>
              <w:spacing w:after="0" w:line="240" w:lineRule="auto"/>
              <w:rPr>
                <w:rFonts w:ascii="Times New Roman" w:hAnsi="Times New Roman" w:cs="Times New Roman"/>
                <w:sz w:val="20"/>
                <w:szCs w:val="20"/>
              </w:rPr>
            </w:pPr>
            <w:r w:rsidRPr="002A3BB3">
              <w:rPr>
                <w:rFonts w:ascii="Times New Roman" w:hAnsi="Times New Roman" w:cs="Times New Roman"/>
                <w:sz w:val="20"/>
                <w:szCs w:val="20"/>
              </w:rPr>
              <w:t>Монгуш А.А</w:t>
            </w:r>
          </w:p>
          <w:p w:rsidR="00C47BE8" w:rsidRPr="002A3BB3" w:rsidRDefault="00C47BE8" w:rsidP="002A3BB3">
            <w:pPr>
              <w:spacing w:after="0" w:line="240" w:lineRule="auto"/>
              <w:rPr>
                <w:rFonts w:ascii="Times New Roman" w:hAnsi="Times New Roman" w:cs="Times New Roman"/>
                <w:sz w:val="20"/>
                <w:szCs w:val="20"/>
              </w:rPr>
            </w:pPr>
          </w:p>
        </w:tc>
      </w:tr>
      <w:tr w:rsidR="00C47BE8" w:rsidRPr="002A3BB3" w:rsidTr="00C47BE8">
        <w:trPr>
          <w:trHeight w:val="20"/>
        </w:trPr>
        <w:tc>
          <w:tcPr>
            <w:tcW w:w="28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5</w:t>
            </w:r>
          </w:p>
        </w:tc>
        <w:tc>
          <w:tcPr>
            <w:tcW w:w="2153" w:type="pct"/>
            <w:shd w:val="clear" w:color="auto" w:fill="auto"/>
          </w:tcPr>
          <w:p w:rsidR="00C47BE8" w:rsidRPr="002A3BB3" w:rsidRDefault="00C47BE8" w:rsidP="002A3BB3">
            <w:pPr>
              <w:spacing w:after="0" w:line="240" w:lineRule="auto"/>
              <w:jc w:val="both"/>
              <w:rPr>
                <w:rFonts w:ascii="Times New Roman" w:hAnsi="Times New Roman" w:cs="Times New Roman"/>
                <w:sz w:val="20"/>
                <w:szCs w:val="20"/>
              </w:rPr>
            </w:pPr>
            <w:r w:rsidRPr="002A3BB3">
              <w:rPr>
                <w:rFonts w:ascii="Times New Roman" w:hAnsi="Times New Roman" w:cs="Times New Roman"/>
                <w:sz w:val="20"/>
                <w:szCs w:val="20"/>
              </w:rPr>
              <w:t>Брошюра об итогах аттестации 2023 года</w:t>
            </w:r>
          </w:p>
        </w:tc>
        <w:tc>
          <w:tcPr>
            <w:tcW w:w="931" w:type="pct"/>
            <w:shd w:val="clear" w:color="auto" w:fill="auto"/>
          </w:tcPr>
          <w:p w:rsidR="00C47BE8" w:rsidRPr="002A3BB3" w:rsidRDefault="00E36095" w:rsidP="002A3BB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Б</w:t>
            </w:r>
            <w:r w:rsidR="00C47BE8" w:rsidRPr="002A3BB3">
              <w:rPr>
                <w:rFonts w:ascii="Times New Roman" w:hAnsi="Times New Roman" w:cs="Times New Roman"/>
                <w:bCs/>
                <w:sz w:val="20"/>
                <w:szCs w:val="20"/>
              </w:rPr>
              <w:t>рошюра</w:t>
            </w:r>
          </w:p>
        </w:tc>
        <w:tc>
          <w:tcPr>
            <w:tcW w:w="645" w:type="pct"/>
            <w:shd w:val="clear" w:color="auto" w:fill="auto"/>
          </w:tcPr>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декабрь</w:t>
            </w:r>
          </w:p>
          <w:p w:rsidR="00C47BE8" w:rsidRPr="002A3BB3" w:rsidRDefault="00C47BE8" w:rsidP="002A3BB3">
            <w:pPr>
              <w:spacing w:after="0" w:line="240" w:lineRule="auto"/>
              <w:jc w:val="center"/>
              <w:rPr>
                <w:rFonts w:ascii="Times New Roman" w:hAnsi="Times New Roman" w:cs="Times New Roman"/>
                <w:sz w:val="20"/>
                <w:szCs w:val="20"/>
              </w:rPr>
            </w:pPr>
            <w:r w:rsidRPr="002A3BB3">
              <w:rPr>
                <w:rFonts w:ascii="Times New Roman" w:hAnsi="Times New Roman" w:cs="Times New Roman"/>
                <w:sz w:val="20"/>
                <w:szCs w:val="20"/>
              </w:rPr>
              <w:t>2023 г</w:t>
            </w:r>
          </w:p>
        </w:tc>
        <w:tc>
          <w:tcPr>
            <w:tcW w:w="986" w:type="pct"/>
          </w:tcPr>
          <w:p w:rsidR="00C47BE8" w:rsidRPr="002A3BB3" w:rsidRDefault="00C47BE8" w:rsidP="002A3BB3">
            <w:pPr>
              <w:spacing w:after="0" w:line="240" w:lineRule="auto"/>
              <w:rPr>
                <w:rFonts w:ascii="Times New Roman" w:hAnsi="Times New Roman" w:cs="Times New Roman"/>
                <w:sz w:val="20"/>
                <w:szCs w:val="20"/>
              </w:rPr>
            </w:pPr>
            <w:r w:rsidRPr="002A3BB3">
              <w:rPr>
                <w:rFonts w:ascii="Times New Roman" w:hAnsi="Times New Roman" w:cs="Times New Roman"/>
                <w:sz w:val="20"/>
                <w:szCs w:val="20"/>
              </w:rPr>
              <w:t>Монгуш А.А</w:t>
            </w:r>
          </w:p>
          <w:p w:rsidR="00C47BE8" w:rsidRPr="002A3BB3" w:rsidRDefault="00C47BE8" w:rsidP="002A3BB3">
            <w:pPr>
              <w:spacing w:after="0" w:line="240" w:lineRule="auto"/>
              <w:rPr>
                <w:rFonts w:ascii="Times New Roman" w:hAnsi="Times New Roman" w:cs="Times New Roman"/>
                <w:sz w:val="20"/>
                <w:szCs w:val="20"/>
              </w:rPr>
            </w:pPr>
            <w:r w:rsidRPr="002A3BB3">
              <w:rPr>
                <w:rFonts w:ascii="Times New Roman" w:hAnsi="Times New Roman" w:cs="Times New Roman"/>
                <w:sz w:val="20"/>
                <w:szCs w:val="20"/>
              </w:rPr>
              <w:t>Данзырын Ч.О.</w:t>
            </w:r>
          </w:p>
        </w:tc>
      </w:tr>
    </w:tbl>
    <w:p w:rsidR="00C47BE8" w:rsidRPr="00752070" w:rsidRDefault="00C47BE8" w:rsidP="00C47BE8">
      <w:pPr>
        <w:pStyle w:val="af5"/>
        <w:tabs>
          <w:tab w:val="left" w:pos="7334"/>
        </w:tabs>
        <w:jc w:val="center"/>
        <w:rPr>
          <w:rFonts w:ascii="Times New Roman" w:hAnsi="Times New Roman"/>
          <w:b/>
          <w:sz w:val="20"/>
          <w:szCs w:val="20"/>
        </w:rPr>
      </w:pPr>
      <w:r w:rsidRPr="00752070">
        <w:rPr>
          <w:rFonts w:ascii="Times New Roman" w:hAnsi="Times New Roman"/>
          <w:b/>
          <w:sz w:val="20"/>
          <w:szCs w:val="20"/>
        </w:rPr>
        <w:lastRenderedPageBreak/>
        <w:t>График прохождения аттестации педагогических работников образовательных организаций Республики Ты</w:t>
      </w:r>
      <w:r>
        <w:rPr>
          <w:rFonts w:ascii="Times New Roman" w:hAnsi="Times New Roman"/>
          <w:b/>
          <w:sz w:val="20"/>
          <w:szCs w:val="20"/>
        </w:rPr>
        <w:t>ва, подлежащих аттестации в 2023</w:t>
      </w:r>
      <w:r w:rsidRPr="00752070">
        <w:rPr>
          <w:rFonts w:ascii="Times New Roman" w:hAnsi="Times New Roman"/>
          <w:b/>
          <w:sz w:val="20"/>
          <w:szCs w:val="20"/>
        </w:rPr>
        <w:t xml:space="preserve"> году</w:t>
      </w:r>
    </w:p>
    <w:p w:rsidR="00C47BE8" w:rsidRPr="00752070" w:rsidRDefault="00C47BE8" w:rsidP="00C47BE8">
      <w:pPr>
        <w:pStyle w:val="af5"/>
        <w:tabs>
          <w:tab w:val="left" w:pos="7334"/>
        </w:tabs>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2"/>
        <w:gridCol w:w="1710"/>
        <w:gridCol w:w="1824"/>
        <w:gridCol w:w="12"/>
        <w:gridCol w:w="12"/>
        <w:gridCol w:w="1885"/>
        <w:gridCol w:w="2190"/>
      </w:tblGrid>
      <w:tr w:rsidR="00C47BE8" w:rsidRPr="00752070" w:rsidTr="00C47BE8">
        <w:tc>
          <w:tcPr>
            <w:tcW w:w="9853" w:type="dxa"/>
            <w:gridSpan w:val="7"/>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b/>
                <w:sz w:val="20"/>
                <w:szCs w:val="20"/>
              </w:rPr>
            </w:pPr>
            <w:r w:rsidRPr="00752070">
              <w:rPr>
                <w:rFonts w:ascii="Times New Roman" w:hAnsi="Times New Roman"/>
                <w:b/>
                <w:sz w:val="20"/>
                <w:szCs w:val="20"/>
                <w:lang w:val="en-US"/>
              </w:rPr>
              <w:t xml:space="preserve">I </w:t>
            </w:r>
            <w:r w:rsidRPr="00752070">
              <w:rPr>
                <w:rFonts w:ascii="Times New Roman" w:hAnsi="Times New Roman"/>
                <w:b/>
                <w:sz w:val="20"/>
                <w:szCs w:val="20"/>
              </w:rPr>
              <w:t>поток (март)</w:t>
            </w:r>
          </w:p>
        </w:tc>
      </w:tr>
      <w:tr w:rsidR="00C47BE8" w:rsidRPr="00752070" w:rsidTr="00C47BE8">
        <w:tc>
          <w:tcPr>
            <w:tcW w:w="2222"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Сроки предоставления аттестационных материалов</w:t>
            </w:r>
          </w:p>
        </w:tc>
        <w:tc>
          <w:tcPr>
            <w:tcW w:w="171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Внешняя экспертиза</w:t>
            </w:r>
          </w:p>
        </w:tc>
        <w:tc>
          <w:tcPr>
            <w:tcW w:w="1846" w:type="dxa"/>
            <w:gridSpan w:val="3"/>
            <w:tcBorders>
              <w:top w:val="single" w:sz="4" w:space="0" w:color="000000"/>
              <w:left w:val="single" w:sz="4" w:space="0" w:color="000000"/>
              <w:bottom w:val="single" w:sz="4" w:space="0" w:color="000000"/>
              <w:right w:val="single" w:sz="4" w:space="0" w:color="auto"/>
            </w:tcBorders>
            <w:hideMark/>
          </w:tcPr>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Дата заседания аттестационной комиссии</w:t>
            </w:r>
          </w:p>
        </w:tc>
        <w:tc>
          <w:tcPr>
            <w:tcW w:w="1885" w:type="dxa"/>
            <w:tcBorders>
              <w:top w:val="single" w:sz="4" w:space="0" w:color="000000"/>
              <w:left w:val="single" w:sz="4" w:space="0" w:color="auto"/>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 xml:space="preserve">Второй этап </w:t>
            </w:r>
          </w:p>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аттестации</w:t>
            </w:r>
          </w:p>
        </w:tc>
        <w:tc>
          <w:tcPr>
            <w:tcW w:w="219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sidRPr="00752070">
              <w:rPr>
                <w:rFonts w:ascii="Times New Roman" w:hAnsi="Times New Roman"/>
                <w:sz w:val="20"/>
                <w:szCs w:val="20"/>
              </w:rPr>
              <w:t>Дата заседания аттестационной комиссии</w:t>
            </w:r>
          </w:p>
        </w:tc>
      </w:tr>
      <w:tr w:rsidR="00C47BE8" w:rsidRPr="00752070" w:rsidTr="00C47BE8">
        <w:tc>
          <w:tcPr>
            <w:tcW w:w="2222"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15 февраля по 28 февраля 2023</w:t>
            </w:r>
            <w:r w:rsidRPr="00752070">
              <w:rPr>
                <w:rFonts w:ascii="Times New Roman" w:hAnsi="Times New Roman"/>
                <w:sz w:val="20"/>
                <w:szCs w:val="20"/>
              </w:rPr>
              <w:t xml:space="preserve"> года</w:t>
            </w:r>
          </w:p>
        </w:tc>
        <w:tc>
          <w:tcPr>
            <w:tcW w:w="171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01  по 14 марта 2023</w:t>
            </w:r>
            <w:r w:rsidRPr="00752070">
              <w:rPr>
                <w:rFonts w:ascii="Times New Roman" w:hAnsi="Times New Roman"/>
                <w:sz w:val="20"/>
                <w:szCs w:val="20"/>
              </w:rPr>
              <w:t xml:space="preserve"> года</w:t>
            </w:r>
          </w:p>
        </w:tc>
        <w:tc>
          <w:tcPr>
            <w:tcW w:w="1846" w:type="dxa"/>
            <w:gridSpan w:val="3"/>
            <w:tcBorders>
              <w:top w:val="single" w:sz="4" w:space="0" w:color="000000"/>
              <w:left w:val="single" w:sz="4" w:space="0" w:color="000000"/>
              <w:bottom w:val="single" w:sz="4" w:space="0" w:color="000000"/>
              <w:right w:val="single" w:sz="4" w:space="0" w:color="auto"/>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17 марта 2023</w:t>
            </w:r>
            <w:r w:rsidRPr="00752070">
              <w:rPr>
                <w:rFonts w:ascii="Times New Roman" w:hAnsi="Times New Roman"/>
                <w:sz w:val="20"/>
                <w:szCs w:val="20"/>
              </w:rPr>
              <w:t xml:space="preserve"> г.</w:t>
            </w:r>
          </w:p>
        </w:tc>
        <w:tc>
          <w:tcPr>
            <w:tcW w:w="1885" w:type="dxa"/>
            <w:tcBorders>
              <w:top w:val="single" w:sz="4" w:space="0" w:color="000000"/>
              <w:left w:val="single" w:sz="4" w:space="0" w:color="auto"/>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21 по 24 марта 2023</w:t>
            </w:r>
            <w:r w:rsidRPr="00752070">
              <w:rPr>
                <w:rFonts w:ascii="Times New Roman" w:hAnsi="Times New Roman"/>
                <w:sz w:val="20"/>
                <w:szCs w:val="20"/>
              </w:rPr>
              <w:t xml:space="preserve"> года</w:t>
            </w:r>
          </w:p>
        </w:tc>
        <w:tc>
          <w:tcPr>
            <w:tcW w:w="219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30 марта</w:t>
            </w:r>
          </w:p>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2023</w:t>
            </w:r>
            <w:r w:rsidRPr="00752070">
              <w:rPr>
                <w:rFonts w:ascii="Times New Roman" w:hAnsi="Times New Roman"/>
                <w:sz w:val="20"/>
                <w:szCs w:val="20"/>
              </w:rPr>
              <w:t xml:space="preserve"> г.</w:t>
            </w:r>
          </w:p>
        </w:tc>
      </w:tr>
      <w:tr w:rsidR="00C47BE8" w:rsidRPr="00752070" w:rsidTr="00C47BE8">
        <w:tc>
          <w:tcPr>
            <w:tcW w:w="9853" w:type="dxa"/>
            <w:gridSpan w:val="7"/>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b/>
                <w:sz w:val="20"/>
                <w:szCs w:val="20"/>
              </w:rPr>
            </w:pPr>
            <w:r w:rsidRPr="00752070">
              <w:rPr>
                <w:rFonts w:ascii="Times New Roman" w:hAnsi="Times New Roman"/>
                <w:b/>
                <w:sz w:val="20"/>
                <w:szCs w:val="20"/>
                <w:lang w:val="en-US"/>
              </w:rPr>
              <w:t xml:space="preserve">II </w:t>
            </w:r>
            <w:r w:rsidRPr="00752070">
              <w:rPr>
                <w:rFonts w:ascii="Times New Roman" w:hAnsi="Times New Roman"/>
                <w:b/>
                <w:sz w:val="20"/>
                <w:szCs w:val="20"/>
              </w:rPr>
              <w:t>поток (май)</w:t>
            </w:r>
          </w:p>
        </w:tc>
      </w:tr>
      <w:tr w:rsidR="00C47BE8" w:rsidRPr="00752070" w:rsidTr="00C47BE8">
        <w:tc>
          <w:tcPr>
            <w:tcW w:w="2222"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27 марта по 10 апреля 2023</w:t>
            </w:r>
            <w:r w:rsidRPr="00752070">
              <w:rPr>
                <w:rFonts w:ascii="Times New Roman" w:hAnsi="Times New Roman"/>
                <w:sz w:val="20"/>
                <w:szCs w:val="20"/>
              </w:rPr>
              <w:t xml:space="preserve"> года</w:t>
            </w:r>
          </w:p>
        </w:tc>
        <w:tc>
          <w:tcPr>
            <w:tcW w:w="171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12 по 25 апреля 2023</w:t>
            </w:r>
            <w:r w:rsidRPr="00752070">
              <w:rPr>
                <w:rFonts w:ascii="Times New Roman" w:hAnsi="Times New Roman"/>
                <w:sz w:val="20"/>
                <w:szCs w:val="20"/>
              </w:rPr>
              <w:t xml:space="preserve"> года</w:t>
            </w:r>
          </w:p>
        </w:tc>
        <w:tc>
          <w:tcPr>
            <w:tcW w:w="1824" w:type="dxa"/>
            <w:tcBorders>
              <w:top w:val="single" w:sz="4" w:space="0" w:color="000000"/>
              <w:left w:val="single" w:sz="4" w:space="0" w:color="000000"/>
              <w:bottom w:val="single" w:sz="4" w:space="0" w:color="000000"/>
              <w:right w:val="single" w:sz="4" w:space="0" w:color="auto"/>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28 апреля 2023</w:t>
            </w:r>
            <w:r w:rsidRPr="00752070">
              <w:rPr>
                <w:rFonts w:ascii="Times New Roman" w:hAnsi="Times New Roman"/>
                <w:sz w:val="20"/>
                <w:szCs w:val="20"/>
              </w:rPr>
              <w:t xml:space="preserve"> г.</w:t>
            </w:r>
          </w:p>
        </w:tc>
        <w:tc>
          <w:tcPr>
            <w:tcW w:w="1907" w:type="dxa"/>
            <w:gridSpan w:val="3"/>
            <w:tcBorders>
              <w:top w:val="single" w:sz="4" w:space="0" w:color="000000"/>
              <w:left w:val="single" w:sz="4" w:space="0" w:color="auto"/>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2 по 5 мая 2023</w:t>
            </w:r>
            <w:r w:rsidRPr="00752070">
              <w:rPr>
                <w:rFonts w:ascii="Times New Roman" w:hAnsi="Times New Roman"/>
                <w:sz w:val="20"/>
                <w:szCs w:val="20"/>
              </w:rPr>
              <w:t xml:space="preserve"> года</w:t>
            </w:r>
          </w:p>
        </w:tc>
        <w:tc>
          <w:tcPr>
            <w:tcW w:w="219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1</w:t>
            </w:r>
            <w:r w:rsidR="0043236A">
              <w:rPr>
                <w:rFonts w:ascii="Times New Roman" w:hAnsi="Times New Roman"/>
                <w:sz w:val="20"/>
                <w:szCs w:val="20"/>
              </w:rPr>
              <w:t>2</w:t>
            </w:r>
            <w:r w:rsidRPr="00752070">
              <w:rPr>
                <w:rFonts w:ascii="Times New Roman" w:hAnsi="Times New Roman"/>
                <w:sz w:val="20"/>
                <w:szCs w:val="20"/>
              </w:rPr>
              <w:t xml:space="preserve"> мая </w:t>
            </w:r>
          </w:p>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2023</w:t>
            </w:r>
            <w:r w:rsidRPr="00752070">
              <w:rPr>
                <w:rFonts w:ascii="Times New Roman" w:hAnsi="Times New Roman"/>
                <w:sz w:val="20"/>
                <w:szCs w:val="20"/>
              </w:rPr>
              <w:t xml:space="preserve"> г.</w:t>
            </w:r>
          </w:p>
        </w:tc>
      </w:tr>
      <w:tr w:rsidR="00C47BE8" w:rsidRPr="00752070" w:rsidTr="00C47BE8">
        <w:tc>
          <w:tcPr>
            <w:tcW w:w="9853" w:type="dxa"/>
            <w:gridSpan w:val="7"/>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b/>
                <w:sz w:val="20"/>
                <w:szCs w:val="20"/>
              </w:rPr>
            </w:pPr>
            <w:r w:rsidRPr="00752070">
              <w:rPr>
                <w:rFonts w:ascii="Times New Roman" w:hAnsi="Times New Roman"/>
                <w:b/>
                <w:sz w:val="20"/>
                <w:szCs w:val="20"/>
                <w:lang w:val="en-US"/>
              </w:rPr>
              <w:t xml:space="preserve">III </w:t>
            </w:r>
            <w:r w:rsidRPr="00752070">
              <w:rPr>
                <w:rFonts w:ascii="Times New Roman" w:hAnsi="Times New Roman"/>
                <w:b/>
                <w:sz w:val="20"/>
                <w:szCs w:val="20"/>
              </w:rPr>
              <w:t>поток (июнь)</w:t>
            </w:r>
          </w:p>
        </w:tc>
      </w:tr>
      <w:tr w:rsidR="00C47BE8" w:rsidRPr="00752070" w:rsidTr="00C47BE8">
        <w:tc>
          <w:tcPr>
            <w:tcW w:w="2222"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D36218">
            <w:pPr>
              <w:pStyle w:val="af5"/>
              <w:tabs>
                <w:tab w:val="left" w:pos="7334"/>
              </w:tabs>
              <w:jc w:val="center"/>
              <w:rPr>
                <w:rFonts w:ascii="Times New Roman" w:hAnsi="Times New Roman"/>
                <w:sz w:val="20"/>
                <w:szCs w:val="20"/>
              </w:rPr>
            </w:pPr>
            <w:r>
              <w:rPr>
                <w:rFonts w:ascii="Times New Roman" w:hAnsi="Times New Roman"/>
                <w:sz w:val="20"/>
                <w:szCs w:val="20"/>
              </w:rPr>
              <w:t xml:space="preserve">с </w:t>
            </w:r>
            <w:r w:rsidR="00D36218">
              <w:rPr>
                <w:rFonts w:ascii="Times New Roman" w:hAnsi="Times New Roman"/>
                <w:sz w:val="20"/>
                <w:szCs w:val="20"/>
              </w:rPr>
              <w:t>15</w:t>
            </w:r>
            <w:r>
              <w:rPr>
                <w:rFonts w:ascii="Times New Roman" w:hAnsi="Times New Roman"/>
                <w:sz w:val="20"/>
                <w:szCs w:val="20"/>
              </w:rPr>
              <w:t xml:space="preserve"> по </w:t>
            </w:r>
            <w:r w:rsidR="00D36218">
              <w:rPr>
                <w:rFonts w:ascii="Times New Roman" w:hAnsi="Times New Roman"/>
                <w:sz w:val="20"/>
                <w:szCs w:val="20"/>
              </w:rPr>
              <w:t>25</w:t>
            </w:r>
            <w:r>
              <w:rPr>
                <w:rFonts w:ascii="Times New Roman" w:hAnsi="Times New Roman"/>
                <w:sz w:val="20"/>
                <w:szCs w:val="20"/>
              </w:rPr>
              <w:t xml:space="preserve"> мая 2023</w:t>
            </w:r>
            <w:r w:rsidRPr="00752070">
              <w:rPr>
                <w:rFonts w:ascii="Times New Roman" w:hAnsi="Times New Roman"/>
                <w:sz w:val="20"/>
                <w:szCs w:val="20"/>
              </w:rPr>
              <w:t xml:space="preserve"> года</w:t>
            </w:r>
          </w:p>
        </w:tc>
        <w:tc>
          <w:tcPr>
            <w:tcW w:w="171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D36218">
            <w:pPr>
              <w:pStyle w:val="af5"/>
              <w:tabs>
                <w:tab w:val="left" w:pos="7334"/>
              </w:tabs>
              <w:jc w:val="center"/>
              <w:rPr>
                <w:rFonts w:ascii="Times New Roman" w:hAnsi="Times New Roman"/>
                <w:sz w:val="20"/>
                <w:szCs w:val="20"/>
              </w:rPr>
            </w:pPr>
            <w:r>
              <w:rPr>
                <w:rFonts w:ascii="Times New Roman" w:hAnsi="Times New Roman"/>
                <w:sz w:val="20"/>
                <w:szCs w:val="20"/>
              </w:rPr>
              <w:t>с 2</w:t>
            </w:r>
            <w:r w:rsidR="00D36218">
              <w:rPr>
                <w:rFonts w:ascii="Times New Roman" w:hAnsi="Times New Roman"/>
                <w:sz w:val="20"/>
                <w:szCs w:val="20"/>
              </w:rPr>
              <w:t>6 мая</w:t>
            </w:r>
            <w:r>
              <w:rPr>
                <w:rFonts w:ascii="Times New Roman" w:hAnsi="Times New Roman"/>
                <w:sz w:val="20"/>
                <w:szCs w:val="20"/>
              </w:rPr>
              <w:t xml:space="preserve">  по </w:t>
            </w:r>
            <w:r w:rsidR="00D36218">
              <w:rPr>
                <w:rFonts w:ascii="Times New Roman" w:hAnsi="Times New Roman"/>
                <w:sz w:val="20"/>
                <w:szCs w:val="20"/>
              </w:rPr>
              <w:t>09</w:t>
            </w:r>
            <w:r>
              <w:rPr>
                <w:rFonts w:ascii="Times New Roman" w:hAnsi="Times New Roman"/>
                <w:sz w:val="20"/>
                <w:szCs w:val="20"/>
              </w:rPr>
              <w:t xml:space="preserve"> июня 2023</w:t>
            </w:r>
            <w:r w:rsidRPr="00752070">
              <w:rPr>
                <w:rFonts w:ascii="Times New Roman" w:hAnsi="Times New Roman"/>
                <w:sz w:val="20"/>
                <w:szCs w:val="20"/>
              </w:rPr>
              <w:t xml:space="preserve"> года</w:t>
            </w:r>
          </w:p>
        </w:tc>
        <w:tc>
          <w:tcPr>
            <w:tcW w:w="1836" w:type="dxa"/>
            <w:gridSpan w:val="2"/>
            <w:tcBorders>
              <w:top w:val="single" w:sz="4" w:space="0" w:color="000000"/>
              <w:left w:val="single" w:sz="4" w:space="0" w:color="000000"/>
              <w:bottom w:val="single" w:sz="4" w:space="0" w:color="000000"/>
              <w:right w:val="single" w:sz="4" w:space="0" w:color="auto"/>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1</w:t>
            </w:r>
            <w:r w:rsidR="00D36218">
              <w:rPr>
                <w:rFonts w:ascii="Times New Roman" w:hAnsi="Times New Roman"/>
                <w:sz w:val="20"/>
                <w:szCs w:val="20"/>
              </w:rPr>
              <w:t>4</w:t>
            </w:r>
            <w:r w:rsidRPr="00752070">
              <w:rPr>
                <w:rFonts w:ascii="Times New Roman" w:hAnsi="Times New Roman"/>
                <w:sz w:val="20"/>
                <w:szCs w:val="20"/>
              </w:rPr>
              <w:t xml:space="preserve"> июня</w:t>
            </w:r>
          </w:p>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 xml:space="preserve"> 2023</w:t>
            </w:r>
            <w:r w:rsidRPr="00752070">
              <w:rPr>
                <w:rFonts w:ascii="Times New Roman" w:hAnsi="Times New Roman"/>
                <w:sz w:val="20"/>
                <w:szCs w:val="20"/>
              </w:rPr>
              <w:t xml:space="preserve"> г.</w:t>
            </w:r>
          </w:p>
        </w:tc>
        <w:tc>
          <w:tcPr>
            <w:tcW w:w="1895" w:type="dxa"/>
            <w:gridSpan w:val="2"/>
            <w:tcBorders>
              <w:top w:val="single" w:sz="4" w:space="0" w:color="000000"/>
              <w:left w:val="single" w:sz="4" w:space="0" w:color="auto"/>
              <w:bottom w:val="single" w:sz="4" w:space="0" w:color="000000"/>
              <w:right w:val="single" w:sz="4" w:space="0" w:color="000000"/>
            </w:tcBorders>
            <w:hideMark/>
          </w:tcPr>
          <w:p w:rsidR="00C47BE8" w:rsidRPr="00752070" w:rsidRDefault="00C47BE8" w:rsidP="00D36218">
            <w:pPr>
              <w:pStyle w:val="af5"/>
              <w:tabs>
                <w:tab w:val="left" w:pos="7334"/>
              </w:tabs>
              <w:jc w:val="center"/>
              <w:rPr>
                <w:rFonts w:ascii="Times New Roman" w:hAnsi="Times New Roman"/>
                <w:sz w:val="20"/>
                <w:szCs w:val="20"/>
              </w:rPr>
            </w:pPr>
            <w:r>
              <w:rPr>
                <w:rFonts w:ascii="Times New Roman" w:hAnsi="Times New Roman"/>
                <w:sz w:val="20"/>
                <w:szCs w:val="20"/>
              </w:rPr>
              <w:t xml:space="preserve">с </w:t>
            </w:r>
            <w:r w:rsidR="00D36218">
              <w:rPr>
                <w:rFonts w:ascii="Times New Roman" w:hAnsi="Times New Roman"/>
                <w:sz w:val="20"/>
                <w:szCs w:val="20"/>
              </w:rPr>
              <w:t>19</w:t>
            </w:r>
            <w:r>
              <w:rPr>
                <w:rFonts w:ascii="Times New Roman" w:hAnsi="Times New Roman"/>
                <w:sz w:val="20"/>
                <w:szCs w:val="20"/>
              </w:rPr>
              <w:t xml:space="preserve"> по 2</w:t>
            </w:r>
            <w:r w:rsidR="00D36218">
              <w:rPr>
                <w:rFonts w:ascii="Times New Roman" w:hAnsi="Times New Roman"/>
                <w:sz w:val="20"/>
                <w:szCs w:val="20"/>
              </w:rPr>
              <w:t>0</w:t>
            </w:r>
            <w:r>
              <w:rPr>
                <w:rFonts w:ascii="Times New Roman" w:hAnsi="Times New Roman"/>
                <w:sz w:val="20"/>
                <w:szCs w:val="20"/>
              </w:rPr>
              <w:t xml:space="preserve"> июня 2023</w:t>
            </w:r>
            <w:r w:rsidRPr="00752070">
              <w:rPr>
                <w:rFonts w:ascii="Times New Roman" w:hAnsi="Times New Roman"/>
                <w:sz w:val="20"/>
                <w:szCs w:val="20"/>
              </w:rPr>
              <w:t xml:space="preserve"> года</w:t>
            </w:r>
          </w:p>
        </w:tc>
        <w:tc>
          <w:tcPr>
            <w:tcW w:w="219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2</w:t>
            </w:r>
            <w:r w:rsidR="00D36218">
              <w:rPr>
                <w:rFonts w:ascii="Times New Roman" w:hAnsi="Times New Roman"/>
                <w:sz w:val="20"/>
                <w:szCs w:val="20"/>
              </w:rPr>
              <w:t>2</w:t>
            </w:r>
            <w:r w:rsidRPr="00752070">
              <w:rPr>
                <w:rFonts w:ascii="Times New Roman" w:hAnsi="Times New Roman"/>
                <w:sz w:val="20"/>
                <w:szCs w:val="20"/>
              </w:rPr>
              <w:t xml:space="preserve"> июня </w:t>
            </w:r>
          </w:p>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2023</w:t>
            </w:r>
            <w:r w:rsidRPr="00752070">
              <w:rPr>
                <w:rFonts w:ascii="Times New Roman" w:hAnsi="Times New Roman"/>
                <w:sz w:val="20"/>
                <w:szCs w:val="20"/>
              </w:rPr>
              <w:t xml:space="preserve"> г.</w:t>
            </w:r>
          </w:p>
        </w:tc>
      </w:tr>
      <w:tr w:rsidR="00C47BE8" w:rsidRPr="00752070" w:rsidTr="00C47BE8">
        <w:tc>
          <w:tcPr>
            <w:tcW w:w="9853" w:type="dxa"/>
            <w:gridSpan w:val="7"/>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b/>
                <w:sz w:val="20"/>
                <w:szCs w:val="20"/>
              </w:rPr>
            </w:pPr>
            <w:r w:rsidRPr="00752070">
              <w:rPr>
                <w:rFonts w:ascii="Times New Roman" w:hAnsi="Times New Roman"/>
                <w:b/>
                <w:sz w:val="20"/>
                <w:szCs w:val="20"/>
                <w:lang w:val="en-US"/>
              </w:rPr>
              <w:t>IV</w:t>
            </w:r>
            <w:r w:rsidRPr="00752070">
              <w:rPr>
                <w:rFonts w:ascii="Times New Roman" w:hAnsi="Times New Roman"/>
                <w:b/>
                <w:sz w:val="20"/>
                <w:szCs w:val="20"/>
              </w:rPr>
              <w:t xml:space="preserve"> поток (октябрь)</w:t>
            </w:r>
          </w:p>
        </w:tc>
      </w:tr>
      <w:tr w:rsidR="00C47BE8" w:rsidRPr="00752070" w:rsidTr="00C47BE8">
        <w:tc>
          <w:tcPr>
            <w:tcW w:w="2222"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25 сентября по 11 октября 2023</w:t>
            </w:r>
            <w:r w:rsidRPr="00752070">
              <w:rPr>
                <w:rFonts w:ascii="Times New Roman" w:hAnsi="Times New Roman"/>
                <w:sz w:val="20"/>
                <w:szCs w:val="20"/>
              </w:rPr>
              <w:t xml:space="preserve"> года</w:t>
            </w:r>
          </w:p>
        </w:tc>
        <w:tc>
          <w:tcPr>
            <w:tcW w:w="1710" w:type="dxa"/>
            <w:tcBorders>
              <w:top w:val="single" w:sz="4" w:space="0" w:color="000000"/>
              <w:left w:val="single" w:sz="4" w:space="0" w:color="000000"/>
              <w:bottom w:val="single" w:sz="4" w:space="0" w:color="000000"/>
              <w:right w:val="single" w:sz="4" w:space="0" w:color="000000"/>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с 13 по 31 октября  2023</w:t>
            </w:r>
            <w:r w:rsidRPr="00752070">
              <w:rPr>
                <w:rFonts w:ascii="Times New Roman" w:hAnsi="Times New Roman"/>
                <w:sz w:val="20"/>
                <w:szCs w:val="20"/>
              </w:rPr>
              <w:t xml:space="preserve"> года</w:t>
            </w:r>
          </w:p>
        </w:tc>
        <w:tc>
          <w:tcPr>
            <w:tcW w:w="1848" w:type="dxa"/>
            <w:gridSpan w:val="3"/>
            <w:tcBorders>
              <w:top w:val="single" w:sz="4" w:space="0" w:color="000000"/>
              <w:left w:val="single" w:sz="4" w:space="0" w:color="000000"/>
              <w:bottom w:val="single" w:sz="4" w:space="0" w:color="000000"/>
              <w:right w:val="single" w:sz="4" w:space="0" w:color="auto"/>
            </w:tcBorders>
            <w:hideMark/>
          </w:tcPr>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3 ноября 2023</w:t>
            </w:r>
            <w:r w:rsidRPr="00752070">
              <w:rPr>
                <w:rFonts w:ascii="Times New Roman" w:hAnsi="Times New Roman"/>
                <w:sz w:val="20"/>
                <w:szCs w:val="20"/>
              </w:rPr>
              <w:t xml:space="preserve"> г.</w:t>
            </w:r>
          </w:p>
        </w:tc>
        <w:tc>
          <w:tcPr>
            <w:tcW w:w="1883" w:type="dxa"/>
            <w:tcBorders>
              <w:top w:val="single" w:sz="4" w:space="0" w:color="000000"/>
              <w:left w:val="single" w:sz="4" w:space="0" w:color="auto"/>
              <w:bottom w:val="single" w:sz="4" w:space="0" w:color="000000"/>
              <w:right w:val="single" w:sz="4" w:space="0" w:color="000000"/>
            </w:tcBorders>
            <w:hideMark/>
          </w:tcPr>
          <w:p w:rsidR="00C47BE8" w:rsidRPr="00752070" w:rsidRDefault="00C47BE8" w:rsidP="00DB6CE1">
            <w:pPr>
              <w:pStyle w:val="af5"/>
              <w:tabs>
                <w:tab w:val="left" w:pos="7334"/>
              </w:tabs>
              <w:jc w:val="center"/>
              <w:rPr>
                <w:rFonts w:ascii="Times New Roman" w:hAnsi="Times New Roman"/>
                <w:sz w:val="20"/>
                <w:szCs w:val="20"/>
              </w:rPr>
            </w:pPr>
            <w:r>
              <w:rPr>
                <w:rFonts w:ascii="Times New Roman" w:hAnsi="Times New Roman"/>
                <w:sz w:val="20"/>
                <w:szCs w:val="20"/>
              </w:rPr>
              <w:t xml:space="preserve">с </w:t>
            </w:r>
            <w:r w:rsidR="002A3BB3">
              <w:rPr>
                <w:rFonts w:ascii="Times New Roman" w:hAnsi="Times New Roman"/>
                <w:sz w:val="20"/>
                <w:szCs w:val="20"/>
              </w:rPr>
              <w:t>1</w:t>
            </w:r>
            <w:r w:rsidR="00DB6CE1">
              <w:rPr>
                <w:rFonts w:ascii="Times New Roman" w:hAnsi="Times New Roman"/>
                <w:sz w:val="20"/>
                <w:szCs w:val="20"/>
              </w:rPr>
              <w:t xml:space="preserve">3 </w:t>
            </w:r>
            <w:r w:rsidR="002A3BB3">
              <w:rPr>
                <w:rFonts w:ascii="Times New Roman" w:hAnsi="Times New Roman"/>
                <w:sz w:val="20"/>
                <w:szCs w:val="20"/>
              </w:rPr>
              <w:t>по 1</w:t>
            </w:r>
            <w:r w:rsidR="00DB6CE1">
              <w:rPr>
                <w:rFonts w:ascii="Times New Roman" w:hAnsi="Times New Roman"/>
                <w:sz w:val="20"/>
                <w:szCs w:val="20"/>
              </w:rPr>
              <w:t>6</w:t>
            </w:r>
            <w:r>
              <w:rPr>
                <w:rFonts w:ascii="Times New Roman" w:hAnsi="Times New Roman"/>
                <w:sz w:val="20"/>
                <w:szCs w:val="20"/>
              </w:rPr>
              <w:t xml:space="preserve"> ноября 2023</w:t>
            </w:r>
            <w:r w:rsidRPr="00752070">
              <w:rPr>
                <w:rFonts w:ascii="Times New Roman" w:hAnsi="Times New Roman"/>
                <w:sz w:val="20"/>
                <w:szCs w:val="20"/>
              </w:rPr>
              <w:t xml:space="preserve"> года</w:t>
            </w:r>
          </w:p>
        </w:tc>
        <w:tc>
          <w:tcPr>
            <w:tcW w:w="2190" w:type="dxa"/>
            <w:tcBorders>
              <w:top w:val="single" w:sz="4" w:space="0" w:color="000000"/>
              <w:left w:val="single" w:sz="4" w:space="0" w:color="000000"/>
              <w:bottom w:val="single" w:sz="4" w:space="0" w:color="000000"/>
              <w:right w:val="single" w:sz="4" w:space="0" w:color="000000"/>
            </w:tcBorders>
            <w:hideMark/>
          </w:tcPr>
          <w:p w:rsidR="00C47BE8" w:rsidRPr="00752070" w:rsidRDefault="002A3BB3" w:rsidP="00C47BE8">
            <w:pPr>
              <w:pStyle w:val="af5"/>
              <w:tabs>
                <w:tab w:val="left" w:pos="7334"/>
              </w:tabs>
              <w:jc w:val="center"/>
              <w:rPr>
                <w:rFonts w:ascii="Times New Roman" w:hAnsi="Times New Roman"/>
                <w:sz w:val="20"/>
                <w:szCs w:val="20"/>
              </w:rPr>
            </w:pPr>
            <w:r>
              <w:rPr>
                <w:rFonts w:ascii="Times New Roman" w:hAnsi="Times New Roman"/>
                <w:sz w:val="20"/>
                <w:szCs w:val="20"/>
              </w:rPr>
              <w:t>2</w:t>
            </w:r>
            <w:r w:rsidR="00286209">
              <w:rPr>
                <w:rFonts w:ascii="Times New Roman" w:hAnsi="Times New Roman"/>
                <w:sz w:val="20"/>
                <w:szCs w:val="20"/>
              </w:rPr>
              <w:t>3</w:t>
            </w:r>
            <w:r w:rsidR="00C47BE8">
              <w:rPr>
                <w:rFonts w:ascii="Times New Roman" w:hAnsi="Times New Roman"/>
                <w:sz w:val="20"/>
                <w:szCs w:val="20"/>
              </w:rPr>
              <w:t xml:space="preserve"> ноя</w:t>
            </w:r>
            <w:r w:rsidR="00C47BE8" w:rsidRPr="00752070">
              <w:rPr>
                <w:rFonts w:ascii="Times New Roman" w:hAnsi="Times New Roman"/>
                <w:sz w:val="20"/>
                <w:szCs w:val="20"/>
              </w:rPr>
              <w:t>бря</w:t>
            </w:r>
          </w:p>
          <w:p w:rsidR="00C47BE8" w:rsidRPr="00752070" w:rsidRDefault="00C47BE8" w:rsidP="00C47BE8">
            <w:pPr>
              <w:pStyle w:val="af5"/>
              <w:tabs>
                <w:tab w:val="left" w:pos="7334"/>
              </w:tabs>
              <w:jc w:val="center"/>
              <w:rPr>
                <w:rFonts w:ascii="Times New Roman" w:hAnsi="Times New Roman"/>
                <w:sz w:val="20"/>
                <w:szCs w:val="20"/>
              </w:rPr>
            </w:pPr>
            <w:r>
              <w:rPr>
                <w:rFonts w:ascii="Times New Roman" w:hAnsi="Times New Roman"/>
                <w:sz w:val="20"/>
                <w:szCs w:val="20"/>
              </w:rPr>
              <w:t xml:space="preserve"> 2023</w:t>
            </w:r>
            <w:r w:rsidRPr="00752070">
              <w:rPr>
                <w:rFonts w:ascii="Times New Roman" w:hAnsi="Times New Roman"/>
                <w:sz w:val="20"/>
                <w:szCs w:val="20"/>
              </w:rPr>
              <w:t xml:space="preserve"> г.</w:t>
            </w:r>
          </w:p>
        </w:tc>
      </w:tr>
    </w:tbl>
    <w:p w:rsidR="00C47BE8" w:rsidRPr="00C47BE8" w:rsidRDefault="00C47BE8" w:rsidP="005D6B53">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rPr>
        <w:t>График аттестации педагогических работников организаций Республики Тыва,</w:t>
      </w:r>
    </w:p>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rPr>
        <w:t>осуществляющих образовательную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01"/>
        <w:gridCol w:w="1701"/>
        <w:gridCol w:w="1701"/>
        <w:gridCol w:w="1135"/>
        <w:gridCol w:w="957"/>
      </w:tblGrid>
      <w:tr w:rsidR="00C47BE8" w:rsidRPr="00C47BE8" w:rsidTr="00C47BE8">
        <w:tc>
          <w:tcPr>
            <w:tcW w:w="2376"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rPr>
              <w:t xml:space="preserve">Месяцы </w:t>
            </w:r>
          </w:p>
        </w:tc>
        <w:tc>
          <w:tcPr>
            <w:tcW w:w="1701"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lang w:val="en-US"/>
              </w:rPr>
              <w:t>I</w:t>
            </w:r>
            <w:r w:rsidRPr="00C47BE8">
              <w:rPr>
                <w:rFonts w:ascii="Times New Roman" w:hAnsi="Times New Roman" w:cs="Times New Roman"/>
                <w:b/>
                <w:sz w:val="20"/>
                <w:szCs w:val="20"/>
              </w:rPr>
              <w:t xml:space="preserve"> поток</w:t>
            </w:r>
          </w:p>
        </w:tc>
        <w:tc>
          <w:tcPr>
            <w:tcW w:w="1701"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lang w:val="en-US"/>
              </w:rPr>
              <w:t>II</w:t>
            </w:r>
            <w:r w:rsidRPr="00C47BE8">
              <w:rPr>
                <w:rFonts w:ascii="Times New Roman" w:hAnsi="Times New Roman" w:cs="Times New Roman"/>
                <w:b/>
                <w:sz w:val="20"/>
                <w:szCs w:val="20"/>
              </w:rPr>
              <w:t xml:space="preserve"> поток</w:t>
            </w:r>
          </w:p>
        </w:tc>
        <w:tc>
          <w:tcPr>
            <w:tcW w:w="1701"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lang w:val="en-US"/>
              </w:rPr>
              <w:t>III</w:t>
            </w:r>
            <w:r w:rsidRPr="00C47BE8">
              <w:rPr>
                <w:rFonts w:ascii="Times New Roman" w:hAnsi="Times New Roman" w:cs="Times New Roman"/>
                <w:b/>
                <w:sz w:val="20"/>
                <w:szCs w:val="20"/>
              </w:rPr>
              <w:t xml:space="preserve"> поток</w:t>
            </w:r>
          </w:p>
        </w:tc>
        <w:tc>
          <w:tcPr>
            <w:tcW w:w="1135"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lang w:val="en-US"/>
              </w:rPr>
              <w:t>IV</w:t>
            </w:r>
            <w:r w:rsidRPr="00C47BE8">
              <w:rPr>
                <w:rFonts w:ascii="Times New Roman" w:hAnsi="Times New Roman" w:cs="Times New Roman"/>
                <w:b/>
                <w:sz w:val="20"/>
                <w:szCs w:val="20"/>
              </w:rPr>
              <w:t>поток</w:t>
            </w:r>
          </w:p>
        </w:tc>
        <w:tc>
          <w:tcPr>
            <w:tcW w:w="957"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rPr>
              <w:t>Итого</w:t>
            </w:r>
          </w:p>
        </w:tc>
      </w:tr>
      <w:tr w:rsidR="00C47BE8" w:rsidRPr="00C47BE8" w:rsidTr="00C47BE8">
        <w:tc>
          <w:tcPr>
            <w:tcW w:w="2376" w:type="dxa"/>
          </w:tcPr>
          <w:p w:rsidR="00C47BE8" w:rsidRPr="00C47BE8" w:rsidRDefault="00C47BE8" w:rsidP="00C47B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r w:rsidRPr="00C47BE8">
              <w:rPr>
                <w:rFonts w:ascii="Times New Roman" w:hAnsi="Times New Roman" w:cs="Times New Roman"/>
                <w:sz w:val="20"/>
                <w:szCs w:val="20"/>
              </w:rPr>
              <w:t xml:space="preserve"> февраля–</w:t>
            </w:r>
            <w:r>
              <w:rPr>
                <w:rFonts w:ascii="Times New Roman" w:hAnsi="Times New Roman" w:cs="Times New Roman"/>
                <w:sz w:val="20"/>
                <w:szCs w:val="20"/>
              </w:rPr>
              <w:t>28 февраля</w:t>
            </w:r>
          </w:p>
          <w:p w:rsidR="00C47BE8" w:rsidRPr="00C47BE8" w:rsidRDefault="00C47BE8" w:rsidP="00C47BE8">
            <w:pPr>
              <w:spacing w:after="0" w:line="240" w:lineRule="auto"/>
              <w:rPr>
                <w:rFonts w:ascii="Times New Roman" w:hAnsi="Times New Roman" w:cs="Times New Roman"/>
                <w:b/>
                <w:sz w:val="20"/>
                <w:szCs w:val="20"/>
              </w:rPr>
            </w:pPr>
            <w:r w:rsidRPr="00C47BE8">
              <w:rPr>
                <w:rFonts w:ascii="Times New Roman" w:hAnsi="Times New Roman" w:cs="Times New Roman"/>
                <w:b/>
                <w:sz w:val="20"/>
                <w:szCs w:val="20"/>
              </w:rPr>
              <w:t>Данзырын Ч.О.</w:t>
            </w:r>
          </w:p>
          <w:p w:rsidR="00C47BE8" w:rsidRPr="00C47BE8" w:rsidRDefault="00C47BE8" w:rsidP="007E5B2D">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Монгуш А.А.</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135"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957"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r>
      <w:tr w:rsidR="00C47BE8" w:rsidRPr="00C47BE8" w:rsidTr="00C47BE8">
        <w:tc>
          <w:tcPr>
            <w:tcW w:w="2376" w:type="dxa"/>
          </w:tcPr>
          <w:p w:rsidR="00C47BE8" w:rsidRPr="00C47BE8" w:rsidRDefault="00C47BE8" w:rsidP="00C47BE8">
            <w:pPr>
              <w:spacing w:after="0" w:line="240" w:lineRule="auto"/>
              <w:rPr>
                <w:rFonts w:ascii="Times New Roman" w:hAnsi="Times New Roman" w:cs="Times New Roman"/>
                <w:b/>
                <w:sz w:val="20"/>
                <w:szCs w:val="20"/>
              </w:rPr>
            </w:pPr>
            <w:r w:rsidRPr="00C47BE8">
              <w:rPr>
                <w:rFonts w:ascii="Times New Roman" w:hAnsi="Times New Roman" w:cs="Times New Roman"/>
                <w:sz w:val="20"/>
                <w:szCs w:val="20"/>
              </w:rPr>
              <w:t xml:space="preserve">27 марта–10 апреля </w:t>
            </w:r>
            <w:r w:rsidRPr="00C47BE8">
              <w:rPr>
                <w:rFonts w:ascii="Times New Roman" w:hAnsi="Times New Roman" w:cs="Times New Roman"/>
                <w:b/>
                <w:sz w:val="20"/>
                <w:szCs w:val="20"/>
              </w:rPr>
              <w:t>Данзырын Ч.О.</w:t>
            </w:r>
          </w:p>
          <w:p w:rsidR="00C47BE8" w:rsidRPr="00C47BE8" w:rsidRDefault="00C47BE8" w:rsidP="007E5B2D">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Самбу С.М.</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135"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957"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r>
      <w:tr w:rsidR="00C47BE8" w:rsidRPr="00C47BE8" w:rsidTr="00C47BE8">
        <w:tc>
          <w:tcPr>
            <w:tcW w:w="2376" w:type="dxa"/>
          </w:tcPr>
          <w:p w:rsidR="00C47BE8" w:rsidRPr="00C47BE8" w:rsidRDefault="00C47BE8" w:rsidP="00C47BE8">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22 мая -31 мая</w:t>
            </w:r>
          </w:p>
          <w:p w:rsidR="00C47BE8" w:rsidRPr="00C47BE8" w:rsidRDefault="00C47BE8" w:rsidP="00C47BE8">
            <w:pPr>
              <w:spacing w:after="0" w:line="240" w:lineRule="auto"/>
              <w:rPr>
                <w:rFonts w:ascii="Times New Roman" w:hAnsi="Times New Roman" w:cs="Times New Roman"/>
                <w:b/>
                <w:sz w:val="20"/>
                <w:szCs w:val="20"/>
              </w:rPr>
            </w:pPr>
            <w:r w:rsidRPr="00C47BE8">
              <w:rPr>
                <w:rFonts w:ascii="Times New Roman" w:hAnsi="Times New Roman" w:cs="Times New Roman"/>
                <w:b/>
                <w:sz w:val="20"/>
                <w:szCs w:val="20"/>
              </w:rPr>
              <w:t>Данзырын Ч.О.</w:t>
            </w:r>
          </w:p>
          <w:p w:rsidR="00C47BE8" w:rsidRPr="00C47BE8" w:rsidRDefault="00C47BE8" w:rsidP="007E5B2D">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Монгуш А.А.</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135"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957"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r>
      <w:tr w:rsidR="00C47BE8" w:rsidRPr="00C47BE8" w:rsidTr="00C47BE8">
        <w:tc>
          <w:tcPr>
            <w:tcW w:w="2376" w:type="dxa"/>
          </w:tcPr>
          <w:p w:rsidR="00C47BE8" w:rsidRPr="00C47BE8" w:rsidRDefault="00C47BE8" w:rsidP="00C47BE8">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25 сентября– 11 октября</w:t>
            </w:r>
          </w:p>
          <w:p w:rsidR="00C47BE8" w:rsidRPr="00C47BE8" w:rsidRDefault="00C47BE8" w:rsidP="00C47BE8">
            <w:pPr>
              <w:spacing w:after="0" w:line="240" w:lineRule="auto"/>
              <w:rPr>
                <w:rFonts w:ascii="Times New Roman" w:hAnsi="Times New Roman" w:cs="Times New Roman"/>
                <w:b/>
                <w:sz w:val="20"/>
                <w:szCs w:val="20"/>
              </w:rPr>
            </w:pPr>
            <w:r w:rsidRPr="00C47BE8">
              <w:rPr>
                <w:rFonts w:ascii="Times New Roman" w:hAnsi="Times New Roman" w:cs="Times New Roman"/>
                <w:b/>
                <w:sz w:val="20"/>
                <w:szCs w:val="20"/>
              </w:rPr>
              <w:t>Данзырын Ч.О.</w:t>
            </w:r>
          </w:p>
          <w:p w:rsidR="00C47BE8" w:rsidRPr="00C47BE8" w:rsidRDefault="00C47BE8" w:rsidP="007E5B2D">
            <w:pPr>
              <w:spacing w:after="0" w:line="240" w:lineRule="auto"/>
              <w:jc w:val="both"/>
              <w:rPr>
                <w:rFonts w:ascii="Times New Roman" w:hAnsi="Times New Roman" w:cs="Times New Roman"/>
                <w:sz w:val="20"/>
                <w:szCs w:val="20"/>
              </w:rPr>
            </w:pPr>
            <w:r w:rsidRPr="00C47BE8">
              <w:rPr>
                <w:rFonts w:ascii="Times New Roman" w:hAnsi="Times New Roman" w:cs="Times New Roman"/>
                <w:sz w:val="20"/>
                <w:szCs w:val="20"/>
              </w:rPr>
              <w:t>Самбу С.М.</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p>
        </w:tc>
        <w:tc>
          <w:tcPr>
            <w:tcW w:w="1135"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957"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r>
      <w:tr w:rsidR="00C47BE8" w:rsidRPr="00C47BE8" w:rsidTr="00C47BE8">
        <w:tc>
          <w:tcPr>
            <w:tcW w:w="2376" w:type="dxa"/>
          </w:tcPr>
          <w:p w:rsidR="00C47BE8" w:rsidRPr="00C47BE8" w:rsidRDefault="00C47BE8" w:rsidP="00C47BE8">
            <w:pPr>
              <w:spacing w:after="0" w:line="240" w:lineRule="auto"/>
              <w:jc w:val="both"/>
              <w:rPr>
                <w:rFonts w:ascii="Times New Roman" w:hAnsi="Times New Roman" w:cs="Times New Roman"/>
                <w:b/>
                <w:sz w:val="20"/>
                <w:szCs w:val="20"/>
              </w:rPr>
            </w:pPr>
            <w:r w:rsidRPr="00C47BE8">
              <w:rPr>
                <w:rFonts w:ascii="Times New Roman" w:hAnsi="Times New Roman" w:cs="Times New Roman"/>
                <w:b/>
                <w:sz w:val="20"/>
                <w:szCs w:val="20"/>
              </w:rPr>
              <w:t>Итого</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701"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1135" w:type="dxa"/>
          </w:tcPr>
          <w:p w:rsidR="00C47BE8" w:rsidRPr="00C47BE8" w:rsidRDefault="00C47BE8" w:rsidP="00C47BE8">
            <w:pPr>
              <w:spacing w:after="0" w:line="240" w:lineRule="auto"/>
              <w:jc w:val="center"/>
              <w:rPr>
                <w:rFonts w:ascii="Times New Roman" w:hAnsi="Times New Roman" w:cs="Times New Roman"/>
                <w:sz w:val="20"/>
                <w:szCs w:val="20"/>
              </w:rPr>
            </w:pPr>
            <w:r w:rsidRPr="00C47BE8">
              <w:rPr>
                <w:rFonts w:ascii="Times New Roman" w:hAnsi="Times New Roman" w:cs="Times New Roman"/>
                <w:sz w:val="20"/>
                <w:szCs w:val="20"/>
              </w:rPr>
              <w:t>250</w:t>
            </w:r>
          </w:p>
        </w:tc>
        <w:tc>
          <w:tcPr>
            <w:tcW w:w="957" w:type="dxa"/>
          </w:tcPr>
          <w:p w:rsidR="00C47BE8" w:rsidRPr="00C47BE8" w:rsidRDefault="00C47BE8" w:rsidP="00C47BE8">
            <w:pPr>
              <w:spacing w:after="0" w:line="240" w:lineRule="auto"/>
              <w:jc w:val="center"/>
              <w:rPr>
                <w:rFonts w:ascii="Times New Roman" w:hAnsi="Times New Roman" w:cs="Times New Roman"/>
                <w:b/>
                <w:sz w:val="20"/>
                <w:szCs w:val="20"/>
              </w:rPr>
            </w:pPr>
            <w:r w:rsidRPr="00C47BE8">
              <w:rPr>
                <w:rFonts w:ascii="Times New Roman" w:hAnsi="Times New Roman" w:cs="Times New Roman"/>
                <w:b/>
                <w:sz w:val="20"/>
                <w:szCs w:val="20"/>
              </w:rPr>
              <w:t>1000</w:t>
            </w:r>
          </w:p>
        </w:tc>
      </w:tr>
    </w:tbl>
    <w:p w:rsidR="00A81B41" w:rsidRDefault="00A81B41" w:rsidP="00A81B41">
      <w:pPr>
        <w:spacing w:after="0" w:line="240" w:lineRule="auto"/>
        <w:jc w:val="both"/>
        <w:rPr>
          <w:rFonts w:ascii="Times New Roman" w:hAnsi="Times New Roman"/>
          <w:b/>
          <w:bCs/>
          <w:sz w:val="24"/>
          <w:szCs w:val="24"/>
        </w:rPr>
      </w:pPr>
    </w:p>
    <w:p w:rsidR="00A81B41" w:rsidRPr="00A81B41" w:rsidRDefault="00A81B41" w:rsidP="00A81B41">
      <w:pPr>
        <w:pStyle w:val="a3"/>
        <w:spacing w:after="0"/>
        <w:jc w:val="center"/>
        <w:rPr>
          <w:b/>
          <w:sz w:val="20"/>
          <w:szCs w:val="20"/>
        </w:rPr>
      </w:pPr>
      <w:r w:rsidRPr="00A81B41">
        <w:rPr>
          <w:b/>
          <w:sz w:val="20"/>
          <w:szCs w:val="20"/>
          <w:lang w:val="en-US"/>
        </w:rPr>
        <w:t>IV</w:t>
      </w:r>
      <w:r w:rsidRPr="00A81B41">
        <w:rPr>
          <w:b/>
          <w:sz w:val="20"/>
          <w:szCs w:val="20"/>
        </w:rPr>
        <w:t xml:space="preserve">. ПРОЕКТЫ </w:t>
      </w:r>
    </w:p>
    <w:p w:rsidR="00A81B41" w:rsidRPr="00A81B41" w:rsidRDefault="00A81B41" w:rsidP="00A81B41">
      <w:pPr>
        <w:widowControl w:val="0"/>
        <w:suppressAutoHyphens/>
        <w:spacing w:after="0" w:line="240" w:lineRule="auto"/>
        <w:jc w:val="center"/>
        <w:rPr>
          <w:rFonts w:ascii="Times New Roman" w:eastAsia="Andale Sans UI" w:hAnsi="Times New Roman"/>
          <w:b/>
          <w:kern w:val="1"/>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976"/>
        <w:gridCol w:w="3119"/>
        <w:gridCol w:w="3228"/>
      </w:tblGrid>
      <w:tr w:rsidR="00A81B41" w:rsidRPr="00A81B41" w:rsidTr="00366264">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w:t>
            </w:r>
          </w:p>
        </w:tc>
        <w:tc>
          <w:tcPr>
            <w:tcW w:w="2976"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Название</w:t>
            </w:r>
          </w:p>
        </w:tc>
        <w:tc>
          <w:tcPr>
            <w:tcW w:w="3119"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Цель</w:t>
            </w:r>
          </w:p>
        </w:tc>
        <w:tc>
          <w:tcPr>
            <w:tcW w:w="3228"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Показатели</w:t>
            </w:r>
          </w:p>
        </w:tc>
      </w:tr>
      <w:tr w:rsidR="00A81B41" w:rsidRPr="00A81B41" w:rsidTr="00366264">
        <w:tc>
          <w:tcPr>
            <w:tcW w:w="9781" w:type="dxa"/>
            <w:gridSpan w:val="4"/>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Федеральные проекты</w:t>
            </w:r>
          </w:p>
        </w:tc>
      </w:tr>
      <w:tr w:rsidR="00A81B41" w:rsidRPr="00A81B41" w:rsidTr="00366264">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kern w:val="1"/>
                <w:sz w:val="20"/>
                <w:szCs w:val="20"/>
              </w:rPr>
            </w:pPr>
            <w:r w:rsidRPr="00A81B41">
              <w:rPr>
                <w:rFonts w:ascii="Times New Roman" w:eastAsia="Andale Sans UI" w:hAnsi="Times New Roman"/>
                <w:kern w:val="1"/>
                <w:sz w:val="20"/>
                <w:szCs w:val="20"/>
              </w:rPr>
              <w:t>1</w:t>
            </w:r>
          </w:p>
        </w:tc>
        <w:tc>
          <w:tcPr>
            <w:tcW w:w="2976" w:type="dxa"/>
          </w:tcPr>
          <w:p w:rsidR="00A81B41" w:rsidRPr="00A81B41" w:rsidRDefault="00A81B41" w:rsidP="00366264">
            <w:pPr>
              <w:widowControl w:val="0"/>
              <w:suppressAutoHyphens/>
              <w:spacing w:after="0" w:line="240" w:lineRule="auto"/>
              <w:jc w:val="both"/>
              <w:rPr>
                <w:rFonts w:ascii="Times New Roman" w:eastAsia="Andale Sans UI" w:hAnsi="Times New Roman"/>
                <w:kern w:val="1"/>
                <w:sz w:val="20"/>
                <w:szCs w:val="20"/>
              </w:rPr>
            </w:pPr>
            <w:r>
              <w:rPr>
                <w:rFonts w:ascii="Times New Roman" w:eastAsia="Andale Sans UI" w:hAnsi="Times New Roman"/>
                <w:kern w:val="1"/>
                <w:sz w:val="20"/>
                <w:szCs w:val="20"/>
              </w:rPr>
              <w:t>«</w:t>
            </w:r>
            <w:r w:rsidRPr="00A81B41">
              <w:rPr>
                <w:rFonts w:ascii="Times New Roman" w:eastAsia="Andale Sans UI" w:hAnsi="Times New Roman"/>
                <w:kern w:val="1"/>
                <w:sz w:val="20"/>
                <w:szCs w:val="20"/>
              </w:rPr>
              <w:t>Современная школа</w:t>
            </w:r>
            <w:r>
              <w:rPr>
                <w:rFonts w:ascii="Times New Roman" w:eastAsia="Andale Sans UI" w:hAnsi="Times New Roman"/>
                <w:kern w:val="1"/>
                <w:sz w:val="20"/>
                <w:szCs w:val="20"/>
              </w:rPr>
              <w:t>»</w:t>
            </w:r>
          </w:p>
        </w:tc>
        <w:tc>
          <w:tcPr>
            <w:tcW w:w="3119" w:type="dxa"/>
          </w:tcPr>
          <w:p w:rsidR="00A81B41" w:rsidRPr="00A81B41" w:rsidRDefault="00A81B41" w:rsidP="00366264">
            <w:pPr>
              <w:spacing w:after="0" w:line="240" w:lineRule="auto"/>
              <w:jc w:val="both"/>
              <w:rPr>
                <w:rFonts w:ascii="Times New Roman" w:hAnsi="Times New Roman"/>
                <w:b/>
                <w:sz w:val="20"/>
                <w:szCs w:val="20"/>
              </w:rPr>
            </w:pPr>
            <w:r w:rsidRPr="00A81B41">
              <w:rPr>
                <w:rFonts w:ascii="Times New Roman" w:hAnsi="Times New Roman"/>
                <w:sz w:val="20"/>
                <w:szCs w:val="20"/>
              </w:rPr>
              <w:t>Методическая поддержка молодых педагогов</w:t>
            </w:r>
          </w:p>
        </w:tc>
        <w:tc>
          <w:tcPr>
            <w:tcW w:w="3228" w:type="dxa"/>
          </w:tcPr>
          <w:p w:rsidR="00A81B41" w:rsidRPr="00A81B41" w:rsidRDefault="00A81B41" w:rsidP="00366264">
            <w:pPr>
              <w:spacing w:after="0" w:line="240" w:lineRule="auto"/>
              <w:jc w:val="both"/>
              <w:rPr>
                <w:rFonts w:ascii="Times New Roman" w:eastAsia="Andale Sans UI" w:hAnsi="Times New Roman"/>
                <w:kern w:val="1"/>
                <w:sz w:val="20"/>
                <w:szCs w:val="20"/>
              </w:rPr>
            </w:pPr>
            <w:r w:rsidRPr="00A81B41">
              <w:rPr>
                <w:rFonts w:ascii="Times New Roman" w:hAnsi="Times New Roman"/>
                <w:sz w:val="20"/>
                <w:szCs w:val="20"/>
              </w:rPr>
              <w:t>Повышение квалификации по вопросам подготовки к аттестации -100%</w:t>
            </w:r>
          </w:p>
        </w:tc>
      </w:tr>
      <w:tr w:rsidR="00A81B41" w:rsidRPr="00A81B41" w:rsidTr="00366264">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kern w:val="1"/>
                <w:sz w:val="20"/>
                <w:szCs w:val="20"/>
              </w:rPr>
            </w:pPr>
            <w:r w:rsidRPr="00A81B41">
              <w:rPr>
                <w:rFonts w:ascii="Times New Roman" w:eastAsia="Andale Sans UI" w:hAnsi="Times New Roman"/>
                <w:kern w:val="1"/>
                <w:sz w:val="20"/>
                <w:szCs w:val="20"/>
              </w:rPr>
              <w:t>2</w:t>
            </w:r>
          </w:p>
        </w:tc>
        <w:tc>
          <w:tcPr>
            <w:tcW w:w="2976" w:type="dxa"/>
          </w:tcPr>
          <w:p w:rsidR="00A81B41" w:rsidRPr="00A81B41" w:rsidRDefault="00A81B41" w:rsidP="00366264">
            <w:pPr>
              <w:widowControl w:val="0"/>
              <w:suppressAutoHyphens/>
              <w:spacing w:after="0" w:line="240" w:lineRule="auto"/>
              <w:jc w:val="both"/>
              <w:rPr>
                <w:rFonts w:ascii="Times New Roman" w:eastAsia="Andale Sans UI" w:hAnsi="Times New Roman"/>
                <w:kern w:val="1"/>
                <w:sz w:val="20"/>
                <w:szCs w:val="20"/>
              </w:rPr>
            </w:pPr>
            <w:r>
              <w:rPr>
                <w:rFonts w:ascii="Times New Roman" w:hAnsi="Times New Roman"/>
                <w:color w:val="000000"/>
                <w:sz w:val="20"/>
                <w:szCs w:val="20"/>
                <w:shd w:val="clear" w:color="auto" w:fill="FFFFFF"/>
              </w:rPr>
              <w:t>«</w:t>
            </w:r>
            <w:r w:rsidRPr="00A81B41">
              <w:rPr>
                <w:rFonts w:ascii="Times New Roman" w:hAnsi="Times New Roman"/>
                <w:color w:val="000000"/>
                <w:sz w:val="20"/>
                <w:szCs w:val="20"/>
                <w:shd w:val="clear" w:color="auto" w:fill="FFFFFF"/>
              </w:rPr>
              <w:t>Школа Минпросвещения России</w:t>
            </w:r>
            <w:r>
              <w:rPr>
                <w:rFonts w:ascii="Times New Roman" w:hAnsi="Times New Roman"/>
                <w:color w:val="000000"/>
                <w:sz w:val="20"/>
                <w:szCs w:val="20"/>
                <w:shd w:val="clear" w:color="auto" w:fill="FFFFFF"/>
              </w:rPr>
              <w:t>»</w:t>
            </w:r>
          </w:p>
        </w:tc>
        <w:tc>
          <w:tcPr>
            <w:tcW w:w="3119" w:type="dxa"/>
          </w:tcPr>
          <w:p w:rsidR="00A81B41" w:rsidRPr="00A81B41" w:rsidRDefault="00A81B41" w:rsidP="00366264">
            <w:pPr>
              <w:spacing w:after="0" w:line="240" w:lineRule="auto"/>
              <w:jc w:val="both"/>
              <w:rPr>
                <w:rFonts w:ascii="Times New Roman" w:hAnsi="Times New Roman"/>
                <w:sz w:val="20"/>
              </w:rPr>
            </w:pPr>
            <w:r w:rsidRPr="00A81B41">
              <w:rPr>
                <w:rFonts w:ascii="Times New Roman" w:hAnsi="Times New Roman"/>
                <w:sz w:val="20"/>
              </w:rPr>
              <w:t xml:space="preserve">Совершенствование профессиональных компетенций педагогов. </w:t>
            </w:r>
          </w:p>
          <w:p w:rsidR="00A81B41" w:rsidRPr="00A81B41" w:rsidRDefault="00A81B41" w:rsidP="00366264">
            <w:pPr>
              <w:spacing w:after="0" w:line="240" w:lineRule="auto"/>
              <w:jc w:val="both"/>
              <w:rPr>
                <w:rFonts w:ascii="Times New Roman" w:hAnsi="Times New Roman"/>
                <w:sz w:val="20"/>
                <w:szCs w:val="20"/>
              </w:rPr>
            </w:pPr>
            <w:r w:rsidRPr="00A81B41">
              <w:rPr>
                <w:rFonts w:ascii="Times New Roman" w:hAnsi="Times New Roman"/>
                <w:sz w:val="20"/>
              </w:rPr>
              <w:t>Мониторинг аттестации педагогов</w:t>
            </w:r>
          </w:p>
        </w:tc>
        <w:tc>
          <w:tcPr>
            <w:tcW w:w="3228" w:type="dxa"/>
          </w:tcPr>
          <w:p w:rsidR="00A81B41" w:rsidRPr="00A81B41" w:rsidRDefault="00A81B41" w:rsidP="00366264">
            <w:pPr>
              <w:spacing w:after="0" w:line="240" w:lineRule="auto"/>
              <w:jc w:val="both"/>
              <w:rPr>
                <w:rFonts w:ascii="Times New Roman" w:hAnsi="Times New Roman"/>
                <w:sz w:val="20"/>
                <w:szCs w:val="20"/>
              </w:rPr>
            </w:pPr>
            <w:r w:rsidRPr="00A81B41">
              <w:rPr>
                <w:rFonts w:ascii="Times New Roman" w:hAnsi="Times New Roman"/>
                <w:color w:val="000000"/>
                <w:sz w:val="20"/>
                <w:szCs w:val="20"/>
              </w:rPr>
              <w:t>Учет количества педагогов, аттестованных по квалификационной категории «педагог-наставник»</w:t>
            </w:r>
          </w:p>
        </w:tc>
      </w:tr>
      <w:tr w:rsidR="00A81B41" w:rsidRPr="00A81B41" w:rsidTr="00366264">
        <w:tc>
          <w:tcPr>
            <w:tcW w:w="9781" w:type="dxa"/>
            <w:gridSpan w:val="4"/>
          </w:tcPr>
          <w:p w:rsidR="00A81B41" w:rsidRPr="00A81B41" w:rsidRDefault="00A81B41" w:rsidP="00366264">
            <w:pPr>
              <w:spacing w:after="0" w:line="240" w:lineRule="auto"/>
              <w:jc w:val="center"/>
              <w:rPr>
                <w:rFonts w:ascii="Times New Roman" w:hAnsi="Times New Roman"/>
                <w:b/>
                <w:sz w:val="20"/>
                <w:szCs w:val="20"/>
              </w:rPr>
            </w:pPr>
            <w:r w:rsidRPr="00A81B41">
              <w:rPr>
                <w:rFonts w:ascii="Times New Roman" w:hAnsi="Times New Roman"/>
                <w:b/>
                <w:sz w:val="20"/>
                <w:szCs w:val="20"/>
              </w:rPr>
              <w:t>Региональные проекты</w:t>
            </w:r>
          </w:p>
        </w:tc>
      </w:tr>
      <w:tr w:rsidR="00A81B41" w:rsidRPr="004B5E59" w:rsidTr="00366264">
        <w:tc>
          <w:tcPr>
            <w:tcW w:w="458" w:type="dxa"/>
          </w:tcPr>
          <w:p w:rsidR="00A81B41" w:rsidRPr="00A81B41" w:rsidRDefault="00A81B41" w:rsidP="00366264">
            <w:pPr>
              <w:widowControl w:val="0"/>
              <w:suppressAutoHyphens/>
              <w:spacing w:after="0" w:line="240" w:lineRule="auto"/>
              <w:jc w:val="both"/>
              <w:rPr>
                <w:rFonts w:ascii="Times New Roman" w:eastAsia="Andale Sans UI" w:hAnsi="Times New Roman"/>
                <w:kern w:val="1"/>
                <w:sz w:val="20"/>
                <w:szCs w:val="20"/>
              </w:rPr>
            </w:pPr>
            <w:r w:rsidRPr="00A81B41">
              <w:rPr>
                <w:rFonts w:ascii="Times New Roman" w:eastAsia="Andale Sans UI" w:hAnsi="Times New Roman"/>
                <w:kern w:val="1"/>
                <w:sz w:val="20"/>
                <w:szCs w:val="20"/>
              </w:rPr>
              <w:t>3</w:t>
            </w:r>
          </w:p>
        </w:tc>
        <w:tc>
          <w:tcPr>
            <w:tcW w:w="2976" w:type="dxa"/>
          </w:tcPr>
          <w:p w:rsidR="00A81B41" w:rsidRPr="00A81B41" w:rsidRDefault="00C85778" w:rsidP="00366264">
            <w:pPr>
              <w:widowControl w:val="0"/>
              <w:suppressAutoHyphens/>
              <w:spacing w:after="0" w:line="240" w:lineRule="auto"/>
              <w:jc w:val="both"/>
              <w:rPr>
                <w:rFonts w:ascii="Times New Roman" w:eastAsia="Andale Sans UI" w:hAnsi="Times New Roman"/>
                <w:kern w:val="1"/>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Pr>
                <w:rStyle w:val="fontstyle01"/>
                <w:rFonts w:ascii="Times New Roman" w:hAnsi="Times New Roman"/>
                <w:b w:val="0"/>
                <w:sz w:val="20"/>
                <w:szCs w:val="20"/>
              </w:rPr>
              <w:t>»</w:t>
            </w:r>
          </w:p>
        </w:tc>
        <w:tc>
          <w:tcPr>
            <w:tcW w:w="3119" w:type="dxa"/>
          </w:tcPr>
          <w:p w:rsidR="00A81B41" w:rsidRPr="00A81B41" w:rsidRDefault="00A81B41" w:rsidP="00366264">
            <w:pPr>
              <w:spacing w:after="0" w:line="240" w:lineRule="auto"/>
              <w:jc w:val="both"/>
              <w:rPr>
                <w:rFonts w:ascii="Times New Roman" w:eastAsia="Andale Sans UI" w:hAnsi="Times New Roman"/>
                <w:kern w:val="1"/>
                <w:sz w:val="20"/>
                <w:szCs w:val="20"/>
              </w:rPr>
            </w:pPr>
            <w:r w:rsidRPr="00A81B41">
              <w:rPr>
                <w:rFonts w:ascii="Times New Roman" w:hAnsi="Times New Roman"/>
                <w:sz w:val="20"/>
              </w:rPr>
              <w:t>Мониторинг аттестации молодых педагогов республики</w:t>
            </w:r>
          </w:p>
        </w:tc>
        <w:tc>
          <w:tcPr>
            <w:tcW w:w="3228" w:type="dxa"/>
          </w:tcPr>
          <w:p w:rsidR="00A81B41" w:rsidRPr="00A81B41" w:rsidRDefault="00A81B41" w:rsidP="00366264">
            <w:pPr>
              <w:spacing w:after="0" w:line="240" w:lineRule="auto"/>
              <w:jc w:val="both"/>
              <w:rPr>
                <w:rFonts w:ascii="Times New Roman" w:hAnsi="Times New Roman"/>
                <w:color w:val="000000"/>
                <w:sz w:val="20"/>
                <w:szCs w:val="20"/>
                <w:lang w:bidi="ru-RU"/>
              </w:rPr>
            </w:pPr>
            <w:r w:rsidRPr="00A81B41">
              <w:rPr>
                <w:rFonts w:ascii="Times New Roman" w:hAnsi="Times New Roman"/>
                <w:sz w:val="20"/>
              </w:rPr>
              <w:t>Доведение результатов мониторинга до сведения муниципальных органов управления образованием и учреждений образования, первичных профсоюзных организаций-ежеквартально (4 раза в год)</w:t>
            </w:r>
          </w:p>
        </w:tc>
      </w:tr>
    </w:tbl>
    <w:p w:rsidR="004569B2" w:rsidRDefault="004569B2" w:rsidP="0015041E">
      <w:pPr>
        <w:spacing w:after="0" w:line="240" w:lineRule="auto"/>
        <w:jc w:val="both"/>
        <w:rPr>
          <w:rFonts w:ascii="Times New Roman" w:hAnsi="Times New Roman" w:cs="Times New Roman"/>
          <w:b/>
          <w:bCs/>
          <w:sz w:val="24"/>
          <w:szCs w:val="24"/>
        </w:rPr>
      </w:pPr>
    </w:p>
    <w:p w:rsidR="007E5B2D" w:rsidRDefault="007E5B2D">
      <w:pPr>
        <w:rPr>
          <w:rFonts w:ascii="Times New Roman" w:hAnsi="Times New Roman" w:cs="Times New Roman"/>
          <w:b/>
          <w:sz w:val="20"/>
          <w:szCs w:val="20"/>
        </w:rPr>
      </w:pPr>
      <w:r>
        <w:rPr>
          <w:rFonts w:ascii="Times New Roman" w:hAnsi="Times New Roman" w:cs="Times New Roman"/>
          <w:b/>
          <w:sz w:val="20"/>
          <w:szCs w:val="20"/>
        </w:rPr>
        <w:br w:type="page"/>
      </w:r>
    </w:p>
    <w:p w:rsidR="009A5A4B" w:rsidRPr="008C20A1" w:rsidRDefault="008C20A1" w:rsidP="008C20A1">
      <w:pPr>
        <w:spacing w:after="0" w:line="240" w:lineRule="auto"/>
        <w:ind w:firstLine="567"/>
        <w:jc w:val="center"/>
        <w:rPr>
          <w:rFonts w:ascii="Times New Roman" w:hAnsi="Times New Roman" w:cs="Times New Roman"/>
          <w:b/>
          <w:sz w:val="20"/>
          <w:szCs w:val="20"/>
        </w:rPr>
      </w:pPr>
      <w:r w:rsidRPr="008C20A1">
        <w:rPr>
          <w:rFonts w:ascii="Times New Roman" w:hAnsi="Times New Roman" w:cs="Times New Roman"/>
          <w:b/>
          <w:sz w:val="20"/>
          <w:szCs w:val="20"/>
        </w:rPr>
        <w:lastRenderedPageBreak/>
        <w:t>КООРДИНАЦИОННО-МЕТОДИЧЕСКИЙ ОТДЕЛ ЦНППМ</w:t>
      </w:r>
    </w:p>
    <w:p w:rsidR="008C20A1" w:rsidRDefault="008C20A1" w:rsidP="009A5A4B">
      <w:pPr>
        <w:spacing w:after="0" w:line="240" w:lineRule="auto"/>
        <w:ind w:firstLine="708"/>
        <w:jc w:val="both"/>
        <w:rPr>
          <w:rFonts w:ascii="Times New Roman" w:hAnsi="Times New Roman" w:cs="Times New Roman"/>
          <w:b/>
          <w:sz w:val="20"/>
          <w:szCs w:val="20"/>
        </w:rPr>
      </w:pPr>
    </w:p>
    <w:p w:rsidR="009A5A4B" w:rsidRPr="008C20A1" w:rsidRDefault="009A5A4B" w:rsidP="009A5A4B">
      <w:pPr>
        <w:spacing w:after="0" w:line="240" w:lineRule="auto"/>
        <w:ind w:firstLine="708"/>
        <w:jc w:val="both"/>
        <w:rPr>
          <w:rFonts w:ascii="Times New Roman" w:hAnsi="Times New Roman" w:cs="Times New Roman"/>
          <w:sz w:val="20"/>
          <w:szCs w:val="20"/>
        </w:rPr>
      </w:pPr>
      <w:r w:rsidRPr="008C20A1">
        <w:rPr>
          <w:rFonts w:ascii="Times New Roman" w:hAnsi="Times New Roman" w:cs="Times New Roman"/>
          <w:b/>
          <w:sz w:val="20"/>
          <w:szCs w:val="20"/>
        </w:rPr>
        <w:t>Контактная информация</w:t>
      </w:r>
      <w:r w:rsidRPr="008C20A1">
        <w:rPr>
          <w:rFonts w:ascii="Times New Roman" w:hAnsi="Times New Roman" w:cs="Times New Roman"/>
          <w:sz w:val="20"/>
          <w:szCs w:val="20"/>
        </w:rPr>
        <w:t>: моб.тел.: +7 (394 22) 2-84-50, 2-35-46</w:t>
      </w:r>
    </w:p>
    <w:p w:rsidR="009A5A4B" w:rsidRPr="008C20A1" w:rsidRDefault="009A5A4B" w:rsidP="009A5A4B">
      <w:pPr>
        <w:spacing w:after="0" w:line="240" w:lineRule="auto"/>
        <w:jc w:val="both"/>
        <w:rPr>
          <w:rFonts w:ascii="Times New Roman" w:hAnsi="Times New Roman" w:cs="Times New Roman"/>
          <w:sz w:val="20"/>
          <w:szCs w:val="20"/>
        </w:rPr>
      </w:pPr>
      <w:r w:rsidRPr="008C20A1">
        <w:rPr>
          <w:rFonts w:ascii="Times New Roman" w:hAnsi="Times New Roman" w:cs="Times New Roman"/>
          <w:sz w:val="20"/>
          <w:szCs w:val="20"/>
        </w:rPr>
        <w:tab/>
      </w:r>
      <w:r w:rsidRPr="008C20A1">
        <w:rPr>
          <w:rFonts w:ascii="Times New Roman" w:hAnsi="Times New Roman" w:cs="Times New Roman"/>
          <w:b/>
          <w:sz w:val="20"/>
          <w:szCs w:val="20"/>
          <w:lang w:val="en-US"/>
        </w:rPr>
        <w:t>e</w:t>
      </w:r>
      <w:r w:rsidRPr="008C20A1">
        <w:rPr>
          <w:rFonts w:ascii="Times New Roman" w:hAnsi="Times New Roman" w:cs="Times New Roman"/>
          <w:b/>
          <w:sz w:val="20"/>
          <w:szCs w:val="20"/>
        </w:rPr>
        <w:t>-</w:t>
      </w:r>
      <w:r w:rsidRPr="008C20A1">
        <w:rPr>
          <w:rFonts w:ascii="Times New Roman" w:hAnsi="Times New Roman" w:cs="Times New Roman"/>
          <w:b/>
          <w:sz w:val="20"/>
          <w:szCs w:val="20"/>
          <w:lang w:val="en-US"/>
        </w:rPr>
        <w:t>mail</w:t>
      </w:r>
      <w:r w:rsidRPr="008C20A1">
        <w:rPr>
          <w:rFonts w:ascii="Times New Roman" w:hAnsi="Times New Roman" w:cs="Times New Roman"/>
          <w:b/>
          <w:sz w:val="20"/>
          <w:szCs w:val="20"/>
        </w:rPr>
        <w:t xml:space="preserve">: </w:t>
      </w:r>
      <w:r w:rsidRPr="008C20A1">
        <w:rPr>
          <w:rFonts w:ascii="Times New Roman" w:hAnsi="Times New Roman" w:cs="Times New Roman"/>
          <w:sz w:val="20"/>
          <w:szCs w:val="20"/>
          <w:lang w:val="en-US"/>
        </w:rPr>
        <w:t>metodtyva</w:t>
      </w:r>
      <w:r w:rsidRPr="008C20A1">
        <w:rPr>
          <w:rFonts w:ascii="Times New Roman" w:hAnsi="Times New Roman" w:cs="Times New Roman"/>
          <w:sz w:val="20"/>
          <w:szCs w:val="20"/>
        </w:rPr>
        <w:t>@</w:t>
      </w:r>
      <w:r w:rsidRPr="008C20A1">
        <w:rPr>
          <w:rFonts w:ascii="Times New Roman" w:hAnsi="Times New Roman" w:cs="Times New Roman"/>
          <w:sz w:val="20"/>
          <w:szCs w:val="20"/>
          <w:lang w:val="en-US"/>
        </w:rPr>
        <w:t>mail</w:t>
      </w:r>
      <w:r w:rsidRPr="008C20A1">
        <w:rPr>
          <w:rFonts w:ascii="Times New Roman" w:hAnsi="Times New Roman" w:cs="Times New Roman"/>
          <w:sz w:val="20"/>
          <w:szCs w:val="20"/>
        </w:rPr>
        <w:t>.</w:t>
      </w:r>
      <w:r w:rsidRPr="008C20A1">
        <w:rPr>
          <w:rFonts w:ascii="Times New Roman" w:hAnsi="Times New Roman" w:cs="Times New Roman"/>
          <w:sz w:val="20"/>
          <w:szCs w:val="20"/>
          <w:lang w:val="en-US"/>
        </w:rPr>
        <w:t>ru</w:t>
      </w:r>
    </w:p>
    <w:p w:rsidR="009A5A4B" w:rsidRPr="008C20A1" w:rsidRDefault="009A5A4B" w:rsidP="009A5A4B">
      <w:pPr>
        <w:spacing w:after="0" w:line="240" w:lineRule="auto"/>
        <w:ind w:firstLine="567"/>
        <w:jc w:val="both"/>
        <w:rPr>
          <w:rFonts w:ascii="Times New Roman" w:hAnsi="Times New Roman" w:cs="Times New Roman"/>
          <w:b/>
          <w:sz w:val="20"/>
          <w:szCs w:val="20"/>
        </w:rPr>
      </w:pPr>
      <w:r w:rsidRPr="008C20A1">
        <w:rPr>
          <w:rFonts w:ascii="Times New Roman" w:hAnsi="Times New Roman" w:cs="Times New Roman"/>
          <w:b/>
          <w:sz w:val="20"/>
          <w:szCs w:val="20"/>
        </w:rPr>
        <w:t xml:space="preserve">  Начальник отдела</w:t>
      </w:r>
      <w:r w:rsidRPr="008C20A1">
        <w:rPr>
          <w:rFonts w:ascii="Times New Roman" w:hAnsi="Times New Roman" w:cs="Times New Roman"/>
          <w:sz w:val="20"/>
          <w:szCs w:val="20"/>
        </w:rPr>
        <w:t>: Куулар Урана Дайгыранзаевна</w:t>
      </w:r>
    </w:p>
    <w:p w:rsidR="009A5A4B" w:rsidRPr="008C20A1" w:rsidRDefault="009A5A4B" w:rsidP="009A5A4B">
      <w:pPr>
        <w:spacing w:after="0" w:line="240" w:lineRule="auto"/>
        <w:jc w:val="both"/>
        <w:rPr>
          <w:rFonts w:ascii="Times New Roman" w:hAnsi="Times New Roman" w:cs="Times New Roman"/>
          <w:b/>
          <w:sz w:val="20"/>
          <w:szCs w:val="20"/>
        </w:rPr>
      </w:pPr>
    </w:p>
    <w:p w:rsidR="009A5A4B" w:rsidRPr="008C20A1" w:rsidRDefault="009A5A4B" w:rsidP="009A5A4B">
      <w:pPr>
        <w:pStyle w:val="a3"/>
        <w:spacing w:after="0"/>
        <w:ind w:firstLine="567"/>
        <w:jc w:val="both"/>
        <w:rPr>
          <w:b/>
          <w:sz w:val="20"/>
          <w:szCs w:val="20"/>
        </w:rPr>
      </w:pPr>
      <w:r w:rsidRPr="008C20A1">
        <w:rPr>
          <w:b/>
          <w:sz w:val="20"/>
          <w:szCs w:val="20"/>
        </w:rPr>
        <w:t xml:space="preserve">ПРИОРИТЕТНЫЕ НАПРАВЛЕНИЯ РАБОТЫ КМО ЦНППМ: </w:t>
      </w:r>
    </w:p>
    <w:p w:rsidR="009A5A4B" w:rsidRPr="008C20A1" w:rsidRDefault="009A5A4B" w:rsidP="009A5A4B">
      <w:pPr>
        <w:pStyle w:val="a3"/>
        <w:spacing w:after="0"/>
        <w:jc w:val="both"/>
        <w:rPr>
          <w:b/>
          <w:sz w:val="20"/>
          <w:szCs w:val="20"/>
        </w:rPr>
      </w:pPr>
    </w:p>
    <w:p w:rsidR="00A81B41" w:rsidRPr="00A81B41" w:rsidRDefault="009A5A4B" w:rsidP="00A81B41">
      <w:pPr>
        <w:spacing w:after="0" w:line="240" w:lineRule="auto"/>
        <w:jc w:val="both"/>
        <w:rPr>
          <w:rFonts w:ascii="Times New Roman" w:hAnsi="Times New Roman"/>
          <w:sz w:val="20"/>
          <w:szCs w:val="20"/>
        </w:rPr>
      </w:pPr>
      <w:r w:rsidRPr="008C20A1">
        <w:rPr>
          <w:rFonts w:ascii="Times New Roman" w:hAnsi="Times New Roman" w:cs="Times New Roman"/>
          <w:sz w:val="20"/>
          <w:szCs w:val="20"/>
        </w:rPr>
        <w:t>1.</w:t>
      </w:r>
      <w:r w:rsidR="00A81B41" w:rsidRPr="008C20A1">
        <w:rPr>
          <w:rFonts w:ascii="Times New Roman" w:hAnsi="Times New Roman"/>
          <w:sz w:val="20"/>
          <w:szCs w:val="20"/>
        </w:rPr>
        <w:t xml:space="preserve">Координация методической работы в муниципальной системе образования республики, оказание </w:t>
      </w:r>
      <w:r w:rsidR="00A81B41" w:rsidRPr="00A81B41">
        <w:rPr>
          <w:rFonts w:ascii="Times New Roman" w:hAnsi="Times New Roman"/>
          <w:sz w:val="20"/>
          <w:szCs w:val="20"/>
        </w:rPr>
        <w:t>методической, информационной и консультационной помощи муниципальным методическим службам.</w:t>
      </w:r>
    </w:p>
    <w:p w:rsidR="00A81B41" w:rsidRPr="008C20A1" w:rsidRDefault="00A81B41" w:rsidP="00A81B41">
      <w:pPr>
        <w:shd w:val="clear" w:color="auto" w:fill="FFFFFF"/>
        <w:spacing w:after="0" w:line="240" w:lineRule="auto"/>
        <w:jc w:val="both"/>
        <w:rPr>
          <w:rFonts w:ascii="YS Text" w:hAnsi="YS Text"/>
          <w:color w:val="000000"/>
          <w:sz w:val="20"/>
          <w:szCs w:val="20"/>
        </w:rPr>
      </w:pPr>
      <w:r w:rsidRPr="00A81B41">
        <w:rPr>
          <w:rFonts w:ascii="Times New Roman" w:hAnsi="Times New Roman"/>
          <w:sz w:val="20"/>
          <w:szCs w:val="20"/>
        </w:rPr>
        <w:t>2.</w:t>
      </w:r>
      <w:r w:rsidRPr="00A81B41">
        <w:rPr>
          <w:rFonts w:ascii="YS Text" w:hAnsi="YS Text"/>
          <w:color w:val="000000"/>
          <w:sz w:val="20"/>
          <w:szCs w:val="20"/>
        </w:rPr>
        <w:t>Реализация комплекса мер методического сопровождения педагогических и руковод</w:t>
      </w:r>
      <w:r>
        <w:rPr>
          <w:rFonts w:ascii="YS Text" w:hAnsi="YS Text"/>
          <w:color w:val="000000"/>
          <w:sz w:val="20"/>
          <w:szCs w:val="20"/>
        </w:rPr>
        <w:t xml:space="preserve">ящих кадров в рамках  реализации </w:t>
      </w:r>
      <w:r w:rsidRPr="00A81B41">
        <w:rPr>
          <w:rFonts w:ascii="YS Text" w:hAnsi="YS Text"/>
          <w:color w:val="000000"/>
          <w:sz w:val="20"/>
          <w:szCs w:val="20"/>
        </w:rPr>
        <w:t xml:space="preserve">проектов «Современная школа», </w:t>
      </w:r>
      <w:r w:rsidRPr="00A81B41">
        <w:rPr>
          <w:rFonts w:ascii="YS Text" w:hAnsi="YS Text" w:hint="eastAsia"/>
          <w:color w:val="000000"/>
          <w:sz w:val="20"/>
          <w:szCs w:val="20"/>
        </w:rPr>
        <w:t>«</w:t>
      </w:r>
      <w:r w:rsidRPr="00A81B41">
        <w:rPr>
          <w:rFonts w:ascii="YS Text" w:hAnsi="YS Text"/>
          <w:color w:val="000000"/>
          <w:sz w:val="20"/>
          <w:szCs w:val="20"/>
        </w:rPr>
        <w:t>Школа Минпросвещения России</w:t>
      </w:r>
      <w:r w:rsidRPr="00A81B41">
        <w:rPr>
          <w:rFonts w:ascii="YS Text" w:hAnsi="YS Text" w:hint="eastAsia"/>
          <w:color w:val="000000"/>
          <w:sz w:val="20"/>
          <w:szCs w:val="20"/>
        </w:rPr>
        <w:t>»</w:t>
      </w:r>
      <w:r w:rsidRPr="00A81B41">
        <w:rPr>
          <w:rFonts w:ascii="YS Text" w:hAnsi="YS Text"/>
          <w:color w:val="000000"/>
          <w:sz w:val="20"/>
          <w:szCs w:val="20"/>
        </w:rPr>
        <w:t xml:space="preserve">, </w:t>
      </w:r>
      <w:r w:rsidR="00C85778" w:rsidRPr="002A65B8">
        <w:rPr>
          <w:rFonts w:ascii="Times New Roman" w:eastAsia="Andale Sans UI" w:hAnsi="Times New Roman"/>
          <w:kern w:val="1"/>
          <w:sz w:val="20"/>
          <w:szCs w:val="20"/>
        </w:rPr>
        <w:t>«</w:t>
      </w:r>
      <w:r w:rsidR="00C85778">
        <w:rPr>
          <w:rFonts w:ascii="Times New Roman" w:eastAsia="Andale Sans UI" w:hAnsi="Times New Roman"/>
          <w:kern w:val="1"/>
          <w:sz w:val="20"/>
          <w:szCs w:val="20"/>
        </w:rPr>
        <w:t>Мой учитель</w:t>
      </w:r>
      <w:r w:rsidR="00C85778" w:rsidRPr="002A65B8">
        <w:rPr>
          <w:rFonts w:ascii="Times New Roman" w:eastAsia="Andale Sans UI" w:hAnsi="Times New Roman"/>
          <w:kern w:val="1"/>
          <w:sz w:val="20"/>
          <w:szCs w:val="20"/>
        </w:rPr>
        <w:t>»</w:t>
      </w:r>
      <w:r w:rsidR="00C85778">
        <w:rPr>
          <w:rFonts w:ascii="Times New Roman" w:eastAsia="Andale Sans UI" w:hAnsi="Times New Roman"/>
          <w:kern w:val="1"/>
          <w:sz w:val="20"/>
          <w:szCs w:val="20"/>
        </w:rPr>
        <w:t xml:space="preserve"> (Мээн башкым)</w:t>
      </w:r>
      <w:r w:rsidR="00C85778">
        <w:rPr>
          <w:rStyle w:val="fontstyle01"/>
          <w:rFonts w:ascii="Times New Roman" w:hAnsi="Times New Roman"/>
          <w:b w:val="0"/>
          <w:sz w:val="20"/>
          <w:szCs w:val="20"/>
        </w:rPr>
        <w:t>».</w:t>
      </w:r>
    </w:p>
    <w:p w:rsidR="00A81B41" w:rsidRPr="008C20A1" w:rsidRDefault="00A81B41" w:rsidP="00A81B41">
      <w:pPr>
        <w:shd w:val="clear" w:color="auto" w:fill="FFFFFF"/>
        <w:spacing w:after="0" w:line="240" w:lineRule="auto"/>
        <w:jc w:val="both"/>
        <w:rPr>
          <w:rFonts w:ascii="YS Text" w:hAnsi="YS Text"/>
          <w:color w:val="000000"/>
          <w:sz w:val="20"/>
          <w:szCs w:val="20"/>
        </w:rPr>
      </w:pPr>
      <w:r w:rsidRPr="008C20A1">
        <w:rPr>
          <w:rFonts w:ascii="Times New Roman" w:hAnsi="Times New Roman"/>
          <w:sz w:val="20"/>
          <w:szCs w:val="20"/>
        </w:rPr>
        <w:t>3.</w:t>
      </w:r>
      <w:r w:rsidRPr="008C20A1">
        <w:rPr>
          <w:rFonts w:ascii="YS Text" w:hAnsi="YS Text"/>
          <w:color w:val="000000"/>
          <w:sz w:val="20"/>
          <w:szCs w:val="20"/>
        </w:rPr>
        <w:t>Внедрение системы наставничества как ресурса профессионального и личностного развития педагогических работников в возрасте до 35 лет.</w:t>
      </w:r>
    </w:p>
    <w:p w:rsidR="00A81B41" w:rsidRPr="008C20A1" w:rsidRDefault="00A81B41" w:rsidP="00A81B41">
      <w:pPr>
        <w:spacing w:after="0" w:line="240" w:lineRule="auto"/>
        <w:jc w:val="both"/>
        <w:rPr>
          <w:rFonts w:ascii="Times New Roman" w:hAnsi="Times New Roman"/>
          <w:sz w:val="20"/>
          <w:szCs w:val="20"/>
        </w:rPr>
      </w:pPr>
      <w:r>
        <w:rPr>
          <w:rFonts w:ascii="Times New Roman" w:hAnsi="Times New Roman"/>
          <w:sz w:val="20"/>
          <w:szCs w:val="20"/>
        </w:rPr>
        <w:t xml:space="preserve">4. Выявление, внедрение и </w:t>
      </w:r>
      <w:r w:rsidRPr="008C20A1">
        <w:rPr>
          <w:rFonts w:ascii="Times New Roman" w:hAnsi="Times New Roman"/>
          <w:sz w:val="20"/>
          <w:szCs w:val="20"/>
        </w:rPr>
        <w:t>обобщение лучших педагогических практик.</w:t>
      </w:r>
    </w:p>
    <w:p w:rsidR="00A81B41" w:rsidRPr="008C20A1" w:rsidRDefault="00A81B41" w:rsidP="00A81B41">
      <w:pPr>
        <w:shd w:val="clear" w:color="auto" w:fill="FFFFFF"/>
        <w:spacing w:after="0" w:line="240" w:lineRule="auto"/>
        <w:jc w:val="both"/>
        <w:rPr>
          <w:rFonts w:ascii="YS Text" w:hAnsi="YS Text"/>
          <w:color w:val="000000"/>
          <w:sz w:val="20"/>
          <w:szCs w:val="20"/>
        </w:rPr>
      </w:pPr>
      <w:r w:rsidRPr="008C20A1">
        <w:rPr>
          <w:rFonts w:ascii="YS Text" w:hAnsi="YS Text"/>
          <w:color w:val="000000"/>
          <w:sz w:val="20"/>
          <w:szCs w:val="20"/>
        </w:rPr>
        <w:t>5.Совершенствование системы мониторинга и диагностики уровня профессиональной компетентности и методической подготовки педагогов.</w:t>
      </w:r>
    </w:p>
    <w:p w:rsidR="009A5A4B" w:rsidRPr="001B0C0D" w:rsidRDefault="009A5A4B" w:rsidP="00A81B41">
      <w:pPr>
        <w:spacing w:after="0" w:line="240" w:lineRule="auto"/>
        <w:jc w:val="both"/>
        <w:rPr>
          <w:rFonts w:ascii="Times New Roman" w:hAnsi="Times New Roman" w:cs="Times New Roman"/>
          <w:sz w:val="24"/>
          <w:szCs w:val="24"/>
        </w:rPr>
      </w:pPr>
    </w:p>
    <w:p w:rsidR="009A5A4B" w:rsidRPr="00446007" w:rsidRDefault="009A5A4B" w:rsidP="009A5A4B">
      <w:pPr>
        <w:pStyle w:val="a3"/>
        <w:spacing w:after="0"/>
        <w:jc w:val="center"/>
        <w:rPr>
          <w:b/>
          <w:sz w:val="20"/>
          <w:szCs w:val="20"/>
        </w:rPr>
      </w:pPr>
      <w:r w:rsidRPr="00446007">
        <w:rPr>
          <w:b/>
          <w:sz w:val="20"/>
          <w:szCs w:val="20"/>
          <w:lang w:val="en-US"/>
        </w:rPr>
        <w:t>I</w:t>
      </w:r>
      <w:r w:rsidRPr="00446007">
        <w:rPr>
          <w:b/>
          <w:sz w:val="20"/>
          <w:szCs w:val="20"/>
        </w:rPr>
        <w:t>. КУРСОВЫЕ МЕРОПРИТИЯ</w:t>
      </w:r>
    </w:p>
    <w:p w:rsidR="009A5A4B" w:rsidRDefault="009A5A4B" w:rsidP="009A5A4B">
      <w:pPr>
        <w:pStyle w:val="a3"/>
        <w:spacing w:after="0"/>
        <w:jc w:val="center"/>
        <w:rPr>
          <w:b/>
          <w:sz w:val="20"/>
          <w:szCs w:val="20"/>
        </w:rPr>
      </w:pPr>
      <w:r w:rsidRPr="00446007">
        <w:rPr>
          <w:b/>
          <w:sz w:val="20"/>
          <w:szCs w:val="20"/>
        </w:rPr>
        <w:t>КУРСЫ ПОВЫШЕНИЯ КВАЛИФИКАЦИИ</w:t>
      </w:r>
    </w:p>
    <w:p w:rsidR="009A5A4B" w:rsidRDefault="009A5A4B" w:rsidP="009A5A4B">
      <w:pPr>
        <w:pStyle w:val="a3"/>
        <w:spacing w:after="0"/>
        <w:jc w:val="center"/>
        <w:rPr>
          <w:b/>
          <w:sz w:val="20"/>
          <w:szCs w:val="20"/>
        </w:rPr>
      </w:pPr>
    </w:p>
    <w:tbl>
      <w:tblPr>
        <w:tblStyle w:val="aff1"/>
        <w:tblW w:w="10146" w:type="dxa"/>
        <w:jc w:val="center"/>
        <w:tblLayout w:type="fixed"/>
        <w:tblLook w:val="04A0"/>
      </w:tblPr>
      <w:tblGrid>
        <w:gridCol w:w="329"/>
        <w:gridCol w:w="1912"/>
        <w:gridCol w:w="5460"/>
        <w:gridCol w:w="1054"/>
        <w:gridCol w:w="1391"/>
      </w:tblGrid>
      <w:tr w:rsidR="009A5A4B" w:rsidRPr="000C167E" w:rsidTr="007E5B2D">
        <w:trPr>
          <w:jc w:val="center"/>
        </w:trPr>
        <w:tc>
          <w:tcPr>
            <w:tcW w:w="329" w:type="dxa"/>
          </w:tcPr>
          <w:p w:rsidR="009A5A4B" w:rsidRPr="000C167E" w:rsidRDefault="009A5A4B" w:rsidP="009A5A4B">
            <w:pPr>
              <w:pStyle w:val="a3"/>
              <w:spacing w:after="0"/>
              <w:ind w:left="-274" w:firstLine="274"/>
              <w:rPr>
                <w:b/>
                <w:bCs/>
                <w:sz w:val="20"/>
                <w:szCs w:val="20"/>
              </w:rPr>
            </w:pPr>
            <w:r w:rsidRPr="000C167E">
              <w:rPr>
                <w:b/>
                <w:bCs/>
                <w:sz w:val="20"/>
                <w:szCs w:val="20"/>
              </w:rPr>
              <w:t>№ п/п</w:t>
            </w:r>
          </w:p>
        </w:tc>
        <w:tc>
          <w:tcPr>
            <w:tcW w:w="1912" w:type="dxa"/>
          </w:tcPr>
          <w:p w:rsidR="009A5A4B" w:rsidRPr="000C167E" w:rsidRDefault="009A5A4B" w:rsidP="009A5A4B">
            <w:pPr>
              <w:pStyle w:val="a3"/>
              <w:spacing w:after="0"/>
              <w:ind w:left="-274" w:firstLine="274"/>
              <w:jc w:val="center"/>
              <w:rPr>
                <w:b/>
                <w:bCs/>
                <w:sz w:val="20"/>
                <w:szCs w:val="20"/>
              </w:rPr>
            </w:pPr>
            <w:r w:rsidRPr="000C167E">
              <w:rPr>
                <w:b/>
                <w:bCs/>
                <w:sz w:val="20"/>
                <w:szCs w:val="20"/>
              </w:rPr>
              <w:t>Категория</w:t>
            </w:r>
          </w:p>
          <w:p w:rsidR="009A5A4B" w:rsidRPr="000C167E" w:rsidRDefault="009A5A4B" w:rsidP="009A5A4B">
            <w:pPr>
              <w:pStyle w:val="a3"/>
              <w:spacing w:after="0"/>
              <w:ind w:left="-274" w:firstLine="274"/>
              <w:jc w:val="center"/>
              <w:rPr>
                <w:b/>
                <w:bCs/>
                <w:sz w:val="20"/>
                <w:szCs w:val="20"/>
              </w:rPr>
            </w:pPr>
            <w:r w:rsidRPr="000C167E">
              <w:rPr>
                <w:b/>
                <w:bCs/>
                <w:sz w:val="20"/>
                <w:szCs w:val="20"/>
              </w:rPr>
              <w:t>слушателей</w:t>
            </w:r>
          </w:p>
        </w:tc>
        <w:tc>
          <w:tcPr>
            <w:tcW w:w="5460" w:type="dxa"/>
          </w:tcPr>
          <w:p w:rsidR="009A5A4B" w:rsidRPr="000C167E" w:rsidRDefault="009A5A4B" w:rsidP="009A5A4B">
            <w:pPr>
              <w:pStyle w:val="a3"/>
              <w:spacing w:after="0"/>
              <w:ind w:left="-274" w:firstLine="274"/>
              <w:jc w:val="center"/>
              <w:rPr>
                <w:b/>
                <w:bCs/>
                <w:sz w:val="20"/>
                <w:szCs w:val="20"/>
              </w:rPr>
            </w:pPr>
            <w:r w:rsidRPr="000C167E">
              <w:rPr>
                <w:b/>
                <w:bCs/>
                <w:sz w:val="20"/>
                <w:szCs w:val="20"/>
              </w:rPr>
              <w:t>Название программы</w:t>
            </w:r>
          </w:p>
          <w:p w:rsidR="009A5A4B" w:rsidRPr="000C167E" w:rsidRDefault="009A5A4B" w:rsidP="009A5A4B">
            <w:pPr>
              <w:pStyle w:val="a3"/>
              <w:spacing w:after="0"/>
              <w:ind w:left="-274" w:firstLine="274"/>
              <w:jc w:val="center"/>
              <w:rPr>
                <w:b/>
                <w:bCs/>
                <w:sz w:val="20"/>
                <w:szCs w:val="20"/>
              </w:rPr>
            </w:pPr>
            <w:r w:rsidRPr="000C167E">
              <w:rPr>
                <w:b/>
                <w:bCs/>
                <w:sz w:val="20"/>
                <w:szCs w:val="20"/>
              </w:rPr>
              <w:t>Аннотация</w:t>
            </w:r>
          </w:p>
        </w:tc>
        <w:tc>
          <w:tcPr>
            <w:tcW w:w="1054" w:type="dxa"/>
          </w:tcPr>
          <w:p w:rsidR="009A5A4B" w:rsidRPr="000C167E" w:rsidRDefault="009A5A4B" w:rsidP="009A5A4B">
            <w:pPr>
              <w:pStyle w:val="a3"/>
              <w:spacing w:after="0"/>
              <w:ind w:left="-274" w:firstLine="274"/>
              <w:jc w:val="center"/>
              <w:rPr>
                <w:b/>
                <w:bCs/>
                <w:sz w:val="20"/>
                <w:szCs w:val="20"/>
              </w:rPr>
            </w:pPr>
            <w:r w:rsidRPr="000C167E">
              <w:rPr>
                <w:b/>
                <w:bCs/>
                <w:sz w:val="20"/>
                <w:szCs w:val="20"/>
              </w:rPr>
              <w:t>Сроки</w:t>
            </w:r>
          </w:p>
          <w:p w:rsidR="009A5A4B" w:rsidRPr="000C167E" w:rsidRDefault="009A5A4B" w:rsidP="009A5A4B">
            <w:pPr>
              <w:pStyle w:val="a3"/>
              <w:spacing w:after="0"/>
              <w:ind w:left="-274" w:firstLine="274"/>
              <w:jc w:val="center"/>
              <w:rPr>
                <w:b/>
                <w:bCs/>
                <w:sz w:val="20"/>
                <w:szCs w:val="20"/>
              </w:rPr>
            </w:pPr>
            <w:r w:rsidRPr="000C167E">
              <w:rPr>
                <w:b/>
                <w:bCs/>
                <w:sz w:val="20"/>
                <w:szCs w:val="20"/>
              </w:rPr>
              <w:t>проведения, объем</w:t>
            </w:r>
          </w:p>
        </w:tc>
        <w:tc>
          <w:tcPr>
            <w:tcW w:w="1391" w:type="dxa"/>
          </w:tcPr>
          <w:p w:rsidR="009A5A4B" w:rsidRPr="000C167E" w:rsidRDefault="009A5A4B" w:rsidP="009A5A4B">
            <w:pPr>
              <w:pStyle w:val="a3"/>
              <w:spacing w:after="0"/>
              <w:ind w:left="-274" w:right="283" w:firstLine="274"/>
              <w:jc w:val="center"/>
              <w:rPr>
                <w:b/>
                <w:bCs/>
                <w:sz w:val="20"/>
                <w:szCs w:val="20"/>
              </w:rPr>
            </w:pPr>
            <w:r w:rsidRPr="000C167E">
              <w:rPr>
                <w:b/>
                <w:bCs/>
                <w:sz w:val="20"/>
                <w:szCs w:val="20"/>
              </w:rPr>
              <w:t>Ответственные лекторы</w:t>
            </w:r>
          </w:p>
        </w:tc>
      </w:tr>
      <w:tr w:rsidR="009A5A4B" w:rsidRPr="000C167E" w:rsidTr="007E5B2D">
        <w:trPr>
          <w:jc w:val="center"/>
        </w:trPr>
        <w:tc>
          <w:tcPr>
            <w:tcW w:w="329" w:type="dxa"/>
          </w:tcPr>
          <w:p w:rsidR="009A5A4B" w:rsidRPr="000C167E" w:rsidRDefault="009A5A4B" w:rsidP="009A5A4B">
            <w:pPr>
              <w:pStyle w:val="a3"/>
              <w:spacing w:after="0"/>
              <w:jc w:val="center"/>
              <w:rPr>
                <w:sz w:val="20"/>
                <w:szCs w:val="20"/>
              </w:rPr>
            </w:pPr>
            <w:r w:rsidRPr="000C167E">
              <w:rPr>
                <w:sz w:val="20"/>
                <w:szCs w:val="20"/>
              </w:rPr>
              <w:t>1</w:t>
            </w:r>
          </w:p>
        </w:tc>
        <w:tc>
          <w:tcPr>
            <w:tcW w:w="1912" w:type="dxa"/>
          </w:tcPr>
          <w:p w:rsidR="009A5A4B" w:rsidRPr="000C167E" w:rsidRDefault="009A5A4B" w:rsidP="009A5A4B">
            <w:pPr>
              <w:pStyle w:val="a3"/>
              <w:spacing w:after="0"/>
              <w:jc w:val="center"/>
              <w:rPr>
                <w:sz w:val="20"/>
                <w:szCs w:val="20"/>
              </w:rPr>
            </w:pPr>
            <w:r w:rsidRPr="000C167E">
              <w:rPr>
                <w:sz w:val="20"/>
                <w:szCs w:val="20"/>
              </w:rPr>
              <w:t>Руководители, методисты ММС</w:t>
            </w:r>
          </w:p>
          <w:p w:rsidR="009A5A4B" w:rsidRPr="000C167E" w:rsidRDefault="009A5A4B" w:rsidP="009A5A4B">
            <w:pPr>
              <w:pStyle w:val="a3"/>
              <w:spacing w:after="0"/>
              <w:jc w:val="center"/>
              <w:rPr>
                <w:sz w:val="20"/>
                <w:szCs w:val="20"/>
              </w:rPr>
            </w:pPr>
          </w:p>
        </w:tc>
        <w:tc>
          <w:tcPr>
            <w:tcW w:w="5460" w:type="dxa"/>
          </w:tcPr>
          <w:p w:rsidR="009A5A4B" w:rsidRPr="000C167E" w:rsidRDefault="009A5A4B" w:rsidP="009A5A4B">
            <w:pPr>
              <w:contextualSpacing/>
              <w:jc w:val="both"/>
              <w:rPr>
                <w:b/>
              </w:rPr>
            </w:pPr>
            <w:r w:rsidRPr="000C167E">
              <w:rPr>
                <w:b/>
              </w:rPr>
              <w:t xml:space="preserve">Трансформация методической службы: организация сетевого взаимодействия педагогов </w:t>
            </w:r>
          </w:p>
          <w:p w:rsidR="009A5A4B" w:rsidRPr="000C167E" w:rsidRDefault="009A5A4B" w:rsidP="009A5A4B">
            <w:pPr>
              <w:ind w:left="34"/>
              <w:contextualSpacing/>
              <w:jc w:val="both"/>
            </w:pPr>
            <w:r w:rsidRPr="000C167E">
              <w:rPr>
                <w:b/>
              </w:rPr>
              <w:t xml:space="preserve">В программе: </w:t>
            </w:r>
            <w:r w:rsidRPr="000C167E">
              <w:t>методология сетевой методической службы. Регламент взаимодействия сетевых методических служб.</w:t>
            </w:r>
          </w:p>
          <w:p w:rsidR="009E7193" w:rsidRPr="000C167E" w:rsidRDefault="009E7193" w:rsidP="009A5A4B">
            <w:pPr>
              <w:ind w:left="34"/>
              <w:contextualSpacing/>
              <w:jc w:val="both"/>
              <w:rPr>
                <w:b/>
              </w:rPr>
            </w:pPr>
            <w:r w:rsidRPr="000C167E">
              <w:rPr>
                <w:b/>
              </w:rPr>
              <w:t xml:space="preserve">Форма контроля: </w:t>
            </w:r>
            <w:r w:rsidRPr="000C167E">
              <w:t>защита проекта</w:t>
            </w:r>
          </w:p>
          <w:p w:rsidR="009A5A4B" w:rsidRPr="000C167E" w:rsidRDefault="009A5A4B" w:rsidP="009A5A4B">
            <w:pPr>
              <w:pStyle w:val="a3"/>
              <w:spacing w:after="0"/>
              <w:jc w:val="both"/>
              <w:rPr>
                <w:b/>
                <w:sz w:val="20"/>
                <w:szCs w:val="20"/>
              </w:rPr>
            </w:pPr>
            <w:r w:rsidRPr="000C167E">
              <w:rPr>
                <w:b/>
                <w:sz w:val="20"/>
                <w:szCs w:val="20"/>
              </w:rPr>
              <w:t xml:space="preserve">Ожидаемый результат: </w:t>
            </w:r>
            <w:r w:rsidRPr="000C167E">
              <w:rPr>
                <w:sz w:val="20"/>
                <w:szCs w:val="20"/>
              </w:rPr>
              <w:t>повышение профессиональных компетенций в организации сетевой   методической работы</w:t>
            </w:r>
          </w:p>
        </w:tc>
        <w:tc>
          <w:tcPr>
            <w:tcW w:w="1054" w:type="dxa"/>
            <w:vAlign w:val="center"/>
          </w:tcPr>
          <w:p w:rsidR="009A5A4B" w:rsidRPr="000C167E" w:rsidRDefault="009A5A4B" w:rsidP="009A5A4B">
            <w:pPr>
              <w:pStyle w:val="a3"/>
              <w:spacing w:after="0"/>
              <w:ind w:left="-274" w:firstLine="274"/>
              <w:jc w:val="center"/>
              <w:rPr>
                <w:bCs/>
                <w:sz w:val="20"/>
                <w:szCs w:val="20"/>
              </w:rPr>
            </w:pPr>
            <w:r w:rsidRPr="000C167E">
              <w:rPr>
                <w:bCs/>
                <w:sz w:val="20"/>
                <w:szCs w:val="20"/>
              </w:rPr>
              <w:t>18-20 января</w:t>
            </w:r>
          </w:p>
          <w:p w:rsidR="009A5A4B" w:rsidRPr="000C167E" w:rsidRDefault="009A5A4B" w:rsidP="009A5A4B">
            <w:pPr>
              <w:pStyle w:val="a3"/>
              <w:spacing w:after="0"/>
              <w:ind w:left="-274" w:firstLine="274"/>
              <w:jc w:val="center"/>
              <w:rPr>
                <w:bCs/>
                <w:sz w:val="20"/>
                <w:szCs w:val="20"/>
              </w:rPr>
            </w:pPr>
            <w:r w:rsidRPr="000C167E">
              <w:rPr>
                <w:bCs/>
                <w:sz w:val="20"/>
                <w:szCs w:val="20"/>
              </w:rPr>
              <w:t>(24 ч</w:t>
            </w:r>
            <w:r w:rsidR="009E7193" w:rsidRPr="000C167E">
              <w:rPr>
                <w:bCs/>
                <w:sz w:val="20"/>
                <w:szCs w:val="20"/>
              </w:rPr>
              <w:t>. очно</w:t>
            </w:r>
            <w:r w:rsidRPr="000C167E">
              <w:rPr>
                <w:bCs/>
                <w:sz w:val="20"/>
                <w:szCs w:val="20"/>
              </w:rPr>
              <w:t>)</w:t>
            </w:r>
          </w:p>
        </w:tc>
        <w:tc>
          <w:tcPr>
            <w:tcW w:w="1391" w:type="dxa"/>
            <w:vAlign w:val="center"/>
          </w:tcPr>
          <w:p w:rsidR="009A5A4B" w:rsidRPr="000532F9" w:rsidRDefault="009A5A4B" w:rsidP="009A5A4B">
            <w:pPr>
              <w:pStyle w:val="a3"/>
              <w:spacing w:after="0"/>
              <w:ind w:left="-274" w:firstLine="274"/>
              <w:jc w:val="center"/>
              <w:rPr>
                <w:b/>
                <w:bCs/>
                <w:sz w:val="20"/>
                <w:szCs w:val="20"/>
              </w:rPr>
            </w:pPr>
            <w:r w:rsidRPr="000532F9">
              <w:rPr>
                <w:b/>
                <w:bCs/>
                <w:sz w:val="20"/>
                <w:szCs w:val="20"/>
              </w:rPr>
              <w:t>Куулар У.Д.</w:t>
            </w:r>
          </w:p>
          <w:p w:rsidR="009A5A4B" w:rsidRPr="000C167E" w:rsidRDefault="009A5A4B" w:rsidP="009A5A4B">
            <w:pPr>
              <w:pStyle w:val="a3"/>
              <w:spacing w:after="0"/>
              <w:ind w:left="-274" w:firstLine="274"/>
              <w:jc w:val="center"/>
              <w:rPr>
                <w:bCs/>
                <w:sz w:val="20"/>
                <w:szCs w:val="20"/>
              </w:rPr>
            </w:pPr>
            <w:r w:rsidRPr="000C167E">
              <w:rPr>
                <w:bCs/>
                <w:sz w:val="20"/>
                <w:szCs w:val="20"/>
              </w:rPr>
              <w:t>Монгуш Х.Ш.</w:t>
            </w:r>
          </w:p>
          <w:p w:rsidR="009A5A4B" w:rsidRPr="000C167E" w:rsidRDefault="009A5A4B" w:rsidP="007E5B2D">
            <w:pPr>
              <w:pStyle w:val="a3"/>
              <w:spacing w:after="0"/>
              <w:ind w:left="-274" w:firstLine="274"/>
              <w:jc w:val="center"/>
              <w:rPr>
                <w:b/>
                <w:bCs/>
                <w:sz w:val="20"/>
                <w:szCs w:val="20"/>
              </w:rPr>
            </w:pPr>
          </w:p>
        </w:tc>
      </w:tr>
      <w:tr w:rsidR="002758F3" w:rsidRPr="000C167E" w:rsidTr="007E5B2D">
        <w:trPr>
          <w:jc w:val="center"/>
        </w:trPr>
        <w:tc>
          <w:tcPr>
            <w:tcW w:w="329" w:type="dxa"/>
          </w:tcPr>
          <w:p w:rsidR="002758F3" w:rsidRPr="000C167E" w:rsidRDefault="002758F3" w:rsidP="002758F3">
            <w:pPr>
              <w:pStyle w:val="a3"/>
              <w:spacing w:after="0"/>
              <w:jc w:val="center"/>
              <w:rPr>
                <w:sz w:val="20"/>
                <w:szCs w:val="20"/>
              </w:rPr>
            </w:pPr>
            <w:r w:rsidRPr="000C167E">
              <w:rPr>
                <w:sz w:val="20"/>
                <w:szCs w:val="20"/>
              </w:rPr>
              <w:t>2</w:t>
            </w:r>
          </w:p>
        </w:tc>
        <w:tc>
          <w:tcPr>
            <w:tcW w:w="1912" w:type="dxa"/>
          </w:tcPr>
          <w:p w:rsidR="002758F3" w:rsidRPr="000C167E" w:rsidRDefault="002758F3" w:rsidP="002758F3">
            <w:pPr>
              <w:pStyle w:val="a3"/>
              <w:spacing w:after="0"/>
              <w:jc w:val="center"/>
              <w:rPr>
                <w:sz w:val="20"/>
                <w:szCs w:val="20"/>
              </w:rPr>
            </w:pPr>
            <w:r w:rsidRPr="000C167E">
              <w:rPr>
                <w:sz w:val="20"/>
                <w:szCs w:val="20"/>
              </w:rPr>
              <w:t xml:space="preserve">Методисты </w:t>
            </w:r>
          </w:p>
          <w:p w:rsidR="002758F3" w:rsidRPr="000C167E" w:rsidRDefault="002758F3" w:rsidP="002758F3">
            <w:pPr>
              <w:pStyle w:val="a3"/>
              <w:spacing w:after="0"/>
              <w:jc w:val="center"/>
              <w:rPr>
                <w:sz w:val="20"/>
                <w:szCs w:val="20"/>
              </w:rPr>
            </w:pPr>
            <w:r w:rsidRPr="000C167E">
              <w:rPr>
                <w:sz w:val="20"/>
                <w:szCs w:val="20"/>
              </w:rPr>
              <w:t>образовательных организаций ДОО, ОО, ДОД СПО</w:t>
            </w:r>
            <w:r w:rsidR="00C44BB4" w:rsidRPr="000C167E">
              <w:rPr>
                <w:b/>
                <w:bCs/>
                <w:i/>
                <w:sz w:val="20"/>
                <w:szCs w:val="20"/>
              </w:rPr>
              <w:t>(программа из федерального реестра программ ДПО)</w:t>
            </w:r>
          </w:p>
        </w:tc>
        <w:tc>
          <w:tcPr>
            <w:tcW w:w="5460" w:type="dxa"/>
          </w:tcPr>
          <w:p w:rsidR="002758F3" w:rsidRPr="000C167E" w:rsidRDefault="002758F3" w:rsidP="002758F3">
            <w:pPr>
              <w:ind w:left="34"/>
              <w:contextualSpacing/>
              <w:jc w:val="both"/>
              <w:rPr>
                <w:b/>
                <w:i/>
              </w:rPr>
            </w:pPr>
            <w:r w:rsidRPr="000C167E">
              <w:rPr>
                <w:b/>
              </w:rPr>
              <w:t xml:space="preserve">Методическая работа в образовательных организациях </w:t>
            </w:r>
          </w:p>
          <w:p w:rsidR="002758F3" w:rsidRPr="000C167E" w:rsidRDefault="002758F3" w:rsidP="002758F3">
            <w:pPr>
              <w:ind w:left="34"/>
              <w:contextualSpacing/>
              <w:jc w:val="both"/>
              <w:rPr>
                <w:b/>
              </w:rPr>
            </w:pPr>
            <w:r w:rsidRPr="000C167E">
              <w:rPr>
                <w:b/>
              </w:rPr>
              <w:t xml:space="preserve">В программе: </w:t>
            </w:r>
            <w:r w:rsidRPr="000C167E">
              <w:t>Нормативно-правовые основы методической работы в системе общего образования, новые формы организации методической работы</w:t>
            </w:r>
          </w:p>
          <w:p w:rsidR="002758F3" w:rsidRPr="000C167E" w:rsidRDefault="002758F3" w:rsidP="002758F3">
            <w:pPr>
              <w:contextualSpacing/>
              <w:jc w:val="both"/>
              <w:rPr>
                <w:b/>
              </w:rPr>
            </w:pPr>
            <w:r w:rsidRPr="000C167E">
              <w:rPr>
                <w:b/>
              </w:rPr>
              <w:t xml:space="preserve">Ожидаемый результат: </w:t>
            </w:r>
            <w:r w:rsidRPr="000C167E">
              <w:t>повышение профессиональных компетенций в области  методической работы</w:t>
            </w:r>
          </w:p>
        </w:tc>
        <w:tc>
          <w:tcPr>
            <w:tcW w:w="1054" w:type="dxa"/>
            <w:vAlign w:val="center"/>
          </w:tcPr>
          <w:p w:rsidR="002758F3" w:rsidRPr="000C167E" w:rsidRDefault="002758F3" w:rsidP="002758F3">
            <w:pPr>
              <w:pStyle w:val="a3"/>
              <w:spacing w:after="0"/>
              <w:ind w:left="-274" w:firstLine="274"/>
              <w:jc w:val="center"/>
              <w:rPr>
                <w:bCs/>
                <w:sz w:val="20"/>
                <w:szCs w:val="20"/>
              </w:rPr>
            </w:pPr>
            <w:r w:rsidRPr="000C167E">
              <w:rPr>
                <w:bCs/>
                <w:sz w:val="20"/>
                <w:szCs w:val="20"/>
              </w:rPr>
              <w:t>15-17 марта</w:t>
            </w:r>
          </w:p>
          <w:p w:rsidR="002758F3" w:rsidRPr="000C167E" w:rsidRDefault="002758F3" w:rsidP="002758F3">
            <w:pPr>
              <w:pStyle w:val="a3"/>
              <w:spacing w:after="0"/>
              <w:ind w:left="-274" w:firstLine="274"/>
              <w:jc w:val="center"/>
              <w:rPr>
                <w:bCs/>
                <w:sz w:val="20"/>
                <w:szCs w:val="20"/>
              </w:rPr>
            </w:pPr>
            <w:r w:rsidRPr="000C167E">
              <w:rPr>
                <w:bCs/>
                <w:sz w:val="20"/>
                <w:szCs w:val="20"/>
              </w:rPr>
              <w:t>(24 ч. очно)</w:t>
            </w:r>
          </w:p>
        </w:tc>
        <w:tc>
          <w:tcPr>
            <w:tcW w:w="1391" w:type="dxa"/>
            <w:vAlign w:val="center"/>
          </w:tcPr>
          <w:p w:rsidR="002758F3" w:rsidRPr="000532F9" w:rsidRDefault="002758F3" w:rsidP="002758F3">
            <w:pPr>
              <w:pStyle w:val="a3"/>
              <w:spacing w:after="0"/>
              <w:ind w:left="-274" w:firstLine="274"/>
              <w:jc w:val="center"/>
              <w:rPr>
                <w:b/>
                <w:bCs/>
                <w:sz w:val="20"/>
                <w:szCs w:val="20"/>
              </w:rPr>
            </w:pPr>
            <w:r w:rsidRPr="000532F9">
              <w:rPr>
                <w:b/>
                <w:bCs/>
                <w:sz w:val="20"/>
                <w:szCs w:val="20"/>
              </w:rPr>
              <w:t>Куулар У.Д.</w:t>
            </w:r>
          </w:p>
          <w:p w:rsidR="002758F3" w:rsidRPr="000C167E" w:rsidRDefault="002758F3" w:rsidP="002758F3">
            <w:pPr>
              <w:pStyle w:val="a3"/>
              <w:spacing w:after="0"/>
              <w:ind w:left="-274" w:firstLine="274"/>
              <w:jc w:val="center"/>
              <w:rPr>
                <w:bCs/>
                <w:sz w:val="20"/>
                <w:szCs w:val="20"/>
              </w:rPr>
            </w:pPr>
            <w:r w:rsidRPr="000C167E">
              <w:rPr>
                <w:bCs/>
                <w:sz w:val="20"/>
                <w:szCs w:val="20"/>
              </w:rPr>
              <w:t>Монгуш Х.Ш.</w:t>
            </w:r>
          </w:p>
        </w:tc>
      </w:tr>
      <w:tr w:rsidR="002758F3" w:rsidRPr="000C167E" w:rsidTr="007E5B2D">
        <w:trPr>
          <w:jc w:val="center"/>
        </w:trPr>
        <w:tc>
          <w:tcPr>
            <w:tcW w:w="329" w:type="dxa"/>
          </w:tcPr>
          <w:p w:rsidR="002758F3" w:rsidRPr="000C167E" w:rsidRDefault="002758F3" w:rsidP="002758F3">
            <w:pPr>
              <w:pStyle w:val="a3"/>
              <w:spacing w:after="0"/>
              <w:jc w:val="center"/>
              <w:rPr>
                <w:sz w:val="20"/>
                <w:szCs w:val="20"/>
              </w:rPr>
            </w:pPr>
            <w:r w:rsidRPr="000C167E">
              <w:rPr>
                <w:sz w:val="20"/>
                <w:szCs w:val="20"/>
              </w:rPr>
              <w:t>3</w:t>
            </w:r>
          </w:p>
        </w:tc>
        <w:tc>
          <w:tcPr>
            <w:tcW w:w="1912" w:type="dxa"/>
          </w:tcPr>
          <w:p w:rsidR="002758F3" w:rsidRPr="000C167E" w:rsidRDefault="002758F3" w:rsidP="002758F3">
            <w:pPr>
              <w:pStyle w:val="a3"/>
              <w:spacing w:after="0"/>
              <w:rPr>
                <w:sz w:val="20"/>
                <w:szCs w:val="20"/>
              </w:rPr>
            </w:pPr>
            <w:r w:rsidRPr="000C167E">
              <w:rPr>
                <w:sz w:val="20"/>
                <w:szCs w:val="20"/>
              </w:rPr>
              <w:t>Заместители директоров, методисты, педагоги ДОО,ОО,ДОД, СПО</w:t>
            </w:r>
          </w:p>
          <w:p w:rsidR="00C44BB4" w:rsidRPr="000C167E" w:rsidRDefault="00C44BB4" w:rsidP="002758F3">
            <w:pPr>
              <w:pStyle w:val="a3"/>
              <w:spacing w:after="0"/>
              <w:rPr>
                <w:b/>
                <w:sz w:val="20"/>
                <w:szCs w:val="20"/>
              </w:rPr>
            </w:pPr>
            <w:r w:rsidRPr="000C167E">
              <w:rPr>
                <w:b/>
                <w:bCs/>
                <w:i/>
                <w:sz w:val="20"/>
                <w:szCs w:val="20"/>
              </w:rPr>
              <w:t>(программа из федерального реестра программ ДПО)</w:t>
            </w:r>
          </w:p>
        </w:tc>
        <w:tc>
          <w:tcPr>
            <w:tcW w:w="5460" w:type="dxa"/>
          </w:tcPr>
          <w:p w:rsidR="002758F3" w:rsidRPr="000C167E" w:rsidRDefault="002758F3" w:rsidP="002758F3">
            <w:pPr>
              <w:shd w:val="clear" w:color="auto" w:fill="FFFFFF"/>
              <w:jc w:val="both"/>
            </w:pPr>
            <w:r w:rsidRPr="000C167E">
              <w:rPr>
                <w:b/>
              </w:rPr>
              <w:t xml:space="preserve">Современные технологии наставничества в образовательной организации </w:t>
            </w:r>
          </w:p>
          <w:p w:rsidR="002758F3" w:rsidRPr="000C167E" w:rsidRDefault="002758F3" w:rsidP="002758F3">
            <w:pPr>
              <w:ind w:left="88"/>
              <w:contextualSpacing/>
              <w:jc w:val="both"/>
            </w:pPr>
            <w:r w:rsidRPr="000C167E">
              <w:rPr>
                <w:b/>
              </w:rPr>
              <w:t>В программе:</w:t>
            </w:r>
            <w:r w:rsidRPr="000C167E">
              <w:t xml:space="preserve"> Система наставничества в образовательной организации. Эффективные технологии наставничества. Мониторинг и оценка результатов наставничества.</w:t>
            </w:r>
          </w:p>
          <w:p w:rsidR="002758F3" w:rsidRPr="000C167E" w:rsidRDefault="002758F3" w:rsidP="002758F3">
            <w:pPr>
              <w:pStyle w:val="a3"/>
              <w:spacing w:after="0"/>
              <w:jc w:val="both"/>
              <w:rPr>
                <w:b/>
                <w:sz w:val="20"/>
                <w:szCs w:val="20"/>
              </w:rPr>
            </w:pPr>
            <w:r w:rsidRPr="000C167E">
              <w:rPr>
                <w:b/>
                <w:sz w:val="20"/>
                <w:szCs w:val="20"/>
              </w:rPr>
              <w:t xml:space="preserve">Ожидаемый результат: </w:t>
            </w:r>
            <w:r w:rsidRPr="000C167E">
              <w:rPr>
                <w:sz w:val="20"/>
                <w:szCs w:val="20"/>
              </w:rPr>
              <w:t>совершенствование профессиональных компетенцийпедагогических работников в области современных технологий наставничества в образовательной организации</w:t>
            </w:r>
          </w:p>
        </w:tc>
        <w:tc>
          <w:tcPr>
            <w:tcW w:w="1054" w:type="dxa"/>
            <w:vAlign w:val="center"/>
          </w:tcPr>
          <w:p w:rsidR="002758F3" w:rsidRPr="000C167E" w:rsidRDefault="002758F3" w:rsidP="002758F3">
            <w:pPr>
              <w:pStyle w:val="a3"/>
              <w:spacing w:after="0"/>
              <w:ind w:left="-274" w:firstLine="274"/>
              <w:jc w:val="center"/>
              <w:rPr>
                <w:bCs/>
                <w:sz w:val="20"/>
                <w:szCs w:val="20"/>
              </w:rPr>
            </w:pPr>
            <w:r w:rsidRPr="000C167E">
              <w:rPr>
                <w:bCs/>
                <w:sz w:val="20"/>
                <w:szCs w:val="20"/>
              </w:rPr>
              <w:t>23-25 августа</w:t>
            </w:r>
          </w:p>
          <w:p w:rsidR="002758F3" w:rsidRPr="000C167E" w:rsidRDefault="002758F3" w:rsidP="002758F3">
            <w:pPr>
              <w:pStyle w:val="a3"/>
              <w:spacing w:after="0"/>
              <w:ind w:left="-274" w:firstLine="274"/>
              <w:jc w:val="center"/>
              <w:rPr>
                <w:bCs/>
                <w:sz w:val="20"/>
                <w:szCs w:val="20"/>
              </w:rPr>
            </w:pPr>
            <w:r w:rsidRPr="000C167E">
              <w:rPr>
                <w:bCs/>
                <w:sz w:val="20"/>
                <w:szCs w:val="20"/>
              </w:rPr>
              <w:t>(24 ч. очно)</w:t>
            </w:r>
          </w:p>
        </w:tc>
        <w:tc>
          <w:tcPr>
            <w:tcW w:w="1391" w:type="dxa"/>
            <w:vAlign w:val="center"/>
          </w:tcPr>
          <w:p w:rsidR="002758F3" w:rsidRPr="000532F9" w:rsidRDefault="002758F3" w:rsidP="002758F3">
            <w:pPr>
              <w:pStyle w:val="a3"/>
              <w:spacing w:after="0"/>
              <w:ind w:left="-274" w:firstLine="274"/>
              <w:jc w:val="center"/>
              <w:rPr>
                <w:b/>
                <w:bCs/>
                <w:sz w:val="20"/>
                <w:szCs w:val="20"/>
              </w:rPr>
            </w:pPr>
            <w:r w:rsidRPr="000532F9">
              <w:rPr>
                <w:b/>
                <w:bCs/>
                <w:sz w:val="20"/>
                <w:szCs w:val="20"/>
              </w:rPr>
              <w:t>Куулар У.Д.</w:t>
            </w:r>
          </w:p>
          <w:p w:rsidR="002758F3" w:rsidRPr="000C167E" w:rsidRDefault="002758F3" w:rsidP="002758F3">
            <w:pPr>
              <w:pStyle w:val="a3"/>
              <w:spacing w:after="0"/>
              <w:ind w:left="-274" w:firstLine="274"/>
              <w:jc w:val="center"/>
              <w:rPr>
                <w:bCs/>
                <w:sz w:val="20"/>
                <w:szCs w:val="20"/>
              </w:rPr>
            </w:pPr>
            <w:r w:rsidRPr="000C167E">
              <w:rPr>
                <w:bCs/>
                <w:sz w:val="20"/>
                <w:szCs w:val="20"/>
              </w:rPr>
              <w:t>Монгуш Х.Ш.</w:t>
            </w:r>
          </w:p>
          <w:p w:rsidR="002758F3" w:rsidRPr="000C167E" w:rsidRDefault="002758F3" w:rsidP="002758F3">
            <w:pPr>
              <w:pStyle w:val="a3"/>
              <w:spacing w:after="0"/>
              <w:ind w:left="-274" w:firstLine="274"/>
              <w:jc w:val="center"/>
              <w:rPr>
                <w:bCs/>
                <w:sz w:val="20"/>
                <w:szCs w:val="20"/>
              </w:rPr>
            </w:pPr>
          </w:p>
        </w:tc>
      </w:tr>
      <w:tr w:rsidR="002758F3" w:rsidRPr="000C167E" w:rsidTr="007E5B2D">
        <w:trPr>
          <w:jc w:val="center"/>
        </w:trPr>
        <w:tc>
          <w:tcPr>
            <w:tcW w:w="329" w:type="dxa"/>
          </w:tcPr>
          <w:p w:rsidR="002758F3" w:rsidRPr="000C167E" w:rsidRDefault="002758F3" w:rsidP="002758F3">
            <w:pPr>
              <w:pStyle w:val="a3"/>
              <w:spacing w:after="0"/>
              <w:jc w:val="center"/>
              <w:rPr>
                <w:sz w:val="20"/>
                <w:szCs w:val="20"/>
              </w:rPr>
            </w:pPr>
            <w:r w:rsidRPr="000C167E">
              <w:rPr>
                <w:sz w:val="20"/>
                <w:szCs w:val="20"/>
              </w:rPr>
              <w:t>4</w:t>
            </w:r>
          </w:p>
        </w:tc>
        <w:tc>
          <w:tcPr>
            <w:tcW w:w="1912" w:type="dxa"/>
          </w:tcPr>
          <w:p w:rsidR="002758F3" w:rsidRPr="000C167E" w:rsidRDefault="002758F3" w:rsidP="002758F3">
            <w:pPr>
              <w:pStyle w:val="a3"/>
              <w:spacing w:after="0"/>
              <w:jc w:val="center"/>
              <w:rPr>
                <w:sz w:val="20"/>
                <w:szCs w:val="20"/>
              </w:rPr>
            </w:pPr>
            <w:r w:rsidRPr="000C167E">
              <w:rPr>
                <w:sz w:val="20"/>
                <w:szCs w:val="20"/>
              </w:rPr>
              <w:t xml:space="preserve">Директоры, заместители директоров, </w:t>
            </w:r>
          </w:p>
          <w:p w:rsidR="002758F3" w:rsidRPr="000C167E" w:rsidRDefault="002758F3" w:rsidP="002758F3">
            <w:pPr>
              <w:pStyle w:val="a3"/>
              <w:spacing w:after="0"/>
              <w:jc w:val="center"/>
              <w:rPr>
                <w:sz w:val="20"/>
                <w:szCs w:val="20"/>
              </w:rPr>
            </w:pPr>
            <w:r w:rsidRPr="000C167E">
              <w:rPr>
                <w:sz w:val="20"/>
                <w:szCs w:val="20"/>
              </w:rPr>
              <w:t>методисты ДОО,ОО, ДОД, СПО</w:t>
            </w:r>
          </w:p>
          <w:p w:rsidR="002758F3" w:rsidRPr="000C167E" w:rsidRDefault="00C44BB4" w:rsidP="007E5B2D">
            <w:pPr>
              <w:pStyle w:val="a3"/>
              <w:spacing w:after="0"/>
              <w:jc w:val="center"/>
              <w:rPr>
                <w:sz w:val="20"/>
                <w:szCs w:val="20"/>
              </w:rPr>
            </w:pPr>
            <w:r w:rsidRPr="000C167E">
              <w:rPr>
                <w:b/>
                <w:bCs/>
                <w:i/>
                <w:sz w:val="20"/>
                <w:szCs w:val="20"/>
              </w:rPr>
              <w:t>(программа из федерального реестра программ ДПО)</w:t>
            </w:r>
          </w:p>
        </w:tc>
        <w:tc>
          <w:tcPr>
            <w:tcW w:w="5460" w:type="dxa"/>
          </w:tcPr>
          <w:p w:rsidR="00C44BB4" w:rsidRPr="000C167E" w:rsidRDefault="002758F3" w:rsidP="002758F3">
            <w:pPr>
              <w:shd w:val="clear" w:color="auto" w:fill="FFFFFF"/>
              <w:jc w:val="both"/>
              <w:rPr>
                <w:b/>
                <w:bCs/>
              </w:rPr>
            </w:pPr>
            <w:r w:rsidRPr="000C167E">
              <w:rPr>
                <w:b/>
                <w:bCs/>
              </w:rPr>
              <w:t>Профессиональные конкурсы как эффективный инструмент построения и реализации профессиональных траекторий роста педагога </w:t>
            </w:r>
          </w:p>
          <w:p w:rsidR="002758F3" w:rsidRPr="000C167E" w:rsidRDefault="002758F3" w:rsidP="002758F3">
            <w:pPr>
              <w:shd w:val="clear" w:color="auto" w:fill="FFFFFF"/>
              <w:jc w:val="both"/>
            </w:pPr>
            <w:r w:rsidRPr="000C167E">
              <w:rPr>
                <w:b/>
              </w:rPr>
              <w:t xml:space="preserve">В программе: </w:t>
            </w:r>
            <w:r w:rsidRPr="000C167E">
              <w:t xml:space="preserve">Индивидуальная профессиональная траектория роста педагога. Цели, формы, основные принципы построения, технологии, методы разработки и реализации. Обобщение и распространение наиболее результативного опыта </w:t>
            </w:r>
          </w:p>
          <w:p w:rsidR="002758F3" w:rsidRPr="000C167E" w:rsidRDefault="002758F3" w:rsidP="002758F3">
            <w:pPr>
              <w:shd w:val="clear" w:color="auto" w:fill="FFFFFF"/>
              <w:jc w:val="both"/>
              <w:rPr>
                <w:b/>
              </w:rPr>
            </w:pPr>
            <w:r w:rsidRPr="000C167E">
              <w:rPr>
                <w:rStyle w:val="aa"/>
                <w:bdr w:val="none" w:sz="0" w:space="0" w:color="auto" w:frame="1"/>
              </w:rPr>
              <w:t xml:space="preserve">Ожидаемый результат: </w:t>
            </w:r>
            <w:r w:rsidRPr="000C167E">
              <w:rPr>
                <w:rStyle w:val="aa"/>
                <w:b w:val="0"/>
                <w:bdr w:val="none" w:sz="0" w:space="0" w:color="auto" w:frame="1"/>
              </w:rPr>
              <w:t xml:space="preserve">формирование у слушателей программы профессиональной компетенции по </w:t>
            </w:r>
            <w:r w:rsidRPr="000C167E">
              <w:t>обобщению и распространению передового педагогического  опыта</w:t>
            </w:r>
            <w:r w:rsidRPr="000C167E">
              <w:rPr>
                <w:rStyle w:val="aa"/>
                <w:b w:val="0"/>
                <w:bdr w:val="none" w:sz="0" w:space="0" w:color="auto" w:frame="1"/>
              </w:rPr>
              <w:t>.</w:t>
            </w:r>
          </w:p>
        </w:tc>
        <w:tc>
          <w:tcPr>
            <w:tcW w:w="1054" w:type="dxa"/>
            <w:vAlign w:val="center"/>
          </w:tcPr>
          <w:p w:rsidR="002758F3" w:rsidRPr="000C167E" w:rsidRDefault="002758F3" w:rsidP="002758F3">
            <w:pPr>
              <w:pStyle w:val="a3"/>
              <w:spacing w:after="0"/>
              <w:ind w:left="-274" w:firstLine="274"/>
              <w:jc w:val="center"/>
              <w:rPr>
                <w:bCs/>
                <w:sz w:val="20"/>
                <w:szCs w:val="20"/>
              </w:rPr>
            </w:pPr>
            <w:r w:rsidRPr="000C167E">
              <w:rPr>
                <w:bCs/>
                <w:sz w:val="20"/>
                <w:szCs w:val="20"/>
              </w:rPr>
              <w:t>11-13 октября</w:t>
            </w:r>
          </w:p>
          <w:p w:rsidR="002758F3" w:rsidRPr="000C167E" w:rsidRDefault="002758F3" w:rsidP="002758F3">
            <w:pPr>
              <w:pStyle w:val="a3"/>
              <w:spacing w:after="0"/>
              <w:ind w:left="-274" w:firstLine="274"/>
              <w:jc w:val="center"/>
              <w:rPr>
                <w:bCs/>
                <w:sz w:val="20"/>
                <w:szCs w:val="20"/>
              </w:rPr>
            </w:pPr>
            <w:r w:rsidRPr="000C167E">
              <w:rPr>
                <w:bCs/>
                <w:sz w:val="20"/>
                <w:szCs w:val="20"/>
              </w:rPr>
              <w:t>(24 ч. очно)</w:t>
            </w:r>
          </w:p>
        </w:tc>
        <w:tc>
          <w:tcPr>
            <w:tcW w:w="1391" w:type="dxa"/>
            <w:vAlign w:val="center"/>
          </w:tcPr>
          <w:p w:rsidR="002758F3" w:rsidRPr="000C167E" w:rsidRDefault="002758F3" w:rsidP="002758F3">
            <w:pPr>
              <w:pStyle w:val="a3"/>
              <w:spacing w:after="0"/>
              <w:ind w:left="-274" w:firstLine="274"/>
              <w:jc w:val="center"/>
              <w:rPr>
                <w:bCs/>
                <w:sz w:val="20"/>
                <w:szCs w:val="20"/>
              </w:rPr>
            </w:pPr>
            <w:r w:rsidRPr="000C167E">
              <w:rPr>
                <w:bCs/>
                <w:sz w:val="20"/>
                <w:szCs w:val="20"/>
              </w:rPr>
              <w:t>Монгуш Х.Ш.</w:t>
            </w:r>
          </w:p>
          <w:p w:rsidR="002758F3" w:rsidRPr="000C167E" w:rsidRDefault="002758F3" w:rsidP="002758F3">
            <w:pPr>
              <w:pStyle w:val="a3"/>
              <w:spacing w:after="0"/>
              <w:ind w:left="-274" w:firstLine="274"/>
              <w:jc w:val="center"/>
              <w:rPr>
                <w:bCs/>
                <w:sz w:val="20"/>
                <w:szCs w:val="20"/>
              </w:rPr>
            </w:pPr>
          </w:p>
        </w:tc>
      </w:tr>
    </w:tbl>
    <w:p w:rsidR="009A5A4B" w:rsidRPr="000C167E" w:rsidRDefault="009A5A4B" w:rsidP="009A5A4B">
      <w:pPr>
        <w:pStyle w:val="a3"/>
        <w:spacing w:after="0"/>
        <w:jc w:val="center"/>
        <w:rPr>
          <w:b/>
          <w:sz w:val="20"/>
          <w:szCs w:val="20"/>
        </w:rPr>
      </w:pPr>
    </w:p>
    <w:p w:rsidR="004E3A33" w:rsidRDefault="004E3A33" w:rsidP="00DB6CE1">
      <w:pPr>
        <w:spacing w:after="0" w:line="240" w:lineRule="auto"/>
        <w:jc w:val="center"/>
        <w:rPr>
          <w:rFonts w:ascii="Times New Roman" w:hAnsi="Times New Roman" w:cs="Times New Roman"/>
          <w:b/>
          <w:sz w:val="24"/>
          <w:szCs w:val="24"/>
        </w:rPr>
      </w:pPr>
    </w:p>
    <w:p w:rsidR="004E3A33" w:rsidRDefault="004E3A33" w:rsidP="00DB6CE1">
      <w:pPr>
        <w:spacing w:after="0" w:line="240" w:lineRule="auto"/>
        <w:jc w:val="center"/>
        <w:rPr>
          <w:rFonts w:ascii="Times New Roman" w:hAnsi="Times New Roman" w:cs="Times New Roman"/>
          <w:b/>
          <w:sz w:val="24"/>
          <w:szCs w:val="24"/>
        </w:rPr>
      </w:pPr>
    </w:p>
    <w:p w:rsidR="009A5A4B" w:rsidRDefault="00DB6CE1" w:rsidP="00DB6CE1">
      <w:pPr>
        <w:spacing w:after="0" w:line="240" w:lineRule="auto"/>
        <w:jc w:val="center"/>
        <w:rPr>
          <w:rFonts w:ascii="Times New Roman" w:hAnsi="Times New Roman" w:cs="Times New Roman"/>
          <w:b/>
          <w:sz w:val="24"/>
          <w:szCs w:val="24"/>
        </w:rPr>
      </w:pPr>
      <w:r w:rsidRPr="000C167E">
        <w:rPr>
          <w:rFonts w:ascii="Times New Roman" w:hAnsi="Times New Roman" w:cs="Times New Roman"/>
          <w:b/>
          <w:sz w:val="24"/>
          <w:szCs w:val="24"/>
        </w:rPr>
        <w:lastRenderedPageBreak/>
        <w:t>Семинары</w:t>
      </w:r>
    </w:p>
    <w:p w:rsidR="00CE4299" w:rsidRPr="000C167E" w:rsidRDefault="00CE4299" w:rsidP="00DB6CE1">
      <w:pPr>
        <w:spacing w:after="0" w:line="240" w:lineRule="auto"/>
        <w:jc w:val="center"/>
        <w:rPr>
          <w:rFonts w:ascii="Times New Roman" w:hAnsi="Times New Roman" w:cs="Times New Roman"/>
          <w:b/>
          <w:sz w:val="24"/>
          <w:szCs w:val="24"/>
        </w:rPr>
      </w:pPr>
    </w:p>
    <w:tbl>
      <w:tblPr>
        <w:tblpPr w:leftFromText="180" w:rightFromText="180" w:vertAnchor="text" w:tblpX="-561"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41"/>
        <w:gridCol w:w="1701"/>
        <w:gridCol w:w="5103"/>
        <w:gridCol w:w="1276"/>
        <w:gridCol w:w="1593"/>
      </w:tblGrid>
      <w:tr w:rsidR="009A5A4B" w:rsidRPr="000C167E" w:rsidTr="007E5B2D">
        <w:trPr>
          <w:trHeight w:val="274"/>
        </w:trPr>
        <w:tc>
          <w:tcPr>
            <w:tcW w:w="534" w:type="dxa"/>
          </w:tcPr>
          <w:p w:rsidR="009A5A4B" w:rsidRPr="000C167E" w:rsidRDefault="009A5A4B" w:rsidP="009A5A4B">
            <w:pPr>
              <w:pStyle w:val="a3"/>
              <w:spacing w:after="0"/>
              <w:jc w:val="center"/>
              <w:rPr>
                <w:b/>
                <w:bCs/>
                <w:sz w:val="20"/>
                <w:szCs w:val="20"/>
              </w:rPr>
            </w:pPr>
            <w:r w:rsidRPr="000C167E">
              <w:rPr>
                <w:b/>
                <w:bCs/>
                <w:sz w:val="20"/>
                <w:szCs w:val="20"/>
              </w:rPr>
              <w:t xml:space="preserve">№ </w:t>
            </w:r>
          </w:p>
          <w:p w:rsidR="009A5A4B" w:rsidRPr="000C167E" w:rsidRDefault="009A5A4B" w:rsidP="009A5A4B">
            <w:pPr>
              <w:pStyle w:val="a3"/>
              <w:spacing w:after="0"/>
              <w:jc w:val="center"/>
              <w:rPr>
                <w:b/>
                <w:bCs/>
                <w:sz w:val="20"/>
                <w:szCs w:val="20"/>
              </w:rPr>
            </w:pPr>
            <w:r w:rsidRPr="000C167E">
              <w:rPr>
                <w:b/>
                <w:bCs/>
                <w:sz w:val="20"/>
                <w:szCs w:val="20"/>
              </w:rPr>
              <w:t>п/п</w:t>
            </w:r>
          </w:p>
        </w:tc>
        <w:tc>
          <w:tcPr>
            <w:tcW w:w="1842" w:type="dxa"/>
            <w:gridSpan w:val="2"/>
          </w:tcPr>
          <w:p w:rsidR="009A5A4B" w:rsidRPr="000C167E" w:rsidRDefault="009A5A4B" w:rsidP="009A5A4B">
            <w:pPr>
              <w:pStyle w:val="a3"/>
              <w:spacing w:after="0"/>
              <w:jc w:val="center"/>
              <w:rPr>
                <w:b/>
                <w:bCs/>
                <w:sz w:val="20"/>
                <w:szCs w:val="20"/>
              </w:rPr>
            </w:pPr>
            <w:r w:rsidRPr="000C167E">
              <w:rPr>
                <w:b/>
                <w:bCs/>
                <w:sz w:val="20"/>
                <w:szCs w:val="20"/>
              </w:rPr>
              <w:t>Категория слушателей</w:t>
            </w:r>
          </w:p>
        </w:tc>
        <w:tc>
          <w:tcPr>
            <w:tcW w:w="5103" w:type="dxa"/>
          </w:tcPr>
          <w:p w:rsidR="009A5A4B" w:rsidRPr="000C167E" w:rsidRDefault="009A5A4B" w:rsidP="009A5A4B">
            <w:pPr>
              <w:pStyle w:val="a3"/>
              <w:spacing w:after="0"/>
              <w:jc w:val="center"/>
              <w:rPr>
                <w:b/>
                <w:bCs/>
                <w:sz w:val="20"/>
                <w:szCs w:val="20"/>
              </w:rPr>
            </w:pPr>
            <w:r w:rsidRPr="000C167E">
              <w:rPr>
                <w:b/>
                <w:bCs/>
                <w:sz w:val="20"/>
                <w:szCs w:val="20"/>
              </w:rPr>
              <w:t>Название программы</w:t>
            </w:r>
          </w:p>
          <w:p w:rsidR="009A5A4B" w:rsidRPr="000C167E" w:rsidRDefault="009A5A4B" w:rsidP="009A5A4B">
            <w:pPr>
              <w:pStyle w:val="a3"/>
              <w:spacing w:after="0"/>
              <w:jc w:val="center"/>
              <w:rPr>
                <w:b/>
                <w:bCs/>
                <w:sz w:val="20"/>
                <w:szCs w:val="20"/>
              </w:rPr>
            </w:pPr>
            <w:r w:rsidRPr="000C167E">
              <w:rPr>
                <w:b/>
                <w:bCs/>
                <w:sz w:val="20"/>
                <w:szCs w:val="20"/>
              </w:rPr>
              <w:t>Аннотация</w:t>
            </w:r>
          </w:p>
        </w:tc>
        <w:tc>
          <w:tcPr>
            <w:tcW w:w="1276" w:type="dxa"/>
          </w:tcPr>
          <w:p w:rsidR="009A5A4B" w:rsidRPr="000C167E" w:rsidRDefault="009A5A4B" w:rsidP="009A5A4B">
            <w:pPr>
              <w:pStyle w:val="a3"/>
              <w:spacing w:after="0"/>
              <w:jc w:val="center"/>
              <w:rPr>
                <w:b/>
                <w:bCs/>
                <w:sz w:val="20"/>
                <w:szCs w:val="20"/>
              </w:rPr>
            </w:pPr>
            <w:r w:rsidRPr="000C167E">
              <w:rPr>
                <w:b/>
                <w:bCs/>
                <w:sz w:val="20"/>
                <w:szCs w:val="20"/>
              </w:rPr>
              <w:t xml:space="preserve">Сроки проведения </w:t>
            </w:r>
          </w:p>
        </w:tc>
        <w:tc>
          <w:tcPr>
            <w:tcW w:w="1593" w:type="dxa"/>
          </w:tcPr>
          <w:p w:rsidR="009A5A4B" w:rsidRPr="000C167E" w:rsidRDefault="009A5A4B" w:rsidP="009A5A4B">
            <w:pPr>
              <w:pStyle w:val="a3"/>
              <w:spacing w:after="0"/>
              <w:jc w:val="center"/>
              <w:rPr>
                <w:b/>
                <w:bCs/>
                <w:sz w:val="20"/>
                <w:szCs w:val="20"/>
              </w:rPr>
            </w:pPr>
            <w:r w:rsidRPr="000C167E">
              <w:rPr>
                <w:b/>
                <w:bCs/>
                <w:sz w:val="20"/>
                <w:szCs w:val="20"/>
              </w:rPr>
              <w:t>Ответственные, лекторы</w:t>
            </w:r>
          </w:p>
        </w:tc>
      </w:tr>
      <w:tr w:rsidR="009A5A4B" w:rsidRPr="000C167E" w:rsidTr="007E5B2D">
        <w:trPr>
          <w:trHeight w:val="274"/>
        </w:trPr>
        <w:tc>
          <w:tcPr>
            <w:tcW w:w="10348" w:type="dxa"/>
            <w:gridSpan w:val="6"/>
            <w:vAlign w:val="center"/>
          </w:tcPr>
          <w:p w:rsidR="009A5A4B" w:rsidRPr="000C167E" w:rsidRDefault="009A5A4B" w:rsidP="009A5A4B">
            <w:pPr>
              <w:pStyle w:val="a3"/>
              <w:spacing w:after="0"/>
              <w:jc w:val="center"/>
              <w:rPr>
                <w:b/>
                <w:bCs/>
                <w:sz w:val="20"/>
                <w:szCs w:val="20"/>
              </w:rPr>
            </w:pPr>
            <w:r w:rsidRPr="000C167E">
              <w:rPr>
                <w:b/>
                <w:sz w:val="20"/>
                <w:szCs w:val="20"/>
              </w:rPr>
              <w:t>Цикл семинаров «Школа молодого педагога»</w:t>
            </w:r>
          </w:p>
        </w:tc>
      </w:tr>
      <w:tr w:rsidR="009A5A4B" w:rsidRPr="000C167E" w:rsidTr="007E5B2D">
        <w:trPr>
          <w:trHeight w:val="274"/>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1</w:t>
            </w:r>
          </w:p>
        </w:tc>
        <w:tc>
          <w:tcPr>
            <w:tcW w:w="1701" w:type="dxa"/>
            <w:vMerge w:val="restart"/>
            <w:vAlign w:val="center"/>
          </w:tcPr>
          <w:p w:rsidR="009A5A4B" w:rsidRPr="000C167E" w:rsidRDefault="009A5A4B" w:rsidP="009A5A4B">
            <w:pPr>
              <w:pStyle w:val="a3"/>
              <w:spacing w:after="0"/>
              <w:rPr>
                <w:b/>
                <w:bCs/>
                <w:sz w:val="20"/>
                <w:szCs w:val="20"/>
              </w:rPr>
            </w:pPr>
            <w:r w:rsidRPr="000C167E">
              <w:rPr>
                <w:bCs/>
                <w:sz w:val="20"/>
                <w:szCs w:val="20"/>
              </w:rPr>
              <w:t>Педагогические работники до 35 лет образовательных организаций ДОУ, ДОД, СПО</w:t>
            </w:r>
          </w:p>
        </w:tc>
        <w:tc>
          <w:tcPr>
            <w:tcW w:w="5103" w:type="dxa"/>
          </w:tcPr>
          <w:p w:rsidR="009A5A4B" w:rsidRPr="000C167E" w:rsidRDefault="009A5A4B" w:rsidP="009A5A4B">
            <w:pPr>
              <w:pStyle w:val="a3"/>
              <w:spacing w:after="0"/>
              <w:jc w:val="both"/>
              <w:rPr>
                <w:bCs/>
                <w:sz w:val="20"/>
                <w:szCs w:val="20"/>
              </w:rPr>
            </w:pPr>
            <w:r w:rsidRPr="000C167E">
              <w:rPr>
                <w:bCs/>
                <w:sz w:val="20"/>
                <w:szCs w:val="20"/>
              </w:rPr>
              <w:t>Автоматизированные сервисы для создания тестов и опросов</w:t>
            </w:r>
          </w:p>
        </w:tc>
        <w:tc>
          <w:tcPr>
            <w:tcW w:w="1276" w:type="dxa"/>
          </w:tcPr>
          <w:p w:rsidR="009A5A4B" w:rsidRPr="000C167E" w:rsidRDefault="00EF63CA" w:rsidP="009A5A4B">
            <w:pPr>
              <w:pStyle w:val="a3"/>
              <w:spacing w:after="0"/>
              <w:rPr>
                <w:bCs/>
                <w:sz w:val="20"/>
                <w:szCs w:val="20"/>
              </w:rPr>
            </w:pPr>
            <w:r w:rsidRPr="000C167E">
              <w:rPr>
                <w:bCs/>
                <w:sz w:val="20"/>
                <w:szCs w:val="20"/>
              </w:rPr>
              <w:t>03 февраля</w:t>
            </w:r>
          </w:p>
          <w:p w:rsidR="00EF63CA" w:rsidRPr="000C167E" w:rsidRDefault="00EF63CA" w:rsidP="009A5A4B">
            <w:pPr>
              <w:pStyle w:val="a3"/>
              <w:spacing w:after="0"/>
              <w:rPr>
                <w:bCs/>
                <w:sz w:val="20"/>
                <w:szCs w:val="20"/>
              </w:rPr>
            </w:pPr>
            <w:r w:rsidRPr="000C167E">
              <w:rPr>
                <w:bCs/>
                <w:sz w:val="20"/>
                <w:szCs w:val="20"/>
              </w:rPr>
              <w:t>(8ч.)</w:t>
            </w:r>
          </w:p>
        </w:tc>
        <w:tc>
          <w:tcPr>
            <w:tcW w:w="1593" w:type="dxa"/>
            <w:vMerge w:val="restart"/>
            <w:vAlign w:val="center"/>
          </w:tcPr>
          <w:p w:rsidR="00EF63CA" w:rsidRPr="000532F9" w:rsidRDefault="00EF63CA" w:rsidP="00EF63CA">
            <w:pPr>
              <w:pStyle w:val="a3"/>
              <w:spacing w:after="0"/>
              <w:ind w:left="-274" w:firstLine="274"/>
              <w:jc w:val="center"/>
              <w:rPr>
                <w:b/>
                <w:bCs/>
                <w:sz w:val="20"/>
                <w:szCs w:val="20"/>
              </w:rPr>
            </w:pPr>
            <w:r w:rsidRPr="000532F9">
              <w:rPr>
                <w:b/>
                <w:bCs/>
                <w:sz w:val="20"/>
                <w:szCs w:val="20"/>
              </w:rPr>
              <w:t>Куулар У.Д.</w:t>
            </w:r>
          </w:p>
          <w:p w:rsidR="009A5A4B" w:rsidRPr="000C167E" w:rsidRDefault="00EF63CA" w:rsidP="00EF63CA">
            <w:pPr>
              <w:pStyle w:val="a3"/>
              <w:spacing w:after="0"/>
              <w:jc w:val="center"/>
              <w:rPr>
                <w:bCs/>
                <w:sz w:val="20"/>
                <w:szCs w:val="20"/>
              </w:rPr>
            </w:pPr>
            <w:r w:rsidRPr="000C167E">
              <w:rPr>
                <w:bCs/>
                <w:sz w:val="20"/>
                <w:szCs w:val="20"/>
              </w:rPr>
              <w:t xml:space="preserve">Монгуш Х.Ш </w:t>
            </w:r>
          </w:p>
        </w:tc>
      </w:tr>
      <w:tr w:rsidR="009A5A4B" w:rsidRPr="000C167E" w:rsidTr="007E5B2D">
        <w:trPr>
          <w:trHeight w:val="413"/>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2</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9A5A4B" w:rsidRPr="000C167E" w:rsidRDefault="009A5A4B" w:rsidP="009A5A4B">
            <w:pPr>
              <w:pStyle w:val="a3"/>
              <w:spacing w:after="0"/>
              <w:rPr>
                <w:bCs/>
                <w:sz w:val="20"/>
                <w:szCs w:val="20"/>
              </w:rPr>
            </w:pPr>
            <w:r w:rsidRPr="000C167E">
              <w:rPr>
                <w:bCs/>
                <w:sz w:val="20"/>
                <w:szCs w:val="20"/>
              </w:rPr>
              <w:t>Использование на уроках  цифровых образовательных и электронных образовательных ресурсов</w:t>
            </w:r>
          </w:p>
        </w:tc>
        <w:tc>
          <w:tcPr>
            <w:tcW w:w="1276" w:type="dxa"/>
          </w:tcPr>
          <w:p w:rsidR="009A5A4B" w:rsidRPr="000C167E" w:rsidRDefault="00EF63CA" w:rsidP="009A5A4B">
            <w:pPr>
              <w:pStyle w:val="a3"/>
              <w:spacing w:after="0"/>
              <w:rPr>
                <w:bCs/>
                <w:sz w:val="20"/>
                <w:szCs w:val="20"/>
              </w:rPr>
            </w:pPr>
            <w:r w:rsidRPr="000C167E">
              <w:rPr>
                <w:bCs/>
                <w:sz w:val="20"/>
                <w:szCs w:val="20"/>
              </w:rPr>
              <w:t>22 февраля</w:t>
            </w:r>
          </w:p>
          <w:p w:rsidR="00EF63CA" w:rsidRPr="000C167E" w:rsidRDefault="00EF63CA" w:rsidP="009A5A4B">
            <w:pPr>
              <w:pStyle w:val="a3"/>
              <w:spacing w:after="0"/>
              <w:rPr>
                <w:bCs/>
                <w:sz w:val="20"/>
                <w:szCs w:val="20"/>
              </w:rPr>
            </w:pPr>
            <w:r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r w:rsidR="009A5A4B" w:rsidRPr="000C167E" w:rsidTr="007E5B2D">
        <w:trPr>
          <w:trHeight w:val="344"/>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3</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CE4299" w:rsidRPr="00CE4299" w:rsidRDefault="00CE4299" w:rsidP="00CE4299">
            <w:pPr>
              <w:spacing w:after="0" w:line="240" w:lineRule="auto"/>
              <w:jc w:val="both"/>
              <w:rPr>
                <w:rFonts w:ascii="Times New Roman" w:hAnsi="Times New Roman" w:cs="Times New Roman"/>
                <w:bCs/>
                <w:iCs/>
                <w:sz w:val="20"/>
                <w:szCs w:val="20"/>
              </w:rPr>
            </w:pPr>
            <w:r w:rsidRPr="00CE4299">
              <w:rPr>
                <w:rFonts w:ascii="Times New Roman" w:hAnsi="Times New Roman" w:cs="Times New Roman"/>
                <w:iCs/>
                <w:sz w:val="20"/>
                <w:szCs w:val="20"/>
              </w:rPr>
              <w:t xml:space="preserve">«Подготовка участников к </w:t>
            </w:r>
            <w:r w:rsidRPr="00CE4299">
              <w:rPr>
                <w:rFonts w:ascii="Times New Roman" w:hAnsi="Times New Roman" w:cs="Times New Roman"/>
                <w:bCs/>
                <w:iCs/>
                <w:sz w:val="20"/>
                <w:szCs w:val="20"/>
              </w:rPr>
              <w:t>республиканскому этапу всероссийского конкурса</w:t>
            </w:r>
          </w:p>
          <w:p w:rsidR="009A5A4B" w:rsidRPr="000C167E" w:rsidRDefault="00CE4299" w:rsidP="00CE4299">
            <w:pPr>
              <w:shd w:val="clear" w:color="auto" w:fill="FFFFFF"/>
              <w:spacing w:after="0" w:line="240" w:lineRule="auto"/>
              <w:jc w:val="both"/>
              <w:rPr>
                <w:rFonts w:ascii="Times New Roman" w:hAnsi="Times New Roman" w:cs="Times New Roman"/>
                <w:bCs/>
                <w:sz w:val="20"/>
                <w:szCs w:val="20"/>
              </w:rPr>
            </w:pPr>
            <w:r w:rsidRPr="00CE4299">
              <w:rPr>
                <w:rFonts w:ascii="Times New Roman" w:hAnsi="Times New Roman" w:cs="Times New Roman"/>
                <w:sz w:val="20"/>
                <w:szCs w:val="20"/>
              </w:rPr>
              <w:t>«Учитель года- молодой специалист»</w:t>
            </w:r>
          </w:p>
        </w:tc>
        <w:tc>
          <w:tcPr>
            <w:tcW w:w="1276" w:type="dxa"/>
            <w:vAlign w:val="center"/>
          </w:tcPr>
          <w:p w:rsidR="00EF63CA" w:rsidRPr="000C167E" w:rsidRDefault="00CE4299" w:rsidP="009A5A4B">
            <w:pPr>
              <w:pStyle w:val="af7"/>
              <w:suppressAutoHyphens w:val="0"/>
              <w:snapToGrid w:val="0"/>
              <w:rPr>
                <w:spacing w:val="-2"/>
                <w:sz w:val="20"/>
                <w:szCs w:val="20"/>
              </w:rPr>
            </w:pPr>
            <w:r>
              <w:rPr>
                <w:spacing w:val="-2"/>
                <w:sz w:val="20"/>
                <w:szCs w:val="20"/>
              </w:rPr>
              <w:t xml:space="preserve">1 марта </w:t>
            </w:r>
            <w:r w:rsidR="00EF63CA"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r w:rsidR="009A5A4B" w:rsidRPr="000C167E" w:rsidTr="007E5B2D">
        <w:trPr>
          <w:trHeight w:val="278"/>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4</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9A5A4B" w:rsidRPr="000C167E" w:rsidRDefault="009A5A4B" w:rsidP="009A5A4B">
            <w:pPr>
              <w:shd w:val="clear" w:color="auto" w:fill="FFFFFF"/>
              <w:spacing w:after="0" w:line="240" w:lineRule="auto"/>
              <w:jc w:val="both"/>
              <w:rPr>
                <w:rFonts w:ascii="Times New Roman" w:hAnsi="Times New Roman" w:cs="Times New Roman"/>
                <w:bCs/>
                <w:sz w:val="20"/>
                <w:szCs w:val="20"/>
              </w:rPr>
            </w:pPr>
            <w:r w:rsidRPr="000C167E">
              <w:rPr>
                <w:rFonts w:ascii="Times New Roman" w:hAnsi="Times New Roman" w:cs="Times New Roman"/>
                <w:bCs/>
                <w:sz w:val="20"/>
                <w:szCs w:val="20"/>
              </w:rPr>
              <w:t>Презентация и визуальные коммуникации</w:t>
            </w:r>
          </w:p>
        </w:tc>
        <w:tc>
          <w:tcPr>
            <w:tcW w:w="1276" w:type="dxa"/>
            <w:vAlign w:val="center"/>
          </w:tcPr>
          <w:p w:rsidR="009A5A4B" w:rsidRPr="000C167E" w:rsidRDefault="00EF63CA" w:rsidP="009A5A4B">
            <w:pPr>
              <w:pStyle w:val="af7"/>
              <w:suppressAutoHyphens w:val="0"/>
              <w:snapToGrid w:val="0"/>
              <w:rPr>
                <w:spacing w:val="-2"/>
                <w:sz w:val="20"/>
                <w:szCs w:val="20"/>
              </w:rPr>
            </w:pPr>
            <w:r w:rsidRPr="000C167E">
              <w:rPr>
                <w:spacing w:val="-2"/>
                <w:sz w:val="20"/>
                <w:szCs w:val="20"/>
              </w:rPr>
              <w:t>04 октября</w:t>
            </w:r>
          </w:p>
          <w:p w:rsidR="00EF63CA" w:rsidRPr="000C167E" w:rsidRDefault="00EF63CA" w:rsidP="009A5A4B">
            <w:pPr>
              <w:pStyle w:val="af7"/>
              <w:suppressAutoHyphens w:val="0"/>
              <w:snapToGrid w:val="0"/>
              <w:rPr>
                <w:spacing w:val="-2"/>
                <w:sz w:val="20"/>
                <w:szCs w:val="20"/>
              </w:rPr>
            </w:pPr>
            <w:r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r w:rsidR="009A5A4B" w:rsidRPr="000C167E" w:rsidTr="007E5B2D">
        <w:trPr>
          <w:trHeight w:val="409"/>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5</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9A5A4B" w:rsidRPr="000C167E" w:rsidRDefault="009A5A4B" w:rsidP="009A5A4B">
            <w:pPr>
              <w:shd w:val="clear" w:color="auto" w:fill="FFFFFF"/>
              <w:spacing w:after="0" w:line="240" w:lineRule="auto"/>
              <w:rPr>
                <w:rFonts w:ascii="Times New Roman" w:hAnsi="Times New Roman" w:cs="Times New Roman"/>
                <w:bCs/>
                <w:i/>
                <w:sz w:val="20"/>
                <w:szCs w:val="20"/>
              </w:rPr>
            </w:pPr>
            <w:r w:rsidRPr="000C167E">
              <w:rPr>
                <w:rFonts w:ascii="Times New Roman" w:eastAsia="Times New Roman" w:hAnsi="Times New Roman" w:cs="Times New Roman"/>
                <w:sz w:val="20"/>
                <w:szCs w:val="20"/>
              </w:rPr>
              <w:t>Современный урок: нестандартные формы и технологии проведения</w:t>
            </w:r>
          </w:p>
        </w:tc>
        <w:tc>
          <w:tcPr>
            <w:tcW w:w="1276" w:type="dxa"/>
            <w:vAlign w:val="center"/>
          </w:tcPr>
          <w:p w:rsidR="009A5A4B" w:rsidRPr="000C167E" w:rsidRDefault="00030693" w:rsidP="009A5A4B">
            <w:pPr>
              <w:pStyle w:val="af7"/>
              <w:suppressAutoHyphens w:val="0"/>
              <w:snapToGrid w:val="0"/>
              <w:rPr>
                <w:spacing w:val="-2"/>
                <w:sz w:val="20"/>
                <w:szCs w:val="20"/>
              </w:rPr>
            </w:pPr>
            <w:r w:rsidRPr="000C167E">
              <w:rPr>
                <w:spacing w:val="-2"/>
                <w:sz w:val="20"/>
                <w:szCs w:val="20"/>
              </w:rPr>
              <w:t>08 ноября</w:t>
            </w:r>
          </w:p>
          <w:p w:rsidR="00EF63CA" w:rsidRPr="000C167E" w:rsidRDefault="00EF63CA" w:rsidP="009A5A4B">
            <w:pPr>
              <w:pStyle w:val="af7"/>
              <w:suppressAutoHyphens w:val="0"/>
              <w:snapToGrid w:val="0"/>
              <w:rPr>
                <w:spacing w:val="-2"/>
                <w:sz w:val="20"/>
                <w:szCs w:val="20"/>
              </w:rPr>
            </w:pPr>
            <w:r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r w:rsidR="009A5A4B" w:rsidRPr="000C167E" w:rsidTr="007E5B2D">
        <w:trPr>
          <w:trHeight w:val="295"/>
        </w:trPr>
        <w:tc>
          <w:tcPr>
            <w:tcW w:w="675" w:type="dxa"/>
            <w:gridSpan w:val="2"/>
            <w:vAlign w:val="center"/>
          </w:tcPr>
          <w:p w:rsidR="009A5A4B" w:rsidRPr="000C167E" w:rsidRDefault="009A5A4B" w:rsidP="009A5A4B">
            <w:pPr>
              <w:pStyle w:val="a3"/>
              <w:spacing w:after="0"/>
              <w:jc w:val="center"/>
              <w:rPr>
                <w:bCs/>
                <w:sz w:val="20"/>
                <w:szCs w:val="20"/>
              </w:rPr>
            </w:pPr>
            <w:r w:rsidRPr="000C167E">
              <w:rPr>
                <w:bCs/>
                <w:sz w:val="20"/>
                <w:szCs w:val="20"/>
              </w:rPr>
              <w:t>6</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9A5A4B" w:rsidRPr="000C167E" w:rsidRDefault="009A5A4B" w:rsidP="009A5A4B">
            <w:pPr>
              <w:shd w:val="clear" w:color="auto" w:fill="FFFFFF"/>
              <w:spacing w:after="0" w:line="240" w:lineRule="auto"/>
              <w:rPr>
                <w:rFonts w:ascii="Times New Roman" w:eastAsia="Times New Roman" w:hAnsi="Times New Roman" w:cs="Times New Roman"/>
                <w:sz w:val="20"/>
                <w:szCs w:val="20"/>
              </w:rPr>
            </w:pPr>
            <w:r w:rsidRPr="000C167E">
              <w:rPr>
                <w:rFonts w:ascii="Times New Roman" w:eastAsia="Times New Roman" w:hAnsi="Times New Roman" w:cs="Times New Roman"/>
                <w:sz w:val="20"/>
                <w:szCs w:val="20"/>
              </w:rPr>
              <w:t>Роль личностных ресурсов в достижении</w:t>
            </w:r>
          </w:p>
          <w:p w:rsidR="009A5A4B" w:rsidRPr="000C167E" w:rsidRDefault="009A5A4B" w:rsidP="009A5A4B">
            <w:pPr>
              <w:shd w:val="clear" w:color="auto" w:fill="FFFFFF"/>
              <w:spacing w:after="0" w:line="240" w:lineRule="auto"/>
              <w:rPr>
                <w:rFonts w:ascii="Times New Roman" w:hAnsi="Times New Roman" w:cs="Times New Roman"/>
                <w:bCs/>
                <w:i/>
                <w:sz w:val="20"/>
                <w:szCs w:val="20"/>
              </w:rPr>
            </w:pPr>
            <w:r w:rsidRPr="000C167E">
              <w:rPr>
                <w:rFonts w:ascii="Times New Roman" w:eastAsia="Times New Roman" w:hAnsi="Times New Roman" w:cs="Times New Roman"/>
                <w:sz w:val="20"/>
                <w:szCs w:val="20"/>
              </w:rPr>
              <w:t>профессиональной успешности</w:t>
            </w:r>
          </w:p>
        </w:tc>
        <w:tc>
          <w:tcPr>
            <w:tcW w:w="1276" w:type="dxa"/>
            <w:vAlign w:val="center"/>
          </w:tcPr>
          <w:p w:rsidR="009A5A4B" w:rsidRPr="000C167E" w:rsidRDefault="009A5A4B" w:rsidP="009A5A4B">
            <w:pPr>
              <w:pStyle w:val="af7"/>
              <w:suppressAutoHyphens w:val="0"/>
              <w:snapToGrid w:val="0"/>
              <w:rPr>
                <w:spacing w:val="-2"/>
                <w:sz w:val="20"/>
                <w:szCs w:val="20"/>
              </w:rPr>
            </w:pPr>
            <w:r w:rsidRPr="000C167E">
              <w:rPr>
                <w:spacing w:val="-2"/>
                <w:sz w:val="20"/>
                <w:szCs w:val="20"/>
              </w:rPr>
              <w:t>2</w:t>
            </w:r>
            <w:r w:rsidR="00030693" w:rsidRPr="000C167E">
              <w:rPr>
                <w:spacing w:val="-2"/>
                <w:sz w:val="20"/>
                <w:szCs w:val="20"/>
              </w:rPr>
              <w:t>9</w:t>
            </w:r>
            <w:r w:rsidRPr="000C167E">
              <w:rPr>
                <w:spacing w:val="-2"/>
                <w:sz w:val="20"/>
                <w:szCs w:val="20"/>
              </w:rPr>
              <w:t>ноября</w:t>
            </w:r>
          </w:p>
          <w:p w:rsidR="00EF63CA" w:rsidRPr="000C167E" w:rsidRDefault="00EF63CA" w:rsidP="009A5A4B">
            <w:pPr>
              <w:pStyle w:val="af7"/>
              <w:suppressAutoHyphens w:val="0"/>
              <w:snapToGrid w:val="0"/>
              <w:rPr>
                <w:spacing w:val="-2"/>
                <w:sz w:val="20"/>
                <w:szCs w:val="20"/>
              </w:rPr>
            </w:pPr>
            <w:r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r w:rsidR="00CE4299" w:rsidRPr="000C167E" w:rsidTr="007E5B2D">
        <w:trPr>
          <w:trHeight w:val="295"/>
        </w:trPr>
        <w:tc>
          <w:tcPr>
            <w:tcW w:w="675" w:type="dxa"/>
            <w:gridSpan w:val="2"/>
            <w:vAlign w:val="center"/>
          </w:tcPr>
          <w:p w:rsidR="00CE4299" w:rsidRPr="000C167E" w:rsidRDefault="00CE4299" w:rsidP="009A5A4B">
            <w:pPr>
              <w:pStyle w:val="a3"/>
              <w:spacing w:after="0"/>
              <w:jc w:val="center"/>
              <w:rPr>
                <w:bCs/>
                <w:sz w:val="20"/>
                <w:szCs w:val="20"/>
              </w:rPr>
            </w:pPr>
            <w:r>
              <w:rPr>
                <w:bCs/>
                <w:sz w:val="20"/>
                <w:szCs w:val="20"/>
              </w:rPr>
              <w:t>7</w:t>
            </w:r>
          </w:p>
        </w:tc>
        <w:tc>
          <w:tcPr>
            <w:tcW w:w="1701" w:type="dxa"/>
            <w:vMerge/>
            <w:vAlign w:val="center"/>
          </w:tcPr>
          <w:p w:rsidR="00CE4299" w:rsidRPr="000C167E" w:rsidRDefault="00CE4299" w:rsidP="009A5A4B">
            <w:pPr>
              <w:pStyle w:val="a3"/>
              <w:spacing w:after="0"/>
              <w:rPr>
                <w:b/>
                <w:bCs/>
                <w:sz w:val="20"/>
                <w:szCs w:val="20"/>
              </w:rPr>
            </w:pPr>
          </w:p>
        </w:tc>
        <w:tc>
          <w:tcPr>
            <w:tcW w:w="5103" w:type="dxa"/>
          </w:tcPr>
          <w:p w:rsidR="00CE4299" w:rsidRPr="00CE4299" w:rsidRDefault="00CE4299" w:rsidP="00CE4299">
            <w:pPr>
              <w:spacing w:after="0" w:line="240" w:lineRule="auto"/>
              <w:jc w:val="both"/>
              <w:rPr>
                <w:rFonts w:ascii="Times New Roman" w:hAnsi="Times New Roman" w:cs="Times New Roman"/>
                <w:sz w:val="20"/>
                <w:szCs w:val="20"/>
              </w:rPr>
            </w:pPr>
            <w:r w:rsidRPr="000C167E">
              <w:rPr>
                <w:rFonts w:ascii="Times New Roman" w:hAnsi="Times New Roman" w:cs="Times New Roman"/>
                <w:bCs/>
                <w:sz w:val="20"/>
                <w:szCs w:val="20"/>
              </w:rPr>
              <w:t>Современные технологии в воспитательной работе</w:t>
            </w:r>
          </w:p>
        </w:tc>
        <w:tc>
          <w:tcPr>
            <w:tcW w:w="1276" w:type="dxa"/>
            <w:vAlign w:val="center"/>
          </w:tcPr>
          <w:p w:rsidR="00CE4299" w:rsidRPr="000C167E" w:rsidRDefault="00CE4299" w:rsidP="00CE4299">
            <w:pPr>
              <w:pStyle w:val="af7"/>
              <w:suppressAutoHyphens w:val="0"/>
              <w:snapToGrid w:val="0"/>
              <w:rPr>
                <w:spacing w:val="-2"/>
                <w:sz w:val="20"/>
                <w:szCs w:val="20"/>
              </w:rPr>
            </w:pPr>
            <w:r w:rsidRPr="000C167E">
              <w:rPr>
                <w:spacing w:val="-2"/>
                <w:sz w:val="20"/>
                <w:szCs w:val="20"/>
              </w:rPr>
              <w:t>05 апреля</w:t>
            </w:r>
          </w:p>
          <w:p w:rsidR="00CE4299" w:rsidRPr="000C167E" w:rsidRDefault="00CE4299" w:rsidP="009A5A4B">
            <w:pPr>
              <w:pStyle w:val="af7"/>
              <w:suppressAutoHyphens w:val="0"/>
              <w:snapToGrid w:val="0"/>
              <w:rPr>
                <w:spacing w:val="-2"/>
                <w:sz w:val="20"/>
                <w:szCs w:val="20"/>
              </w:rPr>
            </w:pPr>
            <w:r>
              <w:rPr>
                <w:spacing w:val="-2"/>
                <w:sz w:val="20"/>
                <w:szCs w:val="20"/>
              </w:rPr>
              <w:t>(8ч.)</w:t>
            </w:r>
          </w:p>
        </w:tc>
        <w:tc>
          <w:tcPr>
            <w:tcW w:w="1593" w:type="dxa"/>
            <w:vMerge/>
            <w:vAlign w:val="center"/>
          </w:tcPr>
          <w:p w:rsidR="00CE4299" w:rsidRPr="000C167E" w:rsidRDefault="00CE4299" w:rsidP="009A5A4B">
            <w:pPr>
              <w:pStyle w:val="a3"/>
              <w:spacing w:after="0"/>
              <w:rPr>
                <w:b/>
                <w:bCs/>
                <w:sz w:val="20"/>
                <w:szCs w:val="20"/>
              </w:rPr>
            </w:pPr>
          </w:p>
        </w:tc>
      </w:tr>
      <w:tr w:rsidR="009A5A4B" w:rsidRPr="000C167E" w:rsidTr="007E5B2D">
        <w:trPr>
          <w:trHeight w:val="320"/>
        </w:trPr>
        <w:tc>
          <w:tcPr>
            <w:tcW w:w="675" w:type="dxa"/>
            <w:gridSpan w:val="2"/>
            <w:vAlign w:val="center"/>
          </w:tcPr>
          <w:p w:rsidR="009A5A4B" w:rsidRPr="000C167E" w:rsidRDefault="00CE4299" w:rsidP="009A5A4B">
            <w:pPr>
              <w:pStyle w:val="a3"/>
              <w:spacing w:after="0"/>
              <w:jc w:val="center"/>
              <w:rPr>
                <w:bCs/>
                <w:sz w:val="20"/>
                <w:szCs w:val="20"/>
              </w:rPr>
            </w:pPr>
            <w:r>
              <w:rPr>
                <w:bCs/>
                <w:sz w:val="20"/>
                <w:szCs w:val="20"/>
              </w:rPr>
              <w:t>8</w:t>
            </w:r>
          </w:p>
        </w:tc>
        <w:tc>
          <w:tcPr>
            <w:tcW w:w="1701" w:type="dxa"/>
            <w:vMerge/>
            <w:vAlign w:val="center"/>
          </w:tcPr>
          <w:p w:rsidR="009A5A4B" w:rsidRPr="000C167E" w:rsidRDefault="009A5A4B" w:rsidP="009A5A4B">
            <w:pPr>
              <w:pStyle w:val="a3"/>
              <w:spacing w:after="0"/>
              <w:rPr>
                <w:b/>
                <w:bCs/>
                <w:sz w:val="20"/>
                <w:szCs w:val="20"/>
              </w:rPr>
            </w:pPr>
          </w:p>
        </w:tc>
        <w:tc>
          <w:tcPr>
            <w:tcW w:w="5103" w:type="dxa"/>
          </w:tcPr>
          <w:p w:rsidR="009A5A4B" w:rsidRPr="000C167E" w:rsidRDefault="009A5A4B" w:rsidP="009A5A4B">
            <w:pPr>
              <w:shd w:val="clear" w:color="auto" w:fill="FFFFFF"/>
              <w:spacing w:after="0" w:line="240" w:lineRule="auto"/>
              <w:rPr>
                <w:rFonts w:ascii="Times New Roman" w:eastAsia="Times New Roman" w:hAnsi="Times New Roman" w:cs="Times New Roman"/>
                <w:sz w:val="20"/>
                <w:szCs w:val="20"/>
              </w:rPr>
            </w:pPr>
            <w:r w:rsidRPr="000C167E">
              <w:rPr>
                <w:rFonts w:ascii="Times New Roman" w:eastAsia="Times New Roman" w:hAnsi="Times New Roman" w:cs="Times New Roman"/>
                <w:sz w:val="20"/>
                <w:szCs w:val="20"/>
              </w:rPr>
              <w:t>Ступени личностного роста учителя: коммуникативные аспекты</w:t>
            </w:r>
          </w:p>
        </w:tc>
        <w:tc>
          <w:tcPr>
            <w:tcW w:w="1276" w:type="dxa"/>
            <w:vAlign w:val="center"/>
          </w:tcPr>
          <w:p w:rsidR="009A5A4B" w:rsidRPr="000C167E" w:rsidRDefault="009A5A4B" w:rsidP="009A5A4B">
            <w:pPr>
              <w:pStyle w:val="af7"/>
              <w:suppressAutoHyphens w:val="0"/>
              <w:snapToGrid w:val="0"/>
              <w:rPr>
                <w:spacing w:val="-2"/>
                <w:sz w:val="20"/>
                <w:szCs w:val="20"/>
              </w:rPr>
            </w:pPr>
            <w:r w:rsidRPr="000C167E">
              <w:rPr>
                <w:spacing w:val="-2"/>
                <w:sz w:val="20"/>
                <w:szCs w:val="20"/>
              </w:rPr>
              <w:t>1</w:t>
            </w:r>
            <w:r w:rsidR="00030693" w:rsidRPr="000C167E">
              <w:rPr>
                <w:spacing w:val="-2"/>
                <w:sz w:val="20"/>
                <w:szCs w:val="20"/>
              </w:rPr>
              <w:t>3</w:t>
            </w:r>
            <w:r w:rsidRPr="000C167E">
              <w:rPr>
                <w:spacing w:val="-2"/>
                <w:sz w:val="20"/>
                <w:szCs w:val="20"/>
              </w:rPr>
              <w:t xml:space="preserve"> декабря</w:t>
            </w:r>
          </w:p>
          <w:p w:rsidR="00EF63CA" w:rsidRPr="000C167E" w:rsidRDefault="00EF63CA" w:rsidP="009A5A4B">
            <w:pPr>
              <w:pStyle w:val="af7"/>
              <w:suppressAutoHyphens w:val="0"/>
              <w:snapToGrid w:val="0"/>
              <w:rPr>
                <w:spacing w:val="-2"/>
                <w:sz w:val="20"/>
                <w:szCs w:val="20"/>
              </w:rPr>
            </w:pPr>
            <w:r w:rsidRPr="000C167E">
              <w:rPr>
                <w:bCs/>
                <w:sz w:val="20"/>
                <w:szCs w:val="20"/>
              </w:rPr>
              <w:t>(8ч.)</w:t>
            </w:r>
          </w:p>
        </w:tc>
        <w:tc>
          <w:tcPr>
            <w:tcW w:w="1593" w:type="dxa"/>
            <w:vMerge/>
            <w:vAlign w:val="center"/>
          </w:tcPr>
          <w:p w:rsidR="009A5A4B" w:rsidRPr="000C167E" w:rsidRDefault="009A5A4B" w:rsidP="009A5A4B">
            <w:pPr>
              <w:pStyle w:val="a3"/>
              <w:spacing w:after="0"/>
              <w:rPr>
                <w:b/>
                <w:bCs/>
                <w:sz w:val="20"/>
                <w:szCs w:val="20"/>
              </w:rPr>
            </w:pPr>
          </w:p>
        </w:tc>
      </w:tr>
    </w:tbl>
    <w:p w:rsidR="009A5A4B" w:rsidRPr="000C167E" w:rsidRDefault="009A5A4B" w:rsidP="007E5B2D">
      <w:pPr>
        <w:spacing w:before="240" w:line="240" w:lineRule="auto"/>
        <w:jc w:val="center"/>
        <w:rPr>
          <w:rFonts w:ascii="Times New Roman" w:hAnsi="Times New Roman" w:cs="Times New Roman"/>
          <w:b/>
          <w:sz w:val="24"/>
          <w:szCs w:val="24"/>
        </w:rPr>
      </w:pPr>
      <w:r w:rsidRPr="000C167E">
        <w:rPr>
          <w:rFonts w:ascii="Times New Roman" w:hAnsi="Times New Roman" w:cs="Times New Roman"/>
          <w:b/>
          <w:sz w:val="24"/>
          <w:szCs w:val="24"/>
        </w:rPr>
        <w:t>Цикл семинаров «Школа методиста»</w:t>
      </w:r>
    </w:p>
    <w:tbl>
      <w:tblPr>
        <w:tblpPr w:leftFromText="180" w:rightFromText="180" w:vertAnchor="text" w:tblpX="-561"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701"/>
        <w:gridCol w:w="4678"/>
        <w:gridCol w:w="1701"/>
        <w:gridCol w:w="1593"/>
      </w:tblGrid>
      <w:tr w:rsidR="009A5A4B" w:rsidRPr="000C167E" w:rsidTr="007E5B2D">
        <w:trPr>
          <w:trHeight w:val="274"/>
        </w:trPr>
        <w:tc>
          <w:tcPr>
            <w:tcW w:w="675" w:type="dxa"/>
          </w:tcPr>
          <w:p w:rsidR="009A5A4B" w:rsidRPr="000C167E" w:rsidRDefault="009A5A4B" w:rsidP="00030693">
            <w:pPr>
              <w:pStyle w:val="a3"/>
              <w:spacing w:after="0"/>
              <w:jc w:val="center"/>
              <w:rPr>
                <w:b/>
                <w:bCs/>
                <w:sz w:val="20"/>
                <w:szCs w:val="20"/>
              </w:rPr>
            </w:pPr>
            <w:r w:rsidRPr="000C167E">
              <w:rPr>
                <w:b/>
                <w:bCs/>
                <w:sz w:val="20"/>
                <w:szCs w:val="20"/>
              </w:rPr>
              <w:t xml:space="preserve">№ </w:t>
            </w:r>
          </w:p>
          <w:p w:rsidR="009A5A4B" w:rsidRPr="000C167E" w:rsidRDefault="009A5A4B" w:rsidP="00030693">
            <w:pPr>
              <w:pStyle w:val="a3"/>
              <w:spacing w:after="0"/>
              <w:jc w:val="center"/>
              <w:rPr>
                <w:b/>
                <w:bCs/>
                <w:sz w:val="20"/>
                <w:szCs w:val="20"/>
              </w:rPr>
            </w:pPr>
            <w:r w:rsidRPr="000C167E">
              <w:rPr>
                <w:b/>
                <w:bCs/>
                <w:sz w:val="20"/>
                <w:szCs w:val="20"/>
              </w:rPr>
              <w:t>п/п</w:t>
            </w:r>
          </w:p>
        </w:tc>
        <w:tc>
          <w:tcPr>
            <w:tcW w:w="1701" w:type="dxa"/>
          </w:tcPr>
          <w:p w:rsidR="009A5A4B" w:rsidRPr="000C167E" w:rsidRDefault="009A5A4B" w:rsidP="00030693">
            <w:pPr>
              <w:pStyle w:val="a3"/>
              <w:spacing w:after="0"/>
              <w:jc w:val="center"/>
              <w:rPr>
                <w:b/>
                <w:bCs/>
                <w:sz w:val="20"/>
                <w:szCs w:val="20"/>
              </w:rPr>
            </w:pPr>
            <w:r w:rsidRPr="000C167E">
              <w:rPr>
                <w:b/>
                <w:bCs/>
                <w:sz w:val="20"/>
                <w:szCs w:val="20"/>
              </w:rPr>
              <w:t>Категория слушателей</w:t>
            </w:r>
          </w:p>
        </w:tc>
        <w:tc>
          <w:tcPr>
            <w:tcW w:w="4678" w:type="dxa"/>
          </w:tcPr>
          <w:p w:rsidR="009A5A4B" w:rsidRPr="000C167E" w:rsidRDefault="009A5A4B" w:rsidP="00030693">
            <w:pPr>
              <w:pStyle w:val="a3"/>
              <w:spacing w:after="0"/>
              <w:jc w:val="center"/>
              <w:rPr>
                <w:b/>
                <w:bCs/>
                <w:sz w:val="20"/>
                <w:szCs w:val="20"/>
              </w:rPr>
            </w:pPr>
            <w:r w:rsidRPr="000C167E">
              <w:rPr>
                <w:b/>
                <w:bCs/>
                <w:sz w:val="20"/>
                <w:szCs w:val="20"/>
              </w:rPr>
              <w:t>Название программы</w:t>
            </w:r>
          </w:p>
          <w:p w:rsidR="009A5A4B" w:rsidRPr="000C167E" w:rsidRDefault="009A5A4B" w:rsidP="00030693">
            <w:pPr>
              <w:pStyle w:val="a3"/>
              <w:spacing w:after="0"/>
              <w:jc w:val="center"/>
              <w:rPr>
                <w:b/>
                <w:bCs/>
                <w:sz w:val="20"/>
                <w:szCs w:val="20"/>
              </w:rPr>
            </w:pPr>
            <w:r w:rsidRPr="000C167E">
              <w:rPr>
                <w:b/>
                <w:bCs/>
                <w:sz w:val="20"/>
                <w:szCs w:val="20"/>
              </w:rPr>
              <w:t>Аннотация</w:t>
            </w:r>
          </w:p>
        </w:tc>
        <w:tc>
          <w:tcPr>
            <w:tcW w:w="1701" w:type="dxa"/>
          </w:tcPr>
          <w:p w:rsidR="009A5A4B" w:rsidRPr="000C167E" w:rsidRDefault="009A5A4B" w:rsidP="00030693">
            <w:pPr>
              <w:pStyle w:val="a3"/>
              <w:spacing w:after="0"/>
              <w:jc w:val="center"/>
              <w:rPr>
                <w:b/>
                <w:bCs/>
                <w:sz w:val="20"/>
                <w:szCs w:val="20"/>
              </w:rPr>
            </w:pPr>
            <w:r w:rsidRPr="000C167E">
              <w:rPr>
                <w:b/>
                <w:bCs/>
                <w:sz w:val="20"/>
                <w:szCs w:val="20"/>
              </w:rPr>
              <w:t xml:space="preserve">Сроки проведения </w:t>
            </w:r>
          </w:p>
        </w:tc>
        <w:tc>
          <w:tcPr>
            <w:tcW w:w="1593" w:type="dxa"/>
          </w:tcPr>
          <w:p w:rsidR="009A5A4B" w:rsidRPr="000C167E" w:rsidRDefault="009A5A4B" w:rsidP="00030693">
            <w:pPr>
              <w:pStyle w:val="a3"/>
              <w:spacing w:after="0"/>
              <w:jc w:val="center"/>
              <w:rPr>
                <w:b/>
                <w:bCs/>
                <w:sz w:val="20"/>
                <w:szCs w:val="20"/>
              </w:rPr>
            </w:pPr>
            <w:r w:rsidRPr="000C167E">
              <w:rPr>
                <w:b/>
                <w:bCs/>
                <w:sz w:val="20"/>
                <w:szCs w:val="20"/>
              </w:rPr>
              <w:t>Ответственные, лекторы</w:t>
            </w:r>
          </w:p>
        </w:tc>
      </w:tr>
      <w:tr w:rsidR="009A5A4B" w:rsidRPr="000C167E" w:rsidTr="007E5B2D">
        <w:trPr>
          <w:trHeight w:val="665"/>
        </w:trPr>
        <w:tc>
          <w:tcPr>
            <w:tcW w:w="675" w:type="dxa"/>
            <w:vAlign w:val="center"/>
          </w:tcPr>
          <w:p w:rsidR="009A5A4B" w:rsidRPr="000C167E" w:rsidRDefault="009A5A4B" w:rsidP="00030693">
            <w:pPr>
              <w:pStyle w:val="a3"/>
              <w:spacing w:after="0"/>
              <w:jc w:val="center"/>
              <w:rPr>
                <w:bCs/>
                <w:sz w:val="20"/>
                <w:szCs w:val="20"/>
              </w:rPr>
            </w:pPr>
            <w:r w:rsidRPr="000C167E">
              <w:rPr>
                <w:bCs/>
                <w:sz w:val="20"/>
                <w:szCs w:val="20"/>
              </w:rPr>
              <w:t>1</w:t>
            </w:r>
          </w:p>
        </w:tc>
        <w:tc>
          <w:tcPr>
            <w:tcW w:w="1701" w:type="dxa"/>
            <w:vMerge w:val="restart"/>
            <w:vAlign w:val="center"/>
          </w:tcPr>
          <w:p w:rsidR="009A5A4B" w:rsidRPr="000C167E" w:rsidRDefault="009A5A4B" w:rsidP="00030693">
            <w:pPr>
              <w:pStyle w:val="a3"/>
              <w:spacing w:after="0"/>
              <w:rPr>
                <w:bCs/>
                <w:sz w:val="20"/>
                <w:szCs w:val="20"/>
              </w:rPr>
            </w:pPr>
            <w:r w:rsidRPr="000C167E">
              <w:rPr>
                <w:bCs/>
                <w:sz w:val="20"/>
                <w:szCs w:val="20"/>
              </w:rPr>
              <w:t>Муниципальные координаторы, методисты МОУО</w:t>
            </w:r>
          </w:p>
        </w:tc>
        <w:tc>
          <w:tcPr>
            <w:tcW w:w="4678" w:type="dxa"/>
          </w:tcPr>
          <w:p w:rsidR="009A5A4B" w:rsidRPr="000C167E" w:rsidRDefault="00030693" w:rsidP="00030693">
            <w:pPr>
              <w:spacing w:after="0" w:line="240" w:lineRule="auto"/>
              <w:jc w:val="both"/>
              <w:rPr>
                <w:rFonts w:ascii="Times New Roman" w:hAnsi="Times New Roman" w:cs="Times New Roman"/>
                <w:b/>
                <w:sz w:val="20"/>
                <w:szCs w:val="20"/>
              </w:rPr>
            </w:pPr>
            <w:r w:rsidRPr="000C167E">
              <w:rPr>
                <w:rFonts w:ascii="Times New Roman" w:hAnsi="Times New Roman" w:cs="Times New Roman"/>
                <w:sz w:val="20"/>
                <w:szCs w:val="20"/>
              </w:rPr>
              <w:t>Новые формы наставничества</w:t>
            </w:r>
            <w:r w:rsidR="009A5A4B" w:rsidRPr="000C167E">
              <w:rPr>
                <w:rFonts w:ascii="Times New Roman" w:hAnsi="Times New Roman" w:cs="Times New Roman"/>
                <w:sz w:val="20"/>
                <w:szCs w:val="20"/>
              </w:rPr>
              <w:t>: от модели к реализации</w:t>
            </w:r>
          </w:p>
        </w:tc>
        <w:tc>
          <w:tcPr>
            <w:tcW w:w="1701" w:type="dxa"/>
          </w:tcPr>
          <w:p w:rsidR="00030693" w:rsidRPr="000C167E" w:rsidRDefault="00030693" w:rsidP="00030693">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26 января</w:t>
            </w:r>
          </w:p>
          <w:p w:rsidR="00030693" w:rsidRPr="000C167E" w:rsidRDefault="00030693" w:rsidP="00030693">
            <w:pPr>
              <w:spacing w:after="0" w:line="240" w:lineRule="auto"/>
              <w:jc w:val="center"/>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restart"/>
            <w:vAlign w:val="center"/>
          </w:tcPr>
          <w:p w:rsidR="00EF63CA" w:rsidRPr="000532F9" w:rsidRDefault="00EF63CA" w:rsidP="00030693">
            <w:pPr>
              <w:pStyle w:val="a3"/>
              <w:spacing w:after="0"/>
              <w:ind w:firstLine="274"/>
              <w:jc w:val="center"/>
              <w:rPr>
                <w:b/>
                <w:bCs/>
                <w:sz w:val="20"/>
                <w:szCs w:val="20"/>
              </w:rPr>
            </w:pPr>
            <w:r w:rsidRPr="000532F9">
              <w:rPr>
                <w:b/>
                <w:bCs/>
                <w:sz w:val="20"/>
                <w:szCs w:val="20"/>
              </w:rPr>
              <w:t>Куулар У.Д.</w:t>
            </w:r>
          </w:p>
          <w:p w:rsidR="009A5A4B" w:rsidRPr="000C167E" w:rsidRDefault="00EF63CA" w:rsidP="00030693">
            <w:pPr>
              <w:pStyle w:val="a3"/>
              <w:spacing w:after="0"/>
              <w:jc w:val="center"/>
              <w:rPr>
                <w:b/>
                <w:bCs/>
                <w:sz w:val="20"/>
                <w:szCs w:val="20"/>
              </w:rPr>
            </w:pPr>
            <w:r w:rsidRPr="000C167E">
              <w:rPr>
                <w:bCs/>
                <w:sz w:val="20"/>
                <w:szCs w:val="20"/>
              </w:rPr>
              <w:t>Монгуш Х.Ш</w:t>
            </w:r>
          </w:p>
        </w:tc>
      </w:tr>
      <w:tr w:rsidR="00193A9C" w:rsidRPr="000C167E" w:rsidTr="007E5B2D">
        <w:trPr>
          <w:trHeight w:val="274"/>
        </w:trPr>
        <w:tc>
          <w:tcPr>
            <w:tcW w:w="675" w:type="dxa"/>
            <w:vAlign w:val="center"/>
          </w:tcPr>
          <w:p w:rsidR="00193A9C" w:rsidRPr="000C167E" w:rsidRDefault="00193A9C" w:rsidP="00193A9C">
            <w:pPr>
              <w:pStyle w:val="a3"/>
              <w:spacing w:after="0"/>
              <w:jc w:val="center"/>
              <w:rPr>
                <w:bCs/>
                <w:sz w:val="20"/>
                <w:szCs w:val="20"/>
              </w:rPr>
            </w:pPr>
            <w:r w:rsidRPr="000C167E">
              <w:rPr>
                <w:bCs/>
                <w:sz w:val="20"/>
                <w:szCs w:val="20"/>
              </w:rPr>
              <w:t>2</w:t>
            </w:r>
          </w:p>
        </w:tc>
        <w:tc>
          <w:tcPr>
            <w:tcW w:w="1701" w:type="dxa"/>
            <w:vMerge/>
            <w:vAlign w:val="center"/>
          </w:tcPr>
          <w:p w:rsidR="00193A9C" w:rsidRPr="000C167E" w:rsidRDefault="00193A9C" w:rsidP="00193A9C">
            <w:pPr>
              <w:pStyle w:val="a3"/>
              <w:spacing w:after="0"/>
              <w:rPr>
                <w:bCs/>
                <w:sz w:val="20"/>
                <w:szCs w:val="20"/>
              </w:rPr>
            </w:pPr>
          </w:p>
        </w:tc>
        <w:tc>
          <w:tcPr>
            <w:tcW w:w="4678" w:type="dxa"/>
          </w:tcPr>
          <w:p w:rsidR="00193A9C" w:rsidRPr="000C167E" w:rsidRDefault="00193A9C" w:rsidP="00193A9C">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Особенности деятельности сетевого профессионального сообщества методистов в 2023 году</w:t>
            </w:r>
          </w:p>
        </w:tc>
        <w:tc>
          <w:tcPr>
            <w:tcW w:w="1701" w:type="dxa"/>
          </w:tcPr>
          <w:p w:rsidR="00193A9C" w:rsidRPr="000C167E" w:rsidRDefault="00193A9C" w:rsidP="00193A9C">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24 января</w:t>
            </w:r>
          </w:p>
          <w:p w:rsidR="00193A9C" w:rsidRPr="000C167E" w:rsidRDefault="00193A9C" w:rsidP="00193A9C">
            <w:pPr>
              <w:spacing w:after="0" w:line="240" w:lineRule="auto"/>
              <w:jc w:val="center"/>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ign w:val="center"/>
          </w:tcPr>
          <w:p w:rsidR="00193A9C" w:rsidRPr="000C167E" w:rsidRDefault="00193A9C" w:rsidP="00193A9C">
            <w:pPr>
              <w:pStyle w:val="a3"/>
              <w:spacing w:after="0"/>
              <w:jc w:val="center"/>
              <w:rPr>
                <w:b/>
                <w:bCs/>
                <w:sz w:val="20"/>
                <w:szCs w:val="20"/>
              </w:rPr>
            </w:pPr>
          </w:p>
        </w:tc>
      </w:tr>
      <w:tr w:rsidR="00193A9C" w:rsidRPr="000C167E" w:rsidTr="007E5B2D">
        <w:trPr>
          <w:trHeight w:val="557"/>
        </w:trPr>
        <w:tc>
          <w:tcPr>
            <w:tcW w:w="675" w:type="dxa"/>
            <w:vAlign w:val="center"/>
          </w:tcPr>
          <w:p w:rsidR="00193A9C" w:rsidRPr="000C167E" w:rsidRDefault="00193A9C" w:rsidP="00193A9C">
            <w:pPr>
              <w:pStyle w:val="a3"/>
              <w:spacing w:after="0"/>
              <w:jc w:val="center"/>
              <w:rPr>
                <w:bCs/>
                <w:sz w:val="20"/>
                <w:szCs w:val="20"/>
              </w:rPr>
            </w:pPr>
            <w:r w:rsidRPr="000C167E">
              <w:rPr>
                <w:bCs/>
                <w:sz w:val="20"/>
                <w:szCs w:val="20"/>
              </w:rPr>
              <w:t>3</w:t>
            </w:r>
          </w:p>
        </w:tc>
        <w:tc>
          <w:tcPr>
            <w:tcW w:w="1701" w:type="dxa"/>
            <w:vMerge/>
            <w:vAlign w:val="center"/>
          </w:tcPr>
          <w:p w:rsidR="00193A9C" w:rsidRPr="000C167E" w:rsidRDefault="00193A9C" w:rsidP="00193A9C">
            <w:pPr>
              <w:pStyle w:val="a3"/>
              <w:spacing w:after="0"/>
              <w:rPr>
                <w:bCs/>
                <w:sz w:val="20"/>
                <w:szCs w:val="20"/>
              </w:rPr>
            </w:pPr>
          </w:p>
        </w:tc>
        <w:tc>
          <w:tcPr>
            <w:tcW w:w="4678" w:type="dxa"/>
          </w:tcPr>
          <w:p w:rsidR="00193A9C" w:rsidRPr="000C167E" w:rsidRDefault="00193A9C" w:rsidP="00193A9C">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Современные компетенции методиста</w:t>
            </w:r>
          </w:p>
        </w:tc>
        <w:tc>
          <w:tcPr>
            <w:tcW w:w="1701" w:type="dxa"/>
          </w:tcPr>
          <w:p w:rsidR="00193A9C" w:rsidRPr="000C167E" w:rsidRDefault="00193A9C" w:rsidP="00193A9C">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16 февраля</w:t>
            </w:r>
          </w:p>
          <w:p w:rsidR="00193A9C" w:rsidRPr="000C167E" w:rsidRDefault="00193A9C" w:rsidP="00193A9C">
            <w:pPr>
              <w:spacing w:after="0" w:line="240" w:lineRule="auto"/>
              <w:jc w:val="center"/>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ign w:val="center"/>
          </w:tcPr>
          <w:p w:rsidR="00193A9C" w:rsidRPr="000C167E" w:rsidRDefault="00193A9C" w:rsidP="00193A9C">
            <w:pPr>
              <w:pStyle w:val="a3"/>
              <w:spacing w:after="0"/>
              <w:jc w:val="center"/>
              <w:rPr>
                <w:b/>
                <w:bCs/>
                <w:sz w:val="20"/>
                <w:szCs w:val="20"/>
              </w:rPr>
            </w:pPr>
          </w:p>
        </w:tc>
      </w:tr>
    </w:tbl>
    <w:p w:rsidR="009A5A4B" w:rsidRPr="000C167E" w:rsidRDefault="009A5A4B" w:rsidP="007E5B2D">
      <w:pPr>
        <w:spacing w:before="240" w:line="240" w:lineRule="auto"/>
        <w:jc w:val="center"/>
        <w:rPr>
          <w:rFonts w:ascii="Times New Roman" w:hAnsi="Times New Roman" w:cs="Times New Roman"/>
          <w:b/>
          <w:sz w:val="24"/>
          <w:szCs w:val="24"/>
        </w:rPr>
      </w:pPr>
      <w:r w:rsidRPr="000C167E">
        <w:rPr>
          <w:rFonts w:ascii="Times New Roman" w:hAnsi="Times New Roman" w:cs="Times New Roman"/>
          <w:b/>
          <w:sz w:val="24"/>
          <w:szCs w:val="24"/>
        </w:rPr>
        <w:t>Цикл семинаров «Школа наставника»</w:t>
      </w:r>
    </w:p>
    <w:tbl>
      <w:tblPr>
        <w:tblpPr w:leftFromText="180" w:rightFromText="180" w:vertAnchor="text" w:tblpX="-561"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701"/>
        <w:gridCol w:w="4678"/>
        <w:gridCol w:w="1701"/>
        <w:gridCol w:w="1593"/>
      </w:tblGrid>
      <w:tr w:rsidR="009A5A4B" w:rsidRPr="000C167E" w:rsidTr="007E5B2D">
        <w:trPr>
          <w:trHeight w:val="274"/>
        </w:trPr>
        <w:tc>
          <w:tcPr>
            <w:tcW w:w="675" w:type="dxa"/>
          </w:tcPr>
          <w:p w:rsidR="009A5A4B" w:rsidRPr="000C167E" w:rsidRDefault="009A5A4B" w:rsidP="00193A9C">
            <w:pPr>
              <w:pStyle w:val="a3"/>
              <w:spacing w:after="0"/>
              <w:jc w:val="center"/>
              <w:rPr>
                <w:b/>
                <w:bCs/>
                <w:sz w:val="20"/>
                <w:szCs w:val="20"/>
              </w:rPr>
            </w:pPr>
            <w:r w:rsidRPr="000C167E">
              <w:rPr>
                <w:b/>
                <w:bCs/>
                <w:sz w:val="20"/>
                <w:szCs w:val="20"/>
              </w:rPr>
              <w:t xml:space="preserve">№ </w:t>
            </w:r>
          </w:p>
          <w:p w:rsidR="009A5A4B" w:rsidRPr="000C167E" w:rsidRDefault="009A5A4B" w:rsidP="00193A9C">
            <w:pPr>
              <w:pStyle w:val="a3"/>
              <w:spacing w:after="0"/>
              <w:jc w:val="center"/>
              <w:rPr>
                <w:b/>
                <w:bCs/>
                <w:sz w:val="20"/>
                <w:szCs w:val="20"/>
              </w:rPr>
            </w:pPr>
            <w:r w:rsidRPr="000C167E">
              <w:rPr>
                <w:b/>
                <w:bCs/>
                <w:sz w:val="20"/>
                <w:szCs w:val="20"/>
              </w:rPr>
              <w:t>п/п</w:t>
            </w:r>
          </w:p>
        </w:tc>
        <w:tc>
          <w:tcPr>
            <w:tcW w:w="1701" w:type="dxa"/>
          </w:tcPr>
          <w:p w:rsidR="009A5A4B" w:rsidRPr="000C167E" w:rsidRDefault="009A5A4B" w:rsidP="00193A9C">
            <w:pPr>
              <w:pStyle w:val="a3"/>
              <w:spacing w:after="0"/>
              <w:jc w:val="center"/>
              <w:rPr>
                <w:b/>
                <w:bCs/>
                <w:sz w:val="20"/>
                <w:szCs w:val="20"/>
              </w:rPr>
            </w:pPr>
            <w:r w:rsidRPr="000C167E">
              <w:rPr>
                <w:b/>
                <w:bCs/>
                <w:sz w:val="20"/>
                <w:szCs w:val="20"/>
              </w:rPr>
              <w:t>Категория слушателей</w:t>
            </w:r>
          </w:p>
        </w:tc>
        <w:tc>
          <w:tcPr>
            <w:tcW w:w="4678" w:type="dxa"/>
          </w:tcPr>
          <w:p w:rsidR="009A5A4B" w:rsidRPr="000C167E" w:rsidRDefault="009A5A4B" w:rsidP="00193A9C">
            <w:pPr>
              <w:pStyle w:val="a3"/>
              <w:spacing w:after="0"/>
              <w:jc w:val="center"/>
              <w:rPr>
                <w:b/>
                <w:bCs/>
                <w:sz w:val="20"/>
                <w:szCs w:val="20"/>
              </w:rPr>
            </w:pPr>
            <w:r w:rsidRPr="000C167E">
              <w:rPr>
                <w:b/>
                <w:bCs/>
                <w:sz w:val="20"/>
                <w:szCs w:val="20"/>
              </w:rPr>
              <w:t>Название программы</w:t>
            </w:r>
          </w:p>
          <w:p w:rsidR="009A5A4B" w:rsidRPr="000C167E" w:rsidRDefault="009A5A4B" w:rsidP="00193A9C">
            <w:pPr>
              <w:pStyle w:val="a3"/>
              <w:spacing w:after="0"/>
              <w:jc w:val="center"/>
              <w:rPr>
                <w:b/>
                <w:bCs/>
                <w:sz w:val="20"/>
                <w:szCs w:val="20"/>
              </w:rPr>
            </w:pPr>
            <w:r w:rsidRPr="000C167E">
              <w:rPr>
                <w:b/>
                <w:bCs/>
                <w:sz w:val="20"/>
                <w:szCs w:val="20"/>
              </w:rPr>
              <w:t>Аннотация</w:t>
            </w:r>
          </w:p>
        </w:tc>
        <w:tc>
          <w:tcPr>
            <w:tcW w:w="1701" w:type="dxa"/>
          </w:tcPr>
          <w:p w:rsidR="009A5A4B" w:rsidRPr="000C167E" w:rsidRDefault="009A5A4B" w:rsidP="00193A9C">
            <w:pPr>
              <w:pStyle w:val="a3"/>
              <w:spacing w:after="0"/>
              <w:jc w:val="center"/>
              <w:rPr>
                <w:b/>
                <w:bCs/>
                <w:sz w:val="20"/>
                <w:szCs w:val="20"/>
              </w:rPr>
            </w:pPr>
            <w:r w:rsidRPr="000C167E">
              <w:rPr>
                <w:b/>
                <w:bCs/>
                <w:sz w:val="20"/>
                <w:szCs w:val="20"/>
              </w:rPr>
              <w:t xml:space="preserve">Сроки проведения </w:t>
            </w:r>
          </w:p>
        </w:tc>
        <w:tc>
          <w:tcPr>
            <w:tcW w:w="1593" w:type="dxa"/>
          </w:tcPr>
          <w:p w:rsidR="009A5A4B" w:rsidRPr="000C167E" w:rsidRDefault="009A5A4B" w:rsidP="00193A9C">
            <w:pPr>
              <w:pStyle w:val="a3"/>
              <w:spacing w:after="0"/>
              <w:jc w:val="center"/>
              <w:rPr>
                <w:b/>
                <w:bCs/>
                <w:sz w:val="20"/>
                <w:szCs w:val="20"/>
              </w:rPr>
            </w:pPr>
            <w:r w:rsidRPr="000C167E">
              <w:rPr>
                <w:b/>
                <w:bCs/>
                <w:sz w:val="20"/>
                <w:szCs w:val="20"/>
              </w:rPr>
              <w:t>Ответственные, лекторы</w:t>
            </w:r>
          </w:p>
        </w:tc>
      </w:tr>
      <w:tr w:rsidR="009A5A4B" w:rsidRPr="000C167E" w:rsidTr="007E5B2D">
        <w:trPr>
          <w:trHeight w:val="274"/>
        </w:trPr>
        <w:tc>
          <w:tcPr>
            <w:tcW w:w="675" w:type="dxa"/>
            <w:vAlign w:val="center"/>
          </w:tcPr>
          <w:p w:rsidR="009A5A4B" w:rsidRPr="000C167E" w:rsidRDefault="009A5A4B" w:rsidP="00193A9C">
            <w:pPr>
              <w:pStyle w:val="a3"/>
              <w:spacing w:after="0"/>
              <w:jc w:val="center"/>
              <w:rPr>
                <w:bCs/>
                <w:sz w:val="20"/>
                <w:szCs w:val="20"/>
              </w:rPr>
            </w:pPr>
            <w:r w:rsidRPr="000C167E">
              <w:rPr>
                <w:bCs/>
                <w:sz w:val="20"/>
                <w:szCs w:val="20"/>
              </w:rPr>
              <w:t>1</w:t>
            </w:r>
          </w:p>
        </w:tc>
        <w:tc>
          <w:tcPr>
            <w:tcW w:w="1701" w:type="dxa"/>
            <w:vMerge w:val="restart"/>
            <w:vAlign w:val="center"/>
          </w:tcPr>
          <w:p w:rsidR="009A5A4B" w:rsidRPr="000C167E" w:rsidRDefault="009A5A4B" w:rsidP="00193A9C">
            <w:pPr>
              <w:pStyle w:val="a3"/>
              <w:spacing w:after="0"/>
              <w:rPr>
                <w:bCs/>
                <w:sz w:val="20"/>
                <w:szCs w:val="20"/>
              </w:rPr>
            </w:pPr>
            <w:r w:rsidRPr="000C167E">
              <w:rPr>
                <w:bCs/>
                <w:sz w:val="20"/>
                <w:szCs w:val="20"/>
              </w:rPr>
              <w:t>Наставники ДОО,ОО,ДОД,СПО</w:t>
            </w:r>
          </w:p>
        </w:tc>
        <w:tc>
          <w:tcPr>
            <w:tcW w:w="4678" w:type="dxa"/>
          </w:tcPr>
          <w:p w:rsidR="009A5A4B" w:rsidRPr="000C167E" w:rsidRDefault="009A5A4B" w:rsidP="00193A9C">
            <w:pPr>
              <w:spacing w:after="0" w:line="240" w:lineRule="auto"/>
              <w:jc w:val="both"/>
              <w:rPr>
                <w:rFonts w:ascii="Times New Roman" w:hAnsi="Times New Roman" w:cs="Times New Roman"/>
                <w:b/>
                <w:sz w:val="20"/>
                <w:szCs w:val="20"/>
              </w:rPr>
            </w:pPr>
            <w:r w:rsidRPr="000C167E">
              <w:rPr>
                <w:rFonts w:ascii="Times New Roman" w:hAnsi="Times New Roman" w:cs="Times New Roman"/>
                <w:sz w:val="20"/>
                <w:szCs w:val="20"/>
              </w:rPr>
              <w:t>Эффективное наставничество</w:t>
            </w:r>
          </w:p>
        </w:tc>
        <w:tc>
          <w:tcPr>
            <w:tcW w:w="1701" w:type="dxa"/>
          </w:tcPr>
          <w:p w:rsidR="009A5A4B"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 xml:space="preserve">07 февраля </w:t>
            </w:r>
          </w:p>
          <w:p w:rsidR="00193A9C"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restart"/>
            <w:vAlign w:val="center"/>
          </w:tcPr>
          <w:p w:rsidR="00EF63CA" w:rsidRPr="000532F9" w:rsidRDefault="00EF63CA" w:rsidP="00193A9C">
            <w:pPr>
              <w:pStyle w:val="a3"/>
              <w:spacing w:after="0"/>
              <w:ind w:firstLine="274"/>
              <w:jc w:val="center"/>
              <w:rPr>
                <w:b/>
                <w:bCs/>
                <w:sz w:val="20"/>
                <w:szCs w:val="20"/>
              </w:rPr>
            </w:pPr>
            <w:r w:rsidRPr="000532F9">
              <w:rPr>
                <w:b/>
                <w:bCs/>
                <w:sz w:val="20"/>
                <w:szCs w:val="20"/>
              </w:rPr>
              <w:t>Куулар У.Д.</w:t>
            </w:r>
          </w:p>
          <w:p w:rsidR="009A5A4B" w:rsidRPr="000C167E" w:rsidRDefault="00EF63CA" w:rsidP="00193A9C">
            <w:pPr>
              <w:pStyle w:val="a3"/>
              <w:spacing w:after="0"/>
              <w:jc w:val="center"/>
              <w:rPr>
                <w:b/>
                <w:bCs/>
                <w:sz w:val="20"/>
                <w:szCs w:val="20"/>
              </w:rPr>
            </w:pPr>
            <w:r w:rsidRPr="000C167E">
              <w:rPr>
                <w:bCs/>
                <w:sz w:val="20"/>
                <w:szCs w:val="20"/>
              </w:rPr>
              <w:t>Монгуш Х.Ш</w:t>
            </w:r>
          </w:p>
        </w:tc>
      </w:tr>
      <w:tr w:rsidR="009A5A4B" w:rsidRPr="000C167E" w:rsidTr="007E5B2D">
        <w:trPr>
          <w:trHeight w:val="274"/>
        </w:trPr>
        <w:tc>
          <w:tcPr>
            <w:tcW w:w="675" w:type="dxa"/>
            <w:vAlign w:val="center"/>
          </w:tcPr>
          <w:p w:rsidR="009A5A4B" w:rsidRPr="000C167E" w:rsidRDefault="009A5A4B" w:rsidP="00193A9C">
            <w:pPr>
              <w:pStyle w:val="a3"/>
              <w:spacing w:after="0"/>
              <w:jc w:val="center"/>
              <w:rPr>
                <w:bCs/>
                <w:sz w:val="20"/>
                <w:szCs w:val="20"/>
              </w:rPr>
            </w:pPr>
            <w:r w:rsidRPr="000C167E">
              <w:rPr>
                <w:bCs/>
                <w:sz w:val="20"/>
                <w:szCs w:val="20"/>
              </w:rPr>
              <w:t>2</w:t>
            </w:r>
          </w:p>
        </w:tc>
        <w:tc>
          <w:tcPr>
            <w:tcW w:w="1701" w:type="dxa"/>
            <w:vMerge/>
            <w:vAlign w:val="center"/>
          </w:tcPr>
          <w:p w:rsidR="009A5A4B" w:rsidRPr="000C167E" w:rsidRDefault="009A5A4B" w:rsidP="00193A9C">
            <w:pPr>
              <w:pStyle w:val="a3"/>
              <w:spacing w:after="0"/>
              <w:rPr>
                <w:bCs/>
                <w:sz w:val="20"/>
                <w:szCs w:val="20"/>
              </w:rPr>
            </w:pPr>
          </w:p>
        </w:tc>
        <w:tc>
          <w:tcPr>
            <w:tcW w:w="4678" w:type="dxa"/>
          </w:tcPr>
          <w:p w:rsidR="009A5A4B" w:rsidRPr="000C167E" w:rsidRDefault="009A5A4B" w:rsidP="00193A9C">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 xml:space="preserve">Современные компетенции наставника </w:t>
            </w:r>
          </w:p>
        </w:tc>
        <w:tc>
          <w:tcPr>
            <w:tcW w:w="1701" w:type="dxa"/>
          </w:tcPr>
          <w:p w:rsidR="009A5A4B"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02 марта</w:t>
            </w:r>
          </w:p>
          <w:p w:rsidR="00193A9C"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ign w:val="center"/>
          </w:tcPr>
          <w:p w:rsidR="009A5A4B" w:rsidRPr="000C167E" w:rsidRDefault="009A5A4B" w:rsidP="00193A9C">
            <w:pPr>
              <w:pStyle w:val="a3"/>
              <w:spacing w:after="0"/>
              <w:jc w:val="center"/>
              <w:rPr>
                <w:b/>
                <w:bCs/>
                <w:sz w:val="20"/>
                <w:szCs w:val="20"/>
              </w:rPr>
            </w:pPr>
          </w:p>
        </w:tc>
      </w:tr>
      <w:tr w:rsidR="009A5A4B" w:rsidRPr="000C167E" w:rsidTr="007E5B2D">
        <w:trPr>
          <w:trHeight w:val="274"/>
        </w:trPr>
        <w:tc>
          <w:tcPr>
            <w:tcW w:w="675" w:type="dxa"/>
            <w:vAlign w:val="center"/>
          </w:tcPr>
          <w:p w:rsidR="009A5A4B" w:rsidRPr="000C167E" w:rsidRDefault="009A5A4B" w:rsidP="00193A9C">
            <w:pPr>
              <w:pStyle w:val="a3"/>
              <w:spacing w:after="0"/>
              <w:jc w:val="center"/>
              <w:rPr>
                <w:bCs/>
                <w:sz w:val="20"/>
                <w:szCs w:val="20"/>
              </w:rPr>
            </w:pPr>
            <w:r w:rsidRPr="000C167E">
              <w:rPr>
                <w:bCs/>
                <w:sz w:val="20"/>
                <w:szCs w:val="20"/>
              </w:rPr>
              <w:t>3</w:t>
            </w:r>
          </w:p>
        </w:tc>
        <w:tc>
          <w:tcPr>
            <w:tcW w:w="1701" w:type="dxa"/>
            <w:vMerge/>
            <w:vAlign w:val="center"/>
          </w:tcPr>
          <w:p w:rsidR="009A5A4B" w:rsidRPr="000C167E" w:rsidRDefault="009A5A4B" w:rsidP="00193A9C">
            <w:pPr>
              <w:pStyle w:val="a3"/>
              <w:spacing w:after="0"/>
              <w:rPr>
                <w:bCs/>
                <w:sz w:val="20"/>
                <w:szCs w:val="20"/>
              </w:rPr>
            </w:pPr>
          </w:p>
        </w:tc>
        <w:tc>
          <w:tcPr>
            <w:tcW w:w="4678" w:type="dxa"/>
          </w:tcPr>
          <w:p w:rsidR="009A5A4B" w:rsidRPr="000C167E" w:rsidRDefault="009A5A4B" w:rsidP="00193A9C">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Новые формы наставничества</w:t>
            </w:r>
          </w:p>
        </w:tc>
        <w:tc>
          <w:tcPr>
            <w:tcW w:w="1701" w:type="dxa"/>
          </w:tcPr>
          <w:p w:rsidR="009A5A4B"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15 сентбря</w:t>
            </w:r>
          </w:p>
          <w:p w:rsidR="00193A9C" w:rsidRPr="000C167E" w:rsidRDefault="00193A9C" w:rsidP="00193A9C">
            <w:pPr>
              <w:spacing w:after="0" w:line="240" w:lineRule="auto"/>
              <w:rPr>
                <w:rFonts w:ascii="Times New Roman" w:hAnsi="Times New Roman" w:cs="Times New Roman"/>
                <w:sz w:val="20"/>
                <w:szCs w:val="20"/>
              </w:rPr>
            </w:pPr>
            <w:r w:rsidRPr="000C167E">
              <w:rPr>
                <w:rFonts w:ascii="Times New Roman" w:hAnsi="Times New Roman" w:cs="Times New Roman"/>
                <w:bCs/>
                <w:sz w:val="20"/>
                <w:szCs w:val="20"/>
              </w:rPr>
              <w:t>(8ч.)</w:t>
            </w:r>
          </w:p>
        </w:tc>
        <w:tc>
          <w:tcPr>
            <w:tcW w:w="1593" w:type="dxa"/>
            <w:vMerge/>
            <w:vAlign w:val="center"/>
          </w:tcPr>
          <w:p w:rsidR="009A5A4B" w:rsidRPr="000C167E" w:rsidRDefault="009A5A4B" w:rsidP="00193A9C">
            <w:pPr>
              <w:pStyle w:val="a3"/>
              <w:spacing w:after="0"/>
              <w:jc w:val="center"/>
              <w:rPr>
                <w:b/>
                <w:bCs/>
                <w:sz w:val="20"/>
                <w:szCs w:val="20"/>
              </w:rPr>
            </w:pPr>
          </w:p>
        </w:tc>
      </w:tr>
    </w:tbl>
    <w:p w:rsidR="009A5A4B" w:rsidRPr="000C167E" w:rsidRDefault="009A5A4B" w:rsidP="007E5B2D">
      <w:pPr>
        <w:spacing w:before="240" w:line="240" w:lineRule="auto"/>
        <w:jc w:val="center"/>
        <w:rPr>
          <w:rFonts w:ascii="Times New Roman" w:hAnsi="Times New Roman" w:cs="Times New Roman"/>
          <w:b/>
          <w:sz w:val="24"/>
          <w:szCs w:val="24"/>
        </w:rPr>
      </w:pPr>
      <w:r w:rsidRPr="000C167E">
        <w:rPr>
          <w:rFonts w:ascii="Times New Roman" w:hAnsi="Times New Roman" w:cs="Times New Roman"/>
          <w:b/>
          <w:sz w:val="24"/>
          <w:szCs w:val="24"/>
        </w:rPr>
        <w:t>КОНСУЛЬТАЦИИ</w:t>
      </w:r>
    </w:p>
    <w:tbl>
      <w:tblPr>
        <w:tblW w:w="1032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70"/>
        <w:gridCol w:w="4678"/>
        <w:gridCol w:w="1586"/>
        <w:gridCol w:w="1885"/>
      </w:tblGrid>
      <w:tr w:rsidR="009A5A4B" w:rsidRPr="000C167E" w:rsidTr="007E5B2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A5A4B" w:rsidRPr="000C167E" w:rsidRDefault="009A5A4B" w:rsidP="009A5A4B">
            <w:pPr>
              <w:spacing w:after="0" w:line="240" w:lineRule="auto"/>
              <w:jc w:val="center"/>
              <w:rPr>
                <w:rFonts w:ascii="Times New Roman" w:hAnsi="Times New Roman" w:cs="Times New Roman"/>
                <w:b/>
                <w:sz w:val="20"/>
                <w:szCs w:val="20"/>
              </w:rPr>
            </w:pPr>
            <w:r w:rsidRPr="000C167E">
              <w:rPr>
                <w:rFonts w:ascii="Times New Roman" w:hAnsi="Times New Roman" w:cs="Times New Roman"/>
                <w:b/>
                <w:sz w:val="20"/>
                <w:szCs w:val="20"/>
              </w:rPr>
              <w:t>№</w:t>
            </w:r>
          </w:p>
        </w:tc>
        <w:tc>
          <w:tcPr>
            <w:tcW w:w="1470" w:type="dxa"/>
            <w:tcBorders>
              <w:top w:val="single" w:sz="4" w:space="0" w:color="auto"/>
              <w:left w:val="single" w:sz="4" w:space="0" w:color="auto"/>
              <w:bottom w:val="single" w:sz="4" w:space="0" w:color="auto"/>
              <w:right w:val="single" w:sz="4" w:space="0" w:color="auto"/>
            </w:tcBorders>
            <w:vAlign w:val="center"/>
          </w:tcPr>
          <w:p w:rsidR="009A5A4B" w:rsidRPr="000C167E" w:rsidRDefault="009A5A4B" w:rsidP="009A5A4B">
            <w:pPr>
              <w:spacing w:after="0" w:line="240" w:lineRule="auto"/>
              <w:jc w:val="center"/>
              <w:rPr>
                <w:rFonts w:ascii="Times New Roman" w:hAnsi="Times New Roman" w:cs="Times New Roman"/>
                <w:b/>
                <w:sz w:val="20"/>
                <w:szCs w:val="20"/>
              </w:rPr>
            </w:pPr>
            <w:r w:rsidRPr="000C167E">
              <w:rPr>
                <w:rFonts w:ascii="Times New Roman" w:hAnsi="Times New Roman" w:cs="Times New Roman"/>
                <w:b/>
                <w:sz w:val="20"/>
                <w:szCs w:val="20"/>
              </w:rPr>
              <w:t>Категория слушателей</w:t>
            </w:r>
          </w:p>
        </w:tc>
        <w:tc>
          <w:tcPr>
            <w:tcW w:w="4678" w:type="dxa"/>
            <w:tcBorders>
              <w:top w:val="single" w:sz="4" w:space="0" w:color="auto"/>
              <w:left w:val="single" w:sz="4" w:space="0" w:color="auto"/>
              <w:bottom w:val="single" w:sz="4" w:space="0" w:color="auto"/>
              <w:right w:val="single" w:sz="4" w:space="0" w:color="auto"/>
            </w:tcBorders>
            <w:vAlign w:val="center"/>
          </w:tcPr>
          <w:p w:rsidR="009A5A4B" w:rsidRPr="000C167E" w:rsidRDefault="009A5A4B" w:rsidP="009A5A4B">
            <w:pPr>
              <w:spacing w:after="0" w:line="240" w:lineRule="auto"/>
              <w:jc w:val="center"/>
              <w:rPr>
                <w:rFonts w:ascii="Times New Roman" w:hAnsi="Times New Roman" w:cs="Times New Roman"/>
                <w:b/>
                <w:sz w:val="20"/>
                <w:szCs w:val="20"/>
              </w:rPr>
            </w:pPr>
            <w:r w:rsidRPr="000C167E">
              <w:rPr>
                <w:rFonts w:ascii="Times New Roman" w:hAnsi="Times New Roman" w:cs="Times New Roman"/>
                <w:b/>
                <w:sz w:val="20"/>
                <w:szCs w:val="20"/>
              </w:rPr>
              <w:t>Название программы</w:t>
            </w:r>
          </w:p>
        </w:tc>
        <w:tc>
          <w:tcPr>
            <w:tcW w:w="1586" w:type="dxa"/>
            <w:tcBorders>
              <w:top w:val="single" w:sz="4" w:space="0" w:color="auto"/>
              <w:left w:val="single" w:sz="4" w:space="0" w:color="auto"/>
              <w:bottom w:val="single" w:sz="4" w:space="0" w:color="auto"/>
              <w:right w:val="single" w:sz="4" w:space="0" w:color="auto"/>
            </w:tcBorders>
            <w:vAlign w:val="center"/>
          </w:tcPr>
          <w:p w:rsidR="009A5A4B" w:rsidRPr="000C167E" w:rsidRDefault="009A5A4B" w:rsidP="009A5A4B">
            <w:pPr>
              <w:spacing w:after="0" w:line="240" w:lineRule="auto"/>
              <w:jc w:val="center"/>
              <w:rPr>
                <w:rFonts w:ascii="Times New Roman" w:hAnsi="Times New Roman" w:cs="Times New Roman"/>
                <w:b/>
                <w:sz w:val="20"/>
                <w:szCs w:val="20"/>
              </w:rPr>
            </w:pPr>
            <w:r w:rsidRPr="000C167E">
              <w:rPr>
                <w:rFonts w:ascii="Times New Roman" w:hAnsi="Times New Roman" w:cs="Times New Roman"/>
                <w:b/>
                <w:sz w:val="20"/>
                <w:szCs w:val="20"/>
              </w:rPr>
              <w:t>Сроки, объем</w:t>
            </w:r>
          </w:p>
        </w:tc>
        <w:tc>
          <w:tcPr>
            <w:tcW w:w="1885" w:type="dxa"/>
            <w:tcBorders>
              <w:top w:val="single" w:sz="4" w:space="0" w:color="auto"/>
              <w:left w:val="single" w:sz="4" w:space="0" w:color="auto"/>
              <w:bottom w:val="single" w:sz="4" w:space="0" w:color="auto"/>
              <w:right w:val="single" w:sz="4" w:space="0" w:color="auto"/>
            </w:tcBorders>
            <w:vAlign w:val="center"/>
          </w:tcPr>
          <w:p w:rsidR="009A5A4B" w:rsidRPr="000C167E" w:rsidRDefault="009A5A4B" w:rsidP="009A5A4B">
            <w:pPr>
              <w:spacing w:after="0" w:line="240" w:lineRule="auto"/>
              <w:jc w:val="center"/>
              <w:rPr>
                <w:rFonts w:ascii="Times New Roman" w:hAnsi="Times New Roman" w:cs="Times New Roman"/>
                <w:b/>
                <w:sz w:val="20"/>
                <w:szCs w:val="20"/>
              </w:rPr>
            </w:pPr>
            <w:r w:rsidRPr="000C167E">
              <w:rPr>
                <w:rFonts w:ascii="Times New Roman" w:hAnsi="Times New Roman" w:cs="Times New Roman"/>
                <w:b/>
                <w:sz w:val="20"/>
                <w:szCs w:val="20"/>
              </w:rPr>
              <w:t>Место проведения, ответственные</w:t>
            </w:r>
          </w:p>
        </w:tc>
      </w:tr>
      <w:tr w:rsidR="009E4E79" w:rsidRPr="000C167E" w:rsidTr="007E5B2D">
        <w:trPr>
          <w:trHeight w:val="581"/>
          <w:jc w:val="center"/>
        </w:trPr>
        <w:tc>
          <w:tcPr>
            <w:tcW w:w="709"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1.</w:t>
            </w:r>
          </w:p>
        </w:tc>
        <w:tc>
          <w:tcPr>
            <w:tcW w:w="1470"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both"/>
              <w:rPr>
                <w:rFonts w:ascii="Times New Roman" w:eastAsia="Calibri" w:hAnsi="Times New Roman" w:cs="Times New Roman"/>
                <w:sz w:val="20"/>
                <w:szCs w:val="20"/>
                <w:shd w:val="clear" w:color="auto" w:fill="FFFFFF"/>
                <w:lang w:bidi="ru-RU"/>
              </w:rPr>
            </w:pPr>
            <w:r w:rsidRPr="000C167E">
              <w:rPr>
                <w:rFonts w:ascii="Times New Roman" w:hAnsi="Times New Roman" w:cs="Times New Roman"/>
                <w:sz w:val="20"/>
                <w:szCs w:val="20"/>
              </w:rPr>
              <w:t>Муниципальные</w:t>
            </w:r>
            <w:r w:rsidRPr="000C167E">
              <w:rPr>
                <w:rStyle w:val="2TimesNewRoman11pt"/>
                <w:rFonts w:eastAsia="Calibri"/>
                <w:color w:val="auto"/>
                <w:sz w:val="20"/>
                <w:szCs w:val="20"/>
              </w:rPr>
              <w:t xml:space="preserve"> кураторы</w:t>
            </w:r>
          </w:p>
        </w:tc>
        <w:tc>
          <w:tcPr>
            <w:tcW w:w="4678"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 xml:space="preserve">Организация деятельности муниципальной системы научно-методического сопровождения педагогических работников и управленческих кадров </w:t>
            </w:r>
          </w:p>
        </w:tc>
        <w:tc>
          <w:tcPr>
            <w:tcW w:w="1586"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line="240" w:lineRule="auto"/>
              <w:jc w:val="center"/>
              <w:rPr>
                <w:rFonts w:ascii="Times New Roman" w:hAnsi="Times New Roman" w:cs="Times New Roman"/>
                <w:sz w:val="20"/>
                <w:szCs w:val="20"/>
              </w:rPr>
            </w:pPr>
            <w:r w:rsidRPr="000C167E">
              <w:rPr>
                <w:rFonts w:ascii="Times New Roman" w:hAnsi="Times New Roman" w:cs="Times New Roman"/>
                <w:sz w:val="20"/>
                <w:szCs w:val="20"/>
              </w:rPr>
              <w:t>27 января</w:t>
            </w:r>
          </w:p>
          <w:p w:rsidR="009E4E79" w:rsidRPr="000C167E" w:rsidRDefault="009E4E79" w:rsidP="009E4E79">
            <w:pPr>
              <w:spacing w:line="240" w:lineRule="auto"/>
              <w:jc w:val="center"/>
              <w:rPr>
                <w:rFonts w:ascii="Times New Roman" w:hAnsi="Times New Roman" w:cs="Times New Roman"/>
                <w:sz w:val="20"/>
                <w:szCs w:val="20"/>
              </w:rPr>
            </w:pPr>
            <w:r w:rsidRPr="000C167E">
              <w:rPr>
                <w:rFonts w:ascii="Times New Roman" w:hAnsi="Times New Roman" w:cs="Times New Roman"/>
                <w:sz w:val="20"/>
                <w:szCs w:val="20"/>
              </w:rPr>
              <w:t>(очно)</w:t>
            </w:r>
          </w:p>
        </w:tc>
        <w:tc>
          <w:tcPr>
            <w:tcW w:w="1885"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pStyle w:val="a3"/>
              <w:spacing w:after="0"/>
              <w:ind w:left="-274" w:firstLine="274"/>
              <w:jc w:val="center"/>
              <w:rPr>
                <w:bCs/>
                <w:sz w:val="20"/>
                <w:szCs w:val="20"/>
              </w:rPr>
            </w:pPr>
            <w:r w:rsidRPr="000C167E">
              <w:rPr>
                <w:bCs/>
                <w:sz w:val="20"/>
                <w:szCs w:val="20"/>
              </w:rPr>
              <w:t>Куулар У.Д.</w:t>
            </w:r>
          </w:p>
          <w:p w:rsidR="009E4E79" w:rsidRPr="000C167E" w:rsidRDefault="009E4E79" w:rsidP="009E4E79">
            <w:pPr>
              <w:pStyle w:val="af5"/>
              <w:jc w:val="center"/>
              <w:rPr>
                <w:rFonts w:ascii="Times New Roman" w:hAnsi="Times New Roman"/>
                <w:sz w:val="20"/>
                <w:szCs w:val="20"/>
              </w:rPr>
            </w:pPr>
            <w:r w:rsidRPr="000C167E">
              <w:rPr>
                <w:rFonts w:ascii="Times New Roman" w:hAnsi="Times New Roman"/>
                <w:bCs/>
                <w:sz w:val="20"/>
                <w:szCs w:val="20"/>
              </w:rPr>
              <w:t>Монгуш Х.Ш</w:t>
            </w:r>
          </w:p>
        </w:tc>
      </w:tr>
      <w:tr w:rsidR="009E4E79" w:rsidRPr="000C167E" w:rsidTr="007E5B2D">
        <w:trPr>
          <w:trHeight w:val="581"/>
          <w:jc w:val="center"/>
        </w:trPr>
        <w:tc>
          <w:tcPr>
            <w:tcW w:w="709"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2</w:t>
            </w:r>
          </w:p>
        </w:tc>
        <w:tc>
          <w:tcPr>
            <w:tcW w:w="1470"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line="240" w:lineRule="auto"/>
              <w:jc w:val="both"/>
              <w:rPr>
                <w:rFonts w:ascii="Times New Roman" w:hAnsi="Times New Roman" w:cs="Times New Roman"/>
                <w:sz w:val="20"/>
                <w:szCs w:val="20"/>
              </w:rPr>
            </w:pPr>
            <w:r w:rsidRPr="000C167E">
              <w:rPr>
                <w:rFonts w:ascii="Times New Roman" w:hAnsi="Times New Roman" w:cs="Times New Roman"/>
                <w:sz w:val="20"/>
                <w:szCs w:val="20"/>
              </w:rPr>
              <w:t>Муниципальные кураторы</w:t>
            </w:r>
          </w:p>
        </w:tc>
        <w:tc>
          <w:tcPr>
            <w:tcW w:w="4678"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Создание образовательно-информацонной среды (сопровождение сайта УО, создание виртуальной методической площадки)</w:t>
            </w:r>
          </w:p>
        </w:tc>
        <w:tc>
          <w:tcPr>
            <w:tcW w:w="1586"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line="240" w:lineRule="auto"/>
              <w:jc w:val="center"/>
              <w:rPr>
                <w:rFonts w:ascii="Times New Roman" w:hAnsi="Times New Roman" w:cs="Times New Roman"/>
                <w:sz w:val="20"/>
                <w:szCs w:val="20"/>
              </w:rPr>
            </w:pPr>
            <w:r w:rsidRPr="000C167E">
              <w:rPr>
                <w:rFonts w:ascii="Times New Roman" w:hAnsi="Times New Roman" w:cs="Times New Roman"/>
                <w:sz w:val="20"/>
                <w:szCs w:val="20"/>
              </w:rPr>
              <w:t xml:space="preserve">10 февраля </w:t>
            </w:r>
          </w:p>
          <w:p w:rsidR="009E4E79" w:rsidRPr="000C167E" w:rsidRDefault="009E4E79" w:rsidP="009E4E79">
            <w:pPr>
              <w:spacing w:line="240" w:lineRule="auto"/>
              <w:jc w:val="center"/>
              <w:rPr>
                <w:rFonts w:ascii="Times New Roman" w:hAnsi="Times New Roman" w:cs="Times New Roman"/>
                <w:sz w:val="20"/>
                <w:szCs w:val="20"/>
              </w:rPr>
            </w:pPr>
            <w:r w:rsidRPr="000C167E">
              <w:rPr>
                <w:rFonts w:ascii="Times New Roman" w:hAnsi="Times New Roman" w:cs="Times New Roman"/>
                <w:sz w:val="20"/>
                <w:szCs w:val="20"/>
              </w:rPr>
              <w:t>(дистанционно)</w:t>
            </w:r>
          </w:p>
        </w:tc>
        <w:tc>
          <w:tcPr>
            <w:tcW w:w="1885"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pStyle w:val="a3"/>
              <w:spacing w:after="0"/>
              <w:ind w:left="-274" w:firstLine="274"/>
              <w:jc w:val="center"/>
              <w:rPr>
                <w:bCs/>
                <w:sz w:val="20"/>
                <w:szCs w:val="20"/>
              </w:rPr>
            </w:pPr>
            <w:r w:rsidRPr="000C167E">
              <w:rPr>
                <w:bCs/>
                <w:sz w:val="20"/>
                <w:szCs w:val="20"/>
              </w:rPr>
              <w:t>Куулар У.Д.</w:t>
            </w:r>
          </w:p>
          <w:p w:rsidR="009E4E79" w:rsidRPr="000C167E" w:rsidRDefault="009E4E79" w:rsidP="009E4E79">
            <w:pPr>
              <w:pStyle w:val="af5"/>
              <w:jc w:val="center"/>
              <w:rPr>
                <w:rFonts w:ascii="Times New Roman" w:hAnsi="Times New Roman"/>
                <w:sz w:val="20"/>
                <w:szCs w:val="20"/>
              </w:rPr>
            </w:pPr>
            <w:r w:rsidRPr="000C167E">
              <w:rPr>
                <w:rFonts w:ascii="Times New Roman" w:hAnsi="Times New Roman"/>
                <w:bCs/>
                <w:sz w:val="20"/>
                <w:szCs w:val="20"/>
              </w:rPr>
              <w:t>Монгуш Х.Ш</w:t>
            </w:r>
          </w:p>
        </w:tc>
      </w:tr>
      <w:tr w:rsidR="009E4E79" w:rsidRPr="000C167E" w:rsidTr="007E5B2D">
        <w:trPr>
          <w:trHeight w:val="581"/>
          <w:jc w:val="center"/>
        </w:trPr>
        <w:tc>
          <w:tcPr>
            <w:tcW w:w="709"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3</w:t>
            </w:r>
          </w:p>
        </w:tc>
        <w:tc>
          <w:tcPr>
            <w:tcW w:w="1470"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line="240" w:lineRule="auto"/>
              <w:jc w:val="both"/>
              <w:rPr>
                <w:rFonts w:ascii="Times New Roman" w:hAnsi="Times New Roman" w:cs="Times New Roman"/>
                <w:sz w:val="20"/>
                <w:szCs w:val="20"/>
              </w:rPr>
            </w:pPr>
            <w:r w:rsidRPr="000C167E">
              <w:rPr>
                <w:rFonts w:ascii="Times New Roman" w:hAnsi="Times New Roman" w:cs="Times New Roman"/>
                <w:sz w:val="20"/>
                <w:szCs w:val="20"/>
              </w:rPr>
              <w:t>Муниципальные кураторы</w:t>
            </w:r>
          </w:p>
        </w:tc>
        <w:tc>
          <w:tcPr>
            <w:tcW w:w="4678"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after="0" w:line="240" w:lineRule="auto"/>
              <w:jc w:val="both"/>
              <w:rPr>
                <w:rFonts w:ascii="Times New Roman" w:hAnsi="Times New Roman" w:cs="Times New Roman"/>
                <w:sz w:val="20"/>
                <w:szCs w:val="20"/>
              </w:rPr>
            </w:pPr>
            <w:r w:rsidRPr="000C167E">
              <w:rPr>
                <w:rFonts w:ascii="Times New Roman" w:hAnsi="Times New Roman" w:cs="Times New Roman"/>
                <w:sz w:val="20"/>
                <w:szCs w:val="20"/>
              </w:rPr>
              <w:t xml:space="preserve">Мониторинг системы наставничества в муниципальном образовании </w:t>
            </w:r>
          </w:p>
        </w:tc>
        <w:tc>
          <w:tcPr>
            <w:tcW w:w="1586"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spacing w:line="240" w:lineRule="auto"/>
              <w:jc w:val="center"/>
              <w:rPr>
                <w:rFonts w:ascii="Times New Roman" w:hAnsi="Times New Roman" w:cs="Times New Roman"/>
                <w:sz w:val="20"/>
                <w:szCs w:val="20"/>
              </w:rPr>
            </w:pPr>
            <w:r w:rsidRPr="000C167E">
              <w:rPr>
                <w:rFonts w:ascii="Times New Roman" w:hAnsi="Times New Roman" w:cs="Times New Roman"/>
                <w:sz w:val="20"/>
                <w:szCs w:val="20"/>
              </w:rPr>
              <w:t>17 ноября (дистанционно)</w:t>
            </w:r>
          </w:p>
        </w:tc>
        <w:tc>
          <w:tcPr>
            <w:tcW w:w="1885" w:type="dxa"/>
            <w:tcBorders>
              <w:top w:val="single" w:sz="4" w:space="0" w:color="auto"/>
              <w:left w:val="single" w:sz="4" w:space="0" w:color="auto"/>
              <w:bottom w:val="single" w:sz="4" w:space="0" w:color="auto"/>
              <w:right w:val="single" w:sz="4" w:space="0" w:color="auto"/>
            </w:tcBorders>
          </w:tcPr>
          <w:p w:rsidR="009E4E79" w:rsidRPr="000C167E" w:rsidRDefault="009E4E79" w:rsidP="009E4E79">
            <w:pPr>
              <w:pStyle w:val="a3"/>
              <w:spacing w:after="0"/>
              <w:ind w:left="-274" w:firstLine="274"/>
              <w:jc w:val="center"/>
              <w:rPr>
                <w:bCs/>
                <w:sz w:val="20"/>
                <w:szCs w:val="20"/>
              </w:rPr>
            </w:pPr>
            <w:r w:rsidRPr="000C167E">
              <w:rPr>
                <w:bCs/>
                <w:sz w:val="20"/>
                <w:szCs w:val="20"/>
              </w:rPr>
              <w:t>Куулар У.Д.</w:t>
            </w:r>
          </w:p>
          <w:p w:rsidR="009E4E79" w:rsidRPr="000C167E" w:rsidRDefault="009E4E79" w:rsidP="009E4E79">
            <w:pPr>
              <w:pStyle w:val="af5"/>
              <w:jc w:val="center"/>
              <w:rPr>
                <w:rFonts w:ascii="Times New Roman" w:hAnsi="Times New Roman"/>
                <w:sz w:val="20"/>
                <w:szCs w:val="20"/>
              </w:rPr>
            </w:pPr>
            <w:r w:rsidRPr="000C167E">
              <w:rPr>
                <w:rFonts w:ascii="Times New Roman" w:hAnsi="Times New Roman"/>
                <w:bCs/>
                <w:sz w:val="20"/>
                <w:szCs w:val="20"/>
              </w:rPr>
              <w:t>Монгуш Х.Ш</w:t>
            </w:r>
          </w:p>
        </w:tc>
      </w:tr>
    </w:tbl>
    <w:p w:rsidR="009A5A4B" w:rsidRPr="00C85778" w:rsidRDefault="009A5A4B" w:rsidP="009A5A4B">
      <w:pPr>
        <w:pStyle w:val="a3"/>
        <w:spacing w:after="0"/>
        <w:jc w:val="center"/>
        <w:rPr>
          <w:b/>
          <w:bCs/>
          <w:sz w:val="20"/>
          <w:szCs w:val="20"/>
        </w:rPr>
      </w:pPr>
      <w:r w:rsidRPr="00C85778">
        <w:rPr>
          <w:b/>
          <w:sz w:val="20"/>
          <w:szCs w:val="20"/>
        </w:rPr>
        <w:lastRenderedPageBreak/>
        <w:t>СОВЕЩАНИЯ</w:t>
      </w:r>
    </w:p>
    <w:tbl>
      <w:tblPr>
        <w:tblW w:w="983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44"/>
        <w:gridCol w:w="3457"/>
        <w:gridCol w:w="1338"/>
        <w:gridCol w:w="1885"/>
      </w:tblGrid>
      <w:tr w:rsidR="009A5A4B" w:rsidRPr="000C167E" w:rsidTr="007E5B2D">
        <w:trPr>
          <w:trHeight w:val="573"/>
          <w:jc w:val="center"/>
        </w:trPr>
        <w:tc>
          <w:tcPr>
            <w:tcW w:w="709"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1.</w:t>
            </w:r>
          </w:p>
        </w:tc>
        <w:tc>
          <w:tcPr>
            <w:tcW w:w="2444"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Начальники МОУО</w:t>
            </w:r>
          </w:p>
        </w:tc>
        <w:tc>
          <w:tcPr>
            <w:tcW w:w="3457"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pStyle w:val="2f0"/>
              <w:shd w:val="clear" w:color="auto" w:fill="auto"/>
              <w:tabs>
                <w:tab w:val="left" w:pos="0"/>
              </w:tabs>
              <w:spacing w:line="240" w:lineRule="auto"/>
              <w:rPr>
                <w:rFonts w:ascii="Times New Roman" w:hAnsi="Times New Roman" w:cs="Times New Roman"/>
                <w:bCs/>
                <w:sz w:val="20"/>
                <w:szCs w:val="20"/>
              </w:rPr>
            </w:pPr>
            <w:r w:rsidRPr="000C167E">
              <w:rPr>
                <w:rFonts w:ascii="Times New Roman" w:hAnsi="Times New Roman" w:cs="Times New Roman"/>
                <w:sz w:val="20"/>
                <w:szCs w:val="20"/>
              </w:rPr>
              <w:t>Особенности организации сетевой методической службы</w:t>
            </w:r>
          </w:p>
        </w:tc>
        <w:tc>
          <w:tcPr>
            <w:tcW w:w="1338" w:type="dxa"/>
            <w:tcBorders>
              <w:top w:val="single" w:sz="4" w:space="0" w:color="auto"/>
              <w:left w:val="single" w:sz="4" w:space="0" w:color="auto"/>
              <w:bottom w:val="single" w:sz="4" w:space="0" w:color="auto"/>
              <w:right w:val="single" w:sz="4" w:space="0" w:color="auto"/>
            </w:tcBorders>
            <w:vAlign w:val="center"/>
          </w:tcPr>
          <w:p w:rsidR="009A5A4B" w:rsidRPr="000C167E" w:rsidRDefault="00E54E77" w:rsidP="009E4E79">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01 февраля</w:t>
            </w:r>
          </w:p>
        </w:tc>
        <w:tc>
          <w:tcPr>
            <w:tcW w:w="1885" w:type="dxa"/>
            <w:tcBorders>
              <w:top w:val="single" w:sz="4" w:space="0" w:color="auto"/>
              <w:left w:val="single" w:sz="4" w:space="0" w:color="auto"/>
              <w:bottom w:val="single" w:sz="4" w:space="0" w:color="auto"/>
              <w:right w:val="single" w:sz="4" w:space="0" w:color="auto"/>
            </w:tcBorders>
          </w:tcPr>
          <w:p w:rsidR="009A5A4B" w:rsidRPr="000532F9" w:rsidRDefault="009A5A4B" w:rsidP="009E4E79">
            <w:pPr>
              <w:pStyle w:val="af5"/>
              <w:rPr>
                <w:rFonts w:ascii="Times New Roman" w:hAnsi="Times New Roman"/>
                <w:b/>
                <w:sz w:val="20"/>
                <w:szCs w:val="20"/>
              </w:rPr>
            </w:pPr>
          </w:p>
          <w:p w:rsidR="009A5A4B" w:rsidRPr="000532F9" w:rsidRDefault="009A5A4B" w:rsidP="009E4E79">
            <w:pPr>
              <w:pStyle w:val="af5"/>
              <w:jc w:val="center"/>
              <w:rPr>
                <w:rFonts w:ascii="Times New Roman" w:hAnsi="Times New Roman"/>
                <w:b/>
                <w:sz w:val="20"/>
                <w:szCs w:val="20"/>
              </w:rPr>
            </w:pPr>
            <w:r w:rsidRPr="000532F9">
              <w:rPr>
                <w:rFonts w:ascii="Times New Roman" w:hAnsi="Times New Roman"/>
                <w:b/>
                <w:sz w:val="20"/>
                <w:szCs w:val="20"/>
              </w:rPr>
              <w:t>Куулар У.Д.</w:t>
            </w:r>
          </w:p>
        </w:tc>
      </w:tr>
      <w:tr w:rsidR="009A5A4B" w:rsidRPr="000C167E" w:rsidTr="007E5B2D">
        <w:trPr>
          <w:trHeight w:val="553"/>
          <w:jc w:val="center"/>
        </w:trPr>
        <w:tc>
          <w:tcPr>
            <w:tcW w:w="709"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2.</w:t>
            </w:r>
          </w:p>
        </w:tc>
        <w:tc>
          <w:tcPr>
            <w:tcW w:w="2444"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spacing w:after="0" w:line="240" w:lineRule="auto"/>
              <w:rPr>
                <w:rFonts w:ascii="Times New Roman" w:hAnsi="Times New Roman" w:cs="Times New Roman"/>
                <w:sz w:val="20"/>
                <w:szCs w:val="20"/>
              </w:rPr>
            </w:pPr>
            <w:r w:rsidRPr="000C167E">
              <w:rPr>
                <w:rFonts w:ascii="Times New Roman" w:hAnsi="Times New Roman" w:cs="Times New Roman"/>
                <w:sz w:val="20"/>
                <w:szCs w:val="20"/>
              </w:rPr>
              <w:t>Муниципальные кураторы</w:t>
            </w:r>
          </w:p>
        </w:tc>
        <w:tc>
          <w:tcPr>
            <w:tcW w:w="3457" w:type="dxa"/>
            <w:tcBorders>
              <w:top w:val="single" w:sz="4" w:space="0" w:color="auto"/>
              <w:left w:val="single" w:sz="4" w:space="0" w:color="auto"/>
              <w:bottom w:val="single" w:sz="4" w:space="0" w:color="auto"/>
              <w:right w:val="single" w:sz="4" w:space="0" w:color="auto"/>
            </w:tcBorders>
          </w:tcPr>
          <w:p w:rsidR="009A5A4B" w:rsidRPr="000C167E" w:rsidRDefault="009A5A4B" w:rsidP="009E4E79">
            <w:pPr>
              <w:pStyle w:val="2f0"/>
              <w:shd w:val="clear" w:color="auto" w:fill="auto"/>
              <w:tabs>
                <w:tab w:val="left" w:pos="0"/>
              </w:tabs>
              <w:spacing w:line="240" w:lineRule="auto"/>
              <w:rPr>
                <w:rFonts w:ascii="Times New Roman" w:hAnsi="Times New Roman" w:cs="Times New Roman"/>
                <w:sz w:val="20"/>
                <w:szCs w:val="20"/>
              </w:rPr>
            </w:pPr>
            <w:r w:rsidRPr="000C167E">
              <w:rPr>
                <w:rFonts w:ascii="Times New Roman" w:hAnsi="Times New Roman" w:cs="Times New Roman"/>
                <w:sz w:val="20"/>
                <w:szCs w:val="20"/>
              </w:rPr>
              <w:t xml:space="preserve">Профессиональные сообщества как инструмент методической поддержки в работе педагогов </w:t>
            </w:r>
          </w:p>
        </w:tc>
        <w:tc>
          <w:tcPr>
            <w:tcW w:w="1338" w:type="dxa"/>
            <w:tcBorders>
              <w:top w:val="single" w:sz="4" w:space="0" w:color="auto"/>
              <w:left w:val="single" w:sz="4" w:space="0" w:color="auto"/>
              <w:bottom w:val="single" w:sz="4" w:space="0" w:color="auto"/>
              <w:right w:val="single" w:sz="4" w:space="0" w:color="auto"/>
            </w:tcBorders>
            <w:vAlign w:val="center"/>
          </w:tcPr>
          <w:p w:rsidR="009A5A4B" w:rsidRPr="000C167E" w:rsidRDefault="00E54E77" w:rsidP="00E54E77">
            <w:pPr>
              <w:spacing w:after="0" w:line="240" w:lineRule="auto"/>
              <w:jc w:val="center"/>
              <w:rPr>
                <w:rFonts w:ascii="Times New Roman" w:hAnsi="Times New Roman" w:cs="Times New Roman"/>
                <w:sz w:val="20"/>
                <w:szCs w:val="20"/>
              </w:rPr>
            </w:pPr>
            <w:r w:rsidRPr="000C167E">
              <w:rPr>
                <w:rFonts w:ascii="Times New Roman" w:hAnsi="Times New Roman" w:cs="Times New Roman"/>
                <w:sz w:val="20"/>
                <w:szCs w:val="20"/>
              </w:rPr>
              <w:t>29 с</w:t>
            </w:r>
            <w:r w:rsidR="009A5A4B" w:rsidRPr="000C167E">
              <w:rPr>
                <w:rFonts w:ascii="Times New Roman" w:hAnsi="Times New Roman" w:cs="Times New Roman"/>
                <w:sz w:val="20"/>
                <w:szCs w:val="20"/>
              </w:rPr>
              <w:t>ентябр</w:t>
            </w:r>
            <w:r w:rsidRPr="000C167E">
              <w:rPr>
                <w:rFonts w:ascii="Times New Roman" w:hAnsi="Times New Roman" w:cs="Times New Roman"/>
                <w:sz w:val="20"/>
                <w:szCs w:val="20"/>
              </w:rPr>
              <w:t>я</w:t>
            </w:r>
          </w:p>
        </w:tc>
        <w:tc>
          <w:tcPr>
            <w:tcW w:w="1885" w:type="dxa"/>
            <w:tcBorders>
              <w:top w:val="single" w:sz="4" w:space="0" w:color="auto"/>
              <w:left w:val="single" w:sz="4" w:space="0" w:color="auto"/>
              <w:bottom w:val="single" w:sz="4" w:space="0" w:color="auto"/>
              <w:right w:val="single" w:sz="4" w:space="0" w:color="auto"/>
            </w:tcBorders>
          </w:tcPr>
          <w:p w:rsidR="009A5A4B" w:rsidRPr="000532F9" w:rsidRDefault="009A5A4B" w:rsidP="009E4E79">
            <w:pPr>
              <w:pStyle w:val="af5"/>
              <w:jc w:val="center"/>
              <w:rPr>
                <w:rFonts w:ascii="Times New Roman" w:hAnsi="Times New Roman"/>
                <w:b/>
                <w:sz w:val="20"/>
                <w:szCs w:val="20"/>
              </w:rPr>
            </w:pPr>
          </w:p>
          <w:p w:rsidR="009A5A4B" w:rsidRPr="000532F9" w:rsidRDefault="009A5A4B" w:rsidP="009E4E79">
            <w:pPr>
              <w:pStyle w:val="af5"/>
              <w:jc w:val="center"/>
              <w:rPr>
                <w:rFonts w:ascii="Times New Roman" w:hAnsi="Times New Roman"/>
                <w:b/>
                <w:sz w:val="20"/>
                <w:szCs w:val="20"/>
              </w:rPr>
            </w:pPr>
            <w:r w:rsidRPr="000532F9">
              <w:rPr>
                <w:rFonts w:ascii="Times New Roman" w:hAnsi="Times New Roman"/>
                <w:b/>
                <w:sz w:val="20"/>
                <w:szCs w:val="20"/>
              </w:rPr>
              <w:t>Куулар У.Д.</w:t>
            </w:r>
          </w:p>
        </w:tc>
      </w:tr>
    </w:tbl>
    <w:p w:rsidR="009E4E79" w:rsidRPr="000C167E" w:rsidRDefault="009E4E79" w:rsidP="009A5A4B">
      <w:pPr>
        <w:pStyle w:val="a3"/>
        <w:spacing w:after="0"/>
        <w:jc w:val="center"/>
        <w:rPr>
          <w:b/>
          <w:bCs/>
          <w:sz w:val="20"/>
          <w:szCs w:val="20"/>
          <w:lang w:val="en-US"/>
        </w:rPr>
      </w:pPr>
    </w:p>
    <w:p w:rsidR="009A5A4B" w:rsidRPr="000C167E" w:rsidRDefault="009A5A4B" w:rsidP="009A5A4B">
      <w:pPr>
        <w:pStyle w:val="a3"/>
        <w:spacing w:after="0"/>
        <w:jc w:val="center"/>
        <w:rPr>
          <w:b/>
          <w:bCs/>
          <w:sz w:val="20"/>
          <w:szCs w:val="20"/>
        </w:rPr>
      </w:pPr>
      <w:r w:rsidRPr="000C167E">
        <w:rPr>
          <w:b/>
          <w:bCs/>
          <w:sz w:val="20"/>
          <w:szCs w:val="20"/>
          <w:lang w:val="en-US"/>
        </w:rPr>
        <w:t>II</w:t>
      </w:r>
      <w:r w:rsidRPr="000C167E">
        <w:rPr>
          <w:b/>
          <w:bCs/>
          <w:sz w:val="20"/>
          <w:szCs w:val="20"/>
        </w:rPr>
        <w:t>. ОРГАНИЗАЦИОННО-МЕТОДИЧЕСКИЕ МЕРОПРИЯТИЯ</w:t>
      </w:r>
    </w:p>
    <w:p w:rsidR="00F77AF7" w:rsidRPr="000C167E" w:rsidRDefault="00F77AF7" w:rsidP="009A5A4B">
      <w:pPr>
        <w:pStyle w:val="a3"/>
        <w:spacing w:after="0"/>
        <w:jc w:val="center"/>
        <w:rPr>
          <w:b/>
          <w:bCs/>
        </w:rPr>
      </w:pPr>
    </w:p>
    <w:p w:rsidR="00F77AF7" w:rsidRPr="000C167E" w:rsidRDefault="002758F3" w:rsidP="002758F3">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0C167E">
        <w:rPr>
          <w:rFonts w:ascii="Times New Roman" w:hAnsi="Times New Roman" w:cs="Times New Roman"/>
          <w:b/>
          <w:sz w:val="20"/>
          <w:szCs w:val="24"/>
        </w:rPr>
        <w:t xml:space="preserve">Республиканский съезд педагогического сообщества Республики Тыва, </w:t>
      </w:r>
    </w:p>
    <w:p w:rsidR="002758F3" w:rsidRPr="000C167E" w:rsidRDefault="002758F3" w:rsidP="002758F3">
      <w:pPr>
        <w:tabs>
          <w:tab w:val="left" w:pos="142"/>
          <w:tab w:val="left" w:pos="9088"/>
          <w:tab w:val="left" w:pos="9656"/>
          <w:tab w:val="left" w:pos="9923"/>
        </w:tabs>
        <w:spacing w:after="0" w:line="240" w:lineRule="auto"/>
        <w:jc w:val="center"/>
        <w:rPr>
          <w:rFonts w:ascii="Times New Roman" w:hAnsi="Times New Roman" w:cs="Times New Roman"/>
          <w:b/>
          <w:sz w:val="20"/>
          <w:szCs w:val="24"/>
        </w:rPr>
      </w:pPr>
      <w:r w:rsidRPr="000C167E">
        <w:rPr>
          <w:rFonts w:ascii="Times New Roman" w:hAnsi="Times New Roman" w:cs="Times New Roman"/>
          <w:b/>
          <w:sz w:val="20"/>
          <w:szCs w:val="24"/>
        </w:rPr>
        <w:t>посвященный открытию Года педагога и наставника</w:t>
      </w:r>
    </w:p>
    <w:p w:rsidR="002758F3" w:rsidRPr="000C167E" w:rsidRDefault="002758F3" w:rsidP="002758F3">
      <w:pPr>
        <w:pStyle w:val="a3"/>
        <w:spacing w:after="0"/>
        <w:jc w:val="both"/>
        <w:rPr>
          <w:rStyle w:val="1f"/>
          <w:rFonts w:eastAsia="Andale Sans UI"/>
          <w:color w:val="auto"/>
          <w:szCs w:val="20"/>
        </w:rPr>
      </w:pPr>
      <w:r w:rsidRPr="000C167E">
        <w:rPr>
          <w:b/>
          <w:sz w:val="20"/>
          <w:szCs w:val="20"/>
        </w:rPr>
        <w:t xml:space="preserve">Цель: </w:t>
      </w:r>
      <w:r w:rsidRPr="000C167E">
        <w:rPr>
          <w:sz w:val="20"/>
          <w:szCs w:val="20"/>
        </w:rPr>
        <w:t>Определение магистральных направлений региональной образовательной политики в едином образовательном пространстве</w:t>
      </w:r>
    </w:p>
    <w:p w:rsidR="002758F3" w:rsidRPr="000C167E" w:rsidRDefault="002758F3" w:rsidP="002758F3">
      <w:pPr>
        <w:pStyle w:val="a3"/>
        <w:spacing w:after="0"/>
        <w:rPr>
          <w:bCs/>
          <w:sz w:val="20"/>
          <w:szCs w:val="20"/>
        </w:rPr>
      </w:pPr>
      <w:r w:rsidRPr="000C167E">
        <w:rPr>
          <w:b/>
          <w:bCs/>
          <w:sz w:val="20"/>
          <w:szCs w:val="20"/>
        </w:rPr>
        <w:t xml:space="preserve">Срок проведения: </w:t>
      </w:r>
      <w:r w:rsidRPr="000C167E">
        <w:rPr>
          <w:sz w:val="20"/>
          <w:szCs w:val="20"/>
        </w:rPr>
        <w:t>февраль 2023</w:t>
      </w:r>
    </w:p>
    <w:p w:rsidR="002758F3" w:rsidRPr="000C167E" w:rsidRDefault="002758F3" w:rsidP="002758F3">
      <w:pPr>
        <w:pStyle w:val="a3"/>
        <w:spacing w:after="0"/>
        <w:jc w:val="both"/>
        <w:rPr>
          <w:sz w:val="20"/>
          <w:szCs w:val="20"/>
        </w:rPr>
      </w:pPr>
      <w:r w:rsidRPr="000C167E">
        <w:rPr>
          <w:b/>
          <w:bCs/>
          <w:sz w:val="20"/>
          <w:szCs w:val="20"/>
        </w:rPr>
        <w:t xml:space="preserve">Категория участников: </w:t>
      </w:r>
      <w:r w:rsidRPr="000C167E">
        <w:rPr>
          <w:sz w:val="20"/>
          <w:szCs w:val="20"/>
        </w:rPr>
        <w:t>педагогические работники образовательных организаций ОО</w:t>
      </w:r>
    </w:p>
    <w:p w:rsidR="002758F3" w:rsidRPr="000C167E" w:rsidRDefault="002758F3" w:rsidP="002758F3">
      <w:pPr>
        <w:spacing w:after="0" w:line="240" w:lineRule="auto"/>
        <w:jc w:val="both"/>
        <w:rPr>
          <w:rFonts w:ascii="Times New Roman" w:hAnsi="Times New Roman" w:cs="Times New Roman"/>
          <w:b/>
          <w:szCs w:val="24"/>
        </w:rPr>
      </w:pPr>
      <w:r w:rsidRPr="000C167E">
        <w:rPr>
          <w:rFonts w:ascii="Times New Roman" w:hAnsi="Times New Roman" w:cs="Times New Roman"/>
          <w:b/>
          <w:szCs w:val="24"/>
        </w:rPr>
        <w:t xml:space="preserve">Ответственные: </w:t>
      </w:r>
      <w:r w:rsidRPr="000532F9">
        <w:rPr>
          <w:rFonts w:ascii="Times New Roman" w:hAnsi="Times New Roman" w:cs="Times New Roman"/>
          <w:b/>
          <w:szCs w:val="24"/>
        </w:rPr>
        <w:t>Куулар У.Д</w:t>
      </w:r>
      <w:r w:rsidRPr="000C167E">
        <w:rPr>
          <w:rFonts w:ascii="Times New Roman" w:hAnsi="Times New Roman" w:cs="Times New Roman"/>
          <w:szCs w:val="24"/>
        </w:rPr>
        <w:t>., Монгуш Х.Ш.,Соржу М.Б.</w:t>
      </w:r>
    </w:p>
    <w:p w:rsidR="002758F3" w:rsidRPr="000C167E" w:rsidRDefault="002758F3" w:rsidP="002758F3">
      <w:pPr>
        <w:pStyle w:val="a3"/>
        <w:spacing w:after="0"/>
        <w:jc w:val="both"/>
        <w:rPr>
          <w:rStyle w:val="1f"/>
          <w:rFonts w:eastAsia="Andale Sans UI"/>
          <w:color w:val="auto"/>
          <w:sz w:val="22"/>
          <w:szCs w:val="20"/>
        </w:rPr>
      </w:pPr>
    </w:p>
    <w:p w:rsidR="002758F3" w:rsidRPr="000C167E" w:rsidRDefault="002758F3" w:rsidP="002758F3">
      <w:pPr>
        <w:pStyle w:val="a3"/>
        <w:spacing w:after="0"/>
        <w:jc w:val="center"/>
        <w:rPr>
          <w:rStyle w:val="1f"/>
          <w:rFonts w:eastAsia="Andale Sans UI"/>
          <w:b/>
          <w:color w:val="auto"/>
          <w:szCs w:val="20"/>
        </w:rPr>
      </w:pPr>
      <w:r w:rsidRPr="000C167E">
        <w:rPr>
          <w:rStyle w:val="1f"/>
          <w:rFonts w:eastAsia="Andale Sans UI"/>
          <w:b/>
          <w:color w:val="auto"/>
          <w:szCs w:val="20"/>
        </w:rPr>
        <w:t>Конференция</w:t>
      </w:r>
    </w:p>
    <w:p w:rsidR="002758F3" w:rsidRPr="000C167E" w:rsidRDefault="002758F3" w:rsidP="002758F3">
      <w:pPr>
        <w:pStyle w:val="a3"/>
        <w:spacing w:after="0"/>
        <w:jc w:val="center"/>
        <w:rPr>
          <w:rStyle w:val="1f"/>
          <w:rFonts w:eastAsia="Andale Sans UI"/>
          <w:b/>
          <w:color w:val="auto"/>
          <w:szCs w:val="20"/>
        </w:rPr>
      </w:pPr>
      <w:r w:rsidRPr="000C167E">
        <w:rPr>
          <w:b/>
          <w:sz w:val="20"/>
          <w:szCs w:val="20"/>
        </w:rPr>
        <w:t>«Реализация обновленных федеральных государственных образовательных стандартов общего образования»</w:t>
      </w:r>
    </w:p>
    <w:p w:rsidR="002758F3" w:rsidRPr="00FE2A52" w:rsidRDefault="002758F3" w:rsidP="002758F3">
      <w:pPr>
        <w:pStyle w:val="a3"/>
        <w:spacing w:after="0"/>
        <w:jc w:val="both"/>
        <w:rPr>
          <w:rStyle w:val="1f"/>
          <w:rFonts w:eastAsia="Andale Sans UI"/>
          <w:szCs w:val="20"/>
        </w:rPr>
      </w:pPr>
      <w:r w:rsidRPr="00FE2A52">
        <w:rPr>
          <w:b/>
          <w:sz w:val="20"/>
          <w:szCs w:val="20"/>
        </w:rPr>
        <w:t xml:space="preserve">Цель: </w:t>
      </w:r>
      <w:r w:rsidRPr="00FE2A52">
        <w:rPr>
          <w:sz w:val="20"/>
          <w:szCs w:val="20"/>
        </w:rPr>
        <w:t>Определение ключевых направлений развития воспитания и образования в условиях введения обновленных ФГОС начального, основного и среднего общего образования, выявление лучших практик формирования функциональной грамотности и реализации программы воспитания</w:t>
      </w:r>
    </w:p>
    <w:p w:rsidR="002758F3" w:rsidRPr="00FE2A52" w:rsidRDefault="002758F3" w:rsidP="002758F3">
      <w:pPr>
        <w:pStyle w:val="a3"/>
        <w:spacing w:after="0"/>
        <w:rPr>
          <w:bCs/>
          <w:sz w:val="20"/>
          <w:szCs w:val="20"/>
        </w:rPr>
      </w:pPr>
      <w:r w:rsidRPr="00FE2A52">
        <w:rPr>
          <w:b/>
          <w:bCs/>
          <w:sz w:val="20"/>
          <w:szCs w:val="20"/>
        </w:rPr>
        <w:t xml:space="preserve">Срок проведения: </w:t>
      </w:r>
      <w:r w:rsidRPr="002758F3">
        <w:rPr>
          <w:bCs/>
          <w:sz w:val="20"/>
          <w:szCs w:val="20"/>
        </w:rPr>
        <w:t>12 – 13</w:t>
      </w:r>
      <w:r w:rsidRPr="009A05A3">
        <w:rPr>
          <w:bCs/>
          <w:sz w:val="20"/>
          <w:szCs w:val="20"/>
        </w:rPr>
        <w:t>октябр</w:t>
      </w:r>
      <w:r>
        <w:rPr>
          <w:bCs/>
          <w:sz w:val="20"/>
          <w:szCs w:val="20"/>
        </w:rPr>
        <w:t>я</w:t>
      </w:r>
      <w:r w:rsidRPr="009A05A3">
        <w:rPr>
          <w:bCs/>
          <w:sz w:val="20"/>
          <w:szCs w:val="20"/>
        </w:rPr>
        <w:t xml:space="preserve"> 2023г</w:t>
      </w:r>
    </w:p>
    <w:p w:rsidR="002758F3" w:rsidRDefault="002758F3" w:rsidP="002758F3">
      <w:pPr>
        <w:pStyle w:val="a3"/>
        <w:spacing w:after="0"/>
        <w:jc w:val="both"/>
        <w:rPr>
          <w:sz w:val="20"/>
          <w:szCs w:val="20"/>
        </w:rPr>
      </w:pPr>
      <w:r w:rsidRPr="00FE2A52">
        <w:rPr>
          <w:b/>
          <w:bCs/>
          <w:sz w:val="20"/>
          <w:szCs w:val="20"/>
        </w:rPr>
        <w:t>Категория участников:</w:t>
      </w:r>
      <w:r w:rsidRPr="00FE2A52">
        <w:rPr>
          <w:sz w:val="20"/>
          <w:szCs w:val="20"/>
        </w:rPr>
        <w:t>педагогические работники образовательных организаций ОО</w:t>
      </w:r>
    </w:p>
    <w:p w:rsidR="002758F3" w:rsidRPr="00D5317F" w:rsidRDefault="002758F3" w:rsidP="002758F3">
      <w:pPr>
        <w:spacing w:after="0" w:line="240" w:lineRule="auto"/>
        <w:jc w:val="both"/>
        <w:rPr>
          <w:rFonts w:ascii="Times New Roman" w:hAnsi="Times New Roman" w:cs="Times New Roman"/>
          <w:b/>
          <w:szCs w:val="24"/>
        </w:rPr>
      </w:pPr>
      <w:r w:rsidRPr="00D5317F">
        <w:rPr>
          <w:rFonts w:ascii="Times New Roman" w:hAnsi="Times New Roman" w:cs="Times New Roman"/>
          <w:b/>
          <w:szCs w:val="24"/>
        </w:rPr>
        <w:t xml:space="preserve">Ответственные: </w:t>
      </w:r>
      <w:r w:rsidRPr="000532F9">
        <w:rPr>
          <w:rFonts w:ascii="Times New Roman" w:hAnsi="Times New Roman" w:cs="Times New Roman"/>
          <w:b/>
          <w:szCs w:val="24"/>
        </w:rPr>
        <w:t>Куулар У.Д</w:t>
      </w:r>
      <w:r w:rsidRPr="00D5317F">
        <w:rPr>
          <w:rFonts w:ascii="Times New Roman" w:hAnsi="Times New Roman" w:cs="Times New Roman"/>
          <w:szCs w:val="24"/>
        </w:rPr>
        <w:t>., Монгуш Х.Ш.,Соржу М.Б.</w:t>
      </w:r>
    </w:p>
    <w:p w:rsidR="009A5A4B" w:rsidRPr="00F77AF7" w:rsidRDefault="009A5A4B" w:rsidP="00F77AF7">
      <w:pPr>
        <w:spacing w:after="0" w:line="240" w:lineRule="auto"/>
        <w:contextualSpacing/>
        <w:rPr>
          <w:rFonts w:ascii="Times New Roman" w:hAnsi="Times New Roman" w:cs="Times New Roman"/>
          <w:b/>
          <w:sz w:val="20"/>
          <w:szCs w:val="20"/>
        </w:rPr>
      </w:pPr>
    </w:p>
    <w:p w:rsidR="002758F3" w:rsidRPr="00F77AF7" w:rsidRDefault="002758F3" w:rsidP="002758F3">
      <w:pPr>
        <w:spacing w:after="0" w:line="240" w:lineRule="auto"/>
        <w:jc w:val="center"/>
        <w:rPr>
          <w:rFonts w:ascii="Times New Roman" w:hAnsi="Times New Roman" w:cs="Times New Roman"/>
          <w:b/>
          <w:bCs/>
          <w:iCs/>
          <w:sz w:val="20"/>
          <w:szCs w:val="20"/>
        </w:rPr>
      </w:pPr>
      <w:r w:rsidRPr="00F77AF7">
        <w:rPr>
          <w:rFonts w:ascii="Times New Roman" w:hAnsi="Times New Roman" w:cs="Times New Roman"/>
          <w:b/>
          <w:bCs/>
          <w:iCs/>
          <w:sz w:val="20"/>
          <w:szCs w:val="20"/>
        </w:rPr>
        <w:t>Республиканский этап всероссийского конкурса</w:t>
      </w:r>
    </w:p>
    <w:p w:rsidR="002758F3" w:rsidRPr="00F77AF7" w:rsidRDefault="002758F3" w:rsidP="002758F3">
      <w:pPr>
        <w:spacing w:after="0" w:line="240" w:lineRule="auto"/>
        <w:jc w:val="center"/>
        <w:rPr>
          <w:rFonts w:ascii="Times New Roman" w:hAnsi="Times New Roman" w:cs="Times New Roman"/>
          <w:b/>
          <w:sz w:val="20"/>
          <w:szCs w:val="20"/>
        </w:rPr>
      </w:pPr>
      <w:r w:rsidRPr="00F77AF7">
        <w:rPr>
          <w:rFonts w:ascii="Times New Roman" w:hAnsi="Times New Roman" w:cs="Times New Roman"/>
          <w:b/>
          <w:sz w:val="20"/>
          <w:szCs w:val="20"/>
        </w:rPr>
        <w:t>«Учитель года- молодой специалист»</w:t>
      </w:r>
    </w:p>
    <w:p w:rsidR="009A5A4B" w:rsidRPr="00F77AF7" w:rsidRDefault="009A5A4B" w:rsidP="009A5A4B">
      <w:pPr>
        <w:spacing w:after="0" w:line="240" w:lineRule="auto"/>
        <w:jc w:val="both"/>
        <w:rPr>
          <w:rFonts w:ascii="Times New Roman" w:hAnsi="Times New Roman" w:cs="Times New Roman"/>
          <w:sz w:val="20"/>
          <w:szCs w:val="20"/>
        </w:rPr>
      </w:pPr>
      <w:r w:rsidRPr="00F77AF7">
        <w:rPr>
          <w:rFonts w:ascii="Times New Roman" w:hAnsi="Times New Roman" w:cs="Times New Roman"/>
          <w:b/>
          <w:sz w:val="20"/>
          <w:szCs w:val="20"/>
        </w:rPr>
        <w:t>Цель:</w:t>
      </w:r>
      <w:r w:rsidRPr="00F77AF7">
        <w:rPr>
          <w:rFonts w:ascii="Times New Roman" w:hAnsi="Times New Roman" w:cs="Times New Roman"/>
          <w:sz w:val="20"/>
          <w:szCs w:val="20"/>
        </w:rPr>
        <w:t xml:space="preserve"> повышение профессиональных и личностных качеств </w:t>
      </w:r>
      <w:r w:rsidR="00E54E77" w:rsidRPr="00F77AF7">
        <w:rPr>
          <w:rFonts w:ascii="Times New Roman" w:hAnsi="Times New Roman" w:cs="Times New Roman"/>
          <w:sz w:val="20"/>
          <w:szCs w:val="20"/>
        </w:rPr>
        <w:t>педагогических работников до 35 лет</w:t>
      </w:r>
      <w:r w:rsidRPr="00F77AF7">
        <w:rPr>
          <w:rFonts w:ascii="Times New Roman" w:hAnsi="Times New Roman" w:cs="Times New Roman"/>
          <w:sz w:val="20"/>
          <w:szCs w:val="20"/>
        </w:rPr>
        <w:t>, повышение престижа профессии педагога, выявление лучших практик</w:t>
      </w:r>
    </w:p>
    <w:p w:rsidR="009A5A4B" w:rsidRPr="00F77AF7" w:rsidRDefault="009A5A4B" w:rsidP="009A5A4B">
      <w:pPr>
        <w:spacing w:after="0" w:line="240" w:lineRule="auto"/>
        <w:jc w:val="both"/>
        <w:rPr>
          <w:rFonts w:ascii="Times New Roman" w:hAnsi="Times New Roman" w:cs="Times New Roman"/>
          <w:b/>
          <w:sz w:val="20"/>
          <w:szCs w:val="20"/>
        </w:rPr>
      </w:pPr>
      <w:r w:rsidRPr="00F77AF7">
        <w:rPr>
          <w:rFonts w:ascii="Times New Roman" w:hAnsi="Times New Roman" w:cs="Times New Roman"/>
          <w:b/>
          <w:sz w:val="20"/>
          <w:szCs w:val="20"/>
        </w:rPr>
        <w:t xml:space="preserve">Сроки проведения: </w:t>
      </w:r>
      <w:r w:rsidR="00017A85" w:rsidRPr="00F77AF7">
        <w:rPr>
          <w:rFonts w:ascii="Times New Roman" w:hAnsi="Times New Roman" w:cs="Times New Roman"/>
          <w:sz w:val="20"/>
          <w:szCs w:val="20"/>
        </w:rPr>
        <w:t>3-8</w:t>
      </w:r>
      <w:r w:rsidRPr="00F77AF7">
        <w:rPr>
          <w:rFonts w:ascii="Times New Roman" w:hAnsi="Times New Roman" w:cs="Times New Roman"/>
          <w:sz w:val="20"/>
          <w:szCs w:val="20"/>
        </w:rPr>
        <w:t xml:space="preserve"> апреля 2023 г. (региональный этап)</w:t>
      </w:r>
    </w:p>
    <w:p w:rsidR="009A5A4B" w:rsidRPr="00F77AF7" w:rsidRDefault="009A5A4B" w:rsidP="009A5A4B">
      <w:pPr>
        <w:spacing w:after="0" w:line="240" w:lineRule="auto"/>
        <w:jc w:val="both"/>
        <w:rPr>
          <w:rFonts w:ascii="Times New Roman" w:hAnsi="Times New Roman" w:cs="Times New Roman"/>
          <w:sz w:val="20"/>
          <w:szCs w:val="20"/>
        </w:rPr>
      </w:pPr>
      <w:r w:rsidRPr="00F77AF7">
        <w:rPr>
          <w:rFonts w:ascii="Times New Roman" w:hAnsi="Times New Roman" w:cs="Times New Roman"/>
          <w:b/>
          <w:sz w:val="20"/>
          <w:szCs w:val="20"/>
        </w:rPr>
        <w:t xml:space="preserve">Категория участников: </w:t>
      </w:r>
      <w:r w:rsidRPr="00F77AF7">
        <w:rPr>
          <w:rFonts w:ascii="Times New Roman" w:hAnsi="Times New Roman" w:cs="Times New Roman"/>
          <w:sz w:val="20"/>
          <w:szCs w:val="20"/>
        </w:rPr>
        <w:t>молодые педагоги образовательных организаций</w:t>
      </w:r>
    </w:p>
    <w:p w:rsidR="009A5A4B" w:rsidRPr="00F77AF7" w:rsidRDefault="009A5A4B" w:rsidP="009A5A4B">
      <w:pPr>
        <w:spacing w:after="0" w:line="240" w:lineRule="auto"/>
        <w:jc w:val="both"/>
        <w:rPr>
          <w:rFonts w:ascii="Times New Roman" w:hAnsi="Times New Roman" w:cs="Times New Roman"/>
          <w:b/>
          <w:sz w:val="20"/>
          <w:szCs w:val="20"/>
        </w:rPr>
      </w:pPr>
      <w:r w:rsidRPr="00F77AF7">
        <w:rPr>
          <w:rFonts w:ascii="Times New Roman" w:hAnsi="Times New Roman" w:cs="Times New Roman"/>
          <w:b/>
          <w:sz w:val="20"/>
          <w:szCs w:val="20"/>
        </w:rPr>
        <w:t xml:space="preserve">Ответственные: </w:t>
      </w:r>
      <w:r w:rsidRPr="000532F9">
        <w:rPr>
          <w:rFonts w:ascii="Times New Roman" w:hAnsi="Times New Roman" w:cs="Times New Roman"/>
          <w:b/>
          <w:sz w:val="20"/>
          <w:szCs w:val="20"/>
        </w:rPr>
        <w:t>Куулар У.Д.,</w:t>
      </w:r>
      <w:r w:rsidRPr="00F77AF7">
        <w:rPr>
          <w:rFonts w:ascii="Times New Roman" w:hAnsi="Times New Roman" w:cs="Times New Roman"/>
          <w:sz w:val="20"/>
          <w:szCs w:val="20"/>
        </w:rPr>
        <w:t xml:space="preserve"> Монгуш Х.Ш.</w:t>
      </w:r>
    </w:p>
    <w:p w:rsidR="009A5A4B" w:rsidRPr="00F77AF7" w:rsidRDefault="009A5A4B" w:rsidP="009A5A4B">
      <w:pPr>
        <w:pStyle w:val="a3"/>
        <w:spacing w:after="0"/>
        <w:jc w:val="center"/>
        <w:rPr>
          <w:b/>
          <w:sz w:val="20"/>
          <w:szCs w:val="20"/>
        </w:rPr>
      </w:pPr>
    </w:p>
    <w:p w:rsidR="00F77AF7" w:rsidRDefault="009A5A4B" w:rsidP="009A5A4B">
      <w:pPr>
        <w:tabs>
          <w:tab w:val="left" w:pos="8152"/>
        </w:tabs>
        <w:spacing w:after="0" w:line="240" w:lineRule="auto"/>
        <w:ind w:firstLine="567"/>
        <w:contextualSpacing/>
        <w:jc w:val="center"/>
        <w:rPr>
          <w:rFonts w:ascii="Times New Roman" w:hAnsi="Times New Roman" w:cs="Times New Roman"/>
          <w:b/>
          <w:sz w:val="20"/>
          <w:szCs w:val="20"/>
        </w:rPr>
      </w:pPr>
      <w:r w:rsidRPr="00F77AF7">
        <w:rPr>
          <w:rFonts w:ascii="Times New Roman" w:hAnsi="Times New Roman" w:cs="Times New Roman"/>
          <w:b/>
          <w:sz w:val="20"/>
          <w:szCs w:val="20"/>
        </w:rPr>
        <w:t>Региональный конкурс лучших наставнических практик</w:t>
      </w:r>
    </w:p>
    <w:p w:rsidR="009A5A4B" w:rsidRPr="00F77AF7" w:rsidRDefault="005A5DA8" w:rsidP="009A5A4B">
      <w:pPr>
        <w:tabs>
          <w:tab w:val="left" w:pos="8152"/>
        </w:tabs>
        <w:spacing w:after="0" w:line="240" w:lineRule="auto"/>
        <w:ind w:firstLine="567"/>
        <w:contextualSpacing/>
        <w:jc w:val="center"/>
        <w:rPr>
          <w:rFonts w:ascii="Times New Roman" w:hAnsi="Times New Roman" w:cs="Times New Roman"/>
          <w:b/>
          <w:sz w:val="20"/>
          <w:szCs w:val="20"/>
        </w:rPr>
      </w:pPr>
      <w:r w:rsidRPr="00F77AF7">
        <w:rPr>
          <w:rFonts w:ascii="Times New Roman" w:hAnsi="Times New Roman" w:cs="Times New Roman"/>
          <w:b/>
          <w:sz w:val="20"/>
          <w:szCs w:val="20"/>
        </w:rPr>
        <w:t>в рамках года «Педагог и наставник»</w:t>
      </w:r>
    </w:p>
    <w:p w:rsidR="009A5A4B" w:rsidRPr="00F77AF7" w:rsidRDefault="009A5A4B" w:rsidP="00F77AF7">
      <w:pPr>
        <w:tabs>
          <w:tab w:val="left" w:pos="8152"/>
        </w:tabs>
        <w:spacing w:after="0" w:line="240" w:lineRule="auto"/>
        <w:contextualSpacing/>
        <w:jc w:val="both"/>
        <w:rPr>
          <w:rFonts w:ascii="Times New Roman" w:hAnsi="Times New Roman" w:cs="Times New Roman"/>
          <w:sz w:val="20"/>
          <w:szCs w:val="20"/>
        </w:rPr>
      </w:pPr>
      <w:r w:rsidRPr="00F77AF7">
        <w:rPr>
          <w:rFonts w:ascii="Times New Roman" w:hAnsi="Times New Roman" w:cs="Times New Roman"/>
          <w:b/>
          <w:sz w:val="20"/>
          <w:szCs w:val="20"/>
        </w:rPr>
        <w:t xml:space="preserve">Цель: </w:t>
      </w:r>
      <w:r w:rsidRPr="00F77AF7">
        <w:rPr>
          <w:rFonts w:ascii="Times New Roman" w:hAnsi="Times New Roman" w:cs="Times New Roman"/>
          <w:sz w:val="20"/>
          <w:szCs w:val="20"/>
        </w:rPr>
        <w:t>выявление, поддержка, развитие практик наставничества в образовательных организациях Республики Тыва</w:t>
      </w:r>
    </w:p>
    <w:p w:rsidR="009A5A4B" w:rsidRPr="00F77AF7" w:rsidRDefault="009A5A4B" w:rsidP="009A5A4B">
      <w:pPr>
        <w:tabs>
          <w:tab w:val="left" w:pos="8152"/>
        </w:tabs>
        <w:spacing w:after="0" w:line="240" w:lineRule="auto"/>
        <w:contextualSpacing/>
        <w:rPr>
          <w:rFonts w:ascii="Times New Roman" w:hAnsi="Times New Roman" w:cs="Times New Roman"/>
          <w:sz w:val="20"/>
          <w:szCs w:val="20"/>
        </w:rPr>
      </w:pPr>
      <w:r w:rsidRPr="00F77AF7">
        <w:rPr>
          <w:rFonts w:ascii="Times New Roman" w:hAnsi="Times New Roman" w:cs="Times New Roman"/>
          <w:b/>
          <w:sz w:val="20"/>
          <w:szCs w:val="20"/>
        </w:rPr>
        <w:t>Сроки проведения</w:t>
      </w:r>
      <w:r w:rsidRPr="00F77AF7">
        <w:rPr>
          <w:rFonts w:ascii="Times New Roman" w:hAnsi="Times New Roman" w:cs="Times New Roman"/>
          <w:sz w:val="20"/>
          <w:szCs w:val="20"/>
        </w:rPr>
        <w:t>: 15-</w:t>
      </w:r>
      <w:r w:rsidR="00017A85" w:rsidRPr="00F77AF7">
        <w:rPr>
          <w:rFonts w:ascii="Times New Roman" w:hAnsi="Times New Roman" w:cs="Times New Roman"/>
          <w:sz w:val="20"/>
          <w:szCs w:val="20"/>
        </w:rPr>
        <w:t>26</w:t>
      </w:r>
      <w:r w:rsidRPr="00F77AF7">
        <w:rPr>
          <w:rFonts w:ascii="Times New Roman" w:hAnsi="Times New Roman" w:cs="Times New Roman"/>
          <w:sz w:val="20"/>
          <w:szCs w:val="20"/>
        </w:rPr>
        <w:t xml:space="preserve"> мая 2023 года</w:t>
      </w:r>
      <w:r w:rsidR="00F77AF7">
        <w:rPr>
          <w:rFonts w:ascii="Times New Roman" w:hAnsi="Times New Roman" w:cs="Times New Roman"/>
          <w:sz w:val="20"/>
          <w:szCs w:val="20"/>
        </w:rPr>
        <w:t xml:space="preserve"> (подведение итогов 26 мая)</w:t>
      </w:r>
    </w:p>
    <w:p w:rsidR="009A5A4B" w:rsidRPr="00F77AF7" w:rsidRDefault="009A5A4B" w:rsidP="009A5A4B">
      <w:pPr>
        <w:tabs>
          <w:tab w:val="left" w:pos="8152"/>
        </w:tabs>
        <w:spacing w:after="0" w:line="240" w:lineRule="auto"/>
        <w:contextualSpacing/>
        <w:rPr>
          <w:rFonts w:ascii="Times New Roman" w:hAnsi="Times New Roman" w:cs="Times New Roman"/>
          <w:b/>
          <w:sz w:val="20"/>
          <w:szCs w:val="20"/>
        </w:rPr>
      </w:pPr>
      <w:r w:rsidRPr="00F77AF7">
        <w:rPr>
          <w:rFonts w:ascii="Times New Roman" w:hAnsi="Times New Roman" w:cs="Times New Roman"/>
          <w:b/>
          <w:sz w:val="20"/>
          <w:szCs w:val="20"/>
        </w:rPr>
        <w:t xml:space="preserve">Категория участников: </w:t>
      </w:r>
      <w:r w:rsidRPr="00F77AF7">
        <w:rPr>
          <w:rFonts w:ascii="Times New Roman" w:hAnsi="Times New Roman" w:cs="Times New Roman"/>
          <w:sz w:val="20"/>
          <w:szCs w:val="20"/>
        </w:rPr>
        <w:t>наставнические пары, команды</w:t>
      </w:r>
    </w:p>
    <w:p w:rsidR="009A5A4B" w:rsidRPr="00F77AF7" w:rsidRDefault="009A5A4B" w:rsidP="009A5A4B">
      <w:pPr>
        <w:tabs>
          <w:tab w:val="left" w:pos="8152"/>
        </w:tabs>
        <w:spacing w:after="0" w:line="240" w:lineRule="auto"/>
        <w:contextualSpacing/>
        <w:rPr>
          <w:rFonts w:ascii="Times New Roman" w:hAnsi="Times New Roman" w:cs="Times New Roman"/>
          <w:b/>
          <w:sz w:val="20"/>
          <w:szCs w:val="20"/>
        </w:rPr>
      </w:pPr>
      <w:r w:rsidRPr="00F77AF7">
        <w:rPr>
          <w:rFonts w:ascii="Times New Roman" w:hAnsi="Times New Roman" w:cs="Times New Roman"/>
          <w:b/>
          <w:sz w:val="20"/>
          <w:szCs w:val="20"/>
        </w:rPr>
        <w:t xml:space="preserve">Ответственные: </w:t>
      </w:r>
      <w:r w:rsidRPr="000532F9">
        <w:rPr>
          <w:rFonts w:ascii="Times New Roman" w:hAnsi="Times New Roman" w:cs="Times New Roman"/>
          <w:b/>
          <w:sz w:val="20"/>
          <w:szCs w:val="20"/>
        </w:rPr>
        <w:t>Куулар У.Д.,</w:t>
      </w:r>
      <w:r w:rsidRPr="00F77AF7">
        <w:rPr>
          <w:rFonts w:ascii="Times New Roman" w:hAnsi="Times New Roman" w:cs="Times New Roman"/>
          <w:sz w:val="20"/>
          <w:szCs w:val="20"/>
        </w:rPr>
        <w:t xml:space="preserve"> Монгуш Х.Ш.</w:t>
      </w:r>
    </w:p>
    <w:p w:rsidR="009A5A4B" w:rsidRPr="00F77AF7" w:rsidRDefault="009A5A4B" w:rsidP="009A5A4B">
      <w:pPr>
        <w:tabs>
          <w:tab w:val="left" w:pos="8152"/>
        </w:tabs>
        <w:spacing w:after="0" w:line="240" w:lineRule="auto"/>
        <w:ind w:firstLine="567"/>
        <w:contextualSpacing/>
        <w:jc w:val="center"/>
        <w:rPr>
          <w:rFonts w:ascii="Times New Roman" w:hAnsi="Times New Roman" w:cs="Times New Roman"/>
          <w:b/>
          <w:sz w:val="20"/>
          <w:szCs w:val="20"/>
        </w:rPr>
      </w:pPr>
    </w:p>
    <w:p w:rsidR="00F77AF7" w:rsidRDefault="009A5A4B" w:rsidP="00F77AF7">
      <w:pPr>
        <w:tabs>
          <w:tab w:val="left" w:pos="8152"/>
        </w:tabs>
        <w:spacing w:after="0" w:line="240" w:lineRule="auto"/>
        <w:ind w:firstLine="567"/>
        <w:contextualSpacing/>
        <w:jc w:val="center"/>
        <w:rPr>
          <w:rFonts w:ascii="Times New Roman" w:hAnsi="Times New Roman" w:cs="Times New Roman"/>
          <w:b/>
          <w:sz w:val="20"/>
          <w:szCs w:val="20"/>
        </w:rPr>
      </w:pPr>
      <w:r w:rsidRPr="00F77AF7">
        <w:rPr>
          <w:rFonts w:ascii="Times New Roman" w:hAnsi="Times New Roman" w:cs="Times New Roman"/>
          <w:b/>
          <w:sz w:val="20"/>
          <w:szCs w:val="20"/>
        </w:rPr>
        <w:t>Региональный форум«Новое поколение»</w:t>
      </w:r>
    </w:p>
    <w:p w:rsidR="009A5A4B" w:rsidRPr="00F77AF7" w:rsidRDefault="00F77AF7" w:rsidP="00F77AF7">
      <w:pPr>
        <w:tabs>
          <w:tab w:val="left" w:pos="8152"/>
        </w:tabs>
        <w:spacing w:after="0" w:line="240" w:lineRule="auto"/>
        <w:ind w:firstLine="567"/>
        <w:contextualSpacing/>
        <w:jc w:val="center"/>
        <w:rPr>
          <w:rFonts w:ascii="Times New Roman" w:hAnsi="Times New Roman" w:cs="Times New Roman"/>
          <w:b/>
          <w:sz w:val="20"/>
          <w:szCs w:val="20"/>
        </w:rPr>
      </w:pPr>
      <w:r>
        <w:rPr>
          <w:rFonts w:ascii="Times New Roman" w:hAnsi="Times New Roman" w:cs="Times New Roman"/>
          <w:b/>
          <w:sz w:val="20"/>
          <w:szCs w:val="20"/>
        </w:rPr>
        <w:t>(</w:t>
      </w:r>
      <w:r w:rsidR="005A5DA8" w:rsidRPr="00F77AF7">
        <w:rPr>
          <w:rFonts w:ascii="Times New Roman" w:hAnsi="Times New Roman" w:cs="Times New Roman"/>
          <w:b/>
          <w:sz w:val="20"/>
          <w:szCs w:val="20"/>
        </w:rPr>
        <w:t>в рамках дня Учителя</w:t>
      </w:r>
      <w:r>
        <w:rPr>
          <w:rFonts w:ascii="Times New Roman" w:hAnsi="Times New Roman" w:cs="Times New Roman"/>
          <w:b/>
          <w:sz w:val="20"/>
          <w:szCs w:val="20"/>
        </w:rPr>
        <w:t>)</w:t>
      </w:r>
    </w:p>
    <w:p w:rsidR="009A5A4B" w:rsidRPr="00F77AF7" w:rsidRDefault="009A5A4B" w:rsidP="009A5A4B">
      <w:pPr>
        <w:shd w:val="clear" w:color="auto" w:fill="FFFFFF"/>
        <w:spacing w:after="0" w:line="240" w:lineRule="auto"/>
        <w:jc w:val="both"/>
        <w:rPr>
          <w:rFonts w:ascii="Times New Roman" w:hAnsi="Times New Roman" w:cs="Times New Roman"/>
          <w:color w:val="000000"/>
          <w:sz w:val="20"/>
          <w:szCs w:val="20"/>
        </w:rPr>
      </w:pPr>
      <w:r w:rsidRPr="00F77AF7">
        <w:rPr>
          <w:rFonts w:ascii="Times New Roman" w:hAnsi="Times New Roman" w:cs="Times New Roman"/>
          <w:b/>
          <w:sz w:val="20"/>
          <w:szCs w:val="20"/>
        </w:rPr>
        <w:t xml:space="preserve">Цель: </w:t>
      </w:r>
      <w:r w:rsidRPr="00F77AF7">
        <w:rPr>
          <w:rFonts w:ascii="Times New Roman" w:hAnsi="Times New Roman" w:cs="Times New Roman"/>
          <w:color w:val="000000"/>
          <w:sz w:val="20"/>
          <w:szCs w:val="20"/>
        </w:rPr>
        <w:t>формирование положительного общественного мнения о современном молодом учителе, воспитателе, престижности педагогической профессии; выявление и поддержка творчески работающих молодых педагогов, организация профессионального общения мо</w:t>
      </w:r>
      <w:r w:rsidR="00032DB9" w:rsidRPr="00F77AF7">
        <w:rPr>
          <w:rFonts w:ascii="Times New Roman" w:hAnsi="Times New Roman" w:cs="Times New Roman"/>
          <w:color w:val="000000"/>
          <w:sz w:val="20"/>
          <w:szCs w:val="20"/>
        </w:rPr>
        <w:t xml:space="preserve">лодых педагогов и обмена опытом через проведение открытых уроков, мастер-классов, презентации социальных и образовательных проектов </w:t>
      </w:r>
    </w:p>
    <w:p w:rsidR="009A5A4B" w:rsidRPr="00F77AF7" w:rsidRDefault="009A5A4B" w:rsidP="009A5A4B">
      <w:pPr>
        <w:shd w:val="clear" w:color="auto" w:fill="FFFFFF"/>
        <w:spacing w:after="0" w:line="240" w:lineRule="auto"/>
        <w:jc w:val="both"/>
        <w:rPr>
          <w:rFonts w:ascii="Times New Roman" w:hAnsi="Times New Roman" w:cs="Times New Roman"/>
          <w:color w:val="000000"/>
          <w:sz w:val="20"/>
          <w:szCs w:val="20"/>
        </w:rPr>
      </w:pPr>
      <w:r w:rsidRPr="00F77AF7">
        <w:rPr>
          <w:rFonts w:ascii="Times New Roman" w:hAnsi="Times New Roman" w:cs="Times New Roman"/>
          <w:b/>
          <w:bCs/>
          <w:sz w:val="20"/>
          <w:szCs w:val="20"/>
        </w:rPr>
        <w:t>Срок проведения:</w:t>
      </w:r>
      <w:r w:rsidR="00225370" w:rsidRPr="00F77AF7">
        <w:rPr>
          <w:rFonts w:ascii="Times New Roman" w:hAnsi="Times New Roman" w:cs="Times New Roman"/>
          <w:bCs/>
          <w:sz w:val="20"/>
          <w:szCs w:val="20"/>
        </w:rPr>
        <w:t>22</w:t>
      </w:r>
      <w:r w:rsidRPr="00F77AF7">
        <w:rPr>
          <w:rFonts w:ascii="Times New Roman" w:hAnsi="Times New Roman" w:cs="Times New Roman"/>
          <w:bCs/>
          <w:sz w:val="20"/>
          <w:szCs w:val="20"/>
          <w:lang w:val="en-US"/>
        </w:rPr>
        <w:t>c</w:t>
      </w:r>
      <w:r w:rsidRPr="00F77AF7">
        <w:rPr>
          <w:rFonts w:ascii="Times New Roman" w:hAnsi="Times New Roman" w:cs="Times New Roman"/>
          <w:bCs/>
          <w:sz w:val="20"/>
          <w:szCs w:val="20"/>
        </w:rPr>
        <w:t>ентября2023 г.</w:t>
      </w:r>
    </w:p>
    <w:p w:rsidR="009A5A4B" w:rsidRPr="00F77AF7" w:rsidRDefault="009A5A4B" w:rsidP="009A5A4B">
      <w:pPr>
        <w:pStyle w:val="a3"/>
        <w:spacing w:after="0"/>
        <w:jc w:val="both"/>
        <w:rPr>
          <w:rStyle w:val="1f"/>
          <w:rFonts w:eastAsia="Andale Sans UI"/>
          <w:sz w:val="20"/>
          <w:szCs w:val="20"/>
        </w:rPr>
      </w:pPr>
      <w:r w:rsidRPr="00F77AF7">
        <w:rPr>
          <w:b/>
          <w:bCs/>
          <w:sz w:val="20"/>
          <w:szCs w:val="20"/>
        </w:rPr>
        <w:t>Категория участников:</w:t>
      </w:r>
      <w:r w:rsidRPr="00F77AF7">
        <w:rPr>
          <w:rStyle w:val="1f"/>
          <w:rFonts w:eastAsia="Andale Sans UI"/>
          <w:sz w:val="20"/>
          <w:szCs w:val="20"/>
        </w:rPr>
        <w:t xml:space="preserve"> молодые педагоги до 35 лет</w:t>
      </w:r>
    </w:p>
    <w:p w:rsidR="009A5A4B" w:rsidRPr="00F77AF7" w:rsidRDefault="009A5A4B" w:rsidP="009A5A4B">
      <w:pPr>
        <w:pStyle w:val="a3"/>
        <w:spacing w:after="0"/>
        <w:rPr>
          <w:rStyle w:val="1f"/>
          <w:rFonts w:eastAsia="Andale Sans UI"/>
          <w:sz w:val="20"/>
          <w:szCs w:val="20"/>
        </w:rPr>
      </w:pPr>
      <w:r w:rsidRPr="00F77AF7">
        <w:rPr>
          <w:rStyle w:val="1f"/>
          <w:rFonts w:eastAsia="Andale Sans UI"/>
          <w:b/>
          <w:sz w:val="20"/>
          <w:szCs w:val="20"/>
        </w:rPr>
        <w:t xml:space="preserve">Ответственные: </w:t>
      </w:r>
      <w:r w:rsidRPr="000532F9">
        <w:rPr>
          <w:rStyle w:val="1f"/>
          <w:rFonts w:eastAsia="Andale Sans UI"/>
          <w:b/>
          <w:sz w:val="20"/>
          <w:szCs w:val="20"/>
        </w:rPr>
        <w:t>Куулар У.Д.,</w:t>
      </w:r>
      <w:r w:rsidRPr="00F77AF7">
        <w:rPr>
          <w:rStyle w:val="1f"/>
          <w:rFonts w:eastAsia="Andale Sans UI"/>
          <w:sz w:val="20"/>
          <w:szCs w:val="20"/>
        </w:rPr>
        <w:t xml:space="preserve"> Монгуш Х.Ш.</w:t>
      </w:r>
    </w:p>
    <w:p w:rsidR="00DB6CE1" w:rsidRPr="00A37B77" w:rsidRDefault="00DB6CE1" w:rsidP="00DB6CE1">
      <w:pPr>
        <w:spacing w:after="0" w:line="240" w:lineRule="auto"/>
        <w:jc w:val="center"/>
        <w:rPr>
          <w:rFonts w:ascii="Times New Roman" w:hAnsi="Times New Roman" w:cs="Times New Roman"/>
          <w:b/>
          <w:sz w:val="20"/>
          <w:szCs w:val="20"/>
        </w:rPr>
      </w:pPr>
    </w:p>
    <w:p w:rsidR="00DB6CE1" w:rsidRDefault="00DB6CE1" w:rsidP="00DB6C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III</w:t>
      </w:r>
      <w:r>
        <w:rPr>
          <w:rFonts w:ascii="Times New Roman" w:hAnsi="Times New Roman" w:cs="Times New Roman"/>
          <w:b/>
          <w:sz w:val="20"/>
          <w:szCs w:val="20"/>
        </w:rPr>
        <w:t xml:space="preserve">. </w:t>
      </w:r>
      <w:r w:rsidR="000C2FA7" w:rsidRPr="002A3BB3">
        <w:rPr>
          <w:rFonts w:ascii="Times New Roman" w:hAnsi="Times New Roman" w:cs="Times New Roman"/>
          <w:b/>
          <w:sz w:val="20"/>
          <w:szCs w:val="20"/>
        </w:rPr>
        <w:t xml:space="preserve">НАУЧНО-МЕТОДИЧЕСКАЯ РАБОТА </w:t>
      </w:r>
    </w:p>
    <w:p w:rsidR="00C44BB4" w:rsidRPr="00F77AF7" w:rsidRDefault="00C44BB4" w:rsidP="00C44BB4">
      <w:pPr>
        <w:spacing w:after="0" w:line="240" w:lineRule="auto"/>
        <w:jc w:val="center"/>
        <w:rPr>
          <w:rFonts w:ascii="Times New Roman" w:hAnsi="Times New Roman" w:cs="Times New Roman"/>
          <w:b/>
          <w:sz w:val="20"/>
          <w:szCs w:val="20"/>
        </w:rPr>
      </w:pPr>
    </w:p>
    <w:p w:rsidR="00C44BB4" w:rsidRPr="00F77AF7" w:rsidRDefault="00C44BB4" w:rsidP="00C44BB4">
      <w:pPr>
        <w:spacing w:after="0" w:line="240" w:lineRule="auto"/>
        <w:jc w:val="center"/>
        <w:rPr>
          <w:rFonts w:ascii="Times New Roman" w:hAnsi="Times New Roman" w:cs="Times New Roman"/>
          <w:b/>
          <w:sz w:val="20"/>
          <w:szCs w:val="20"/>
        </w:rPr>
      </w:pPr>
      <w:r w:rsidRPr="00F77AF7">
        <w:rPr>
          <w:rFonts w:ascii="Times New Roman" w:hAnsi="Times New Roman" w:cs="Times New Roman"/>
          <w:b/>
          <w:sz w:val="20"/>
          <w:szCs w:val="20"/>
        </w:rPr>
        <w:t>Видео – лекторий пометодической работе</w:t>
      </w:r>
    </w:p>
    <w:p w:rsidR="00C44BB4" w:rsidRPr="00F77AF7" w:rsidRDefault="00C44BB4" w:rsidP="00C44BB4">
      <w:pPr>
        <w:pStyle w:val="a3"/>
        <w:spacing w:after="0"/>
        <w:jc w:val="both"/>
        <w:rPr>
          <w:rStyle w:val="1f"/>
          <w:rFonts w:eastAsia="Andale Sans UI"/>
          <w:sz w:val="20"/>
          <w:szCs w:val="20"/>
        </w:rPr>
      </w:pPr>
      <w:r w:rsidRPr="00F77AF7">
        <w:rPr>
          <w:b/>
          <w:sz w:val="20"/>
          <w:szCs w:val="20"/>
        </w:rPr>
        <w:t xml:space="preserve">Цель: </w:t>
      </w:r>
      <w:r w:rsidRPr="00F77AF7">
        <w:rPr>
          <w:sz w:val="20"/>
          <w:szCs w:val="20"/>
        </w:rPr>
        <w:t>Эффективное применение современных технологий с учетом дидактических требований при создании слайд-лекций для очного и дистанционного обучения. Производятся в видеостудии для дальнейшего распространения</w:t>
      </w:r>
    </w:p>
    <w:p w:rsidR="00C44BB4" w:rsidRPr="00F77AF7" w:rsidRDefault="00C44BB4" w:rsidP="00C44BB4">
      <w:pPr>
        <w:pStyle w:val="a3"/>
        <w:spacing w:after="0"/>
        <w:rPr>
          <w:bCs/>
          <w:sz w:val="20"/>
          <w:szCs w:val="20"/>
        </w:rPr>
      </w:pPr>
      <w:r w:rsidRPr="00F77AF7">
        <w:rPr>
          <w:b/>
          <w:bCs/>
          <w:sz w:val="20"/>
          <w:szCs w:val="20"/>
        </w:rPr>
        <w:t>Срок проведения:</w:t>
      </w:r>
      <w:r w:rsidRPr="00F77AF7">
        <w:rPr>
          <w:bCs/>
          <w:sz w:val="20"/>
          <w:szCs w:val="20"/>
        </w:rPr>
        <w:t>январь, февраль, март, апрель, сентябрь, октябрь, ноябрь2023</w:t>
      </w:r>
    </w:p>
    <w:p w:rsidR="00C44BB4" w:rsidRPr="00F77AF7" w:rsidRDefault="00C44BB4" w:rsidP="00C44BB4">
      <w:pPr>
        <w:pStyle w:val="a3"/>
        <w:spacing w:after="0"/>
        <w:jc w:val="both"/>
        <w:rPr>
          <w:rStyle w:val="1f"/>
          <w:rFonts w:eastAsia="Andale Sans UI"/>
          <w:sz w:val="20"/>
          <w:szCs w:val="20"/>
        </w:rPr>
      </w:pPr>
      <w:r w:rsidRPr="00F77AF7">
        <w:rPr>
          <w:b/>
          <w:bCs/>
          <w:sz w:val="20"/>
          <w:szCs w:val="20"/>
        </w:rPr>
        <w:t>Категория участников:</w:t>
      </w:r>
      <w:r w:rsidRPr="00F77AF7">
        <w:rPr>
          <w:sz w:val="20"/>
          <w:szCs w:val="20"/>
        </w:rPr>
        <w:t>педагогические работники образовательных организаций ОО</w:t>
      </w:r>
    </w:p>
    <w:p w:rsidR="00C44BB4" w:rsidRPr="00F77AF7" w:rsidRDefault="00C44BB4" w:rsidP="00C44BB4">
      <w:pPr>
        <w:spacing w:after="0" w:line="240" w:lineRule="auto"/>
        <w:jc w:val="both"/>
        <w:rPr>
          <w:rFonts w:ascii="Times New Roman" w:hAnsi="Times New Roman" w:cs="Times New Roman"/>
          <w:b/>
          <w:sz w:val="20"/>
          <w:szCs w:val="20"/>
        </w:rPr>
      </w:pPr>
      <w:r w:rsidRPr="00F77AF7">
        <w:rPr>
          <w:rFonts w:ascii="Times New Roman" w:hAnsi="Times New Roman" w:cs="Times New Roman"/>
          <w:b/>
          <w:sz w:val="20"/>
          <w:szCs w:val="20"/>
        </w:rPr>
        <w:t xml:space="preserve">Ответственные: </w:t>
      </w:r>
      <w:r w:rsidRPr="00F77AF7">
        <w:rPr>
          <w:rFonts w:ascii="Times New Roman" w:hAnsi="Times New Roman" w:cs="Times New Roman"/>
          <w:sz w:val="20"/>
          <w:szCs w:val="20"/>
        </w:rPr>
        <w:t>Куулар У.Д., Монгуш Х.Ш.,Соржу М.Б.</w:t>
      </w:r>
    </w:p>
    <w:p w:rsidR="009A5A4B" w:rsidRPr="00352BAB" w:rsidRDefault="009A5A4B" w:rsidP="009A5A4B">
      <w:pPr>
        <w:tabs>
          <w:tab w:val="left" w:pos="8152"/>
        </w:tabs>
        <w:spacing w:after="0" w:line="240" w:lineRule="auto"/>
        <w:ind w:firstLine="567"/>
        <w:contextualSpacing/>
        <w:jc w:val="both"/>
        <w:rPr>
          <w:rFonts w:ascii="Times New Roman" w:hAnsi="Times New Roman" w:cs="Times New Roman"/>
          <w:sz w:val="24"/>
          <w:szCs w:val="24"/>
        </w:rPr>
      </w:pPr>
      <w:r w:rsidRPr="00352BAB">
        <w:rPr>
          <w:rFonts w:ascii="Times New Roman" w:hAnsi="Times New Roman" w:cs="Times New Roman"/>
          <w:sz w:val="24"/>
          <w:szCs w:val="24"/>
        </w:rPr>
        <w:tab/>
      </w:r>
    </w:p>
    <w:p w:rsidR="009A5A4B" w:rsidRPr="00DB6CE1" w:rsidRDefault="009A5A4B" w:rsidP="00DB6CE1">
      <w:pPr>
        <w:tabs>
          <w:tab w:val="left" w:pos="3218"/>
        </w:tabs>
        <w:spacing w:after="0" w:line="240" w:lineRule="auto"/>
        <w:ind w:firstLine="567"/>
        <w:contextualSpacing/>
        <w:jc w:val="center"/>
        <w:rPr>
          <w:rFonts w:ascii="Times New Roman" w:hAnsi="Times New Roman" w:cs="Times New Roman"/>
          <w:b/>
          <w:sz w:val="20"/>
          <w:szCs w:val="20"/>
        </w:rPr>
      </w:pPr>
      <w:r w:rsidRPr="00DB6CE1">
        <w:rPr>
          <w:rFonts w:ascii="Times New Roman" w:hAnsi="Times New Roman" w:cs="Times New Roman"/>
          <w:b/>
          <w:sz w:val="20"/>
          <w:szCs w:val="20"/>
        </w:rPr>
        <w:lastRenderedPageBreak/>
        <w:t>План издательской деятельности отдела</w:t>
      </w:r>
    </w:p>
    <w:tbl>
      <w:tblPr>
        <w:tblStyle w:val="aff1"/>
        <w:tblW w:w="10065" w:type="dxa"/>
        <w:tblInd w:w="-459" w:type="dxa"/>
        <w:tblLayout w:type="fixed"/>
        <w:tblLook w:val="04A0"/>
      </w:tblPr>
      <w:tblGrid>
        <w:gridCol w:w="425"/>
        <w:gridCol w:w="5245"/>
        <w:gridCol w:w="1560"/>
        <w:gridCol w:w="1134"/>
        <w:gridCol w:w="1701"/>
      </w:tblGrid>
      <w:tr w:rsidR="009A5A4B" w:rsidRPr="00DB6CE1" w:rsidTr="009A5A4B">
        <w:tc>
          <w:tcPr>
            <w:tcW w:w="425" w:type="dxa"/>
          </w:tcPr>
          <w:p w:rsidR="009A5A4B" w:rsidRPr="00DB6CE1" w:rsidRDefault="009A5A4B" w:rsidP="009A5A4B">
            <w:pPr>
              <w:tabs>
                <w:tab w:val="left" w:pos="3218"/>
              </w:tabs>
              <w:contextualSpacing/>
              <w:jc w:val="center"/>
              <w:rPr>
                <w:b/>
              </w:rPr>
            </w:pPr>
            <w:r w:rsidRPr="00DB6CE1">
              <w:rPr>
                <w:b/>
              </w:rPr>
              <w:t>№</w:t>
            </w:r>
          </w:p>
        </w:tc>
        <w:tc>
          <w:tcPr>
            <w:tcW w:w="5245" w:type="dxa"/>
          </w:tcPr>
          <w:p w:rsidR="009A5A4B" w:rsidRPr="00DB6CE1" w:rsidRDefault="009A5A4B" w:rsidP="00017A85">
            <w:pPr>
              <w:tabs>
                <w:tab w:val="left" w:pos="3218"/>
              </w:tabs>
              <w:contextualSpacing/>
              <w:jc w:val="center"/>
              <w:rPr>
                <w:b/>
              </w:rPr>
            </w:pPr>
            <w:r w:rsidRPr="00DB6CE1">
              <w:rPr>
                <w:b/>
              </w:rPr>
              <w:t>Название (статьи, тезис</w:t>
            </w:r>
            <w:r w:rsidR="00017A85" w:rsidRPr="00DB6CE1">
              <w:rPr>
                <w:b/>
              </w:rPr>
              <w:t>ы, методических рекомендации</w:t>
            </w:r>
            <w:r w:rsidRPr="00DB6CE1">
              <w:rPr>
                <w:b/>
              </w:rPr>
              <w:t xml:space="preserve"> и т.д.)</w:t>
            </w:r>
          </w:p>
        </w:tc>
        <w:tc>
          <w:tcPr>
            <w:tcW w:w="1560" w:type="dxa"/>
          </w:tcPr>
          <w:p w:rsidR="009A5A4B" w:rsidRPr="00DB6CE1" w:rsidRDefault="009A5A4B" w:rsidP="009A5A4B">
            <w:pPr>
              <w:tabs>
                <w:tab w:val="left" w:pos="3218"/>
              </w:tabs>
              <w:contextualSpacing/>
              <w:jc w:val="center"/>
              <w:rPr>
                <w:b/>
              </w:rPr>
            </w:pPr>
            <w:r w:rsidRPr="00DB6CE1">
              <w:rPr>
                <w:b/>
              </w:rPr>
              <w:t>Вид публикации</w:t>
            </w:r>
          </w:p>
        </w:tc>
        <w:tc>
          <w:tcPr>
            <w:tcW w:w="1134" w:type="dxa"/>
          </w:tcPr>
          <w:p w:rsidR="009A5A4B" w:rsidRPr="00DB6CE1" w:rsidRDefault="009A5A4B" w:rsidP="009A5A4B">
            <w:pPr>
              <w:tabs>
                <w:tab w:val="left" w:pos="626"/>
                <w:tab w:val="left" w:pos="3218"/>
              </w:tabs>
              <w:contextualSpacing/>
              <w:jc w:val="center"/>
              <w:rPr>
                <w:b/>
              </w:rPr>
            </w:pPr>
            <w:r w:rsidRPr="00DB6CE1">
              <w:rPr>
                <w:b/>
              </w:rPr>
              <w:t>Срок издания</w:t>
            </w:r>
          </w:p>
        </w:tc>
        <w:tc>
          <w:tcPr>
            <w:tcW w:w="1701" w:type="dxa"/>
          </w:tcPr>
          <w:p w:rsidR="009A5A4B" w:rsidRPr="00DB6CE1" w:rsidRDefault="009A5A4B" w:rsidP="009A5A4B">
            <w:pPr>
              <w:tabs>
                <w:tab w:val="left" w:pos="626"/>
                <w:tab w:val="left" w:pos="3218"/>
              </w:tabs>
              <w:contextualSpacing/>
              <w:jc w:val="center"/>
              <w:rPr>
                <w:b/>
              </w:rPr>
            </w:pPr>
            <w:r w:rsidRPr="00DB6CE1">
              <w:rPr>
                <w:b/>
              </w:rPr>
              <w:t>ФИО составителя</w:t>
            </w:r>
          </w:p>
        </w:tc>
      </w:tr>
      <w:tr w:rsidR="009A5A4B" w:rsidRPr="00DB6CE1" w:rsidTr="009A5A4B">
        <w:tc>
          <w:tcPr>
            <w:tcW w:w="425" w:type="dxa"/>
            <w:vAlign w:val="center"/>
          </w:tcPr>
          <w:p w:rsidR="009A5A4B" w:rsidRPr="00DB6CE1" w:rsidRDefault="009A5A4B" w:rsidP="009A5A4B">
            <w:pPr>
              <w:tabs>
                <w:tab w:val="left" w:pos="3218"/>
              </w:tabs>
              <w:contextualSpacing/>
              <w:jc w:val="center"/>
            </w:pPr>
            <w:r w:rsidRPr="00DB6CE1">
              <w:t>1</w:t>
            </w:r>
          </w:p>
        </w:tc>
        <w:tc>
          <w:tcPr>
            <w:tcW w:w="5245" w:type="dxa"/>
          </w:tcPr>
          <w:p w:rsidR="009A5A4B" w:rsidRPr="00DB6CE1" w:rsidRDefault="00017A85" w:rsidP="00017A85">
            <w:pPr>
              <w:tabs>
                <w:tab w:val="left" w:pos="3218"/>
              </w:tabs>
              <w:contextualSpacing/>
              <w:jc w:val="both"/>
            </w:pPr>
            <w:r w:rsidRPr="00DB6CE1">
              <w:rPr>
                <w:rFonts w:eastAsiaTheme="minorEastAsia"/>
                <w:bCs/>
              </w:rPr>
              <w:t>Методические рекомендации «О</w:t>
            </w:r>
            <w:r w:rsidR="009A5A4B" w:rsidRPr="00DB6CE1">
              <w:rPr>
                <w:rFonts w:eastAsiaTheme="minorEastAsia"/>
                <w:bCs/>
              </w:rPr>
              <w:t>рганизаци</w:t>
            </w:r>
            <w:r w:rsidRPr="00DB6CE1">
              <w:rPr>
                <w:rFonts w:eastAsiaTheme="minorEastAsia"/>
                <w:bCs/>
              </w:rPr>
              <w:t>я</w:t>
            </w:r>
            <w:r w:rsidR="009A5A4B" w:rsidRPr="00DB6CE1">
              <w:rPr>
                <w:rFonts w:eastAsiaTheme="minorEastAsia"/>
                <w:bCs/>
              </w:rPr>
              <w:t xml:space="preserve"> работы по целевой модели наставничества</w:t>
            </w:r>
            <w:r w:rsidRPr="00DB6CE1">
              <w:rPr>
                <w:rFonts w:eastAsiaTheme="minorEastAsia"/>
                <w:bCs/>
              </w:rPr>
              <w:t>»</w:t>
            </w:r>
          </w:p>
        </w:tc>
        <w:tc>
          <w:tcPr>
            <w:tcW w:w="1560" w:type="dxa"/>
            <w:vAlign w:val="center"/>
          </w:tcPr>
          <w:p w:rsidR="009A5A4B" w:rsidRPr="00DB6CE1" w:rsidRDefault="009A5A4B" w:rsidP="009A5A4B">
            <w:pPr>
              <w:tabs>
                <w:tab w:val="left" w:pos="3218"/>
              </w:tabs>
              <w:contextualSpacing/>
            </w:pPr>
            <w:r w:rsidRPr="00DB6CE1">
              <w:t>Методические рекомендации</w:t>
            </w:r>
          </w:p>
        </w:tc>
        <w:tc>
          <w:tcPr>
            <w:tcW w:w="1134" w:type="dxa"/>
            <w:vAlign w:val="center"/>
          </w:tcPr>
          <w:p w:rsidR="009A5A4B" w:rsidRPr="00DB6CE1" w:rsidRDefault="009A5A4B" w:rsidP="009A5A4B">
            <w:pPr>
              <w:tabs>
                <w:tab w:val="left" w:pos="3218"/>
              </w:tabs>
              <w:contextualSpacing/>
            </w:pPr>
            <w:r w:rsidRPr="00DB6CE1">
              <w:t xml:space="preserve">Январь   </w:t>
            </w:r>
          </w:p>
        </w:tc>
        <w:tc>
          <w:tcPr>
            <w:tcW w:w="1701" w:type="dxa"/>
            <w:vAlign w:val="center"/>
          </w:tcPr>
          <w:p w:rsidR="009A5A4B" w:rsidRPr="000532F9" w:rsidRDefault="009A5A4B" w:rsidP="009A5A4B">
            <w:pPr>
              <w:tabs>
                <w:tab w:val="left" w:pos="3218"/>
              </w:tabs>
              <w:contextualSpacing/>
              <w:jc w:val="both"/>
              <w:rPr>
                <w:b/>
              </w:rPr>
            </w:pPr>
            <w:r w:rsidRPr="000532F9">
              <w:rPr>
                <w:b/>
              </w:rPr>
              <w:t>Куулар У. Д.</w:t>
            </w:r>
          </w:p>
        </w:tc>
      </w:tr>
      <w:tr w:rsidR="009A5A4B" w:rsidRPr="00DB6CE1" w:rsidTr="009A5A4B">
        <w:trPr>
          <w:trHeight w:val="785"/>
        </w:trPr>
        <w:tc>
          <w:tcPr>
            <w:tcW w:w="425" w:type="dxa"/>
            <w:vAlign w:val="center"/>
          </w:tcPr>
          <w:p w:rsidR="009A5A4B" w:rsidRPr="00DB6CE1" w:rsidRDefault="009A5A4B" w:rsidP="009A5A4B">
            <w:pPr>
              <w:tabs>
                <w:tab w:val="left" w:pos="3218"/>
              </w:tabs>
              <w:contextualSpacing/>
              <w:jc w:val="center"/>
            </w:pPr>
            <w:r w:rsidRPr="00DB6CE1">
              <w:t>2</w:t>
            </w:r>
          </w:p>
        </w:tc>
        <w:tc>
          <w:tcPr>
            <w:tcW w:w="5245" w:type="dxa"/>
          </w:tcPr>
          <w:p w:rsidR="009A5A4B" w:rsidRPr="00DB6CE1" w:rsidRDefault="009A5A4B" w:rsidP="009A5A4B">
            <w:pPr>
              <w:pStyle w:val="1"/>
              <w:spacing w:after="120"/>
              <w:outlineLvl w:val="0"/>
              <w:rPr>
                <w:rFonts w:ascii="Times New Roman" w:hAnsi="Times New Roman"/>
                <w:b w:val="0"/>
                <w:bCs w:val="0"/>
                <w:sz w:val="20"/>
                <w:szCs w:val="20"/>
              </w:rPr>
            </w:pPr>
            <w:r w:rsidRPr="00DB6CE1">
              <w:rPr>
                <w:rFonts w:ascii="Times New Roman" w:hAnsi="Times New Roman"/>
                <w:b w:val="0"/>
                <w:sz w:val="20"/>
                <w:szCs w:val="20"/>
              </w:rPr>
              <w:t>Инструктивный материал</w:t>
            </w:r>
            <w:r w:rsidR="00017A85" w:rsidRPr="00DB6CE1">
              <w:rPr>
                <w:rFonts w:ascii="Times New Roman" w:hAnsi="Times New Roman"/>
                <w:b w:val="0"/>
                <w:sz w:val="20"/>
                <w:szCs w:val="20"/>
              </w:rPr>
              <w:t xml:space="preserve"> «П</w:t>
            </w:r>
            <w:r w:rsidRPr="00DB6CE1">
              <w:rPr>
                <w:rFonts w:ascii="Times New Roman" w:hAnsi="Times New Roman"/>
                <w:b w:val="0"/>
                <w:sz w:val="20"/>
                <w:szCs w:val="20"/>
              </w:rPr>
              <w:t>рименени</w:t>
            </w:r>
            <w:r w:rsidR="00017A85" w:rsidRPr="00DB6CE1">
              <w:rPr>
                <w:rFonts w:ascii="Times New Roman" w:hAnsi="Times New Roman"/>
                <w:b w:val="0"/>
                <w:sz w:val="20"/>
                <w:szCs w:val="20"/>
              </w:rPr>
              <w:t>е</w:t>
            </w:r>
            <w:r w:rsidRPr="00DB6CE1">
              <w:rPr>
                <w:rFonts w:ascii="Times New Roman" w:hAnsi="Times New Roman"/>
                <w:b w:val="0"/>
                <w:bCs w:val="0"/>
                <w:sz w:val="20"/>
                <w:szCs w:val="20"/>
              </w:rPr>
              <w:t>Google Forms для проведения анкетирования и опросов</w:t>
            </w:r>
            <w:r w:rsidR="00017A85" w:rsidRPr="00DB6CE1">
              <w:rPr>
                <w:rFonts w:ascii="Times New Roman" w:hAnsi="Times New Roman"/>
                <w:b w:val="0"/>
                <w:bCs w:val="0"/>
                <w:sz w:val="20"/>
                <w:szCs w:val="20"/>
              </w:rPr>
              <w:t>»</w:t>
            </w:r>
          </w:p>
          <w:p w:rsidR="009A5A4B" w:rsidRPr="00DB6CE1" w:rsidRDefault="009A5A4B" w:rsidP="009A5A4B">
            <w:pPr>
              <w:tabs>
                <w:tab w:val="left" w:pos="3218"/>
              </w:tabs>
              <w:contextualSpacing/>
            </w:pPr>
          </w:p>
        </w:tc>
        <w:tc>
          <w:tcPr>
            <w:tcW w:w="1560" w:type="dxa"/>
            <w:vAlign w:val="center"/>
          </w:tcPr>
          <w:p w:rsidR="009A5A4B" w:rsidRPr="00DB6CE1" w:rsidRDefault="009A5A4B" w:rsidP="009A5A4B">
            <w:pPr>
              <w:tabs>
                <w:tab w:val="left" w:pos="3218"/>
              </w:tabs>
              <w:contextualSpacing/>
            </w:pPr>
            <w:r w:rsidRPr="00DB6CE1">
              <w:t>Инструктивный материал</w:t>
            </w:r>
          </w:p>
        </w:tc>
        <w:tc>
          <w:tcPr>
            <w:tcW w:w="1134" w:type="dxa"/>
            <w:vAlign w:val="center"/>
          </w:tcPr>
          <w:p w:rsidR="009A5A4B" w:rsidRPr="00DB6CE1" w:rsidRDefault="009A5A4B" w:rsidP="009A5A4B">
            <w:pPr>
              <w:tabs>
                <w:tab w:val="left" w:pos="3218"/>
              </w:tabs>
              <w:contextualSpacing/>
            </w:pPr>
            <w:r w:rsidRPr="00DB6CE1">
              <w:t xml:space="preserve">Февраль </w:t>
            </w:r>
          </w:p>
        </w:tc>
        <w:tc>
          <w:tcPr>
            <w:tcW w:w="1701" w:type="dxa"/>
            <w:vAlign w:val="center"/>
          </w:tcPr>
          <w:p w:rsidR="009A5A4B" w:rsidRPr="000532F9" w:rsidRDefault="009A5A4B" w:rsidP="009A5A4B">
            <w:pPr>
              <w:tabs>
                <w:tab w:val="left" w:pos="3218"/>
              </w:tabs>
              <w:contextualSpacing/>
              <w:jc w:val="both"/>
              <w:rPr>
                <w:b/>
              </w:rPr>
            </w:pPr>
            <w:r w:rsidRPr="000532F9">
              <w:rPr>
                <w:b/>
              </w:rPr>
              <w:t>Куулар У. Д.</w:t>
            </w:r>
          </w:p>
        </w:tc>
      </w:tr>
      <w:tr w:rsidR="009A5A4B" w:rsidRPr="00DB6CE1" w:rsidTr="009A5A4B">
        <w:tc>
          <w:tcPr>
            <w:tcW w:w="425" w:type="dxa"/>
            <w:vAlign w:val="center"/>
          </w:tcPr>
          <w:p w:rsidR="009A5A4B" w:rsidRPr="00DB6CE1" w:rsidRDefault="009A5A4B" w:rsidP="009A5A4B">
            <w:pPr>
              <w:tabs>
                <w:tab w:val="left" w:pos="3218"/>
              </w:tabs>
              <w:contextualSpacing/>
              <w:jc w:val="center"/>
            </w:pPr>
            <w:r w:rsidRPr="00DB6CE1">
              <w:t>3</w:t>
            </w:r>
          </w:p>
        </w:tc>
        <w:tc>
          <w:tcPr>
            <w:tcW w:w="5245" w:type="dxa"/>
          </w:tcPr>
          <w:p w:rsidR="009A5A4B" w:rsidRPr="00DB6CE1" w:rsidRDefault="009A5A4B" w:rsidP="00017A85">
            <w:pPr>
              <w:tabs>
                <w:tab w:val="left" w:pos="3218"/>
              </w:tabs>
              <w:contextualSpacing/>
              <w:jc w:val="both"/>
            </w:pPr>
            <w:r w:rsidRPr="00DB6CE1">
              <w:t>Методические рекомендации</w:t>
            </w:r>
            <w:r w:rsidR="00017A85" w:rsidRPr="00DB6CE1">
              <w:t xml:space="preserve"> «</w:t>
            </w:r>
            <w:r w:rsidR="00E40AD0" w:rsidRPr="00E40AD0">
              <w:t>Обобщение и распространение передового педагогического опыта</w:t>
            </w:r>
            <w:r w:rsidR="00017A85" w:rsidRPr="00DB6CE1">
              <w:t>»</w:t>
            </w:r>
          </w:p>
        </w:tc>
        <w:tc>
          <w:tcPr>
            <w:tcW w:w="1560" w:type="dxa"/>
            <w:vAlign w:val="center"/>
          </w:tcPr>
          <w:p w:rsidR="009A5A4B" w:rsidRPr="00DB6CE1" w:rsidRDefault="009A5A4B" w:rsidP="009A5A4B">
            <w:pPr>
              <w:tabs>
                <w:tab w:val="left" w:pos="3218"/>
              </w:tabs>
              <w:contextualSpacing/>
            </w:pPr>
            <w:r w:rsidRPr="00DB6CE1">
              <w:t xml:space="preserve">Методические рекомендации </w:t>
            </w:r>
          </w:p>
        </w:tc>
        <w:tc>
          <w:tcPr>
            <w:tcW w:w="1134" w:type="dxa"/>
            <w:vAlign w:val="center"/>
          </w:tcPr>
          <w:p w:rsidR="009A5A4B" w:rsidRPr="00DB6CE1" w:rsidRDefault="009A5A4B" w:rsidP="009A5A4B">
            <w:pPr>
              <w:tabs>
                <w:tab w:val="left" w:pos="3218"/>
              </w:tabs>
              <w:contextualSpacing/>
            </w:pPr>
            <w:r w:rsidRPr="00DB6CE1">
              <w:t xml:space="preserve">   Июнь </w:t>
            </w:r>
          </w:p>
        </w:tc>
        <w:tc>
          <w:tcPr>
            <w:tcW w:w="1701" w:type="dxa"/>
            <w:vAlign w:val="center"/>
          </w:tcPr>
          <w:p w:rsidR="009A5A4B" w:rsidRPr="000532F9" w:rsidRDefault="009A5A4B" w:rsidP="009A5A4B">
            <w:pPr>
              <w:tabs>
                <w:tab w:val="left" w:pos="3218"/>
              </w:tabs>
              <w:contextualSpacing/>
              <w:jc w:val="both"/>
              <w:rPr>
                <w:b/>
              </w:rPr>
            </w:pPr>
            <w:r w:rsidRPr="000532F9">
              <w:rPr>
                <w:b/>
              </w:rPr>
              <w:t>Куулар У. Д.</w:t>
            </w:r>
          </w:p>
        </w:tc>
      </w:tr>
      <w:tr w:rsidR="009A5A4B" w:rsidRPr="00DB6CE1" w:rsidTr="009A5A4B">
        <w:tc>
          <w:tcPr>
            <w:tcW w:w="425" w:type="dxa"/>
            <w:vAlign w:val="center"/>
          </w:tcPr>
          <w:p w:rsidR="009A5A4B" w:rsidRPr="00DB6CE1" w:rsidRDefault="009A5A4B" w:rsidP="009A5A4B">
            <w:pPr>
              <w:tabs>
                <w:tab w:val="left" w:pos="3218"/>
              </w:tabs>
              <w:contextualSpacing/>
              <w:jc w:val="center"/>
            </w:pPr>
            <w:r w:rsidRPr="00DB6CE1">
              <w:t>4</w:t>
            </w:r>
          </w:p>
        </w:tc>
        <w:tc>
          <w:tcPr>
            <w:tcW w:w="5245" w:type="dxa"/>
          </w:tcPr>
          <w:p w:rsidR="009A5A4B" w:rsidRPr="00DB6CE1" w:rsidRDefault="009A5A4B" w:rsidP="009A5A4B">
            <w:pPr>
              <w:tabs>
                <w:tab w:val="left" w:pos="3218"/>
              </w:tabs>
              <w:contextualSpacing/>
              <w:jc w:val="both"/>
            </w:pPr>
            <w:r w:rsidRPr="00DB6CE1">
              <w:t xml:space="preserve">Сборник </w:t>
            </w:r>
            <w:r w:rsidR="00017A85" w:rsidRPr="00DB6CE1">
              <w:t xml:space="preserve">материалов </w:t>
            </w:r>
            <w:r w:rsidRPr="00DB6CE1">
              <w:t>по итогам мониторингов</w:t>
            </w:r>
          </w:p>
        </w:tc>
        <w:tc>
          <w:tcPr>
            <w:tcW w:w="1560" w:type="dxa"/>
            <w:vAlign w:val="center"/>
          </w:tcPr>
          <w:p w:rsidR="009A5A4B" w:rsidRPr="00DB6CE1" w:rsidRDefault="009A5A4B" w:rsidP="009A5A4B">
            <w:pPr>
              <w:tabs>
                <w:tab w:val="left" w:pos="3218"/>
              </w:tabs>
              <w:contextualSpacing/>
            </w:pPr>
            <w:r w:rsidRPr="00DB6CE1">
              <w:t>Сборник</w:t>
            </w:r>
          </w:p>
        </w:tc>
        <w:tc>
          <w:tcPr>
            <w:tcW w:w="1134" w:type="dxa"/>
            <w:vAlign w:val="center"/>
          </w:tcPr>
          <w:p w:rsidR="009A5A4B" w:rsidRPr="00DB6CE1" w:rsidRDefault="009A5A4B" w:rsidP="009A5A4B">
            <w:pPr>
              <w:tabs>
                <w:tab w:val="left" w:pos="3218"/>
              </w:tabs>
              <w:contextualSpacing/>
            </w:pPr>
            <w:r w:rsidRPr="00DB6CE1">
              <w:t>Декабрь</w:t>
            </w:r>
          </w:p>
        </w:tc>
        <w:tc>
          <w:tcPr>
            <w:tcW w:w="1701" w:type="dxa"/>
            <w:vAlign w:val="center"/>
          </w:tcPr>
          <w:p w:rsidR="009A5A4B" w:rsidRPr="000532F9" w:rsidRDefault="009A5A4B" w:rsidP="009A5A4B">
            <w:pPr>
              <w:tabs>
                <w:tab w:val="left" w:pos="3218"/>
              </w:tabs>
              <w:contextualSpacing/>
              <w:jc w:val="both"/>
              <w:rPr>
                <w:b/>
              </w:rPr>
            </w:pPr>
            <w:r w:rsidRPr="000532F9">
              <w:rPr>
                <w:b/>
              </w:rPr>
              <w:t>Куулар У. Д</w:t>
            </w:r>
          </w:p>
        </w:tc>
      </w:tr>
    </w:tbl>
    <w:p w:rsidR="009A5A4B" w:rsidRDefault="009A5A4B" w:rsidP="009A5A4B">
      <w:pPr>
        <w:pStyle w:val="a3"/>
        <w:spacing w:after="0"/>
        <w:rPr>
          <w:b/>
        </w:rPr>
      </w:pPr>
    </w:p>
    <w:p w:rsidR="00A81B41" w:rsidRPr="00A81B41" w:rsidRDefault="00A81B41" w:rsidP="00A81B41">
      <w:pPr>
        <w:pStyle w:val="a3"/>
        <w:spacing w:after="0"/>
        <w:jc w:val="center"/>
        <w:rPr>
          <w:b/>
          <w:sz w:val="20"/>
          <w:szCs w:val="20"/>
        </w:rPr>
      </w:pPr>
      <w:r w:rsidRPr="00A81B41">
        <w:rPr>
          <w:b/>
          <w:sz w:val="20"/>
          <w:szCs w:val="20"/>
          <w:lang w:val="en-US"/>
        </w:rPr>
        <w:t>IV</w:t>
      </w:r>
      <w:r w:rsidRPr="00A81B41">
        <w:rPr>
          <w:b/>
          <w:sz w:val="20"/>
          <w:szCs w:val="20"/>
        </w:rPr>
        <w:t xml:space="preserve">. ПРОЕКТЫ </w:t>
      </w:r>
    </w:p>
    <w:p w:rsidR="00A81B41" w:rsidRPr="00A81B41" w:rsidRDefault="00A81B41" w:rsidP="00A81B41">
      <w:pPr>
        <w:widowControl w:val="0"/>
        <w:suppressAutoHyphens/>
        <w:spacing w:after="0" w:line="240" w:lineRule="auto"/>
        <w:jc w:val="center"/>
        <w:rPr>
          <w:rFonts w:ascii="Times New Roman" w:eastAsia="Andale Sans UI" w:hAnsi="Times New Roman"/>
          <w:b/>
          <w:kern w:val="1"/>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236"/>
        <w:gridCol w:w="2238"/>
        <w:gridCol w:w="4424"/>
      </w:tblGrid>
      <w:tr w:rsidR="00A81B41" w:rsidRPr="00A81B41" w:rsidTr="00A81B41">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w:t>
            </w:r>
          </w:p>
        </w:tc>
        <w:tc>
          <w:tcPr>
            <w:tcW w:w="2236"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Название</w:t>
            </w:r>
          </w:p>
        </w:tc>
        <w:tc>
          <w:tcPr>
            <w:tcW w:w="2238"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Цель</w:t>
            </w:r>
          </w:p>
        </w:tc>
        <w:tc>
          <w:tcPr>
            <w:tcW w:w="4424" w:type="dxa"/>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Показатели</w:t>
            </w:r>
          </w:p>
        </w:tc>
      </w:tr>
      <w:tr w:rsidR="00A81B41" w:rsidRPr="00A81B41" w:rsidTr="00A81B41">
        <w:tc>
          <w:tcPr>
            <w:tcW w:w="9356" w:type="dxa"/>
            <w:gridSpan w:val="4"/>
          </w:tcPr>
          <w:p w:rsidR="00A81B41" w:rsidRPr="00A81B41" w:rsidRDefault="00A81B41" w:rsidP="00366264">
            <w:pPr>
              <w:widowControl w:val="0"/>
              <w:suppressAutoHyphens/>
              <w:spacing w:after="0" w:line="240" w:lineRule="auto"/>
              <w:jc w:val="center"/>
              <w:rPr>
                <w:rFonts w:ascii="Times New Roman" w:eastAsia="Andale Sans UI" w:hAnsi="Times New Roman"/>
                <w:b/>
                <w:kern w:val="1"/>
                <w:sz w:val="20"/>
                <w:szCs w:val="20"/>
              </w:rPr>
            </w:pPr>
            <w:r w:rsidRPr="00A81B41">
              <w:rPr>
                <w:rFonts w:ascii="Times New Roman" w:eastAsia="Andale Sans UI" w:hAnsi="Times New Roman"/>
                <w:b/>
                <w:kern w:val="1"/>
                <w:sz w:val="20"/>
                <w:szCs w:val="20"/>
              </w:rPr>
              <w:t>Федеральные проекты</w:t>
            </w:r>
          </w:p>
        </w:tc>
      </w:tr>
      <w:tr w:rsidR="00A81B41" w:rsidRPr="00A81B41" w:rsidTr="00A81B41">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kern w:val="1"/>
                <w:sz w:val="20"/>
                <w:szCs w:val="20"/>
              </w:rPr>
            </w:pPr>
            <w:r w:rsidRPr="00A81B41">
              <w:rPr>
                <w:rFonts w:ascii="Times New Roman" w:eastAsia="Andale Sans UI" w:hAnsi="Times New Roman"/>
                <w:kern w:val="1"/>
                <w:sz w:val="20"/>
                <w:szCs w:val="20"/>
              </w:rPr>
              <w:t>1</w:t>
            </w:r>
          </w:p>
        </w:tc>
        <w:tc>
          <w:tcPr>
            <w:tcW w:w="2236" w:type="dxa"/>
          </w:tcPr>
          <w:p w:rsidR="00A81B41" w:rsidRPr="00A81B41" w:rsidRDefault="00C85778" w:rsidP="00366264">
            <w:pPr>
              <w:widowControl w:val="0"/>
              <w:suppressAutoHyphens/>
              <w:spacing w:after="0" w:line="240" w:lineRule="auto"/>
              <w:jc w:val="both"/>
              <w:rPr>
                <w:rFonts w:ascii="Times New Roman" w:eastAsia="Andale Sans UI" w:hAnsi="Times New Roman"/>
                <w:kern w:val="1"/>
                <w:sz w:val="20"/>
                <w:szCs w:val="20"/>
              </w:rPr>
            </w:pPr>
            <w:r>
              <w:rPr>
                <w:rFonts w:ascii="Times New Roman" w:eastAsia="Andale Sans UI" w:hAnsi="Times New Roman"/>
                <w:kern w:val="1"/>
                <w:sz w:val="20"/>
                <w:szCs w:val="20"/>
              </w:rPr>
              <w:t>«</w:t>
            </w:r>
            <w:r w:rsidR="00A81B41" w:rsidRPr="00A81B41">
              <w:rPr>
                <w:rFonts w:ascii="Times New Roman" w:eastAsia="Andale Sans UI" w:hAnsi="Times New Roman"/>
                <w:kern w:val="1"/>
                <w:sz w:val="20"/>
                <w:szCs w:val="20"/>
              </w:rPr>
              <w:t>Современная школа</w:t>
            </w:r>
            <w:r>
              <w:rPr>
                <w:rFonts w:ascii="Times New Roman" w:eastAsia="Andale Sans UI" w:hAnsi="Times New Roman"/>
                <w:kern w:val="1"/>
                <w:sz w:val="20"/>
                <w:szCs w:val="20"/>
              </w:rPr>
              <w:t>»</w:t>
            </w:r>
          </w:p>
        </w:tc>
        <w:tc>
          <w:tcPr>
            <w:tcW w:w="2238" w:type="dxa"/>
          </w:tcPr>
          <w:p w:rsidR="00A81B41" w:rsidRPr="00A81B41" w:rsidRDefault="00A81B41" w:rsidP="00366264">
            <w:pPr>
              <w:spacing w:after="0" w:line="240" w:lineRule="auto"/>
              <w:jc w:val="both"/>
              <w:rPr>
                <w:rFonts w:ascii="Times New Roman" w:hAnsi="Times New Roman"/>
                <w:b/>
                <w:sz w:val="20"/>
                <w:szCs w:val="20"/>
              </w:rPr>
            </w:pPr>
            <w:r w:rsidRPr="00A81B41">
              <w:rPr>
                <w:rFonts w:ascii="Times New Roman" w:hAnsi="Times New Roman"/>
                <w:sz w:val="20"/>
                <w:szCs w:val="20"/>
              </w:rPr>
              <w:t>Методическая поддержка молодых педагогов</w:t>
            </w:r>
          </w:p>
        </w:tc>
        <w:tc>
          <w:tcPr>
            <w:tcW w:w="4424" w:type="dxa"/>
          </w:tcPr>
          <w:p w:rsidR="00A81B41" w:rsidRPr="00A81B41" w:rsidRDefault="00A81B41" w:rsidP="00366264">
            <w:pPr>
              <w:spacing w:after="0" w:line="240" w:lineRule="auto"/>
              <w:jc w:val="both"/>
              <w:rPr>
                <w:rFonts w:ascii="Times New Roman" w:eastAsia="Andale Sans UI" w:hAnsi="Times New Roman"/>
                <w:kern w:val="1"/>
                <w:sz w:val="20"/>
                <w:szCs w:val="20"/>
              </w:rPr>
            </w:pPr>
            <w:r w:rsidRPr="00A81B41">
              <w:rPr>
                <w:rFonts w:ascii="Times New Roman" w:hAnsi="Times New Roman"/>
                <w:sz w:val="20"/>
                <w:szCs w:val="20"/>
              </w:rPr>
              <w:t>Методическое сопровождение молодых педагогов (курсы, семинары и другие мероприятия) -100%</w:t>
            </w:r>
          </w:p>
        </w:tc>
      </w:tr>
      <w:tr w:rsidR="00A81B41" w:rsidRPr="00A81B41" w:rsidTr="00A81B41">
        <w:tc>
          <w:tcPr>
            <w:tcW w:w="458" w:type="dxa"/>
          </w:tcPr>
          <w:p w:rsidR="00A81B41" w:rsidRPr="00A81B41" w:rsidRDefault="00A81B41" w:rsidP="00366264">
            <w:pPr>
              <w:widowControl w:val="0"/>
              <w:suppressAutoHyphens/>
              <w:spacing w:after="0" w:line="240" w:lineRule="auto"/>
              <w:jc w:val="center"/>
              <w:rPr>
                <w:rFonts w:ascii="Times New Roman" w:eastAsia="Andale Sans UI" w:hAnsi="Times New Roman"/>
                <w:kern w:val="1"/>
                <w:sz w:val="20"/>
                <w:szCs w:val="20"/>
              </w:rPr>
            </w:pPr>
            <w:r w:rsidRPr="00A81B41">
              <w:rPr>
                <w:rFonts w:ascii="Times New Roman" w:eastAsia="Andale Sans UI" w:hAnsi="Times New Roman"/>
                <w:kern w:val="1"/>
                <w:sz w:val="20"/>
                <w:szCs w:val="20"/>
              </w:rPr>
              <w:t>2</w:t>
            </w:r>
          </w:p>
        </w:tc>
        <w:tc>
          <w:tcPr>
            <w:tcW w:w="2236" w:type="dxa"/>
          </w:tcPr>
          <w:p w:rsidR="00A81B41" w:rsidRPr="00A81B41" w:rsidRDefault="00C85778" w:rsidP="00366264">
            <w:pPr>
              <w:widowControl w:val="0"/>
              <w:suppressAutoHyphens/>
              <w:spacing w:after="0" w:line="240" w:lineRule="auto"/>
              <w:jc w:val="both"/>
              <w:rPr>
                <w:rFonts w:ascii="Times New Roman" w:eastAsia="Andale Sans UI" w:hAnsi="Times New Roman"/>
                <w:kern w:val="1"/>
                <w:sz w:val="20"/>
                <w:szCs w:val="20"/>
              </w:rPr>
            </w:pPr>
            <w:r>
              <w:rPr>
                <w:rFonts w:ascii="Times New Roman" w:hAnsi="Times New Roman"/>
                <w:color w:val="000000"/>
                <w:sz w:val="20"/>
                <w:szCs w:val="20"/>
                <w:shd w:val="clear" w:color="auto" w:fill="FFFFFF"/>
              </w:rPr>
              <w:t>«</w:t>
            </w:r>
            <w:r w:rsidR="00A81B41" w:rsidRPr="00A81B41">
              <w:rPr>
                <w:rFonts w:ascii="Times New Roman" w:hAnsi="Times New Roman"/>
                <w:color w:val="000000"/>
                <w:sz w:val="20"/>
                <w:szCs w:val="20"/>
                <w:shd w:val="clear" w:color="auto" w:fill="FFFFFF"/>
              </w:rPr>
              <w:t>Школа Минпросвещения России</w:t>
            </w:r>
            <w:r>
              <w:rPr>
                <w:rFonts w:ascii="Times New Roman" w:hAnsi="Times New Roman"/>
                <w:color w:val="000000"/>
                <w:sz w:val="20"/>
                <w:szCs w:val="20"/>
                <w:shd w:val="clear" w:color="auto" w:fill="FFFFFF"/>
              </w:rPr>
              <w:t>»</w:t>
            </w:r>
          </w:p>
        </w:tc>
        <w:tc>
          <w:tcPr>
            <w:tcW w:w="2238" w:type="dxa"/>
          </w:tcPr>
          <w:p w:rsidR="00A81B41" w:rsidRPr="00A81B41" w:rsidRDefault="00A81B41" w:rsidP="00366264">
            <w:pPr>
              <w:spacing w:after="0" w:line="240" w:lineRule="auto"/>
              <w:jc w:val="both"/>
              <w:rPr>
                <w:rFonts w:ascii="Times New Roman" w:hAnsi="Times New Roman"/>
                <w:sz w:val="20"/>
                <w:szCs w:val="20"/>
              </w:rPr>
            </w:pPr>
            <w:r w:rsidRPr="00A81B41">
              <w:rPr>
                <w:rFonts w:ascii="Times New Roman" w:hAnsi="Times New Roman"/>
                <w:sz w:val="20"/>
              </w:rPr>
              <w:t xml:space="preserve">Совершенствование профессиональных компетенций педагогов </w:t>
            </w:r>
          </w:p>
        </w:tc>
        <w:tc>
          <w:tcPr>
            <w:tcW w:w="4424" w:type="dxa"/>
          </w:tcPr>
          <w:p w:rsidR="00A81B41" w:rsidRPr="00A81B41" w:rsidRDefault="00A81B41" w:rsidP="00366264">
            <w:pPr>
              <w:spacing w:after="0" w:line="240" w:lineRule="auto"/>
              <w:jc w:val="both"/>
              <w:rPr>
                <w:rFonts w:ascii="Times New Roman" w:hAnsi="Times New Roman"/>
                <w:color w:val="000000"/>
                <w:sz w:val="20"/>
              </w:rPr>
            </w:pPr>
            <w:r w:rsidRPr="00A81B41">
              <w:rPr>
                <w:rFonts w:ascii="Times New Roman" w:hAnsi="Times New Roman"/>
                <w:color w:val="000000"/>
                <w:sz w:val="20"/>
              </w:rPr>
              <w:t xml:space="preserve">Наличие в 70 школах-участниках проекта положения о наставничестве -100%; </w:t>
            </w:r>
          </w:p>
          <w:p w:rsidR="00A81B41" w:rsidRPr="00A81B41" w:rsidRDefault="00A81B41" w:rsidP="00366264">
            <w:pPr>
              <w:spacing w:after="0" w:line="240" w:lineRule="auto"/>
              <w:jc w:val="both"/>
              <w:rPr>
                <w:rFonts w:ascii="Times New Roman" w:hAnsi="Times New Roman"/>
                <w:sz w:val="20"/>
                <w:szCs w:val="20"/>
              </w:rPr>
            </w:pPr>
            <w:r w:rsidRPr="00A81B41">
              <w:rPr>
                <w:rFonts w:ascii="Times New Roman" w:hAnsi="Times New Roman"/>
                <w:color w:val="000000"/>
                <w:sz w:val="20"/>
              </w:rPr>
              <w:t>Наличие педагогических работников, прошедших повышение квалификации по наставничеству, в 70 школах-участниках проекта – 100%</w:t>
            </w:r>
          </w:p>
        </w:tc>
      </w:tr>
      <w:tr w:rsidR="00A81B41" w:rsidRPr="00A81B41" w:rsidTr="00A81B41">
        <w:tc>
          <w:tcPr>
            <w:tcW w:w="9356" w:type="dxa"/>
            <w:gridSpan w:val="4"/>
          </w:tcPr>
          <w:p w:rsidR="00A81B41" w:rsidRPr="00A81B41" w:rsidRDefault="00A81B41" w:rsidP="00366264">
            <w:pPr>
              <w:spacing w:after="0" w:line="240" w:lineRule="auto"/>
              <w:jc w:val="center"/>
              <w:rPr>
                <w:rFonts w:ascii="Times New Roman" w:hAnsi="Times New Roman"/>
                <w:b/>
                <w:sz w:val="20"/>
                <w:szCs w:val="20"/>
              </w:rPr>
            </w:pPr>
            <w:r w:rsidRPr="00A81B41">
              <w:rPr>
                <w:rFonts w:ascii="Times New Roman" w:hAnsi="Times New Roman"/>
                <w:b/>
                <w:sz w:val="20"/>
                <w:szCs w:val="20"/>
              </w:rPr>
              <w:t>Региональные проекты</w:t>
            </w:r>
          </w:p>
        </w:tc>
      </w:tr>
      <w:tr w:rsidR="00A81B41" w:rsidRPr="004B5E59" w:rsidTr="00A81B41">
        <w:tc>
          <w:tcPr>
            <w:tcW w:w="458" w:type="dxa"/>
          </w:tcPr>
          <w:p w:rsidR="00A81B41" w:rsidRPr="00A81B41" w:rsidRDefault="00A81B41" w:rsidP="00366264">
            <w:pPr>
              <w:widowControl w:val="0"/>
              <w:suppressAutoHyphens/>
              <w:spacing w:after="0" w:line="240" w:lineRule="auto"/>
              <w:jc w:val="both"/>
              <w:rPr>
                <w:rFonts w:ascii="Times New Roman" w:eastAsia="Andale Sans UI" w:hAnsi="Times New Roman"/>
                <w:kern w:val="1"/>
                <w:sz w:val="20"/>
                <w:szCs w:val="20"/>
              </w:rPr>
            </w:pPr>
            <w:r w:rsidRPr="00A81B41">
              <w:rPr>
                <w:rFonts w:ascii="Times New Roman" w:eastAsia="Andale Sans UI" w:hAnsi="Times New Roman"/>
                <w:kern w:val="1"/>
                <w:sz w:val="20"/>
                <w:szCs w:val="20"/>
              </w:rPr>
              <w:t>3</w:t>
            </w:r>
          </w:p>
        </w:tc>
        <w:tc>
          <w:tcPr>
            <w:tcW w:w="2236" w:type="dxa"/>
          </w:tcPr>
          <w:p w:rsidR="00A81B41" w:rsidRPr="00A81B41" w:rsidRDefault="00C85778" w:rsidP="00366264">
            <w:pPr>
              <w:widowControl w:val="0"/>
              <w:suppressAutoHyphens/>
              <w:spacing w:after="0" w:line="240" w:lineRule="auto"/>
              <w:jc w:val="both"/>
              <w:rPr>
                <w:rFonts w:ascii="Times New Roman" w:eastAsia="Andale Sans UI" w:hAnsi="Times New Roman"/>
                <w:kern w:val="1"/>
                <w:sz w:val="20"/>
                <w:szCs w:val="20"/>
              </w:rPr>
            </w:pPr>
            <w:r w:rsidRPr="002A65B8">
              <w:rPr>
                <w:rFonts w:ascii="Times New Roman" w:eastAsia="Andale Sans UI" w:hAnsi="Times New Roman"/>
                <w:kern w:val="1"/>
                <w:sz w:val="20"/>
                <w:szCs w:val="20"/>
              </w:rPr>
              <w:t>«</w:t>
            </w:r>
            <w:r>
              <w:rPr>
                <w:rFonts w:ascii="Times New Roman" w:eastAsia="Andale Sans UI" w:hAnsi="Times New Roman"/>
                <w:kern w:val="1"/>
                <w:sz w:val="20"/>
                <w:szCs w:val="20"/>
              </w:rPr>
              <w:t>Мой учитель</w:t>
            </w:r>
            <w:r w:rsidRPr="002A65B8">
              <w:rPr>
                <w:rFonts w:ascii="Times New Roman" w:eastAsia="Andale Sans UI" w:hAnsi="Times New Roman"/>
                <w:kern w:val="1"/>
                <w:sz w:val="20"/>
                <w:szCs w:val="20"/>
              </w:rPr>
              <w:t>»</w:t>
            </w:r>
            <w:r>
              <w:rPr>
                <w:rFonts w:ascii="Times New Roman" w:eastAsia="Andale Sans UI" w:hAnsi="Times New Roman"/>
                <w:kern w:val="1"/>
                <w:sz w:val="20"/>
                <w:szCs w:val="20"/>
              </w:rPr>
              <w:t xml:space="preserve"> (Мээн башкым)</w:t>
            </w:r>
            <w:r>
              <w:rPr>
                <w:rStyle w:val="fontstyle01"/>
                <w:rFonts w:ascii="Times New Roman" w:hAnsi="Times New Roman"/>
                <w:b w:val="0"/>
                <w:sz w:val="20"/>
                <w:szCs w:val="20"/>
              </w:rPr>
              <w:t>»</w:t>
            </w:r>
          </w:p>
        </w:tc>
        <w:tc>
          <w:tcPr>
            <w:tcW w:w="2238" w:type="dxa"/>
          </w:tcPr>
          <w:p w:rsidR="00A81B41" w:rsidRPr="00A81B41" w:rsidRDefault="00A81B41" w:rsidP="00366264">
            <w:pPr>
              <w:spacing w:after="0" w:line="240" w:lineRule="auto"/>
              <w:jc w:val="both"/>
              <w:rPr>
                <w:rFonts w:ascii="Times New Roman" w:eastAsia="Andale Sans UI" w:hAnsi="Times New Roman"/>
                <w:kern w:val="1"/>
                <w:sz w:val="20"/>
                <w:szCs w:val="20"/>
              </w:rPr>
            </w:pPr>
            <w:r w:rsidRPr="00A81B41">
              <w:rPr>
                <w:rFonts w:ascii="Times New Roman" w:eastAsia="Andale Sans UI" w:hAnsi="Times New Roman"/>
                <w:kern w:val="1"/>
                <w:sz w:val="20"/>
                <w:szCs w:val="20"/>
              </w:rPr>
              <w:t>Повышение престижа учительской профессии</w:t>
            </w:r>
          </w:p>
        </w:tc>
        <w:tc>
          <w:tcPr>
            <w:tcW w:w="4424" w:type="dxa"/>
          </w:tcPr>
          <w:p w:rsidR="00A81B41" w:rsidRPr="00A81B41" w:rsidRDefault="00A81B41" w:rsidP="00366264">
            <w:pPr>
              <w:spacing w:after="0" w:line="240" w:lineRule="auto"/>
              <w:jc w:val="both"/>
              <w:rPr>
                <w:rFonts w:ascii="Times New Roman" w:hAnsi="Times New Roman"/>
                <w:color w:val="000000"/>
                <w:sz w:val="20"/>
                <w:szCs w:val="20"/>
                <w:lang w:bidi="ru-RU"/>
              </w:rPr>
            </w:pPr>
            <w:r w:rsidRPr="00A81B41">
              <w:rPr>
                <w:rFonts w:ascii="Times New Roman" w:hAnsi="Times New Roman"/>
                <w:color w:val="000000"/>
                <w:sz w:val="20"/>
                <w:szCs w:val="20"/>
                <w:lang w:bidi="ru-RU"/>
              </w:rPr>
              <w:t>Доля молодых педагогов, принявших участие в различных мероприятиях и конкурсах  профессионального мастерства – не менее 30%</w:t>
            </w:r>
          </w:p>
          <w:p w:rsidR="00A81B41" w:rsidRPr="00A81B41" w:rsidRDefault="00A81B41" w:rsidP="00366264">
            <w:pPr>
              <w:spacing w:after="0" w:line="240" w:lineRule="auto"/>
              <w:jc w:val="both"/>
              <w:rPr>
                <w:rFonts w:ascii="Times New Roman" w:hAnsi="Times New Roman"/>
                <w:color w:val="000000"/>
                <w:sz w:val="20"/>
                <w:szCs w:val="20"/>
                <w:lang w:bidi="ru-RU"/>
              </w:rPr>
            </w:pPr>
            <w:r w:rsidRPr="00A81B41">
              <w:rPr>
                <w:rFonts w:ascii="Times New Roman" w:hAnsi="Times New Roman"/>
                <w:color w:val="000000"/>
                <w:sz w:val="20"/>
                <w:szCs w:val="20"/>
                <w:lang w:bidi="ru-RU"/>
              </w:rPr>
              <w:t>Доля молодых педагогов, имеющих наставников –100%.</w:t>
            </w:r>
          </w:p>
        </w:tc>
      </w:tr>
    </w:tbl>
    <w:p w:rsidR="007E5B2D" w:rsidRDefault="007E5B2D" w:rsidP="007D3644">
      <w:pPr>
        <w:spacing w:after="0" w:line="240" w:lineRule="auto"/>
        <w:jc w:val="center"/>
        <w:rPr>
          <w:rFonts w:ascii="Times New Roman" w:hAnsi="Times New Roman" w:cs="Times New Roman"/>
          <w:sz w:val="28"/>
        </w:rPr>
      </w:pPr>
    </w:p>
    <w:p w:rsidR="007E5B2D" w:rsidRDefault="007E5B2D">
      <w:pPr>
        <w:rPr>
          <w:rFonts w:ascii="Times New Roman" w:hAnsi="Times New Roman" w:cs="Times New Roman"/>
          <w:sz w:val="28"/>
        </w:rPr>
      </w:pPr>
      <w:r>
        <w:rPr>
          <w:rFonts w:ascii="Times New Roman" w:hAnsi="Times New Roman" w:cs="Times New Roman"/>
          <w:sz w:val="28"/>
        </w:rPr>
        <w:br w:type="page"/>
      </w:r>
    </w:p>
    <w:p w:rsidR="007E5B2D" w:rsidRDefault="007E5B2D" w:rsidP="007D3644">
      <w:pPr>
        <w:spacing w:after="0" w:line="240" w:lineRule="auto"/>
        <w:jc w:val="center"/>
        <w:rPr>
          <w:rFonts w:ascii="Times New Roman" w:hAnsi="Times New Roman" w:cs="Times New Roman"/>
          <w:sz w:val="28"/>
        </w:rPr>
      </w:pPr>
    </w:p>
    <w:p w:rsidR="007E5B2D" w:rsidRDefault="007E5B2D" w:rsidP="007D3644">
      <w:pPr>
        <w:spacing w:after="0" w:line="240" w:lineRule="auto"/>
        <w:jc w:val="center"/>
        <w:rPr>
          <w:rFonts w:ascii="Times New Roman" w:hAnsi="Times New Roman" w:cs="Times New Roman"/>
          <w:sz w:val="28"/>
        </w:rPr>
      </w:pPr>
    </w:p>
    <w:p w:rsidR="007D3644" w:rsidRPr="00D07B05" w:rsidRDefault="007D3644" w:rsidP="007D3644">
      <w:pPr>
        <w:spacing w:after="0" w:line="240" w:lineRule="auto"/>
        <w:jc w:val="center"/>
        <w:rPr>
          <w:rFonts w:ascii="Times New Roman" w:hAnsi="Times New Roman" w:cs="Times New Roman"/>
          <w:sz w:val="28"/>
        </w:rPr>
      </w:pPr>
      <w:r w:rsidRPr="00D07B05">
        <w:rPr>
          <w:rFonts w:ascii="Times New Roman" w:hAnsi="Times New Roman" w:cs="Times New Roman"/>
          <w:sz w:val="28"/>
        </w:rPr>
        <w:t xml:space="preserve">ГАОУ ДПО </w:t>
      </w:r>
    </w:p>
    <w:p w:rsidR="007D3644" w:rsidRPr="00D07B05" w:rsidRDefault="007D3644" w:rsidP="007D3644">
      <w:pPr>
        <w:spacing w:after="0" w:line="240" w:lineRule="auto"/>
        <w:jc w:val="center"/>
        <w:rPr>
          <w:rFonts w:ascii="Times New Roman" w:hAnsi="Times New Roman" w:cs="Times New Roman"/>
          <w:sz w:val="28"/>
        </w:rPr>
      </w:pPr>
      <w:r w:rsidRPr="00D07B05">
        <w:rPr>
          <w:rFonts w:ascii="Times New Roman" w:hAnsi="Times New Roman" w:cs="Times New Roman"/>
          <w:sz w:val="28"/>
        </w:rPr>
        <w:t>«Тувинский институт развития образования</w:t>
      </w:r>
    </w:p>
    <w:p w:rsidR="007D3644" w:rsidRPr="00D07B05" w:rsidRDefault="007D3644" w:rsidP="007D3644">
      <w:pPr>
        <w:spacing w:after="0" w:line="240" w:lineRule="auto"/>
        <w:jc w:val="center"/>
        <w:rPr>
          <w:rFonts w:ascii="Times New Roman" w:hAnsi="Times New Roman" w:cs="Times New Roman"/>
          <w:sz w:val="28"/>
        </w:rPr>
      </w:pPr>
      <w:r w:rsidRPr="00D07B05">
        <w:rPr>
          <w:rFonts w:ascii="Times New Roman" w:hAnsi="Times New Roman" w:cs="Times New Roman"/>
          <w:sz w:val="28"/>
        </w:rPr>
        <w:t xml:space="preserve"> и повышения квалификации»</w:t>
      </w:r>
    </w:p>
    <w:p w:rsidR="007D3644" w:rsidRPr="00D4021D" w:rsidRDefault="007D3644" w:rsidP="007D3644">
      <w:pPr>
        <w:spacing w:after="0" w:line="240" w:lineRule="auto"/>
        <w:jc w:val="center"/>
        <w:rPr>
          <w:rFonts w:ascii="Times New Roman" w:hAnsi="Times New Roman" w:cs="Times New Roman"/>
          <w:sz w:val="28"/>
          <w:lang w:val="en-US"/>
        </w:rPr>
      </w:pPr>
      <w:smartTag w:uri="urn:schemas-microsoft-com:office:smarttags" w:element="metricconverter">
        <w:smartTagPr>
          <w:attr w:name="ProductID" w:val="667001, г"/>
        </w:smartTagPr>
        <w:r w:rsidRPr="00D07B05">
          <w:rPr>
            <w:rFonts w:ascii="Times New Roman" w:hAnsi="Times New Roman" w:cs="Times New Roman"/>
            <w:sz w:val="28"/>
          </w:rPr>
          <w:t>667001, г</w:t>
        </w:r>
      </w:smartTag>
      <w:r w:rsidRPr="00D07B05">
        <w:rPr>
          <w:rFonts w:ascii="Times New Roman" w:hAnsi="Times New Roman" w:cs="Times New Roman"/>
          <w:sz w:val="28"/>
        </w:rPr>
        <w:t>. Кызыл, ул. Чургуй</w:t>
      </w:r>
      <w:r w:rsidRPr="00D4021D">
        <w:rPr>
          <w:rFonts w:ascii="Times New Roman" w:hAnsi="Times New Roman" w:cs="Times New Roman"/>
          <w:sz w:val="28"/>
          <w:lang w:val="en-US"/>
        </w:rPr>
        <w:t>-</w:t>
      </w:r>
      <w:r w:rsidRPr="00D07B05">
        <w:rPr>
          <w:rFonts w:ascii="Times New Roman" w:hAnsi="Times New Roman" w:cs="Times New Roman"/>
          <w:sz w:val="28"/>
        </w:rPr>
        <w:t>оола</w:t>
      </w:r>
      <w:r w:rsidRPr="00D4021D">
        <w:rPr>
          <w:rFonts w:ascii="Times New Roman" w:hAnsi="Times New Roman" w:cs="Times New Roman"/>
          <w:sz w:val="28"/>
          <w:lang w:val="en-US"/>
        </w:rPr>
        <w:t xml:space="preserve">, </w:t>
      </w:r>
      <w:r w:rsidRPr="00D07B05">
        <w:rPr>
          <w:rFonts w:ascii="Times New Roman" w:hAnsi="Times New Roman" w:cs="Times New Roman"/>
          <w:sz w:val="28"/>
        </w:rPr>
        <w:t>д</w:t>
      </w:r>
      <w:r w:rsidRPr="00D4021D">
        <w:rPr>
          <w:rFonts w:ascii="Times New Roman" w:hAnsi="Times New Roman" w:cs="Times New Roman"/>
          <w:sz w:val="28"/>
          <w:lang w:val="en-US"/>
        </w:rPr>
        <w:t>. 1</w:t>
      </w:r>
    </w:p>
    <w:p w:rsidR="007D3644" w:rsidRPr="00D07B05" w:rsidRDefault="007D3644" w:rsidP="007D3644">
      <w:pPr>
        <w:spacing w:after="0" w:line="240" w:lineRule="auto"/>
        <w:jc w:val="center"/>
        <w:rPr>
          <w:rFonts w:ascii="Times New Roman" w:hAnsi="Times New Roman" w:cs="Times New Roman"/>
          <w:sz w:val="28"/>
          <w:lang w:val="en-US"/>
        </w:rPr>
      </w:pPr>
      <w:r w:rsidRPr="00D07B05">
        <w:rPr>
          <w:rFonts w:ascii="Times New Roman" w:hAnsi="Times New Roman" w:cs="Times New Roman"/>
          <w:sz w:val="28"/>
          <w:lang w:val="en-US"/>
        </w:rPr>
        <w:t>E-mail</w:t>
      </w:r>
      <w:r w:rsidRPr="00075850">
        <w:rPr>
          <w:rFonts w:ascii="Times New Roman" w:hAnsi="Times New Roman" w:cs="Times New Roman"/>
          <w:sz w:val="28"/>
          <w:szCs w:val="28"/>
          <w:lang w:val="en-US"/>
        </w:rPr>
        <w:t xml:space="preserve">: </w:t>
      </w:r>
      <w:hyperlink r:id="rId18" w:history="1">
        <w:r w:rsidRPr="00075850">
          <w:rPr>
            <w:rStyle w:val="a7"/>
            <w:rFonts w:ascii="Times New Roman" w:hAnsi="Times New Roman" w:cs="Times New Roman"/>
            <w:sz w:val="28"/>
            <w:szCs w:val="28"/>
            <w:lang w:val="en-US"/>
          </w:rPr>
          <w:t>ipk-tuva@yandex.ru</w:t>
        </w:r>
      </w:hyperlink>
    </w:p>
    <w:p w:rsidR="007D3644" w:rsidRPr="00A94ED8" w:rsidRDefault="007D3644" w:rsidP="007D3644">
      <w:pPr>
        <w:spacing w:after="0" w:line="240" w:lineRule="auto"/>
        <w:jc w:val="center"/>
        <w:rPr>
          <w:rFonts w:ascii="Times New Roman" w:hAnsi="Times New Roman" w:cs="Times New Roman"/>
          <w:sz w:val="28"/>
        </w:rPr>
      </w:pPr>
      <w:r w:rsidRPr="00D07B05">
        <w:rPr>
          <w:rFonts w:ascii="Times New Roman" w:hAnsi="Times New Roman" w:cs="Times New Roman"/>
          <w:sz w:val="28"/>
        </w:rPr>
        <w:t>Сайт</w:t>
      </w:r>
      <w:r w:rsidRPr="00A94ED8">
        <w:rPr>
          <w:rFonts w:ascii="Times New Roman" w:hAnsi="Times New Roman" w:cs="Times New Roman"/>
          <w:sz w:val="28"/>
        </w:rPr>
        <w:t xml:space="preserve">: </w:t>
      </w:r>
      <w:hyperlink r:id="rId19" w:history="1">
        <w:r w:rsidRPr="00D07B05">
          <w:rPr>
            <w:rStyle w:val="a7"/>
            <w:rFonts w:ascii="Times New Roman" w:hAnsi="Times New Roman" w:cs="Times New Roman"/>
            <w:sz w:val="28"/>
            <w:lang w:val="en-US"/>
          </w:rPr>
          <w:t>www</w:t>
        </w:r>
        <w:r w:rsidRPr="00A94ED8">
          <w:rPr>
            <w:rStyle w:val="a7"/>
            <w:rFonts w:ascii="Times New Roman" w:hAnsi="Times New Roman" w:cs="Times New Roman"/>
            <w:sz w:val="28"/>
          </w:rPr>
          <w:t>.</w:t>
        </w:r>
        <w:r w:rsidRPr="00D07B05">
          <w:rPr>
            <w:rStyle w:val="a7"/>
            <w:rFonts w:ascii="Times New Roman" w:hAnsi="Times New Roman" w:cs="Times New Roman"/>
            <w:sz w:val="28"/>
            <w:lang w:val="en-US"/>
          </w:rPr>
          <w:t>ipktuva</w:t>
        </w:r>
        <w:r w:rsidRPr="00A94ED8">
          <w:rPr>
            <w:rStyle w:val="a7"/>
            <w:rFonts w:ascii="Times New Roman" w:hAnsi="Times New Roman" w:cs="Times New Roman"/>
            <w:sz w:val="28"/>
          </w:rPr>
          <w:t>.</w:t>
        </w:r>
        <w:r w:rsidRPr="00D07B05">
          <w:rPr>
            <w:rStyle w:val="a7"/>
            <w:rFonts w:ascii="Times New Roman" w:hAnsi="Times New Roman" w:cs="Times New Roman"/>
            <w:sz w:val="28"/>
            <w:lang w:val="en-US"/>
          </w:rPr>
          <w:t>ru</w:t>
        </w:r>
      </w:hyperlink>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A94ED8" w:rsidRDefault="00D07B05" w:rsidP="00065946">
      <w:pPr>
        <w:spacing w:after="0" w:line="240" w:lineRule="auto"/>
        <w:rPr>
          <w:rFonts w:ascii="Times New Roman" w:hAnsi="Times New Roman" w:cs="Times New Roman"/>
        </w:rPr>
      </w:pPr>
    </w:p>
    <w:p w:rsidR="00D07B05" w:rsidRPr="00D07B05" w:rsidRDefault="00D07B05" w:rsidP="00065946">
      <w:pPr>
        <w:pStyle w:val="a5"/>
        <w:spacing w:after="0"/>
        <w:ind w:left="0"/>
        <w:jc w:val="center"/>
        <w:rPr>
          <w:b/>
          <w:sz w:val="36"/>
          <w:szCs w:val="36"/>
        </w:rPr>
      </w:pPr>
      <w:r w:rsidRPr="00D07B05">
        <w:rPr>
          <w:b/>
          <w:sz w:val="36"/>
          <w:szCs w:val="36"/>
        </w:rPr>
        <w:t>ПЛАН-ПРОСПЕКТ</w:t>
      </w:r>
    </w:p>
    <w:p w:rsidR="00D07B05" w:rsidRPr="00D07B05" w:rsidRDefault="00D07B05" w:rsidP="00065946">
      <w:pPr>
        <w:pStyle w:val="a5"/>
        <w:spacing w:after="0"/>
        <w:ind w:left="0"/>
        <w:jc w:val="center"/>
        <w:rPr>
          <w:b/>
          <w:sz w:val="36"/>
          <w:szCs w:val="36"/>
        </w:rPr>
      </w:pPr>
    </w:p>
    <w:p w:rsidR="00D07B05" w:rsidRPr="00D07B05" w:rsidRDefault="00D07B05" w:rsidP="00065946">
      <w:pPr>
        <w:pStyle w:val="a5"/>
        <w:spacing w:after="0"/>
        <w:ind w:left="0"/>
        <w:jc w:val="center"/>
        <w:rPr>
          <w:b/>
          <w:i/>
          <w:sz w:val="28"/>
          <w:szCs w:val="28"/>
        </w:rPr>
      </w:pPr>
      <w:r w:rsidRPr="00D07B05">
        <w:rPr>
          <w:b/>
          <w:i/>
          <w:sz w:val="28"/>
          <w:szCs w:val="28"/>
        </w:rPr>
        <w:t xml:space="preserve">КУРСОВЫХ МЕРОПРИЯТИЙ </w:t>
      </w:r>
    </w:p>
    <w:p w:rsidR="00D07B05" w:rsidRPr="00D07B05" w:rsidRDefault="00D07B05" w:rsidP="00065946">
      <w:pPr>
        <w:pStyle w:val="a5"/>
        <w:spacing w:after="0"/>
        <w:ind w:left="0"/>
        <w:jc w:val="center"/>
        <w:rPr>
          <w:b/>
          <w:i/>
          <w:sz w:val="28"/>
          <w:szCs w:val="28"/>
        </w:rPr>
      </w:pPr>
      <w:r w:rsidRPr="00D07B05">
        <w:rPr>
          <w:b/>
          <w:i/>
          <w:sz w:val="28"/>
          <w:szCs w:val="28"/>
        </w:rPr>
        <w:t>НА 202</w:t>
      </w:r>
      <w:r w:rsidR="00E05B6D">
        <w:rPr>
          <w:b/>
          <w:i/>
          <w:sz w:val="28"/>
          <w:szCs w:val="28"/>
        </w:rPr>
        <w:t>3</w:t>
      </w:r>
      <w:r w:rsidRPr="00D07B05">
        <w:rPr>
          <w:b/>
          <w:i/>
          <w:sz w:val="28"/>
          <w:szCs w:val="28"/>
        </w:rPr>
        <w:t xml:space="preserve"> ГОД</w:t>
      </w:r>
    </w:p>
    <w:p w:rsidR="00D07B05" w:rsidRPr="00D07B05" w:rsidRDefault="00D07B05" w:rsidP="00065946">
      <w:pPr>
        <w:spacing w:after="0" w:line="240" w:lineRule="auto"/>
        <w:rPr>
          <w:rFonts w:ascii="Times New Roman" w:hAnsi="Times New Roman" w:cs="Times New Roman"/>
          <w:b/>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jc w:val="center"/>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rPr>
          <w:rFonts w:ascii="Times New Roman" w:hAnsi="Times New Roman" w:cs="Times New Roman"/>
        </w:rPr>
      </w:pPr>
    </w:p>
    <w:p w:rsidR="00D07B05" w:rsidRPr="00D07B05" w:rsidRDefault="00D07B05" w:rsidP="00065946">
      <w:pPr>
        <w:spacing w:after="0" w:line="240" w:lineRule="auto"/>
        <w:jc w:val="center"/>
        <w:outlineLvl w:val="0"/>
        <w:rPr>
          <w:rFonts w:ascii="Times New Roman" w:hAnsi="Times New Roman" w:cs="Times New Roman"/>
          <w:sz w:val="28"/>
        </w:rPr>
      </w:pPr>
      <w:r w:rsidRPr="00D07B05">
        <w:rPr>
          <w:rFonts w:ascii="Times New Roman" w:hAnsi="Times New Roman" w:cs="Times New Roman"/>
          <w:sz w:val="28"/>
        </w:rPr>
        <w:t xml:space="preserve">Подписано в печать: </w:t>
      </w:r>
    </w:p>
    <w:p w:rsidR="00D07B05" w:rsidRPr="00D07B05" w:rsidRDefault="00D07B05" w:rsidP="00065946">
      <w:pPr>
        <w:spacing w:after="0" w:line="240" w:lineRule="auto"/>
        <w:jc w:val="center"/>
        <w:rPr>
          <w:rFonts w:ascii="Times New Roman" w:hAnsi="Times New Roman" w:cs="Times New Roman"/>
          <w:sz w:val="28"/>
        </w:rPr>
      </w:pPr>
      <w:r w:rsidRPr="00D07B05">
        <w:rPr>
          <w:rFonts w:ascii="Times New Roman" w:hAnsi="Times New Roman" w:cs="Times New Roman"/>
          <w:sz w:val="28"/>
        </w:rPr>
        <w:t>Бумага писчая. Формат 60х84 6,5/8. Физ.печ.л.14,2.</w:t>
      </w:r>
    </w:p>
    <w:p w:rsidR="002D345B" w:rsidRPr="00027366" w:rsidRDefault="00D07B05" w:rsidP="00027366">
      <w:pPr>
        <w:spacing w:after="0" w:line="240" w:lineRule="auto"/>
        <w:jc w:val="center"/>
        <w:rPr>
          <w:rFonts w:ascii="Times New Roman" w:hAnsi="Times New Roman" w:cs="Times New Roman"/>
          <w:b/>
          <w:bCs/>
          <w:kern w:val="24"/>
          <w:sz w:val="28"/>
        </w:rPr>
      </w:pPr>
      <w:r w:rsidRPr="00D07B05">
        <w:rPr>
          <w:rFonts w:ascii="Times New Roman" w:hAnsi="Times New Roman" w:cs="Times New Roman"/>
          <w:sz w:val="28"/>
        </w:rPr>
        <w:t xml:space="preserve">Тираж </w:t>
      </w:r>
      <w:r w:rsidR="001D3639">
        <w:rPr>
          <w:rFonts w:ascii="Times New Roman" w:hAnsi="Times New Roman" w:cs="Times New Roman"/>
          <w:sz w:val="28"/>
        </w:rPr>
        <w:t>100</w:t>
      </w:r>
      <w:r w:rsidRPr="00D07B05">
        <w:rPr>
          <w:rFonts w:ascii="Times New Roman" w:hAnsi="Times New Roman" w:cs="Times New Roman"/>
          <w:sz w:val="28"/>
        </w:rPr>
        <w:t xml:space="preserve"> экз. Заказ № </w:t>
      </w:r>
    </w:p>
    <w:sectPr w:rsidR="002D345B" w:rsidRPr="00027366" w:rsidSect="009A1EE3">
      <w:footerReference w:type="default" r:id="rId20"/>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646" w:rsidRDefault="00BB2646" w:rsidP="00D07B05">
      <w:pPr>
        <w:spacing w:after="0" w:line="240" w:lineRule="auto"/>
      </w:pPr>
      <w:r>
        <w:separator/>
      </w:r>
    </w:p>
  </w:endnote>
  <w:endnote w:type="continuationSeparator" w:id="1">
    <w:p w:rsidR="00BB2646" w:rsidRDefault="00BB2646" w:rsidP="00D07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MS Gothic"/>
    <w:charset w:val="8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NewRomanPS-BoldMT">
    <w:altName w:val="MV Boli"/>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CC"/>
    <w:family w:val="auto"/>
    <w:notTrueType/>
    <w:pitch w:val="default"/>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65639"/>
      <w:docPartObj>
        <w:docPartGallery w:val="Page Numbers (Bottom of Page)"/>
        <w:docPartUnique/>
      </w:docPartObj>
    </w:sdtPr>
    <w:sdtEndPr>
      <w:rPr>
        <w:sz w:val="20"/>
        <w:szCs w:val="20"/>
      </w:rPr>
    </w:sdtEndPr>
    <w:sdtContent>
      <w:p w:rsidR="009A1EE3" w:rsidRPr="00D07B05" w:rsidRDefault="009A1EE3">
        <w:pPr>
          <w:pStyle w:val="aff2"/>
          <w:jc w:val="center"/>
          <w:rPr>
            <w:sz w:val="20"/>
            <w:szCs w:val="20"/>
          </w:rPr>
        </w:pPr>
        <w:r w:rsidRPr="00D07B05">
          <w:rPr>
            <w:sz w:val="20"/>
            <w:szCs w:val="20"/>
          </w:rPr>
          <w:fldChar w:fldCharType="begin"/>
        </w:r>
        <w:r w:rsidRPr="00D07B05">
          <w:rPr>
            <w:sz w:val="20"/>
            <w:szCs w:val="20"/>
          </w:rPr>
          <w:instrText xml:space="preserve"> PAGE   \* MERGEFORMAT </w:instrText>
        </w:r>
        <w:r w:rsidRPr="00D07B05">
          <w:rPr>
            <w:sz w:val="20"/>
            <w:szCs w:val="20"/>
          </w:rPr>
          <w:fldChar w:fldCharType="separate"/>
        </w:r>
        <w:r w:rsidR="004E3A33">
          <w:rPr>
            <w:noProof/>
            <w:sz w:val="20"/>
            <w:szCs w:val="20"/>
          </w:rPr>
          <w:t>140</w:t>
        </w:r>
        <w:r w:rsidRPr="00D07B05">
          <w:rPr>
            <w:sz w:val="20"/>
            <w:szCs w:val="20"/>
          </w:rPr>
          <w:fldChar w:fldCharType="end"/>
        </w:r>
      </w:p>
    </w:sdtContent>
  </w:sdt>
  <w:p w:rsidR="009A1EE3" w:rsidRDefault="009A1EE3">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646" w:rsidRDefault="00BB2646" w:rsidP="00D07B05">
      <w:pPr>
        <w:spacing w:after="0" w:line="240" w:lineRule="auto"/>
      </w:pPr>
      <w:r>
        <w:separator/>
      </w:r>
    </w:p>
  </w:footnote>
  <w:footnote w:type="continuationSeparator" w:id="1">
    <w:p w:rsidR="00BB2646" w:rsidRDefault="00BB2646" w:rsidP="00D07B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singleLevel"/>
    <w:tmpl w:val="00000003"/>
    <w:name w:val="WW8Num5"/>
    <w:lvl w:ilvl="0">
      <w:start w:val="1"/>
      <w:numFmt w:val="bullet"/>
      <w:lvlText w:val=""/>
      <w:lvlJc w:val="left"/>
      <w:pPr>
        <w:tabs>
          <w:tab w:val="num" w:pos="349"/>
        </w:tabs>
        <w:ind w:left="1069" w:hanging="360"/>
      </w:pPr>
      <w:rPr>
        <w:rFonts w:ascii="Wingdings" w:hAnsi="Wingdings"/>
      </w:rPr>
    </w:lvl>
  </w:abstractNum>
  <w:abstractNum w:abstractNumId="2">
    <w:nsid w:val="00000004"/>
    <w:multiLevelType w:val="singleLevel"/>
    <w:tmpl w:val="00000004"/>
    <w:name w:val="WW8Num6"/>
    <w:lvl w:ilvl="0">
      <w:start w:val="1"/>
      <w:numFmt w:val="bullet"/>
      <w:lvlText w:val=""/>
      <w:lvlJc w:val="left"/>
      <w:pPr>
        <w:tabs>
          <w:tab w:val="num" w:pos="0"/>
        </w:tabs>
        <w:ind w:left="720" w:hanging="360"/>
      </w:pPr>
      <w:rPr>
        <w:rFonts w:ascii="Wingdings" w:hAnsi="Wingdings"/>
      </w:rPr>
    </w:lvl>
  </w:abstractNum>
  <w:abstractNum w:abstractNumId="3">
    <w:nsid w:val="00F73710"/>
    <w:multiLevelType w:val="multilevel"/>
    <w:tmpl w:val="3B5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0529C4"/>
    <w:multiLevelType w:val="hybridMultilevel"/>
    <w:tmpl w:val="086EAD3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0B475BAD"/>
    <w:multiLevelType w:val="hybridMultilevel"/>
    <w:tmpl w:val="F4364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D1E74"/>
    <w:multiLevelType w:val="hybridMultilevel"/>
    <w:tmpl w:val="F8D81422"/>
    <w:lvl w:ilvl="0" w:tplc="183030AE">
      <w:start w:val="4"/>
      <w:numFmt w:val="upperRoman"/>
      <w:lvlText w:val="%1."/>
      <w:lvlJc w:val="left"/>
      <w:pPr>
        <w:ind w:left="4123" w:hanging="72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7">
    <w:nsid w:val="12684A7A"/>
    <w:multiLevelType w:val="hybridMultilevel"/>
    <w:tmpl w:val="EDEE58B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4827238"/>
    <w:multiLevelType w:val="multilevel"/>
    <w:tmpl w:val="BFF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80076F"/>
    <w:multiLevelType w:val="hybridMultilevel"/>
    <w:tmpl w:val="CE505378"/>
    <w:lvl w:ilvl="0" w:tplc="BD98F2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748AA"/>
    <w:multiLevelType w:val="hybridMultilevel"/>
    <w:tmpl w:val="EEF4BF70"/>
    <w:lvl w:ilvl="0" w:tplc="AB44051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95006"/>
    <w:multiLevelType w:val="hybridMultilevel"/>
    <w:tmpl w:val="7D663E08"/>
    <w:lvl w:ilvl="0" w:tplc="779ADA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891FA5"/>
    <w:multiLevelType w:val="hybridMultilevel"/>
    <w:tmpl w:val="78583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C513A2"/>
    <w:multiLevelType w:val="hybridMultilevel"/>
    <w:tmpl w:val="E8186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B3092A"/>
    <w:multiLevelType w:val="hybridMultilevel"/>
    <w:tmpl w:val="73342864"/>
    <w:lvl w:ilvl="0" w:tplc="12D61096">
      <w:numFmt w:val="bullet"/>
      <w:lvlText w:val="-"/>
      <w:lvlJc w:val="left"/>
      <w:pPr>
        <w:ind w:left="107" w:hanging="149"/>
      </w:pPr>
      <w:rPr>
        <w:rFonts w:ascii="Times New Roman" w:eastAsia="Times New Roman" w:hAnsi="Times New Roman" w:cs="Times New Roman" w:hint="default"/>
        <w:b w:val="0"/>
        <w:bCs w:val="0"/>
        <w:i w:val="0"/>
        <w:iCs w:val="0"/>
        <w:w w:val="99"/>
        <w:sz w:val="20"/>
        <w:szCs w:val="20"/>
        <w:lang w:val="ru-RU" w:eastAsia="en-US" w:bidi="ar-SA"/>
      </w:rPr>
    </w:lvl>
    <w:lvl w:ilvl="1" w:tplc="B75240F4">
      <w:numFmt w:val="bullet"/>
      <w:lvlText w:val="•"/>
      <w:lvlJc w:val="left"/>
      <w:pPr>
        <w:ind w:left="383" w:hanging="149"/>
      </w:pPr>
      <w:rPr>
        <w:rFonts w:hint="default"/>
        <w:lang w:val="ru-RU" w:eastAsia="en-US" w:bidi="ar-SA"/>
      </w:rPr>
    </w:lvl>
    <w:lvl w:ilvl="2" w:tplc="5868013C">
      <w:numFmt w:val="bullet"/>
      <w:lvlText w:val="•"/>
      <w:lvlJc w:val="left"/>
      <w:pPr>
        <w:ind w:left="666" w:hanging="149"/>
      </w:pPr>
      <w:rPr>
        <w:rFonts w:hint="default"/>
        <w:lang w:val="ru-RU" w:eastAsia="en-US" w:bidi="ar-SA"/>
      </w:rPr>
    </w:lvl>
    <w:lvl w:ilvl="3" w:tplc="CCA0C172">
      <w:numFmt w:val="bullet"/>
      <w:lvlText w:val="•"/>
      <w:lvlJc w:val="left"/>
      <w:pPr>
        <w:ind w:left="949" w:hanging="149"/>
      </w:pPr>
      <w:rPr>
        <w:rFonts w:hint="default"/>
        <w:lang w:val="ru-RU" w:eastAsia="en-US" w:bidi="ar-SA"/>
      </w:rPr>
    </w:lvl>
    <w:lvl w:ilvl="4" w:tplc="AB00CE2C">
      <w:numFmt w:val="bullet"/>
      <w:lvlText w:val="•"/>
      <w:lvlJc w:val="left"/>
      <w:pPr>
        <w:ind w:left="1233" w:hanging="149"/>
      </w:pPr>
      <w:rPr>
        <w:rFonts w:hint="default"/>
        <w:lang w:val="ru-RU" w:eastAsia="en-US" w:bidi="ar-SA"/>
      </w:rPr>
    </w:lvl>
    <w:lvl w:ilvl="5" w:tplc="10F4D34C">
      <w:numFmt w:val="bullet"/>
      <w:lvlText w:val="•"/>
      <w:lvlJc w:val="left"/>
      <w:pPr>
        <w:ind w:left="1516" w:hanging="149"/>
      </w:pPr>
      <w:rPr>
        <w:rFonts w:hint="default"/>
        <w:lang w:val="ru-RU" w:eastAsia="en-US" w:bidi="ar-SA"/>
      </w:rPr>
    </w:lvl>
    <w:lvl w:ilvl="6" w:tplc="8DE03ECA">
      <w:numFmt w:val="bullet"/>
      <w:lvlText w:val="•"/>
      <w:lvlJc w:val="left"/>
      <w:pPr>
        <w:ind w:left="1799" w:hanging="149"/>
      </w:pPr>
      <w:rPr>
        <w:rFonts w:hint="default"/>
        <w:lang w:val="ru-RU" w:eastAsia="en-US" w:bidi="ar-SA"/>
      </w:rPr>
    </w:lvl>
    <w:lvl w:ilvl="7" w:tplc="3F4474B8">
      <w:numFmt w:val="bullet"/>
      <w:lvlText w:val="•"/>
      <w:lvlJc w:val="left"/>
      <w:pPr>
        <w:ind w:left="2083" w:hanging="149"/>
      </w:pPr>
      <w:rPr>
        <w:rFonts w:hint="default"/>
        <w:lang w:val="ru-RU" w:eastAsia="en-US" w:bidi="ar-SA"/>
      </w:rPr>
    </w:lvl>
    <w:lvl w:ilvl="8" w:tplc="1180B9BC">
      <w:numFmt w:val="bullet"/>
      <w:lvlText w:val="•"/>
      <w:lvlJc w:val="left"/>
      <w:pPr>
        <w:ind w:left="2366" w:hanging="149"/>
      </w:pPr>
      <w:rPr>
        <w:rFonts w:hint="default"/>
        <w:lang w:val="ru-RU" w:eastAsia="en-US" w:bidi="ar-SA"/>
      </w:rPr>
    </w:lvl>
  </w:abstractNum>
  <w:abstractNum w:abstractNumId="15">
    <w:nsid w:val="2A6948C4"/>
    <w:multiLevelType w:val="multilevel"/>
    <w:tmpl w:val="7B4A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5152B"/>
    <w:multiLevelType w:val="hybridMultilevel"/>
    <w:tmpl w:val="9AC042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8A01E20"/>
    <w:multiLevelType w:val="hybridMultilevel"/>
    <w:tmpl w:val="36B048F0"/>
    <w:lvl w:ilvl="0" w:tplc="B1A8132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90E7DB9"/>
    <w:multiLevelType w:val="hybridMultilevel"/>
    <w:tmpl w:val="F72E4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03F39"/>
    <w:multiLevelType w:val="hybridMultilevel"/>
    <w:tmpl w:val="E146F8B8"/>
    <w:lvl w:ilvl="0" w:tplc="4ACAA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45D62E3"/>
    <w:multiLevelType w:val="hybridMultilevel"/>
    <w:tmpl w:val="D6588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6E5863"/>
    <w:multiLevelType w:val="multilevel"/>
    <w:tmpl w:val="38F2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8D3B2B"/>
    <w:multiLevelType w:val="hybridMultilevel"/>
    <w:tmpl w:val="B5E48B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2B53709"/>
    <w:multiLevelType w:val="hybridMultilevel"/>
    <w:tmpl w:val="1F44B9EE"/>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4">
    <w:nsid w:val="52FC5572"/>
    <w:multiLevelType w:val="hybridMultilevel"/>
    <w:tmpl w:val="8B9E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1130A1"/>
    <w:multiLevelType w:val="hybridMultilevel"/>
    <w:tmpl w:val="7D663E08"/>
    <w:lvl w:ilvl="0" w:tplc="779ADA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A10413"/>
    <w:multiLevelType w:val="hybridMultilevel"/>
    <w:tmpl w:val="9CAE6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131C16"/>
    <w:multiLevelType w:val="hybridMultilevel"/>
    <w:tmpl w:val="80F8191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699C5B8A"/>
    <w:multiLevelType w:val="multilevel"/>
    <w:tmpl w:val="01B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FB282F"/>
    <w:multiLevelType w:val="hybridMultilevel"/>
    <w:tmpl w:val="4DD43E70"/>
    <w:lvl w:ilvl="0" w:tplc="04190001">
      <w:start w:val="1"/>
      <w:numFmt w:val="bullet"/>
      <w:lvlText w:val=""/>
      <w:lvlJc w:val="left"/>
      <w:pPr>
        <w:tabs>
          <w:tab w:val="num" w:pos="720"/>
        </w:tabs>
        <w:ind w:left="720" w:hanging="360"/>
      </w:pPr>
      <w:rPr>
        <w:rFonts w:ascii="Symbol" w:hAnsi="Symbol" w:hint="default"/>
      </w:rPr>
    </w:lvl>
    <w:lvl w:ilvl="1" w:tplc="98A68016">
      <w:start w:val="5"/>
      <w:numFmt w:val="bullet"/>
      <w:lvlText w:val="-"/>
      <w:lvlJc w:val="left"/>
      <w:pPr>
        <w:tabs>
          <w:tab w:val="num" w:pos="1440"/>
        </w:tabs>
        <w:ind w:left="1440" w:hanging="360"/>
      </w:pPr>
      <w:rPr>
        <w:rFonts w:ascii="Times New Roman" w:eastAsia="Andale Sans UI"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3764C37"/>
    <w:multiLevelType w:val="hybridMultilevel"/>
    <w:tmpl w:val="CCB00F86"/>
    <w:lvl w:ilvl="0" w:tplc="054CB6F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E426E3"/>
    <w:multiLevelType w:val="hybridMultilevel"/>
    <w:tmpl w:val="EEF4BF70"/>
    <w:lvl w:ilvl="0" w:tplc="AB44051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1C1B8A"/>
    <w:multiLevelType w:val="hybridMultilevel"/>
    <w:tmpl w:val="8C46CA54"/>
    <w:lvl w:ilvl="0" w:tplc="7A1AC8B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6"/>
  </w:num>
  <w:num w:numId="3">
    <w:abstractNumId w:val="24"/>
  </w:num>
  <w:num w:numId="4">
    <w:abstractNumId w:val="7"/>
  </w:num>
  <w:num w:numId="5">
    <w:abstractNumId w:val="4"/>
  </w:num>
  <w:num w:numId="6">
    <w:abstractNumId w:val="20"/>
  </w:num>
  <w:num w:numId="7">
    <w:abstractNumId w:val="32"/>
  </w:num>
  <w:num w:numId="8">
    <w:abstractNumId w:val="9"/>
  </w:num>
  <w:num w:numId="9">
    <w:abstractNumId w:val="23"/>
  </w:num>
  <w:num w:numId="10">
    <w:abstractNumId w:val="28"/>
  </w:num>
  <w:num w:numId="11">
    <w:abstractNumId w:val="15"/>
  </w:num>
  <w:num w:numId="12">
    <w:abstractNumId w:val="21"/>
  </w:num>
  <w:num w:numId="13">
    <w:abstractNumId w:val="18"/>
  </w:num>
  <w:num w:numId="14">
    <w:abstractNumId w:val="27"/>
  </w:num>
  <w:num w:numId="15">
    <w:abstractNumId w:val="17"/>
  </w:num>
  <w:num w:numId="16">
    <w:abstractNumId w:val="19"/>
  </w:num>
  <w:num w:numId="17">
    <w:abstractNumId w:val="8"/>
  </w:num>
  <w:num w:numId="18">
    <w:abstractNumId w:val="30"/>
  </w:num>
  <w:num w:numId="19">
    <w:abstractNumId w:val="10"/>
  </w:num>
  <w:num w:numId="20">
    <w:abstractNumId w:val="5"/>
  </w:num>
  <w:num w:numId="21">
    <w:abstractNumId w:val="22"/>
  </w:num>
  <w:num w:numId="22">
    <w:abstractNumId w:val="3"/>
  </w:num>
  <w:num w:numId="23">
    <w:abstractNumId w:val="13"/>
  </w:num>
  <w:num w:numId="24">
    <w:abstractNumId w:val="12"/>
  </w:num>
  <w:num w:numId="25">
    <w:abstractNumId w:val="14"/>
  </w:num>
  <w:num w:numId="26">
    <w:abstractNumId w:val="6"/>
  </w:num>
  <w:num w:numId="27">
    <w:abstractNumId w:val="25"/>
  </w:num>
  <w:num w:numId="28">
    <w:abstractNumId w:val="11"/>
  </w:num>
  <w:num w:numId="29">
    <w:abstractNumId w:val="31"/>
  </w:num>
  <w:num w:numId="30">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useFELayout/>
  </w:compat>
  <w:rsids>
    <w:rsidRoot w:val="00D07B05"/>
    <w:rsid w:val="00000F15"/>
    <w:rsid w:val="0000130D"/>
    <w:rsid w:val="000024B5"/>
    <w:rsid w:val="00002B92"/>
    <w:rsid w:val="00005E7E"/>
    <w:rsid w:val="0000679E"/>
    <w:rsid w:val="00006AF0"/>
    <w:rsid w:val="00007E2F"/>
    <w:rsid w:val="000109AD"/>
    <w:rsid w:val="000112C7"/>
    <w:rsid w:val="0001185A"/>
    <w:rsid w:val="00013FC7"/>
    <w:rsid w:val="00015476"/>
    <w:rsid w:val="000164D2"/>
    <w:rsid w:val="000167CD"/>
    <w:rsid w:val="00017A85"/>
    <w:rsid w:val="00021045"/>
    <w:rsid w:val="0002227C"/>
    <w:rsid w:val="0002262D"/>
    <w:rsid w:val="00024797"/>
    <w:rsid w:val="00025CCA"/>
    <w:rsid w:val="00027366"/>
    <w:rsid w:val="00030693"/>
    <w:rsid w:val="000323B8"/>
    <w:rsid w:val="00032DB9"/>
    <w:rsid w:val="000335F4"/>
    <w:rsid w:val="00034299"/>
    <w:rsid w:val="00035195"/>
    <w:rsid w:val="00035312"/>
    <w:rsid w:val="0003613E"/>
    <w:rsid w:val="000369B1"/>
    <w:rsid w:val="00036B4B"/>
    <w:rsid w:val="00036F62"/>
    <w:rsid w:val="00037155"/>
    <w:rsid w:val="00045204"/>
    <w:rsid w:val="00045BDD"/>
    <w:rsid w:val="00047351"/>
    <w:rsid w:val="00047543"/>
    <w:rsid w:val="00047BEE"/>
    <w:rsid w:val="00051D52"/>
    <w:rsid w:val="000532F9"/>
    <w:rsid w:val="00053F62"/>
    <w:rsid w:val="00055128"/>
    <w:rsid w:val="00061065"/>
    <w:rsid w:val="0006259B"/>
    <w:rsid w:val="000634CF"/>
    <w:rsid w:val="0006377D"/>
    <w:rsid w:val="00063928"/>
    <w:rsid w:val="000639FB"/>
    <w:rsid w:val="00064DF0"/>
    <w:rsid w:val="00065119"/>
    <w:rsid w:val="00065390"/>
    <w:rsid w:val="00065946"/>
    <w:rsid w:val="000706D7"/>
    <w:rsid w:val="000707A3"/>
    <w:rsid w:val="00070A3D"/>
    <w:rsid w:val="00070A41"/>
    <w:rsid w:val="00071BEF"/>
    <w:rsid w:val="00073972"/>
    <w:rsid w:val="00075274"/>
    <w:rsid w:val="000753C2"/>
    <w:rsid w:val="0007616C"/>
    <w:rsid w:val="0008193A"/>
    <w:rsid w:val="00082A59"/>
    <w:rsid w:val="000834D0"/>
    <w:rsid w:val="000839DF"/>
    <w:rsid w:val="0008507F"/>
    <w:rsid w:val="00085E50"/>
    <w:rsid w:val="00086B5C"/>
    <w:rsid w:val="0009131B"/>
    <w:rsid w:val="00092679"/>
    <w:rsid w:val="00093F17"/>
    <w:rsid w:val="00094A4E"/>
    <w:rsid w:val="00095B0D"/>
    <w:rsid w:val="00095C74"/>
    <w:rsid w:val="000962D4"/>
    <w:rsid w:val="00097DAC"/>
    <w:rsid w:val="000A0F31"/>
    <w:rsid w:val="000A1908"/>
    <w:rsid w:val="000A23BA"/>
    <w:rsid w:val="000A2713"/>
    <w:rsid w:val="000A3A70"/>
    <w:rsid w:val="000A4116"/>
    <w:rsid w:val="000A57AA"/>
    <w:rsid w:val="000A69AE"/>
    <w:rsid w:val="000A71B6"/>
    <w:rsid w:val="000B1780"/>
    <w:rsid w:val="000B5327"/>
    <w:rsid w:val="000B5AEF"/>
    <w:rsid w:val="000B6789"/>
    <w:rsid w:val="000C134E"/>
    <w:rsid w:val="000C167E"/>
    <w:rsid w:val="000C2FA7"/>
    <w:rsid w:val="000C3295"/>
    <w:rsid w:val="000C3967"/>
    <w:rsid w:val="000C6FAB"/>
    <w:rsid w:val="000D0330"/>
    <w:rsid w:val="000D4AD0"/>
    <w:rsid w:val="000D6362"/>
    <w:rsid w:val="000D638F"/>
    <w:rsid w:val="000D6395"/>
    <w:rsid w:val="000E23FD"/>
    <w:rsid w:val="000E459C"/>
    <w:rsid w:val="000E4E26"/>
    <w:rsid w:val="000E5143"/>
    <w:rsid w:val="000E607E"/>
    <w:rsid w:val="000F0456"/>
    <w:rsid w:val="000F0BB1"/>
    <w:rsid w:val="000F152F"/>
    <w:rsid w:val="000F4C03"/>
    <w:rsid w:val="000F5DDA"/>
    <w:rsid w:val="000F7079"/>
    <w:rsid w:val="000F7F5D"/>
    <w:rsid w:val="00101393"/>
    <w:rsid w:val="00101F53"/>
    <w:rsid w:val="00104679"/>
    <w:rsid w:val="00113899"/>
    <w:rsid w:val="00116B96"/>
    <w:rsid w:val="0012011C"/>
    <w:rsid w:val="0012108A"/>
    <w:rsid w:val="00122EDE"/>
    <w:rsid w:val="00124053"/>
    <w:rsid w:val="00126CBC"/>
    <w:rsid w:val="00131F76"/>
    <w:rsid w:val="001324F0"/>
    <w:rsid w:val="00133E78"/>
    <w:rsid w:val="001362F4"/>
    <w:rsid w:val="0013651F"/>
    <w:rsid w:val="0013663C"/>
    <w:rsid w:val="00137206"/>
    <w:rsid w:val="00140CB9"/>
    <w:rsid w:val="00141DB2"/>
    <w:rsid w:val="00141F4E"/>
    <w:rsid w:val="001430D3"/>
    <w:rsid w:val="00143E4F"/>
    <w:rsid w:val="001440B9"/>
    <w:rsid w:val="00146C23"/>
    <w:rsid w:val="0015041E"/>
    <w:rsid w:val="0015087B"/>
    <w:rsid w:val="00150B44"/>
    <w:rsid w:val="001511BB"/>
    <w:rsid w:val="00151D02"/>
    <w:rsid w:val="0015280C"/>
    <w:rsid w:val="00152929"/>
    <w:rsid w:val="001549E5"/>
    <w:rsid w:val="00155B96"/>
    <w:rsid w:val="001605EA"/>
    <w:rsid w:val="00160D33"/>
    <w:rsid w:val="00161524"/>
    <w:rsid w:val="001628AC"/>
    <w:rsid w:val="00163F58"/>
    <w:rsid w:val="00164D9A"/>
    <w:rsid w:val="001657A8"/>
    <w:rsid w:val="001661DC"/>
    <w:rsid w:val="001661F4"/>
    <w:rsid w:val="0016740E"/>
    <w:rsid w:val="00167463"/>
    <w:rsid w:val="0017090E"/>
    <w:rsid w:val="001709E8"/>
    <w:rsid w:val="00171297"/>
    <w:rsid w:val="00171514"/>
    <w:rsid w:val="001725B3"/>
    <w:rsid w:val="00173A1A"/>
    <w:rsid w:val="00174BE6"/>
    <w:rsid w:val="00175D40"/>
    <w:rsid w:val="001815B8"/>
    <w:rsid w:val="001829B4"/>
    <w:rsid w:val="00184113"/>
    <w:rsid w:val="0018438B"/>
    <w:rsid w:val="0018471C"/>
    <w:rsid w:val="0018509D"/>
    <w:rsid w:val="0018619A"/>
    <w:rsid w:val="001864EF"/>
    <w:rsid w:val="00190259"/>
    <w:rsid w:val="001902CC"/>
    <w:rsid w:val="001905A6"/>
    <w:rsid w:val="001910DD"/>
    <w:rsid w:val="00193A9C"/>
    <w:rsid w:val="00194B57"/>
    <w:rsid w:val="001954FB"/>
    <w:rsid w:val="00196F38"/>
    <w:rsid w:val="00197415"/>
    <w:rsid w:val="001A07F2"/>
    <w:rsid w:val="001A23B8"/>
    <w:rsid w:val="001A24C6"/>
    <w:rsid w:val="001A272F"/>
    <w:rsid w:val="001A5453"/>
    <w:rsid w:val="001A56A4"/>
    <w:rsid w:val="001A79FF"/>
    <w:rsid w:val="001B16DA"/>
    <w:rsid w:val="001B30BC"/>
    <w:rsid w:val="001B31FE"/>
    <w:rsid w:val="001B3B97"/>
    <w:rsid w:val="001B4A70"/>
    <w:rsid w:val="001B7380"/>
    <w:rsid w:val="001C074B"/>
    <w:rsid w:val="001C08F2"/>
    <w:rsid w:val="001C1ACB"/>
    <w:rsid w:val="001C4F70"/>
    <w:rsid w:val="001C5AE3"/>
    <w:rsid w:val="001C5E1F"/>
    <w:rsid w:val="001D2A57"/>
    <w:rsid w:val="001D2E21"/>
    <w:rsid w:val="001D3639"/>
    <w:rsid w:val="001D3C38"/>
    <w:rsid w:val="001D5A75"/>
    <w:rsid w:val="001D67BB"/>
    <w:rsid w:val="001D6B53"/>
    <w:rsid w:val="001E03D4"/>
    <w:rsid w:val="001E4652"/>
    <w:rsid w:val="001E5AFE"/>
    <w:rsid w:val="001E6530"/>
    <w:rsid w:val="001F1373"/>
    <w:rsid w:val="001F460C"/>
    <w:rsid w:val="001F5EB9"/>
    <w:rsid w:val="001F64BF"/>
    <w:rsid w:val="001F71F3"/>
    <w:rsid w:val="00201A15"/>
    <w:rsid w:val="00205744"/>
    <w:rsid w:val="00207D3C"/>
    <w:rsid w:val="002100CD"/>
    <w:rsid w:val="002114EE"/>
    <w:rsid w:val="00214381"/>
    <w:rsid w:val="0021484E"/>
    <w:rsid w:val="00214D51"/>
    <w:rsid w:val="0021686E"/>
    <w:rsid w:val="002172D4"/>
    <w:rsid w:val="00222514"/>
    <w:rsid w:val="00222FB8"/>
    <w:rsid w:val="00223DC6"/>
    <w:rsid w:val="00224AC2"/>
    <w:rsid w:val="0022509C"/>
    <w:rsid w:val="00225123"/>
    <w:rsid w:val="00225370"/>
    <w:rsid w:val="00225554"/>
    <w:rsid w:val="00226A0F"/>
    <w:rsid w:val="00226E2C"/>
    <w:rsid w:val="002270CA"/>
    <w:rsid w:val="0022794C"/>
    <w:rsid w:val="00227EC7"/>
    <w:rsid w:val="0023161A"/>
    <w:rsid w:val="00231870"/>
    <w:rsid w:val="00232D5F"/>
    <w:rsid w:val="00233671"/>
    <w:rsid w:val="002374E8"/>
    <w:rsid w:val="00240C4D"/>
    <w:rsid w:val="00243CB7"/>
    <w:rsid w:val="002444A9"/>
    <w:rsid w:val="00244CFA"/>
    <w:rsid w:val="00245086"/>
    <w:rsid w:val="0024658E"/>
    <w:rsid w:val="002467B7"/>
    <w:rsid w:val="00250BE7"/>
    <w:rsid w:val="00251064"/>
    <w:rsid w:val="002510D2"/>
    <w:rsid w:val="00252126"/>
    <w:rsid w:val="002524ED"/>
    <w:rsid w:val="00253ADF"/>
    <w:rsid w:val="00256568"/>
    <w:rsid w:val="00256626"/>
    <w:rsid w:val="002576B6"/>
    <w:rsid w:val="0026403F"/>
    <w:rsid w:val="00264D31"/>
    <w:rsid w:val="00266C4C"/>
    <w:rsid w:val="00267556"/>
    <w:rsid w:val="00270C19"/>
    <w:rsid w:val="00270F55"/>
    <w:rsid w:val="00274A62"/>
    <w:rsid w:val="002758F3"/>
    <w:rsid w:val="002771B7"/>
    <w:rsid w:val="00283816"/>
    <w:rsid w:val="00283D0D"/>
    <w:rsid w:val="002849FD"/>
    <w:rsid w:val="00285AC3"/>
    <w:rsid w:val="00286209"/>
    <w:rsid w:val="00291FA9"/>
    <w:rsid w:val="00292D8F"/>
    <w:rsid w:val="00297C54"/>
    <w:rsid w:val="002A0A87"/>
    <w:rsid w:val="002A1076"/>
    <w:rsid w:val="002A1C92"/>
    <w:rsid w:val="002A2FA2"/>
    <w:rsid w:val="002A3BB3"/>
    <w:rsid w:val="002A51E0"/>
    <w:rsid w:val="002A652D"/>
    <w:rsid w:val="002A65B8"/>
    <w:rsid w:val="002A6EBA"/>
    <w:rsid w:val="002A7877"/>
    <w:rsid w:val="002B03A9"/>
    <w:rsid w:val="002B6B3E"/>
    <w:rsid w:val="002C0209"/>
    <w:rsid w:val="002C1A26"/>
    <w:rsid w:val="002C1D3E"/>
    <w:rsid w:val="002C1EF8"/>
    <w:rsid w:val="002C29A5"/>
    <w:rsid w:val="002C424C"/>
    <w:rsid w:val="002C500C"/>
    <w:rsid w:val="002C6B30"/>
    <w:rsid w:val="002D058E"/>
    <w:rsid w:val="002D1DE2"/>
    <w:rsid w:val="002D345B"/>
    <w:rsid w:val="002D5002"/>
    <w:rsid w:val="002D5E6A"/>
    <w:rsid w:val="002D62EC"/>
    <w:rsid w:val="002D77EC"/>
    <w:rsid w:val="002E13EC"/>
    <w:rsid w:val="002E1D42"/>
    <w:rsid w:val="002E307B"/>
    <w:rsid w:val="002E5CA0"/>
    <w:rsid w:val="002E62F1"/>
    <w:rsid w:val="002E743F"/>
    <w:rsid w:val="002E7489"/>
    <w:rsid w:val="002E794F"/>
    <w:rsid w:val="002E7FDE"/>
    <w:rsid w:val="002F1CC6"/>
    <w:rsid w:val="002F21C2"/>
    <w:rsid w:val="002F4E9E"/>
    <w:rsid w:val="002F5ABE"/>
    <w:rsid w:val="002F76FB"/>
    <w:rsid w:val="00300332"/>
    <w:rsid w:val="003014C9"/>
    <w:rsid w:val="003018F7"/>
    <w:rsid w:val="003025FA"/>
    <w:rsid w:val="00304660"/>
    <w:rsid w:val="003046F2"/>
    <w:rsid w:val="00304EA1"/>
    <w:rsid w:val="003106E7"/>
    <w:rsid w:val="00310FFC"/>
    <w:rsid w:val="003114AC"/>
    <w:rsid w:val="003125CB"/>
    <w:rsid w:val="00313530"/>
    <w:rsid w:val="00314CA1"/>
    <w:rsid w:val="00314E8D"/>
    <w:rsid w:val="0031623A"/>
    <w:rsid w:val="0031643E"/>
    <w:rsid w:val="00320D6F"/>
    <w:rsid w:val="0032251B"/>
    <w:rsid w:val="00322530"/>
    <w:rsid w:val="00322A04"/>
    <w:rsid w:val="00325037"/>
    <w:rsid w:val="00325238"/>
    <w:rsid w:val="003312BE"/>
    <w:rsid w:val="0033217C"/>
    <w:rsid w:val="003329C2"/>
    <w:rsid w:val="00333B69"/>
    <w:rsid w:val="00333BFB"/>
    <w:rsid w:val="00334167"/>
    <w:rsid w:val="003355C9"/>
    <w:rsid w:val="00335D8F"/>
    <w:rsid w:val="00336176"/>
    <w:rsid w:val="003365F9"/>
    <w:rsid w:val="00340395"/>
    <w:rsid w:val="00340912"/>
    <w:rsid w:val="00342F2F"/>
    <w:rsid w:val="00344F88"/>
    <w:rsid w:val="003453C1"/>
    <w:rsid w:val="00350482"/>
    <w:rsid w:val="00351279"/>
    <w:rsid w:val="003515C4"/>
    <w:rsid w:val="003522C9"/>
    <w:rsid w:val="0035500E"/>
    <w:rsid w:val="003569BF"/>
    <w:rsid w:val="0035722D"/>
    <w:rsid w:val="00360910"/>
    <w:rsid w:val="003616A1"/>
    <w:rsid w:val="003636BB"/>
    <w:rsid w:val="00363E70"/>
    <w:rsid w:val="003648CA"/>
    <w:rsid w:val="00364BF9"/>
    <w:rsid w:val="00365C34"/>
    <w:rsid w:val="00366264"/>
    <w:rsid w:val="00370C17"/>
    <w:rsid w:val="00371D8C"/>
    <w:rsid w:val="00372180"/>
    <w:rsid w:val="0037380E"/>
    <w:rsid w:val="0037432D"/>
    <w:rsid w:val="0037538B"/>
    <w:rsid w:val="003764D8"/>
    <w:rsid w:val="00376684"/>
    <w:rsid w:val="003807CE"/>
    <w:rsid w:val="00382197"/>
    <w:rsid w:val="00382BA9"/>
    <w:rsid w:val="00382E4E"/>
    <w:rsid w:val="00383036"/>
    <w:rsid w:val="00383467"/>
    <w:rsid w:val="003844B6"/>
    <w:rsid w:val="00384701"/>
    <w:rsid w:val="0038604A"/>
    <w:rsid w:val="00387295"/>
    <w:rsid w:val="00387ED3"/>
    <w:rsid w:val="00390C37"/>
    <w:rsid w:val="003920D6"/>
    <w:rsid w:val="00394768"/>
    <w:rsid w:val="003A1062"/>
    <w:rsid w:val="003A2B96"/>
    <w:rsid w:val="003A2E2A"/>
    <w:rsid w:val="003A56B3"/>
    <w:rsid w:val="003A719B"/>
    <w:rsid w:val="003A7FF7"/>
    <w:rsid w:val="003B0DCD"/>
    <w:rsid w:val="003B402F"/>
    <w:rsid w:val="003B76F7"/>
    <w:rsid w:val="003B7B76"/>
    <w:rsid w:val="003C0C3F"/>
    <w:rsid w:val="003C1F8F"/>
    <w:rsid w:val="003C38C4"/>
    <w:rsid w:val="003C505E"/>
    <w:rsid w:val="003C542B"/>
    <w:rsid w:val="003C5972"/>
    <w:rsid w:val="003C68C2"/>
    <w:rsid w:val="003C69D7"/>
    <w:rsid w:val="003C7485"/>
    <w:rsid w:val="003C760C"/>
    <w:rsid w:val="003D0100"/>
    <w:rsid w:val="003D15F4"/>
    <w:rsid w:val="003D25A5"/>
    <w:rsid w:val="003D3E59"/>
    <w:rsid w:val="003D4007"/>
    <w:rsid w:val="003D5375"/>
    <w:rsid w:val="003D63B7"/>
    <w:rsid w:val="003D7F25"/>
    <w:rsid w:val="003E2A78"/>
    <w:rsid w:val="003E3745"/>
    <w:rsid w:val="003E491D"/>
    <w:rsid w:val="003E531A"/>
    <w:rsid w:val="003E5BCE"/>
    <w:rsid w:val="003E5F3A"/>
    <w:rsid w:val="003E61F5"/>
    <w:rsid w:val="003E72D8"/>
    <w:rsid w:val="003F341D"/>
    <w:rsid w:val="003F3E58"/>
    <w:rsid w:val="003F3EAE"/>
    <w:rsid w:val="003F5354"/>
    <w:rsid w:val="003F63A6"/>
    <w:rsid w:val="00400460"/>
    <w:rsid w:val="00403371"/>
    <w:rsid w:val="004039C0"/>
    <w:rsid w:val="00403A26"/>
    <w:rsid w:val="00406273"/>
    <w:rsid w:val="004078A9"/>
    <w:rsid w:val="0040793C"/>
    <w:rsid w:val="0041135C"/>
    <w:rsid w:val="00412302"/>
    <w:rsid w:val="00412EA1"/>
    <w:rsid w:val="0041316C"/>
    <w:rsid w:val="0041536C"/>
    <w:rsid w:val="004207B1"/>
    <w:rsid w:val="00420DDB"/>
    <w:rsid w:val="00421458"/>
    <w:rsid w:val="004230B2"/>
    <w:rsid w:val="004231C3"/>
    <w:rsid w:val="00427A55"/>
    <w:rsid w:val="00430B82"/>
    <w:rsid w:val="004310BA"/>
    <w:rsid w:val="004318B9"/>
    <w:rsid w:val="0043236A"/>
    <w:rsid w:val="00432D2C"/>
    <w:rsid w:val="00434EFA"/>
    <w:rsid w:val="00435540"/>
    <w:rsid w:val="004374BC"/>
    <w:rsid w:val="00437766"/>
    <w:rsid w:val="00440E97"/>
    <w:rsid w:val="00442148"/>
    <w:rsid w:val="00446007"/>
    <w:rsid w:val="004465BF"/>
    <w:rsid w:val="00447152"/>
    <w:rsid w:val="00452BA5"/>
    <w:rsid w:val="004530C8"/>
    <w:rsid w:val="00455768"/>
    <w:rsid w:val="00455D6D"/>
    <w:rsid w:val="0045670A"/>
    <w:rsid w:val="004569B2"/>
    <w:rsid w:val="00457624"/>
    <w:rsid w:val="00457C1E"/>
    <w:rsid w:val="00461ECE"/>
    <w:rsid w:val="0046396A"/>
    <w:rsid w:val="00463ADC"/>
    <w:rsid w:val="00463D32"/>
    <w:rsid w:val="0046796E"/>
    <w:rsid w:val="00467E76"/>
    <w:rsid w:val="0047390F"/>
    <w:rsid w:val="004753C4"/>
    <w:rsid w:val="0047562A"/>
    <w:rsid w:val="00476A99"/>
    <w:rsid w:val="0047723F"/>
    <w:rsid w:val="004812F9"/>
    <w:rsid w:val="00481815"/>
    <w:rsid w:val="00481EB8"/>
    <w:rsid w:val="00486A89"/>
    <w:rsid w:val="0048716A"/>
    <w:rsid w:val="0048761E"/>
    <w:rsid w:val="00491130"/>
    <w:rsid w:val="004923D3"/>
    <w:rsid w:val="00492F4A"/>
    <w:rsid w:val="00493DE2"/>
    <w:rsid w:val="00494696"/>
    <w:rsid w:val="004948CA"/>
    <w:rsid w:val="00495171"/>
    <w:rsid w:val="004955FF"/>
    <w:rsid w:val="0049601B"/>
    <w:rsid w:val="00496BE8"/>
    <w:rsid w:val="00496C5D"/>
    <w:rsid w:val="0049726B"/>
    <w:rsid w:val="004A0AF3"/>
    <w:rsid w:val="004A7334"/>
    <w:rsid w:val="004A76B9"/>
    <w:rsid w:val="004A7A4F"/>
    <w:rsid w:val="004B061B"/>
    <w:rsid w:val="004B06C3"/>
    <w:rsid w:val="004B12B4"/>
    <w:rsid w:val="004B1A88"/>
    <w:rsid w:val="004B1E43"/>
    <w:rsid w:val="004B21B1"/>
    <w:rsid w:val="004B311D"/>
    <w:rsid w:val="004B51A4"/>
    <w:rsid w:val="004B6129"/>
    <w:rsid w:val="004B6993"/>
    <w:rsid w:val="004C0303"/>
    <w:rsid w:val="004C28A5"/>
    <w:rsid w:val="004C4332"/>
    <w:rsid w:val="004C4748"/>
    <w:rsid w:val="004C4F83"/>
    <w:rsid w:val="004C5400"/>
    <w:rsid w:val="004C54BB"/>
    <w:rsid w:val="004C5D11"/>
    <w:rsid w:val="004D1BA4"/>
    <w:rsid w:val="004D2EB4"/>
    <w:rsid w:val="004D352A"/>
    <w:rsid w:val="004D523B"/>
    <w:rsid w:val="004D5540"/>
    <w:rsid w:val="004D58D6"/>
    <w:rsid w:val="004D64C4"/>
    <w:rsid w:val="004D6EDD"/>
    <w:rsid w:val="004D6F87"/>
    <w:rsid w:val="004E05BC"/>
    <w:rsid w:val="004E2100"/>
    <w:rsid w:val="004E3924"/>
    <w:rsid w:val="004E3A33"/>
    <w:rsid w:val="004E3D05"/>
    <w:rsid w:val="004E5666"/>
    <w:rsid w:val="004E65A2"/>
    <w:rsid w:val="004E77EB"/>
    <w:rsid w:val="004F1349"/>
    <w:rsid w:val="004F19F9"/>
    <w:rsid w:val="004F2772"/>
    <w:rsid w:val="004F66BB"/>
    <w:rsid w:val="00500C3F"/>
    <w:rsid w:val="00502F98"/>
    <w:rsid w:val="00503374"/>
    <w:rsid w:val="00505F70"/>
    <w:rsid w:val="0050762F"/>
    <w:rsid w:val="005117C2"/>
    <w:rsid w:val="005125ED"/>
    <w:rsid w:val="005134D2"/>
    <w:rsid w:val="00513ABA"/>
    <w:rsid w:val="00513F09"/>
    <w:rsid w:val="0051401F"/>
    <w:rsid w:val="005158DE"/>
    <w:rsid w:val="0051701B"/>
    <w:rsid w:val="00523924"/>
    <w:rsid w:val="00527AB4"/>
    <w:rsid w:val="00530D2E"/>
    <w:rsid w:val="00531E3A"/>
    <w:rsid w:val="00532D49"/>
    <w:rsid w:val="00536431"/>
    <w:rsid w:val="00536DF0"/>
    <w:rsid w:val="00537619"/>
    <w:rsid w:val="0054100B"/>
    <w:rsid w:val="00541884"/>
    <w:rsid w:val="005427A4"/>
    <w:rsid w:val="00543E4F"/>
    <w:rsid w:val="00544483"/>
    <w:rsid w:val="0054689F"/>
    <w:rsid w:val="0054764E"/>
    <w:rsid w:val="005504A3"/>
    <w:rsid w:val="00551643"/>
    <w:rsid w:val="00551E3C"/>
    <w:rsid w:val="005542D0"/>
    <w:rsid w:val="00556258"/>
    <w:rsid w:val="00557542"/>
    <w:rsid w:val="00557A9E"/>
    <w:rsid w:val="00560090"/>
    <w:rsid w:val="00560502"/>
    <w:rsid w:val="005606C6"/>
    <w:rsid w:val="0056241F"/>
    <w:rsid w:val="00562CC1"/>
    <w:rsid w:val="00563A67"/>
    <w:rsid w:val="005654AC"/>
    <w:rsid w:val="00567EE6"/>
    <w:rsid w:val="00570E2B"/>
    <w:rsid w:val="00572775"/>
    <w:rsid w:val="005746FB"/>
    <w:rsid w:val="005766B8"/>
    <w:rsid w:val="00576D7E"/>
    <w:rsid w:val="00580DA3"/>
    <w:rsid w:val="00580F3B"/>
    <w:rsid w:val="00581104"/>
    <w:rsid w:val="00582336"/>
    <w:rsid w:val="0058337A"/>
    <w:rsid w:val="00584A72"/>
    <w:rsid w:val="00587746"/>
    <w:rsid w:val="00587890"/>
    <w:rsid w:val="00590256"/>
    <w:rsid w:val="00594AA0"/>
    <w:rsid w:val="005A32FE"/>
    <w:rsid w:val="005A5DA8"/>
    <w:rsid w:val="005A6E4D"/>
    <w:rsid w:val="005B03D2"/>
    <w:rsid w:val="005B15C6"/>
    <w:rsid w:val="005B1D4D"/>
    <w:rsid w:val="005B3A90"/>
    <w:rsid w:val="005B47B5"/>
    <w:rsid w:val="005B4985"/>
    <w:rsid w:val="005B4EDF"/>
    <w:rsid w:val="005B7F6E"/>
    <w:rsid w:val="005C1DA3"/>
    <w:rsid w:val="005C1E2C"/>
    <w:rsid w:val="005C1F32"/>
    <w:rsid w:val="005C282A"/>
    <w:rsid w:val="005C43BE"/>
    <w:rsid w:val="005C609B"/>
    <w:rsid w:val="005C60B6"/>
    <w:rsid w:val="005C61D5"/>
    <w:rsid w:val="005C64B8"/>
    <w:rsid w:val="005C6CB3"/>
    <w:rsid w:val="005D40E5"/>
    <w:rsid w:val="005D49FA"/>
    <w:rsid w:val="005D6B53"/>
    <w:rsid w:val="005D7176"/>
    <w:rsid w:val="005D7A7D"/>
    <w:rsid w:val="005D7C02"/>
    <w:rsid w:val="005E0C5B"/>
    <w:rsid w:val="005E3A5A"/>
    <w:rsid w:val="005E4960"/>
    <w:rsid w:val="005E78C6"/>
    <w:rsid w:val="005F466B"/>
    <w:rsid w:val="005F6498"/>
    <w:rsid w:val="005F747B"/>
    <w:rsid w:val="005F79C0"/>
    <w:rsid w:val="006008CA"/>
    <w:rsid w:val="00601424"/>
    <w:rsid w:val="00604B4B"/>
    <w:rsid w:val="006050FA"/>
    <w:rsid w:val="00606FCE"/>
    <w:rsid w:val="00607032"/>
    <w:rsid w:val="00610485"/>
    <w:rsid w:val="00610E96"/>
    <w:rsid w:val="00611119"/>
    <w:rsid w:val="00611159"/>
    <w:rsid w:val="006121AE"/>
    <w:rsid w:val="006121BC"/>
    <w:rsid w:val="00612A22"/>
    <w:rsid w:val="00614237"/>
    <w:rsid w:val="00614C5A"/>
    <w:rsid w:val="00616228"/>
    <w:rsid w:val="00617BF7"/>
    <w:rsid w:val="006200D2"/>
    <w:rsid w:val="00620F83"/>
    <w:rsid w:val="00621DDB"/>
    <w:rsid w:val="0062287D"/>
    <w:rsid w:val="00625CE6"/>
    <w:rsid w:val="00625D15"/>
    <w:rsid w:val="006261DC"/>
    <w:rsid w:val="006315A6"/>
    <w:rsid w:val="00634CF1"/>
    <w:rsid w:val="00637B60"/>
    <w:rsid w:val="00640013"/>
    <w:rsid w:val="00640960"/>
    <w:rsid w:val="00641AF7"/>
    <w:rsid w:val="0064300E"/>
    <w:rsid w:val="006444FE"/>
    <w:rsid w:val="0064571C"/>
    <w:rsid w:val="00645E96"/>
    <w:rsid w:val="00650110"/>
    <w:rsid w:val="006521B1"/>
    <w:rsid w:val="0065365E"/>
    <w:rsid w:val="00654801"/>
    <w:rsid w:val="00655589"/>
    <w:rsid w:val="00660B02"/>
    <w:rsid w:val="00661AD3"/>
    <w:rsid w:val="00661DF1"/>
    <w:rsid w:val="006632E9"/>
    <w:rsid w:val="00663716"/>
    <w:rsid w:val="006640BA"/>
    <w:rsid w:val="00665F2E"/>
    <w:rsid w:val="00667A25"/>
    <w:rsid w:val="00667F99"/>
    <w:rsid w:val="006708DA"/>
    <w:rsid w:val="00670F4A"/>
    <w:rsid w:val="00671981"/>
    <w:rsid w:val="00671CBA"/>
    <w:rsid w:val="00672859"/>
    <w:rsid w:val="006728CA"/>
    <w:rsid w:val="00672B48"/>
    <w:rsid w:val="006734E3"/>
    <w:rsid w:val="006758A6"/>
    <w:rsid w:val="00677CD9"/>
    <w:rsid w:val="006802BD"/>
    <w:rsid w:val="00680739"/>
    <w:rsid w:val="0068096E"/>
    <w:rsid w:val="0068157B"/>
    <w:rsid w:val="00681830"/>
    <w:rsid w:val="00683B50"/>
    <w:rsid w:val="00683D95"/>
    <w:rsid w:val="00685630"/>
    <w:rsid w:val="00691902"/>
    <w:rsid w:val="00695630"/>
    <w:rsid w:val="00695A20"/>
    <w:rsid w:val="006970F3"/>
    <w:rsid w:val="006A649A"/>
    <w:rsid w:val="006B07C8"/>
    <w:rsid w:val="006B0C65"/>
    <w:rsid w:val="006B2186"/>
    <w:rsid w:val="006B38DB"/>
    <w:rsid w:val="006B4BEB"/>
    <w:rsid w:val="006B600A"/>
    <w:rsid w:val="006B612E"/>
    <w:rsid w:val="006B7957"/>
    <w:rsid w:val="006C2892"/>
    <w:rsid w:val="006C62EE"/>
    <w:rsid w:val="006C77B8"/>
    <w:rsid w:val="006C7CDF"/>
    <w:rsid w:val="006D2CE5"/>
    <w:rsid w:val="006D346D"/>
    <w:rsid w:val="006D3AB9"/>
    <w:rsid w:val="006D3FD4"/>
    <w:rsid w:val="006D4561"/>
    <w:rsid w:val="006D5AA7"/>
    <w:rsid w:val="006D6828"/>
    <w:rsid w:val="006D6FFB"/>
    <w:rsid w:val="006E16BE"/>
    <w:rsid w:val="006E1D9E"/>
    <w:rsid w:val="006E22BA"/>
    <w:rsid w:val="006E45CE"/>
    <w:rsid w:val="006E625E"/>
    <w:rsid w:val="006E67C0"/>
    <w:rsid w:val="006E6DA3"/>
    <w:rsid w:val="006F1C18"/>
    <w:rsid w:val="006F1DC9"/>
    <w:rsid w:val="006F3166"/>
    <w:rsid w:val="006F43C8"/>
    <w:rsid w:val="006F4DDC"/>
    <w:rsid w:val="006F4FAF"/>
    <w:rsid w:val="006F5536"/>
    <w:rsid w:val="006F74AA"/>
    <w:rsid w:val="007002A3"/>
    <w:rsid w:val="00701B69"/>
    <w:rsid w:val="0070700D"/>
    <w:rsid w:val="00707B1D"/>
    <w:rsid w:val="00711787"/>
    <w:rsid w:val="007117C8"/>
    <w:rsid w:val="0071284A"/>
    <w:rsid w:val="00715063"/>
    <w:rsid w:val="00715887"/>
    <w:rsid w:val="00716CA4"/>
    <w:rsid w:val="00721130"/>
    <w:rsid w:val="0072169E"/>
    <w:rsid w:val="0072635D"/>
    <w:rsid w:val="0072648C"/>
    <w:rsid w:val="00726519"/>
    <w:rsid w:val="00727137"/>
    <w:rsid w:val="007277F6"/>
    <w:rsid w:val="007305CC"/>
    <w:rsid w:val="00731D26"/>
    <w:rsid w:val="007339E5"/>
    <w:rsid w:val="00734071"/>
    <w:rsid w:val="00736443"/>
    <w:rsid w:val="0073702C"/>
    <w:rsid w:val="0073712F"/>
    <w:rsid w:val="00737CD7"/>
    <w:rsid w:val="0074162D"/>
    <w:rsid w:val="00742C76"/>
    <w:rsid w:val="00743964"/>
    <w:rsid w:val="00743AD0"/>
    <w:rsid w:val="00746168"/>
    <w:rsid w:val="00750039"/>
    <w:rsid w:val="00750455"/>
    <w:rsid w:val="00750897"/>
    <w:rsid w:val="0075198C"/>
    <w:rsid w:val="00752070"/>
    <w:rsid w:val="00752640"/>
    <w:rsid w:val="007555DE"/>
    <w:rsid w:val="00757404"/>
    <w:rsid w:val="00760BAA"/>
    <w:rsid w:val="0076165A"/>
    <w:rsid w:val="00761D40"/>
    <w:rsid w:val="00763313"/>
    <w:rsid w:val="0076333C"/>
    <w:rsid w:val="00764A8C"/>
    <w:rsid w:val="007664D0"/>
    <w:rsid w:val="0076724B"/>
    <w:rsid w:val="00775FDE"/>
    <w:rsid w:val="0078107C"/>
    <w:rsid w:val="00781CBC"/>
    <w:rsid w:val="00781DA2"/>
    <w:rsid w:val="00783859"/>
    <w:rsid w:val="007844B3"/>
    <w:rsid w:val="00785731"/>
    <w:rsid w:val="00786DF4"/>
    <w:rsid w:val="00791538"/>
    <w:rsid w:val="0079355F"/>
    <w:rsid w:val="007935DA"/>
    <w:rsid w:val="00793A2B"/>
    <w:rsid w:val="00795ADB"/>
    <w:rsid w:val="00796373"/>
    <w:rsid w:val="00797127"/>
    <w:rsid w:val="00797868"/>
    <w:rsid w:val="007A0182"/>
    <w:rsid w:val="007A0717"/>
    <w:rsid w:val="007A211E"/>
    <w:rsid w:val="007A221A"/>
    <w:rsid w:val="007A2B47"/>
    <w:rsid w:val="007A338A"/>
    <w:rsid w:val="007A5726"/>
    <w:rsid w:val="007A58AF"/>
    <w:rsid w:val="007A6637"/>
    <w:rsid w:val="007A7606"/>
    <w:rsid w:val="007A765F"/>
    <w:rsid w:val="007B04C5"/>
    <w:rsid w:val="007B3706"/>
    <w:rsid w:val="007B4635"/>
    <w:rsid w:val="007B4EF3"/>
    <w:rsid w:val="007B59D8"/>
    <w:rsid w:val="007B62CC"/>
    <w:rsid w:val="007C35B8"/>
    <w:rsid w:val="007C3710"/>
    <w:rsid w:val="007C42BE"/>
    <w:rsid w:val="007C489D"/>
    <w:rsid w:val="007C7693"/>
    <w:rsid w:val="007C7C63"/>
    <w:rsid w:val="007D1D25"/>
    <w:rsid w:val="007D1E3A"/>
    <w:rsid w:val="007D2339"/>
    <w:rsid w:val="007D3644"/>
    <w:rsid w:val="007D3AF6"/>
    <w:rsid w:val="007D4D76"/>
    <w:rsid w:val="007D4F7B"/>
    <w:rsid w:val="007D6955"/>
    <w:rsid w:val="007D6E7E"/>
    <w:rsid w:val="007E4352"/>
    <w:rsid w:val="007E5738"/>
    <w:rsid w:val="007E5B2D"/>
    <w:rsid w:val="007E5D53"/>
    <w:rsid w:val="007E689F"/>
    <w:rsid w:val="007E68E8"/>
    <w:rsid w:val="007E7254"/>
    <w:rsid w:val="007F05FF"/>
    <w:rsid w:val="007F273C"/>
    <w:rsid w:val="007F3A5A"/>
    <w:rsid w:val="007F3FFF"/>
    <w:rsid w:val="007F443A"/>
    <w:rsid w:val="007F5190"/>
    <w:rsid w:val="007F6C8F"/>
    <w:rsid w:val="0080293E"/>
    <w:rsid w:val="00802B0D"/>
    <w:rsid w:val="00802C3B"/>
    <w:rsid w:val="00805F85"/>
    <w:rsid w:val="00807194"/>
    <w:rsid w:val="00807A11"/>
    <w:rsid w:val="008101A2"/>
    <w:rsid w:val="00812D7B"/>
    <w:rsid w:val="00813DCC"/>
    <w:rsid w:val="00815DE2"/>
    <w:rsid w:val="00816D9D"/>
    <w:rsid w:val="00817285"/>
    <w:rsid w:val="00820D1F"/>
    <w:rsid w:val="00820EDC"/>
    <w:rsid w:val="00822413"/>
    <w:rsid w:val="0082312D"/>
    <w:rsid w:val="0082469D"/>
    <w:rsid w:val="00824FE0"/>
    <w:rsid w:val="00826482"/>
    <w:rsid w:val="0082777E"/>
    <w:rsid w:val="0082777F"/>
    <w:rsid w:val="00827FAA"/>
    <w:rsid w:val="00830962"/>
    <w:rsid w:val="00831BE3"/>
    <w:rsid w:val="008339B3"/>
    <w:rsid w:val="00835583"/>
    <w:rsid w:val="008363E4"/>
    <w:rsid w:val="00837502"/>
    <w:rsid w:val="008375AF"/>
    <w:rsid w:val="008417F4"/>
    <w:rsid w:val="00841C85"/>
    <w:rsid w:val="0084331D"/>
    <w:rsid w:val="008437C0"/>
    <w:rsid w:val="008441C4"/>
    <w:rsid w:val="00844394"/>
    <w:rsid w:val="008447F9"/>
    <w:rsid w:val="00844A26"/>
    <w:rsid w:val="0084647F"/>
    <w:rsid w:val="00851420"/>
    <w:rsid w:val="00853153"/>
    <w:rsid w:val="008533A7"/>
    <w:rsid w:val="00854EAD"/>
    <w:rsid w:val="00856864"/>
    <w:rsid w:val="00860675"/>
    <w:rsid w:val="00860C96"/>
    <w:rsid w:val="008611F7"/>
    <w:rsid w:val="008618B7"/>
    <w:rsid w:val="008618F5"/>
    <w:rsid w:val="00862665"/>
    <w:rsid w:val="008644DA"/>
    <w:rsid w:val="00864ABF"/>
    <w:rsid w:val="008675C5"/>
    <w:rsid w:val="00867B68"/>
    <w:rsid w:val="008703B6"/>
    <w:rsid w:val="00870755"/>
    <w:rsid w:val="00871639"/>
    <w:rsid w:val="008718FB"/>
    <w:rsid w:val="008758BE"/>
    <w:rsid w:val="00880114"/>
    <w:rsid w:val="00883183"/>
    <w:rsid w:val="00883F7B"/>
    <w:rsid w:val="00884329"/>
    <w:rsid w:val="00884DCE"/>
    <w:rsid w:val="00885A79"/>
    <w:rsid w:val="00886135"/>
    <w:rsid w:val="0088734B"/>
    <w:rsid w:val="00887557"/>
    <w:rsid w:val="00890065"/>
    <w:rsid w:val="008922DF"/>
    <w:rsid w:val="008930F3"/>
    <w:rsid w:val="008937EE"/>
    <w:rsid w:val="008977DA"/>
    <w:rsid w:val="008A15D1"/>
    <w:rsid w:val="008A2B51"/>
    <w:rsid w:val="008A3B0E"/>
    <w:rsid w:val="008A3BEB"/>
    <w:rsid w:val="008A6595"/>
    <w:rsid w:val="008A74F5"/>
    <w:rsid w:val="008B3289"/>
    <w:rsid w:val="008B34A8"/>
    <w:rsid w:val="008B45C4"/>
    <w:rsid w:val="008B7919"/>
    <w:rsid w:val="008C09A9"/>
    <w:rsid w:val="008C0FEC"/>
    <w:rsid w:val="008C1CCB"/>
    <w:rsid w:val="008C20A1"/>
    <w:rsid w:val="008C3812"/>
    <w:rsid w:val="008C3ECE"/>
    <w:rsid w:val="008C4812"/>
    <w:rsid w:val="008C6DA0"/>
    <w:rsid w:val="008D01A8"/>
    <w:rsid w:val="008D25D9"/>
    <w:rsid w:val="008D3DAA"/>
    <w:rsid w:val="008D4CB2"/>
    <w:rsid w:val="008D5E8E"/>
    <w:rsid w:val="008D7E1E"/>
    <w:rsid w:val="008E1415"/>
    <w:rsid w:val="008E1894"/>
    <w:rsid w:val="008E2058"/>
    <w:rsid w:val="008E2437"/>
    <w:rsid w:val="008E3F3C"/>
    <w:rsid w:val="008E4830"/>
    <w:rsid w:val="008E505E"/>
    <w:rsid w:val="008E5A21"/>
    <w:rsid w:val="008F321D"/>
    <w:rsid w:val="008F37EE"/>
    <w:rsid w:val="009009E6"/>
    <w:rsid w:val="00900CF2"/>
    <w:rsid w:val="009033FF"/>
    <w:rsid w:val="00903782"/>
    <w:rsid w:val="00906B3E"/>
    <w:rsid w:val="00907CB6"/>
    <w:rsid w:val="00910646"/>
    <w:rsid w:val="00911C4C"/>
    <w:rsid w:val="00911E5A"/>
    <w:rsid w:val="009123B6"/>
    <w:rsid w:val="00914BC3"/>
    <w:rsid w:val="0091549F"/>
    <w:rsid w:val="009157E4"/>
    <w:rsid w:val="0091589C"/>
    <w:rsid w:val="00916138"/>
    <w:rsid w:val="00921DB6"/>
    <w:rsid w:val="00921F4D"/>
    <w:rsid w:val="0092282B"/>
    <w:rsid w:val="00925E9D"/>
    <w:rsid w:val="0092618C"/>
    <w:rsid w:val="009263E6"/>
    <w:rsid w:val="00927075"/>
    <w:rsid w:val="0092772C"/>
    <w:rsid w:val="00930788"/>
    <w:rsid w:val="0093095D"/>
    <w:rsid w:val="009309FC"/>
    <w:rsid w:val="00930CFD"/>
    <w:rsid w:val="00931D23"/>
    <w:rsid w:val="0093212D"/>
    <w:rsid w:val="00933AC0"/>
    <w:rsid w:val="0093590A"/>
    <w:rsid w:val="00941983"/>
    <w:rsid w:val="0094269D"/>
    <w:rsid w:val="009438CC"/>
    <w:rsid w:val="00943B9B"/>
    <w:rsid w:val="009444FE"/>
    <w:rsid w:val="00945190"/>
    <w:rsid w:val="0094553A"/>
    <w:rsid w:val="009459DC"/>
    <w:rsid w:val="00946038"/>
    <w:rsid w:val="00946C89"/>
    <w:rsid w:val="00950605"/>
    <w:rsid w:val="009508FF"/>
    <w:rsid w:val="009527F0"/>
    <w:rsid w:val="0095380D"/>
    <w:rsid w:val="009563AD"/>
    <w:rsid w:val="009613F5"/>
    <w:rsid w:val="009638E3"/>
    <w:rsid w:val="00966DAE"/>
    <w:rsid w:val="00967FD7"/>
    <w:rsid w:val="009720EC"/>
    <w:rsid w:val="00973F1A"/>
    <w:rsid w:val="00976106"/>
    <w:rsid w:val="009776F7"/>
    <w:rsid w:val="009804CE"/>
    <w:rsid w:val="009820AB"/>
    <w:rsid w:val="009826E1"/>
    <w:rsid w:val="0098306F"/>
    <w:rsid w:val="0098451C"/>
    <w:rsid w:val="0098497D"/>
    <w:rsid w:val="00985653"/>
    <w:rsid w:val="00985FA5"/>
    <w:rsid w:val="0098621A"/>
    <w:rsid w:val="00987B5C"/>
    <w:rsid w:val="00990B40"/>
    <w:rsid w:val="00991BAE"/>
    <w:rsid w:val="009934F4"/>
    <w:rsid w:val="009955F8"/>
    <w:rsid w:val="009A08DA"/>
    <w:rsid w:val="009A12B4"/>
    <w:rsid w:val="009A1B11"/>
    <w:rsid w:val="009A1EE3"/>
    <w:rsid w:val="009A267E"/>
    <w:rsid w:val="009A4242"/>
    <w:rsid w:val="009A4ECC"/>
    <w:rsid w:val="009A56B8"/>
    <w:rsid w:val="009A5A4B"/>
    <w:rsid w:val="009B19D0"/>
    <w:rsid w:val="009B1B9E"/>
    <w:rsid w:val="009B24B8"/>
    <w:rsid w:val="009B6929"/>
    <w:rsid w:val="009C356A"/>
    <w:rsid w:val="009C4403"/>
    <w:rsid w:val="009C4878"/>
    <w:rsid w:val="009C5CBB"/>
    <w:rsid w:val="009C678D"/>
    <w:rsid w:val="009D0C90"/>
    <w:rsid w:val="009D4B2E"/>
    <w:rsid w:val="009D4D64"/>
    <w:rsid w:val="009D7A2C"/>
    <w:rsid w:val="009E0379"/>
    <w:rsid w:val="009E12EF"/>
    <w:rsid w:val="009E18A1"/>
    <w:rsid w:val="009E1EE9"/>
    <w:rsid w:val="009E33A4"/>
    <w:rsid w:val="009E3F09"/>
    <w:rsid w:val="009E4E79"/>
    <w:rsid w:val="009E5BEC"/>
    <w:rsid w:val="009E7193"/>
    <w:rsid w:val="009F056C"/>
    <w:rsid w:val="009F1CFC"/>
    <w:rsid w:val="009F33C4"/>
    <w:rsid w:val="009F36DB"/>
    <w:rsid w:val="009F37B0"/>
    <w:rsid w:val="009F399A"/>
    <w:rsid w:val="009F5D14"/>
    <w:rsid w:val="009F62C6"/>
    <w:rsid w:val="00A00BA1"/>
    <w:rsid w:val="00A022A2"/>
    <w:rsid w:val="00A02D09"/>
    <w:rsid w:val="00A03E00"/>
    <w:rsid w:val="00A10BA0"/>
    <w:rsid w:val="00A110BF"/>
    <w:rsid w:val="00A14BB3"/>
    <w:rsid w:val="00A157F7"/>
    <w:rsid w:val="00A1733F"/>
    <w:rsid w:val="00A215CD"/>
    <w:rsid w:val="00A224D3"/>
    <w:rsid w:val="00A23DCB"/>
    <w:rsid w:val="00A24399"/>
    <w:rsid w:val="00A245A1"/>
    <w:rsid w:val="00A24F38"/>
    <w:rsid w:val="00A250CC"/>
    <w:rsid w:val="00A3139A"/>
    <w:rsid w:val="00A318A1"/>
    <w:rsid w:val="00A328DD"/>
    <w:rsid w:val="00A35473"/>
    <w:rsid w:val="00A35F69"/>
    <w:rsid w:val="00A363CF"/>
    <w:rsid w:val="00A37A0A"/>
    <w:rsid w:val="00A37B77"/>
    <w:rsid w:val="00A41B55"/>
    <w:rsid w:val="00A41D65"/>
    <w:rsid w:val="00A4203E"/>
    <w:rsid w:val="00A42172"/>
    <w:rsid w:val="00A4232F"/>
    <w:rsid w:val="00A47372"/>
    <w:rsid w:val="00A51C02"/>
    <w:rsid w:val="00A54D89"/>
    <w:rsid w:val="00A57399"/>
    <w:rsid w:val="00A57D3C"/>
    <w:rsid w:val="00A604DD"/>
    <w:rsid w:val="00A62E7F"/>
    <w:rsid w:val="00A643A3"/>
    <w:rsid w:val="00A66983"/>
    <w:rsid w:val="00A679E1"/>
    <w:rsid w:val="00A700E4"/>
    <w:rsid w:val="00A718A7"/>
    <w:rsid w:val="00A719E8"/>
    <w:rsid w:val="00A7482B"/>
    <w:rsid w:val="00A74DDC"/>
    <w:rsid w:val="00A76031"/>
    <w:rsid w:val="00A77537"/>
    <w:rsid w:val="00A8145F"/>
    <w:rsid w:val="00A81B41"/>
    <w:rsid w:val="00A82881"/>
    <w:rsid w:val="00A83C52"/>
    <w:rsid w:val="00A85B5F"/>
    <w:rsid w:val="00A86865"/>
    <w:rsid w:val="00A86A2B"/>
    <w:rsid w:val="00A90B5F"/>
    <w:rsid w:val="00A90F98"/>
    <w:rsid w:val="00A911B5"/>
    <w:rsid w:val="00A92CB8"/>
    <w:rsid w:val="00A93039"/>
    <w:rsid w:val="00A938AD"/>
    <w:rsid w:val="00A94ED8"/>
    <w:rsid w:val="00A9693A"/>
    <w:rsid w:val="00AA0399"/>
    <w:rsid w:val="00AA2C20"/>
    <w:rsid w:val="00AA323C"/>
    <w:rsid w:val="00AA41A3"/>
    <w:rsid w:val="00AA433B"/>
    <w:rsid w:val="00AA7D63"/>
    <w:rsid w:val="00AA7EAF"/>
    <w:rsid w:val="00AB019A"/>
    <w:rsid w:val="00AB022B"/>
    <w:rsid w:val="00AB3968"/>
    <w:rsid w:val="00AB3B9A"/>
    <w:rsid w:val="00AB3F48"/>
    <w:rsid w:val="00AB4B52"/>
    <w:rsid w:val="00AB5B0E"/>
    <w:rsid w:val="00AC1843"/>
    <w:rsid w:val="00AC3D55"/>
    <w:rsid w:val="00AC5858"/>
    <w:rsid w:val="00AC6E0B"/>
    <w:rsid w:val="00AC6FAB"/>
    <w:rsid w:val="00AC7830"/>
    <w:rsid w:val="00AD313C"/>
    <w:rsid w:val="00AD41EF"/>
    <w:rsid w:val="00AD50F9"/>
    <w:rsid w:val="00AD6323"/>
    <w:rsid w:val="00AE2476"/>
    <w:rsid w:val="00AE2839"/>
    <w:rsid w:val="00AE2C9E"/>
    <w:rsid w:val="00AE3A87"/>
    <w:rsid w:val="00AE5BC5"/>
    <w:rsid w:val="00AE7A9B"/>
    <w:rsid w:val="00AE7FF9"/>
    <w:rsid w:val="00AF3C10"/>
    <w:rsid w:val="00AF6563"/>
    <w:rsid w:val="00B00E24"/>
    <w:rsid w:val="00B05691"/>
    <w:rsid w:val="00B05FC7"/>
    <w:rsid w:val="00B121FB"/>
    <w:rsid w:val="00B145D5"/>
    <w:rsid w:val="00B176C6"/>
    <w:rsid w:val="00B219E3"/>
    <w:rsid w:val="00B22145"/>
    <w:rsid w:val="00B22D36"/>
    <w:rsid w:val="00B2344F"/>
    <w:rsid w:val="00B2587E"/>
    <w:rsid w:val="00B26EC9"/>
    <w:rsid w:val="00B30D3D"/>
    <w:rsid w:val="00B30E86"/>
    <w:rsid w:val="00B311AA"/>
    <w:rsid w:val="00B3401D"/>
    <w:rsid w:val="00B3543B"/>
    <w:rsid w:val="00B36090"/>
    <w:rsid w:val="00B36DC2"/>
    <w:rsid w:val="00B412AD"/>
    <w:rsid w:val="00B43A58"/>
    <w:rsid w:val="00B4411C"/>
    <w:rsid w:val="00B44146"/>
    <w:rsid w:val="00B45039"/>
    <w:rsid w:val="00B46374"/>
    <w:rsid w:val="00B47BCF"/>
    <w:rsid w:val="00B51639"/>
    <w:rsid w:val="00B51FE5"/>
    <w:rsid w:val="00B529CC"/>
    <w:rsid w:val="00B55B6A"/>
    <w:rsid w:val="00B55B8D"/>
    <w:rsid w:val="00B604E5"/>
    <w:rsid w:val="00B60BB4"/>
    <w:rsid w:val="00B61E31"/>
    <w:rsid w:val="00B63BAD"/>
    <w:rsid w:val="00B63D89"/>
    <w:rsid w:val="00B651F3"/>
    <w:rsid w:val="00B654AB"/>
    <w:rsid w:val="00B65A13"/>
    <w:rsid w:val="00B65AAF"/>
    <w:rsid w:val="00B700AB"/>
    <w:rsid w:val="00B71A8F"/>
    <w:rsid w:val="00B73873"/>
    <w:rsid w:val="00B74024"/>
    <w:rsid w:val="00B74B0F"/>
    <w:rsid w:val="00B75B3D"/>
    <w:rsid w:val="00B75F6A"/>
    <w:rsid w:val="00B8025A"/>
    <w:rsid w:val="00B80578"/>
    <w:rsid w:val="00B806A2"/>
    <w:rsid w:val="00B80EAC"/>
    <w:rsid w:val="00B8236C"/>
    <w:rsid w:val="00B83887"/>
    <w:rsid w:val="00B8490A"/>
    <w:rsid w:val="00B85A16"/>
    <w:rsid w:val="00B8632D"/>
    <w:rsid w:val="00B90A5B"/>
    <w:rsid w:val="00B91730"/>
    <w:rsid w:val="00B91E16"/>
    <w:rsid w:val="00B9262E"/>
    <w:rsid w:val="00B9289F"/>
    <w:rsid w:val="00B94887"/>
    <w:rsid w:val="00B949B6"/>
    <w:rsid w:val="00BA1DF4"/>
    <w:rsid w:val="00BA2400"/>
    <w:rsid w:val="00BA3147"/>
    <w:rsid w:val="00BA3A72"/>
    <w:rsid w:val="00BA58A5"/>
    <w:rsid w:val="00BA5E6E"/>
    <w:rsid w:val="00BB2646"/>
    <w:rsid w:val="00BB4113"/>
    <w:rsid w:val="00BB72FA"/>
    <w:rsid w:val="00BC02CE"/>
    <w:rsid w:val="00BC18A4"/>
    <w:rsid w:val="00BC192D"/>
    <w:rsid w:val="00BC2B9C"/>
    <w:rsid w:val="00BC2F8A"/>
    <w:rsid w:val="00BC5DDE"/>
    <w:rsid w:val="00BC6AA3"/>
    <w:rsid w:val="00BC72E1"/>
    <w:rsid w:val="00BC7CCD"/>
    <w:rsid w:val="00BD11E2"/>
    <w:rsid w:val="00BD244E"/>
    <w:rsid w:val="00BD42DD"/>
    <w:rsid w:val="00BD4F61"/>
    <w:rsid w:val="00BD5EAD"/>
    <w:rsid w:val="00BD6C3E"/>
    <w:rsid w:val="00BD7EDE"/>
    <w:rsid w:val="00BE0259"/>
    <w:rsid w:val="00BE082B"/>
    <w:rsid w:val="00BE17B2"/>
    <w:rsid w:val="00BE3E6A"/>
    <w:rsid w:val="00BE4990"/>
    <w:rsid w:val="00BE65EF"/>
    <w:rsid w:val="00BF150B"/>
    <w:rsid w:val="00BF2C46"/>
    <w:rsid w:val="00BF3DBA"/>
    <w:rsid w:val="00BF4D1F"/>
    <w:rsid w:val="00BF5167"/>
    <w:rsid w:val="00BF571D"/>
    <w:rsid w:val="00BF5EEC"/>
    <w:rsid w:val="00BF788E"/>
    <w:rsid w:val="00BF7EBE"/>
    <w:rsid w:val="00C007DD"/>
    <w:rsid w:val="00C02EE7"/>
    <w:rsid w:val="00C03041"/>
    <w:rsid w:val="00C05CAD"/>
    <w:rsid w:val="00C05FA7"/>
    <w:rsid w:val="00C13AC3"/>
    <w:rsid w:val="00C13EAB"/>
    <w:rsid w:val="00C160C0"/>
    <w:rsid w:val="00C2233E"/>
    <w:rsid w:val="00C25CDD"/>
    <w:rsid w:val="00C260B2"/>
    <w:rsid w:val="00C2630A"/>
    <w:rsid w:val="00C277FD"/>
    <w:rsid w:val="00C314E6"/>
    <w:rsid w:val="00C3159B"/>
    <w:rsid w:val="00C33249"/>
    <w:rsid w:val="00C339F0"/>
    <w:rsid w:val="00C36B93"/>
    <w:rsid w:val="00C42F2C"/>
    <w:rsid w:val="00C432C8"/>
    <w:rsid w:val="00C43EA3"/>
    <w:rsid w:val="00C44387"/>
    <w:rsid w:val="00C44BB4"/>
    <w:rsid w:val="00C473DB"/>
    <w:rsid w:val="00C47BE8"/>
    <w:rsid w:val="00C5210A"/>
    <w:rsid w:val="00C52743"/>
    <w:rsid w:val="00C5284E"/>
    <w:rsid w:val="00C54E76"/>
    <w:rsid w:val="00C55F21"/>
    <w:rsid w:val="00C5796B"/>
    <w:rsid w:val="00C66CCE"/>
    <w:rsid w:val="00C70A60"/>
    <w:rsid w:val="00C71B4F"/>
    <w:rsid w:val="00C72136"/>
    <w:rsid w:val="00C72C5B"/>
    <w:rsid w:val="00C73824"/>
    <w:rsid w:val="00C73B01"/>
    <w:rsid w:val="00C73D95"/>
    <w:rsid w:val="00C776CE"/>
    <w:rsid w:val="00C81E39"/>
    <w:rsid w:val="00C83391"/>
    <w:rsid w:val="00C83FA1"/>
    <w:rsid w:val="00C84DE4"/>
    <w:rsid w:val="00C84F7A"/>
    <w:rsid w:val="00C85778"/>
    <w:rsid w:val="00C85AC5"/>
    <w:rsid w:val="00C87741"/>
    <w:rsid w:val="00C902C8"/>
    <w:rsid w:val="00C927F7"/>
    <w:rsid w:val="00C92B76"/>
    <w:rsid w:val="00C937FE"/>
    <w:rsid w:val="00C95090"/>
    <w:rsid w:val="00C95C9F"/>
    <w:rsid w:val="00C97AED"/>
    <w:rsid w:val="00CA02C3"/>
    <w:rsid w:val="00CA2315"/>
    <w:rsid w:val="00CA37D8"/>
    <w:rsid w:val="00CA49A6"/>
    <w:rsid w:val="00CA55F1"/>
    <w:rsid w:val="00CA6FD6"/>
    <w:rsid w:val="00CB172A"/>
    <w:rsid w:val="00CB5D22"/>
    <w:rsid w:val="00CC0256"/>
    <w:rsid w:val="00CC1642"/>
    <w:rsid w:val="00CC21B0"/>
    <w:rsid w:val="00CC2AFE"/>
    <w:rsid w:val="00CC40F2"/>
    <w:rsid w:val="00CC519A"/>
    <w:rsid w:val="00CC5E9F"/>
    <w:rsid w:val="00CC62BC"/>
    <w:rsid w:val="00CC7BA6"/>
    <w:rsid w:val="00CE0CC4"/>
    <w:rsid w:val="00CE0EC9"/>
    <w:rsid w:val="00CE1046"/>
    <w:rsid w:val="00CE2080"/>
    <w:rsid w:val="00CE2446"/>
    <w:rsid w:val="00CE2CBF"/>
    <w:rsid w:val="00CE4299"/>
    <w:rsid w:val="00CF16C8"/>
    <w:rsid w:val="00CF65F9"/>
    <w:rsid w:val="00CF71CB"/>
    <w:rsid w:val="00CF7295"/>
    <w:rsid w:val="00CF799F"/>
    <w:rsid w:val="00D00044"/>
    <w:rsid w:val="00D00A4C"/>
    <w:rsid w:val="00D01FCE"/>
    <w:rsid w:val="00D0279E"/>
    <w:rsid w:val="00D029DA"/>
    <w:rsid w:val="00D03399"/>
    <w:rsid w:val="00D056E5"/>
    <w:rsid w:val="00D07B05"/>
    <w:rsid w:val="00D10689"/>
    <w:rsid w:val="00D108A3"/>
    <w:rsid w:val="00D14342"/>
    <w:rsid w:val="00D165FE"/>
    <w:rsid w:val="00D16C3D"/>
    <w:rsid w:val="00D16CAC"/>
    <w:rsid w:val="00D177DE"/>
    <w:rsid w:val="00D20A0B"/>
    <w:rsid w:val="00D20CFB"/>
    <w:rsid w:val="00D22CC5"/>
    <w:rsid w:val="00D25185"/>
    <w:rsid w:val="00D25D1C"/>
    <w:rsid w:val="00D26B63"/>
    <w:rsid w:val="00D2704F"/>
    <w:rsid w:val="00D277D8"/>
    <w:rsid w:val="00D30DE2"/>
    <w:rsid w:val="00D320FC"/>
    <w:rsid w:val="00D34CC9"/>
    <w:rsid w:val="00D36218"/>
    <w:rsid w:val="00D36AF8"/>
    <w:rsid w:val="00D4021D"/>
    <w:rsid w:val="00D40295"/>
    <w:rsid w:val="00D41581"/>
    <w:rsid w:val="00D42491"/>
    <w:rsid w:val="00D4792A"/>
    <w:rsid w:val="00D47BE1"/>
    <w:rsid w:val="00D52699"/>
    <w:rsid w:val="00D551EC"/>
    <w:rsid w:val="00D60D60"/>
    <w:rsid w:val="00D615FA"/>
    <w:rsid w:val="00D61644"/>
    <w:rsid w:val="00D62D91"/>
    <w:rsid w:val="00D64062"/>
    <w:rsid w:val="00D649AD"/>
    <w:rsid w:val="00D70C8F"/>
    <w:rsid w:val="00D71B0E"/>
    <w:rsid w:val="00D73DF6"/>
    <w:rsid w:val="00D74A8E"/>
    <w:rsid w:val="00D74B4A"/>
    <w:rsid w:val="00D760A5"/>
    <w:rsid w:val="00D76161"/>
    <w:rsid w:val="00D773CE"/>
    <w:rsid w:val="00D83E22"/>
    <w:rsid w:val="00D84710"/>
    <w:rsid w:val="00D85AFD"/>
    <w:rsid w:val="00D8777C"/>
    <w:rsid w:val="00D905E7"/>
    <w:rsid w:val="00D914D2"/>
    <w:rsid w:val="00D9208C"/>
    <w:rsid w:val="00D921CB"/>
    <w:rsid w:val="00D9228A"/>
    <w:rsid w:val="00D92C8B"/>
    <w:rsid w:val="00D94DCF"/>
    <w:rsid w:val="00D9629E"/>
    <w:rsid w:val="00DA31F1"/>
    <w:rsid w:val="00DA4937"/>
    <w:rsid w:val="00DA4ADA"/>
    <w:rsid w:val="00DA6AAE"/>
    <w:rsid w:val="00DA78FC"/>
    <w:rsid w:val="00DB1FFD"/>
    <w:rsid w:val="00DB27CA"/>
    <w:rsid w:val="00DB329B"/>
    <w:rsid w:val="00DB37BC"/>
    <w:rsid w:val="00DB3CA6"/>
    <w:rsid w:val="00DB5987"/>
    <w:rsid w:val="00DB6944"/>
    <w:rsid w:val="00DB6CE1"/>
    <w:rsid w:val="00DB6F80"/>
    <w:rsid w:val="00DC0FF8"/>
    <w:rsid w:val="00DC1550"/>
    <w:rsid w:val="00DC19FE"/>
    <w:rsid w:val="00DC2899"/>
    <w:rsid w:val="00DC72F8"/>
    <w:rsid w:val="00DD164F"/>
    <w:rsid w:val="00DD1D61"/>
    <w:rsid w:val="00DD25E2"/>
    <w:rsid w:val="00DD264F"/>
    <w:rsid w:val="00DD38FF"/>
    <w:rsid w:val="00DD3908"/>
    <w:rsid w:val="00DD3A81"/>
    <w:rsid w:val="00DD4561"/>
    <w:rsid w:val="00DD75FF"/>
    <w:rsid w:val="00DD7C77"/>
    <w:rsid w:val="00DD7D4F"/>
    <w:rsid w:val="00DE0FF9"/>
    <w:rsid w:val="00DE1548"/>
    <w:rsid w:val="00DE1F9B"/>
    <w:rsid w:val="00DE3297"/>
    <w:rsid w:val="00DE4A07"/>
    <w:rsid w:val="00DE55F9"/>
    <w:rsid w:val="00DF014C"/>
    <w:rsid w:val="00DF0230"/>
    <w:rsid w:val="00DF0474"/>
    <w:rsid w:val="00DF30A0"/>
    <w:rsid w:val="00DF415E"/>
    <w:rsid w:val="00DF6A6D"/>
    <w:rsid w:val="00DF6B87"/>
    <w:rsid w:val="00E0118D"/>
    <w:rsid w:val="00E01EC9"/>
    <w:rsid w:val="00E02C4A"/>
    <w:rsid w:val="00E05B6D"/>
    <w:rsid w:val="00E07177"/>
    <w:rsid w:val="00E07386"/>
    <w:rsid w:val="00E07FD4"/>
    <w:rsid w:val="00E114E4"/>
    <w:rsid w:val="00E11F3D"/>
    <w:rsid w:val="00E13B80"/>
    <w:rsid w:val="00E1439F"/>
    <w:rsid w:val="00E14CC8"/>
    <w:rsid w:val="00E1533C"/>
    <w:rsid w:val="00E15EA2"/>
    <w:rsid w:val="00E2075B"/>
    <w:rsid w:val="00E21E29"/>
    <w:rsid w:val="00E23BBB"/>
    <w:rsid w:val="00E243C3"/>
    <w:rsid w:val="00E25591"/>
    <w:rsid w:val="00E2756F"/>
    <w:rsid w:val="00E315B5"/>
    <w:rsid w:val="00E33C12"/>
    <w:rsid w:val="00E33E20"/>
    <w:rsid w:val="00E3534E"/>
    <w:rsid w:val="00E35A29"/>
    <w:rsid w:val="00E36095"/>
    <w:rsid w:val="00E37E1B"/>
    <w:rsid w:val="00E40AD0"/>
    <w:rsid w:val="00E4215D"/>
    <w:rsid w:val="00E43EEA"/>
    <w:rsid w:val="00E442F9"/>
    <w:rsid w:val="00E44981"/>
    <w:rsid w:val="00E45050"/>
    <w:rsid w:val="00E45442"/>
    <w:rsid w:val="00E47AFD"/>
    <w:rsid w:val="00E507AD"/>
    <w:rsid w:val="00E50ADE"/>
    <w:rsid w:val="00E50D9F"/>
    <w:rsid w:val="00E51980"/>
    <w:rsid w:val="00E53006"/>
    <w:rsid w:val="00E53E41"/>
    <w:rsid w:val="00E54E77"/>
    <w:rsid w:val="00E54F3F"/>
    <w:rsid w:val="00E5570C"/>
    <w:rsid w:val="00E64519"/>
    <w:rsid w:val="00E64607"/>
    <w:rsid w:val="00E64ECF"/>
    <w:rsid w:val="00E64FC3"/>
    <w:rsid w:val="00E656A8"/>
    <w:rsid w:val="00E7018C"/>
    <w:rsid w:val="00E70480"/>
    <w:rsid w:val="00E70596"/>
    <w:rsid w:val="00E70D34"/>
    <w:rsid w:val="00E77AC0"/>
    <w:rsid w:val="00E810BB"/>
    <w:rsid w:val="00E811E0"/>
    <w:rsid w:val="00E81800"/>
    <w:rsid w:val="00E81C13"/>
    <w:rsid w:val="00E85126"/>
    <w:rsid w:val="00E86A0B"/>
    <w:rsid w:val="00E9069A"/>
    <w:rsid w:val="00E92136"/>
    <w:rsid w:val="00E92190"/>
    <w:rsid w:val="00E9244C"/>
    <w:rsid w:val="00E925F1"/>
    <w:rsid w:val="00E92B83"/>
    <w:rsid w:val="00EA212B"/>
    <w:rsid w:val="00EA3EDD"/>
    <w:rsid w:val="00EA4B75"/>
    <w:rsid w:val="00EA4C60"/>
    <w:rsid w:val="00EA5430"/>
    <w:rsid w:val="00EB07F8"/>
    <w:rsid w:val="00EB0A51"/>
    <w:rsid w:val="00EB1B45"/>
    <w:rsid w:val="00EB1D19"/>
    <w:rsid w:val="00EB2CF9"/>
    <w:rsid w:val="00EB3350"/>
    <w:rsid w:val="00EB3C44"/>
    <w:rsid w:val="00EB55C8"/>
    <w:rsid w:val="00EC1BCB"/>
    <w:rsid w:val="00EC61C1"/>
    <w:rsid w:val="00EC74C8"/>
    <w:rsid w:val="00ED2666"/>
    <w:rsid w:val="00ED32AE"/>
    <w:rsid w:val="00ED361B"/>
    <w:rsid w:val="00ED44EC"/>
    <w:rsid w:val="00ED45D9"/>
    <w:rsid w:val="00ED5826"/>
    <w:rsid w:val="00ED6164"/>
    <w:rsid w:val="00ED77DE"/>
    <w:rsid w:val="00EE1423"/>
    <w:rsid w:val="00EE4235"/>
    <w:rsid w:val="00EE5CF1"/>
    <w:rsid w:val="00EE74C1"/>
    <w:rsid w:val="00EE7AB2"/>
    <w:rsid w:val="00EF63CA"/>
    <w:rsid w:val="00EF6683"/>
    <w:rsid w:val="00F01DCA"/>
    <w:rsid w:val="00F01DE5"/>
    <w:rsid w:val="00F02516"/>
    <w:rsid w:val="00F03E21"/>
    <w:rsid w:val="00F03EA1"/>
    <w:rsid w:val="00F041E6"/>
    <w:rsid w:val="00F045A3"/>
    <w:rsid w:val="00F04AD4"/>
    <w:rsid w:val="00F061A0"/>
    <w:rsid w:val="00F068DC"/>
    <w:rsid w:val="00F06D59"/>
    <w:rsid w:val="00F07B69"/>
    <w:rsid w:val="00F07F85"/>
    <w:rsid w:val="00F105D0"/>
    <w:rsid w:val="00F127AB"/>
    <w:rsid w:val="00F128B8"/>
    <w:rsid w:val="00F157CE"/>
    <w:rsid w:val="00F15EB9"/>
    <w:rsid w:val="00F16B01"/>
    <w:rsid w:val="00F20207"/>
    <w:rsid w:val="00F220BF"/>
    <w:rsid w:val="00F23179"/>
    <w:rsid w:val="00F2451E"/>
    <w:rsid w:val="00F270CA"/>
    <w:rsid w:val="00F308AE"/>
    <w:rsid w:val="00F31513"/>
    <w:rsid w:val="00F31F1F"/>
    <w:rsid w:val="00F34CA6"/>
    <w:rsid w:val="00F355DD"/>
    <w:rsid w:val="00F361C9"/>
    <w:rsid w:val="00F36E07"/>
    <w:rsid w:val="00F378E9"/>
    <w:rsid w:val="00F4099E"/>
    <w:rsid w:val="00F40F16"/>
    <w:rsid w:val="00F4214F"/>
    <w:rsid w:val="00F4232D"/>
    <w:rsid w:val="00F42AF8"/>
    <w:rsid w:val="00F4488D"/>
    <w:rsid w:val="00F448C5"/>
    <w:rsid w:val="00F46667"/>
    <w:rsid w:val="00F468F2"/>
    <w:rsid w:val="00F508D9"/>
    <w:rsid w:val="00F52008"/>
    <w:rsid w:val="00F525CC"/>
    <w:rsid w:val="00F55E44"/>
    <w:rsid w:val="00F608BD"/>
    <w:rsid w:val="00F63B53"/>
    <w:rsid w:val="00F67D5F"/>
    <w:rsid w:val="00F70B66"/>
    <w:rsid w:val="00F736FF"/>
    <w:rsid w:val="00F74C5C"/>
    <w:rsid w:val="00F77AF7"/>
    <w:rsid w:val="00F808D9"/>
    <w:rsid w:val="00F80E9A"/>
    <w:rsid w:val="00F8111E"/>
    <w:rsid w:val="00F817E6"/>
    <w:rsid w:val="00F842A8"/>
    <w:rsid w:val="00F84DA9"/>
    <w:rsid w:val="00F85998"/>
    <w:rsid w:val="00F8619E"/>
    <w:rsid w:val="00F86AE1"/>
    <w:rsid w:val="00F901F2"/>
    <w:rsid w:val="00F90503"/>
    <w:rsid w:val="00F93869"/>
    <w:rsid w:val="00F95A5D"/>
    <w:rsid w:val="00F96107"/>
    <w:rsid w:val="00F96FB7"/>
    <w:rsid w:val="00F97BA2"/>
    <w:rsid w:val="00FA0714"/>
    <w:rsid w:val="00FA5A5D"/>
    <w:rsid w:val="00FA7A99"/>
    <w:rsid w:val="00FB2568"/>
    <w:rsid w:val="00FB33E7"/>
    <w:rsid w:val="00FB3CE4"/>
    <w:rsid w:val="00FB4A78"/>
    <w:rsid w:val="00FB7148"/>
    <w:rsid w:val="00FB7A1D"/>
    <w:rsid w:val="00FB7C61"/>
    <w:rsid w:val="00FC194E"/>
    <w:rsid w:val="00FC39A3"/>
    <w:rsid w:val="00FC40B4"/>
    <w:rsid w:val="00FC44A0"/>
    <w:rsid w:val="00FC51E0"/>
    <w:rsid w:val="00FC6F9D"/>
    <w:rsid w:val="00FD1CA0"/>
    <w:rsid w:val="00FD3740"/>
    <w:rsid w:val="00FD627B"/>
    <w:rsid w:val="00FD6A83"/>
    <w:rsid w:val="00FD701F"/>
    <w:rsid w:val="00FD7CAB"/>
    <w:rsid w:val="00FE0322"/>
    <w:rsid w:val="00FE1902"/>
    <w:rsid w:val="00FE1D75"/>
    <w:rsid w:val="00FE265E"/>
    <w:rsid w:val="00FE40EF"/>
    <w:rsid w:val="00FE4419"/>
    <w:rsid w:val="00FE47D1"/>
    <w:rsid w:val="00FE4CE1"/>
    <w:rsid w:val="00FE4D31"/>
    <w:rsid w:val="00FE6B0B"/>
    <w:rsid w:val="00FF292F"/>
    <w:rsid w:val="00FF2ED5"/>
    <w:rsid w:val="00FF3B22"/>
    <w:rsid w:val="00FF3FDA"/>
    <w:rsid w:val="00FF4A27"/>
    <w:rsid w:val="00FF4AB2"/>
    <w:rsid w:val="00FF7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B2"/>
  </w:style>
  <w:style w:type="paragraph" w:styleId="1">
    <w:name w:val="heading 1"/>
    <w:basedOn w:val="a"/>
    <w:next w:val="a"/>
    <w:link w:val="10"/>
    <w:qFormat/>
    <w:rsid w:val="00D07B05"/>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1"/>
    <w:qFormat/>
    <w:rsid w:val="00D07B05"/>
    <w:pPr>
      <w:keepNext/>
      <w:tabs>
        <w:tab w:val="num" w:pos="1440"/>
      </w:tabs>
      <w:spacing w:before="240" w:after="60" w:line="240" w:lineRule="auto"/>
      <w:ind w:left="1440" w:hanging="360"/>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D07B05"/>
    <w:pPr>
      <w:keepNext/>
      <w:widowControl w:val="0"/>
      <w:tabs>
        <w:tab w:val="num" w:pos="2160"/>
      </w:tabs>
      <w:suppressAutoHyphens/>
      <w:spacing w:before="240" w:after="60" w:line="240" w:lineRule="auto"/>
      <w:ind w:left="2160" w:hanging="360"/>
      <w:outlineLvl w:val="2"/>
    </w:pPr>
    <w:rPr>
      <w:rFonts w:ascii="Cambria" w:eastAsia="Times New Roman" w:hAnsi="Cambria" w:cs="Times New Roman"/>
      <w:b/>
      <w:bCs/>
      <w:kern w:val="1"/>
      <w:sz w:val="26"/>
      <w:szCs w:val="26"/>
      <w:lang w:eastAsia="ar-SA"/>
    </w:rPr>
  </w:style>
  <w:style w:type="paragraph" w:styleId="4">
    <w:name w:val="heading 4"/>
    <w:basedOn w:val="a"/>
    <w:next w:val="a"/>
    <w:link w:val="40"/>
    <w:uiPriority w:val="9"/>
    <w:unhideWhenUsed/>
    <w:qFormat/>
    <w:rsid w:val="00D07B05"/>
    <w:pPr>
      <w:keepNext/>
      <w:keepLines/>
      <w:widowControl w:val="0"/>
      <w:suppressAutoHyphens/>
      <w:spacing w:before="200" w:after="0" w:line="240" w:lineRule="auto"/>
      <w:outlineLvl w:val="3"/>
    </w:pPr>
    <w:rPr>
      <w:rFonts w:asciiTheme="majorHAnsi" w:eastAsiaTheme="majorEastAsia" w:hAnsiTheme="majorHAnsi" w:cstheme="majorBidi"/>
      <w:b/>
      <w:bCs/>
      <w:i/>
      <w:iCs/>
      <w:color w:val="4F81BD" w:themeColor="accent1"/>
      <w:kern w:val="1"/>
      <w:sz w:val="24"/>
      <w:szCs w:val="24"/>
    </w:rPr>
  </w:style>
  <w:style w:type="paragraph" w:styleId="5">
    <w:name w:val="heading 5"/>
    <w:basedOn w:val="a"/>
    <w:next w:val="a"/>
    <w:link w:val="50"/>
    <w:qFormat/>
    <w:rsid w:val="00D07B05"/>
    <w:pPr>
      <w:widowControl w:val="0"/>
      <w:suppressAutoHyphens/>
      <w:spacing w:before="240" w:after="60" w:line="240" w:lineRule="auto"/>
      <w:outlineLvl w:val="4"/>
    </w:pPr>
    <w:rPr>
      <w:rFonts w:ascii="Calibri" w:eastAsia="Times New Roman" w:hAnsi="Calibri" w:cs="Times New Roman"/>
      <w:b/>
      <w:bCs/>
      <w:i/>
      <w:i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B05"/>
    <w:rPr>
      <w:rFonts w:ascii="Cambria" w:eastAsia="Times New Roman" w:hAnsi="Cambria" w:cs="Times New Roman"/>
      <w:b/>
      <w:bCs/>
      <w:kern w:val="32"/>
      <w:sz w:val="32"/>
      <w:szCs w:val="32"/>
      <w:lang w:eastAsia="ar-SA"/>
    </w:rPr>
  </w:style>
  <w:style w:type="character" w:customStyle="1" w:styleId="21">
    <w:name w:val="Заголовок 2 Знак1"/>
    <w:basedOn w:val="a0"/>
    <w:link w:val="2"/>
    <w:rsid w:val="00D07B05"/>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D07B05"/>
    <w:rPr>
      <w:rFonts w:ascii="Cambria" w:eastAsia="Times New Roman" w:hAnsi="Cambria" w:cs="Times New Roman"/>
      <w:b/>
      <w:bCs/>
      <w:kern w:val="1"/>
      <w:sz w:val="26"/>
      <w:szCs w:val="26"/>
      <w:lang w:eastAsia="ar-SA"/>
    </w:rPr>
  </w:style>
  <w:style w:type="character" w:customStyle="1" w:styleId="40">
    <w:name w:val="Заголовок 4 Знак"/>
    <w:basedOn w:val="a0"/>
    <w:link w:val="4"/>
    <w:uiPriority w:val="9"/>
    <w:rsid w:val="00D07B05"/>
    <w:rPr>
      <w:rFonts w:asciiTheme="majorHAnsi" w:eastAsiaTheme="majorEastAsia" w:hAnsiTheme="majorHAnsi" w:cstheme="majorBidi"/>
      <w:b/>
      <w:bCs/>
      <w:i/>
      <w:iCs/>
      <w:color w:val="4F81BD" w:themeColor="accent1"/>
      <w:kern w:val="1"/>
      <w:sz w:val="24"/>
      <w:szCs w:val="24"/>
    </w:rPr>
  </w:style>
  <w:style w:type="character" w:customStyle="1" w:styleId="50">
    <w:name w:val="Заголовок 5 Знак"/>
    <w:basedOn w:val="a0"/>
    <w:link w:val="5"/>
    <w:rsid w:val="00D07B05"/>
    <w:rPr>
      <w:rFonts w:ascii="Calibri" w:eastAsia="Times New Roman" w:hAnsi="Calibri" w:cs="Times New Roman"/>
      <w:b/>
      <w:bCs/>
      <w:i/>
      <w:iCs/>
      <w:kern w:val="1"/>
      <w:sz w:val="26"/>
      <w:szCs w:val="26"/>
    </w:rPr>
  </w:style>
  <w:style w:type="character" w:customStyle="1" w:styleId="20">
    <w:name w:val="Заголовок 2 Знак"/>
    <w:basedOn w:val="a0"/>
    <w:uiPriority w:val="9"/>
    <w:rsid w:val="00D07B05"/>
    <w:rPr>
      <w:rFonts w:asciiTheme="majorHAnsi" w:eastAsiaTheme="majorEastAsia" w:hAnsiTheme="majorHAnsi" w:cstheme="majorBidi"/>
      <w:b/>
      <w:bCs/>
      <w:color w:val="4F81BD" w:themeColor="accent1"/>
      <w:sz w:val="26"/>
      <w:szCs w:val="26"/>
    </w:rPr>
  </w:style>
  <w:style w:type="paragraph" w:styleId="a3">
    <w:name w:val="Body Text"/>
    <w:basedOn w:val="a"/>
    <w:link w:val="11"/>
    <w:rsid w:val="00D07B0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11">
    <w:name w:val="Основной текст Знак1"/>
    <w:basedOn w:val="a0"/>
    <w:link w:val="a3"/>
    <w:rsid w:val="00D07B05"/>
    <w:rPr>
      <w:rFonts w:ascii="Times New Roman" w:eastAsia="Andale Sans UI" w:hAnsi="Times New Roman" w:cs="Times New Roman"/>
      <w:kern w:val="1"/>
      <w:sz w:val="24"/>
      <w:szCs w:val="24"/>
    </w:rPr>
  </w:style>
  <w:style w:type="character" w:customStyle="1" w:styleId="a4">
    <w:name w:val="Основной текст Знак"/>
    <w:basedOn w:val="a0"/>
    <w:uiPriority w:val="99"/>
    <w:rsid w:val="00D07B05"/>
  </w:style>
  <w:style w:type="paragraph" w:styleId="a5">
    <w:name w:val="Body Text Indent"/>
    <w:basedOn w:val="a"/>
    <w:link w:val="a6"/>
    <w:rsid w:val="00D07B05"/>
    <w:pPr>
      <w:widowControl w:val="0"/>
      <w:suppressAutoHyphens/>
      <w:spacing w:after="120" w:line="240" w:lineRule="auto"/>
      <w:ind w:left="283"/>
    </w:pPr>
    <w:rPr>
      <w:rFonts w:ascii="Times New Roman" w:eastAsia="Andale Sans UI" w:hAnsi="Times New Roman" w:cs="Times New Roman"/>
      <w:kern w:val="1"/>
      <w:sz w:val="24"/>
      <w:szCs w:val="24"/>
    </w:rPr>
  </w:style>
  <w:style w:type="character" w:customStyle="1" w:styleId="a6">
    <w:name w:val="Основной текст с отступом Знак"/>
    <w:basedOn w:val="a0"/>
    <w:link w:val="a5"/>
    <w:rsid w:val="00D07B05"/>
    <w:rPr>
      <w:rFonts w:ascii="Times New Roman" w:eastAsia="Andale Sans UI" w:hAnsi="Times New Roman" w:cs="Times New Roman"/>
      <w:kern w:val="1"/>
      <w:sz w:val="24"/>
      <w:szCs w:val="24"/>
    </w:rPr>
  </w:style>
  <w:style w:type="character" w:styleId="a7">
    <w:name w:val="Hyperlink"/>
    <w:uiPriority w:val="99"/>
    <w:rsid w:val="00D07B05"/>
    <w:rPr>
      <w:color w:val="000080"/>
      <w:u w:val="single"/>
    </w:rPr>
  </w:style>
  <w:style w:type="paragraph" w:styleId="a8">
    <w:name w:val="List Paragraph"/>
    <w:basedOn w:val="a"/>
    <w:link w:val="a9"/>
    <w:uiPriority w:val="34"/>
    <w:qFormat/>
    <w:rsid w:val="00D07B05"/>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Абзац списка Знак"/>
    <w:link w:val="a8"/>
    <w:uiPriority w:val="34"/>
    <w:locked/>
    <w:rsid w:val="00D07B05"/>
    <w:rPr>
      <w:rFonts w:ascii="Times New Roman" w:eastAsia="Times New Roman" w:hAnsi="Times New Roman" w:cs="Times New Roman"/>
      <w:kern w:val="1"/>
      <w:sz w:val="24"/>
      <w:szCs w:val="24"/>
      <w:lang w:eastAsia="ar-SA"/>
    </w:rPr>
  </w:style>
  <w:style w:type="character" w:customStyle="1" w:styleId="WW8Num2z0">
    <w:name w:val="WW8Num2z0"/>
    <w:rsid w:val="00D07B05"/>
    <w:rPr>
      <w:rFonts w:ascii="Symbol" w:hAnsi="Symbol"/>
      <w:sz w:val="20"/>
    </w:rPr>
  </w:style>
  <w:style w:type="character" w:customStyle="1" w:styleId="WW8Num3z0">
    <w:name w:val="WW8Num3z0"/>
    <w:rsid w:val="00D07B05"/>
    <w:rPr>
      <w:rFonts w:ascii="Symbol" w:hAnsi="Symbol"/>
    </w:rPr>
  </w:style>
  <w:style w:type="character" w:customStyle="1" w:styleId="WW8Num3z1">
    <w:name w:val="WW8Num3z1"/>
    <w:rsid w:val="00D07B05"/>
    <w:rPr>
      <w:rFonts w:ascii="Courier New" w:hAnsi="Courier New"/>
      <w:sz w:val="20"/>
    </w:rPr>
  </w:style>
  <w:style w:type="character" w:customStyle="1" w:styleId="WW8Num3z2">
    <w:name w:val="WW8Num3z2"/>
    <w:rsid w:val="00D07B05"/>
    <w:rPr>
      <w:rFonts w:ascii="Wingdings" w:hAnsi="Wingdings"/>
      <w:sz w:val="20"/>
    </w:rPr>
  </w:style>
  <w:style w:type="character" w:customStyle="1" w:styleId="WW8Num4z0">
    <w:name w:val="WW8Num4z0"/>
    <w:rsid w:val="00D07B05"/>
    <w:rPr>
      <w:rFonts w:ascii="Symbol" w:hAnsi="Symbol"/>
    </w:rPr>
  </w:style>
  <w:style w:type="character" w:customStyle="1" w:styleId="WW8Num4z1">
    <w:name w:val="WW8Num4z1"/>
    <w:rsid w:val="00D07B05"/>
    <w:rPr>
      <w:rFonts w:ascii="Courier New" w:hAnsi="Courier New" w:cs="Courier New"/>
    </w:rPr>
  </w:style>
  <w:style w:type="character" w:customStyle="1" w:styleId="WW8Num4z2">
    <w:name w:val="WW8Num4z2"/>
    <w:rsid w:val="00D07B05"/>
    <w:rPr>
      <w:rFonts w:ascii="Wingdings" w:hAnsi="Wingdings"/>
    </w:rPr>
  </w:style>
  <w:style w:type="character" w:customStyle="1" w:styleId="WW8Num5z0">
    <w:name w:val="WW8Num5z0"/>
    <w:rsid w:val="00D07B05"/>
    <w:rPr>
      <w:rFonts w:ascii="Wingdings" w:hAnsi="Wingdings"/>
    </w:rPr>
  </w:style>
  <w:style w:type="character" w:customStyle="1" w:styleId="WW8Num5z1">
    <w:name w:val="WW8Num5z1"/>
    <w:rsid w:val="00D07B05"/>
    <w:rPr>
      <w:rFonts w:ascii="Courier New" w:hAnsi="Courier New" w:cs="Courier New"/>
    </w:rPr>
  </w:style>
  <w:style w:type="character" w:customStyle="1" w:styleId="WW8Num5z3">
    <w:name w:val="WW8Num5z3"/>
    <w:rsid w:val="00D07B05"/>
    <w:rPr>
      <w:rFonts w:ascii="Symbol" w:hAnsi="Symbol"/>
    </w:rPr>
  </w:style>
  <w:style w:type="character" w:customStyle="1" w:styleId="WW8Num6z0">
    <w:name w:val="WW8Num6z0"/>
    <w:rsid w:val="00D07B05"/>
    <w:rPr>
      <w:rFonts w:ascii="Wingdings" w:hAnsi="Wingdings"/>
    </w:rPr>
  </w:style>
  <w:style w:type="character" w:customStyle="1" w:styleId="WW8Num6z1">
    <w:name w:val="WW8Num6z1"/>
    <w:rsid w:val="00D07B05"/>
    <w:rPr>
      <w:rFonts w:ascii="Courier New" w:hAnsi="Courier New" w:cs="Courier New"/>
    </w:rPr>
  </w:style>
  <w:style w:type="character" w:customStyle="1" w:styleId="WW8Num6z3">
    <w:name w:val="WW8Num6z3"/>
    <w:rsid w:val="00D07B05"/>
    <w:rPr>
      <w:rFonts w:ascii="Symbol" w:hAnsi="Symbol"/>
    </w:rPr>
  </w:style>
  <w:style w:type="character" w:customStyle="1" w:styleId="WW8Num7z0">
    <w:name w:val="WW8Num7z0"/>
    <w:rsid w:val="00D07B05"/>
    <w:rPr>
      <w:rFonts w:ascii="Symbol" w:hAnsi="Symbol"/>
    </w:rPr>
  </w:style>
  <w:style w:type="character" w:customStyle="1" w:styleId="WW8Num7z1">
    <w:name w:val="WW8Num7z1"/>
    <w:rsid w:val="00D07B05"/>
    <w:rPr>
      <w:rFonts w:ascii="Courier New" w:hAnsi="Courier New" w:cs="Courier New"/>
    </w:rPr>
  </w:style>
  <w:style w:type="character" w:customStyle="1" w:styleId="WW8Num7z2">
    <w:name w:val="WW8Num7z2"/>
    <w:rsid w:val="00D07B05"/>
    <w:rPr>
      <w:rFonts w:ascii="Wingdings" w:hAnsi="Wingdings"/>
    </w:rPr>
  </w:style>
  <w:style w:type="character" w:customStyle="1" w:styleId="22">
    <w:name w:val="Основной шрифт абзаца2"/>
    <w:rsid w:val="00D07B05"/>
  </w:style>
  <w:style w:type="character" w:styleId="aa">
    <w:name w:val="Strong"/>
    <w:basedOn w:val="22"/>
    <w:uiPriority w:val="22"/>
    <w:qFormat/>
    <w:rsid w:val="00D07B05"/>
    <w:rPr>
      <w:b/>
      <w:bCs/>
    </w:rPr>
  </w:style>
  <w:style w:type="character" w:customStyle="1" w:styleId="c0">
    <w:name w:val="c0"/>
    <w:basedOn w:val="22"/>
    <w:rsid w:val="00D07B05"/>
  </w:style>
  <w:style w:type="character" w:customStyle="1" w:styleId="16">
    <w:name w:val="Знак Знак16"/>
    <w:rsid w:val="00D07B05"/>
    <w:rPr>
      <w:rFonts w:ascii="Arial" w:eastAsia="Calibri" w:hAnsi="Arial"/>
      <w:b/>
      <w:bCs/>
      <w:i/>
      <w:iCs/>
      <w:sz w:val="28"/>
      <w:szCs w:val="28"/>
      <w:lang w:eastAsia="ar-SA" w:bidi="ar-SA"/>
    </w:rPr>
  </w:style>
  <w:style w:type="character" w:styleId="ab">
    <w:name w:val="Emphasis"/>
    <w:basedOn w:val="22"/>
    <w:uiPriority w:val="20"/>
    <w:qFormat/>
    <w:rsid w:val="00D07B05"/>
    <w:rPr>
      <w:i/>
      <w:iCs/>
    </w:rPr>
  </w:style>
  <w:style w:type="character" w:customStyle="1" w:styleId="12">
    <w:name w:val="Основной шрифт абзаца1"/>
    <w:rsid w:val="00D07B05"/>
  </w:style>
  <w:style w:type="character" w:customStyle="1" w:styleId="ac">
    <w:name w:val="Верхний колонтитул Знак"/>
    <w:basedOn w:val="22"/>
    <w:rsid w:val="00D07B05"/>
    <w:rPr>
      <w:sz w:val="24"/>
      <w:szCs w:val="24"/>
    </w:rPr>
  </w:style>
  <w:style w:type="character" w:customStyle="1" w:styleId="Zag11">
    <w:name w:val="Zag_11"/>
    <w:rsid w:val="00D07B05"/>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22"/>
    <w:rsid w:val="00D07B05"/>
    <w:rPr>
      <w:rFonts w:ascii="Times New Roman" w:hAnsi="Times New Roman" w:cs="Times New Roman"/>
      <w:strike w:val="0"/>
      <w:dstrike w:val="0"/>
      <w:sz w:val="24"/>
      <w:szCs w:val="24"/>
      <w:u w:val="none"/>
    </w:rPr>
  </w:style>
  <w:style w:type="paragraph" w:customStyle="1" w:styleId="13">
    <w:name w:val="Заголовок1"/>
    <w:basedOn w:val="a"/>
    <w:next w:val="a3"/>
    <w:qFormat/>
    <w:rsid w:val="00D07B05"/>
    <w:pPr>
      <w:keepNext/>
      <w:widowControl w:val="0"/>
      <w:suppressAutoHyphens/>
      <w:spacing w:before="240" w:after="120" w:line="240" w:lineRule="auto"/>
    </w:pPr>
    <w:rPr>
      <w:rFonts w:ascii="Arial" w:eastAsia="Lucida Sans Unicode" w:hAnsi="Arial" w:cs="Mangal"/>
      <w:kern w:val="1"/>
      <w:sz w:val="28"/>
      <w:szCs w:val="28"/>
      <w:lang w:eastAsia="ar-SA"/>
    </w:rPr>
  </w:style>
  <w:style w:type="paragraph" w:styleId="ad">
    <w:name w:val="List"/>
    <w:basedOn w:val="a3"/>
    <w:rsid w:val="00D07B05"/>
    <w:rPr>
      <w:rFonts w:cs="Mangal"/>
      <w:lang w:eastAsia="ar-SA"/>
    </w:rPr>
  </w:style>
  <w:style w:type="paragraph" w:customStyle="1" w:styleId="14">
    <w:name w:val="Название1"/>
    <w:basedOn w:val="a"/>
    <w:rsid w:val="00D07B05"/>
    <w:pPr>
      <w:widowControl w:val="0"/>
      <w:suppressLineNumbers/>
      <w:suppressAutoHyphens/>
      <w:spacing w:before="120" w:after="120" w:line="240" w:lineRule="auto"/>
    </w:pPr>
    <w:rPr>
      <w:rFonts w:ascii="Times New Roman" w:eastAsia="Andale Sans UI" w:hAnsi="Times New Roman" w:cs="Mangal"/>
      <w:i/>
      <w:iCs/>
      <w:kern w:val="1"/>
      <w:sz w:val="24"/>
      <w:szCs w:val="24"/>
      <w:lang w:eastAsia="ar-SA"/>
    </w:rPr>
  </w:style>
  <w:style w:type="paragraph" w:customStyle="1" w:styleId="15">
    <w:name w:val="Указатель1"/>
    <w:basedOn w:val="a"/>
    <w:rsid w:val="00D07B05"/>
    <w:pPr>
      <w:widowControl w:val="0"/>
      <w:suppressLineNumbers/>
      <w:suppressAutoHyphens/>
      <w:spacing w:after="0" w:line="240" w:lineRule="auto"/>
    </w:pPr>
    <w:rPr>
      <w:rFonts w:ascii="Times New Roman" w:eastAsia="Andale Sans UI" w:hAnsi="Times New Roman" w:cs="Mangal"/>
      <w:kern w:val="1"/>
      <w:sz w:val="24"/>
      <w:szCs w:val="24"/>
      <w:lang w:eastAsia="ar-SA"/>
    </w:rPr>
  </w:style>
  <w:style w:type="paragraph" w:styleId="ae">
    <w:name w:val="Title"/>
    <w:basedOn w:val="a"/>
    <w:next w:val="af"/>
    <w:link w:val="af0"/>
    <w:qFormat/>
    <w:rsid w:val="00D07B05"/>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af">
    <w:name w:val="Subtitle"/>
    <w:basedOn w:val="a"/>
    <w:next w:val="a3"/>
    <w:link w:val="af1"/>
    <w:qFormat/>
    <w:rsid w:val="00D07B05"/>
    <w:pPr>
      <w:widowControl w:val="0"/>
      <w:suppressAutoHyphens/>
      <w:spacing w:after="60" w:line="240" w:lineRule="auto"/>
      <w:jc w:val="center"/>
    </w:pPr>
    <w:rPr>
      <w:rFonts w:ascii="Arial" w:eastAsia="Andale Sans UI" w:hAnsi="Arial" w:cs="Arial"/>
      <w:kern w:val="1"/>
      <w:sz w:val="24"/>
      <w:szCs w:val="24"/>
      <w:lang w:eastAsia="ar-SA"/>
    </w:rPr>
  </w:style>
  <w:style w:type="character" w:customStyle="1" w:styleId="af1">
    <w:name w:val="Подзаголовок Знак"/>
    <w:basedOn w:val="a0"/>
    <w:link w:val="af"/>
    <w:rsid w:val="00D07B05"/>
    <w:rPr>
      <w:rFonts w:ascii="Arial" w:eastAsia="Andale Sans UI" w:hAnsi="Arial" w:cs="Arial"/>
      <w:kern w:val="1"/>
      <w:sz w:val="24"/>
      <w:szCs w:val="24"/>
      <w:lang w:eastAsia="ar-SA"/>
    </w:rPr>
  </w:style>
  <w:style w:type="character" w:customStyle="1" w:styleId="af0">
    <w:name w:val="Название Знак"/>
    <w:basedOn w:val="a0"/>
    <w:link w:val="ae"/>
    <w:rsid w:val="00D07B05"/>
    <w:rPr>
      <w:rFonts w:ascii="Arial" w:eastAsia="Andale Sans UI" w:hAnsi="Arial" w:cs="Tahoma"/>
      <w:kern w:val="1"/>
      <w:sz w:val="28"/>
      <w:szCs w:val="28"/>
      <w:lang w:eastAsia="ar-SA"/>
    </w:rPr>
  </w:style>
  <w:style w:type="paragraph" w:styleId="af2">
    <w:name w:val="Balloon Text"/>
    <w:basedOn w:val="a"/>
    <w:link w:val="af3"/>
    <w:rsid w:val="00D07B05"/>
    <w:pPr>
      <w:widowControl w:val="0"/>
      <w:suppressAutoHyphens/>
      <w:spacing w:after="0" w:line="240" w:lineRule="auto"/>
    </w:pPr>
    <w:rPr>
      <w:rFonts w:ascii="Tahoma" w:eastAsia="Andale Sans UI" w:hAnsi="Tahoma" w:cs="Tahoma"/>
      <w:kern w:val="1"/>
      <w:sz w:val="16"/>
      <w:szCs w:val="16"/>
      <w:lang w:eastAsia="ar-SA"/>
    </w:rPr>
  </w:style>
  <w:style w:type="character" w:customStyle="1" w:styleId="af3">
    <w:name w:val="Текст выноски Знак"/>
    <w:basedOn w:val="a0"/>
    <w:link w:val="af2"/>
    <w:rsid w:val="00D07B05"/>
    <w:rPr>
      <w:rFonts w:ascii="Tahoma" w:eastAsia="Andale Sans UI" w:hAnsi="Tahoma" w:cs="Tahoma"/>
      <w:kern w:val="1"/>
      <w:sz w:val="16"/>
      <w:szCs w:val="16"/>
      <w:lang w:eastAsia="ar-SA"/>
    </w:rPr>
  </w:style>
  <w:style w:type="paragraph" w:styleId="af4">
    <w:name w:val="header"/>
    <w:basedOn w:val="a"/>
    <w:link w:val="17"/>
    <w:rsid w:val="00D07B05"/>
    <w:pPr>
      <w:spacing w:after="0" w:line="240" w:lineRule="auto"/>
    </w:pPr>
    <w:rPr>
      <w:rFonts w:ascii="Times New Roman" w:eastAsia="Times New Roman" w:hAnsi="Times New Roman" w:cs="Times New Roman"/>
      <w:kern w:val="1"/>
      <w:sz w:val="24"/>
      <w:szCs w:val="24"/>
      <w:lang w:eastAsia="ar-SA"/>
    </w:rPr>
  </w:style>
  <w:style w:type="character" w:customStyle="1" w:styleId="17">
    <w:name w:val="Верхний колонтитул Знак1"/>
    <w:basedOn w:val="a0"/>
    <w:link w:val="af4"/>
    <w:rsid w:val="00D07B05"/>
    <w:rPr>
      <w:rFonts w:ascii="Times New Roman" w:eastAsia="Times New Roman" w:hAnsi="Times New Roman" w:cs="Times New Roman"/>
      <w:kern w:val="1"/>
      <w:sz w:val="24"/>
      <w:szCs w:val="24"/>
      <w:lang w:eastAsia="ar-SA"/>
    </w:rPr>
  </w:style>
  <w:style w:type="paragraph" w:styleId="af5">
    <w:name w:val="No Spacing"/>
    <w:link w:val="af6"/>
    <w:uiPriority w:val="1"/>
    <w:qFormat/>
    <w:rsid w:val="00D07B05"/>
    <w:pPr>
      <w:suppressAutoHyphens/>
      <w:spacing w:after="0" w:line="240" w:lineRule="auto"/>
    </w:pPr>
    <w:rPr>
      <w:rFonts w:ascii="Calibri" w:eastAsia="Calibri" w:hAnsi="Calibri" w:cs="Times New Roman"/>
      <w:lang w:eastAsia="ar-SA"/>
    </w:rPr>
  </w:style>
  <w:style w:type="paragraph" w:customStyle="1" w:styleId="af7">
    <w:name w:val="Содержимое таблицы"/>
    <w:basedOn w:val="a"/>
    <w:rsid w:val="00D07B0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8">
    <w:name w:val="Заголовок таблицы"/>
    <w:basedOn w:val="af7"/>
    <w:rsid w:val="00D07B05"/>
    <w:pPr>
      <w:jc w:val="center"/>
    </w:pPr>
    <w:rPr>
      <w:b/>
      <w:bCs/>
    </w:rPr>
  </w:style>
  <w:style w:type="paragraph" w:styleId="af9">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a"/>
    <w:uiPriority w:val="99"/>
    <w:unhideWhenUsed/>
    <w:qFormat/>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D07B05"/>
  </w:style>
  <w:style w:type="character" w:customStyle="1" w:styleId="apple-style-span">
    <w:name w:val="apple-style-span"/>
    <w:basedOn w:val="a0"/>
    <w:rsid w:val="00D07B05"/>
    <w:rPr>
      <w:rFonts w:cs="Times New Roman"/>
    </w:rPr>
  </w:style>
  <w:style w:type="paragraph" w:customStyle="1" w:styleId="afb">
    <w:name w:val="ПланПроспект"/>
    <w:basedOn w:val="a"/>
    <w:rsid w:val="00D07B05"/>
    <w:pPr>
      <w:widowControl w:val="0"/>
      <w:suppressAutoHyphens/>
      <w:spacing w:after="0" w:line="240" w:lineRule="auto"/>
      <w:jc w:val="both"/>
    </w:pPr>
    <w:rPr>
      <w:rFonts w:ascii="Arial" w:eastAsia="Times New Roman" w:hAnsi="Arial" w:cs="Times New Roman"/>
      <w:color w:val="000000"/>
      <w:kern w:val="1"/>
      <w:sz w:val="16"/>
      <w:szCs w:val="24"/>
    </w:rPr>
  </w:style>
  <w:style w:type="paragraph" w:customStyle="1" w:styleId="18">
    <w:name w:val="Абзац списка1"/>
    <w:basedOn w:val="a"/>
    <w:rsid w:val="00D07B05"/>
    <w:pPr>
      <w:ind w:left="720"/>
      <w:contextualSpacing/>
    </w:pPr>
    <w:rPr>
      <w:rFonts w:ascii="Calibri" w:eastAsia="Times New Roman" w:hAnsi="Calibri" w:cs="Times New Roman"/>
    </w:rPr>
  </w:style>
  <w:style w:type="paragraph" w:customStyle="1" w:styleId="afc">
    <w:name w:val="План_Проспект_НИПКиПРО"/>
    <w:basedOn w:val="afd"/>
    <w:rsid w:val="00D07B05"/>
    <w:pPr>
      <w:widowControl/>
      <w:suppressAutoHyphens w:val="0"/>
    </w:pPr>
    <w:rPr>
      <w:rFonts w:ascii="Arial" w:eastAsia="Times New Roman" w:hAnsi="Arial"/>
      <w:kern w:val="16"/>
      <w:sz w:val="16"/>
      <w:lang w:eastAsia="ar-SA"/>
    </w:rPr>
  </w:style>
  <w:style w:type="paragraph" w:styleId="afd">
    <w:name w:val="Plain Text"/>
    <w:basedOn w:val="a"/>
    <w:link w:val="afe"/>
    <w:uiPriority w:val="99"/>
    <w:rsid w:val="00D07B05"/>
    <w:pPr>
      <w:widowControl w:val="0"/>
      <w:suppressAutoHyphens/>
      <w:spacing w:after="0" w:line="240" w:lineRule="auto"/>
    </w:pPr>
    <w:rPr>
      <w:rFonts w:ascii="Courier New" w:eastAsia="Andale Sans UI" w:hAnsi="Courier New" w:cs="Courier New"/>
      <w:kern w:val="1"/>
      <w:sz w:val="20"/>
      <w:szCs w:val="20"/>
    </w:rPr>
  </w:style>
  <w:style w:type="character" w:customStyle="1" w:styleId="afe">
    <w:name w:val="Текст Знак"/>
    <w:basedOn w:val="a0"/>
    <w:link w:val="afd"/>
    <w:uiPriority w:val="99"/>
    <w:rsid w:val="00D07B05"/>
    <w:rPr>
      <w:rFonts w:ascii="Courier New" w:eastAsia="Andale Sans UI" w:hAnsi="Courier New" w:cs="Courier New"/>
      <w:kern w:val="1"/>
      <w:sz w:val="20"/>
      <w:szCs w:val="20"/>
    </w:rPr>
  </w:style>
  <w:style w:type="paragraph" w:customStyle="1" w:styleId="23">
    <w:name w:val="Абзац списка2"/>
    <w:basedOn w:val="a"/>
    <w:rsid w:val="00D07B05"/>
    <w:pPr>
      <w:ind w:left="720"/>
      <w:contextualSpacing/>
    </w:pPr>
    <w:rPr>
      <w:rFonts w:ascii="Calibri" w:eastAsia="Times New Roman" w:hAnsi="Calibri" w:cs="Times New Roman"/>
    </w:rPr>
  </w:style>
  <w:style w:type="paragraph" w:customStyle="1" w:styleId="19">
    <w:name w:val="Без интервала1"/>
    <w:rsid w:val="00D07B05"/>
    <w:pPr>
      <w:spacing w:after="0" w:line="240" w:lineRule="auto"/>
    </w:pPr>
    <w:rPr>
      <w:rFonts w:ascii="Calibri" w:eastAsia="Times New Roman" w:hAnsi="Calibri" w:cs="Times New Roman"/>
    </w:rPr>
  </w:style>
  <w:style w:type="character" w:customStyle="1" w:styleId="apple-converted-space">
    <w:name w:val="apple-converted-space"/>
    <w:basedOn w:val="a0"/>
    <w:rsid w:val="00D07B05"/>
    <w:rPr>
      <w:rFonts w:cs="Times New Roman"/>
    </w:rPr>
  </w:style>
  <w:style w:type="paragraph" w:customStyle="1" w:styleId="210">
    <w:name w:val="Основной текст с отступом 21"/>
    <w:basedOn w:val="a"/>
    <w:rsid w:val="00D07B0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FontStyle89">
    <w:name w:val="Font Style89"/>
    <w:basedOn w:val="a0"/>
    <w:rsid w:val="00D07B05"/>
    <w:rPr>
      <w:rFonts w:ascii="Times New Roman" w:hAnsi="Times New Roman" w:cs="Times New Roman"/>
      <w:b/>
      <w:bCs/>
      <w:i/>
      <w:iCs/>
      <w:sz w:val="20"/>
      <w:szCs w:val="20"/>
    </w:rPr>
  </w:style>
  <w:style w:type="character" w:customStyle="1" w:styleId="FontStyle90">
    <w:name w:val="Font Style90"/>
    <w:basedOn w:val="a0"/>
    <w:rsid w:val="00D07B05"/>
    <w:rPr>
      <w:rFonts w:ascii="Times New Roman" w:hAnsi="Times New Roman" w:cs="Times New Roman"/>
      <w:b/>
      <w:bCs/>
      <w:sz w:val="20"/>
      <w:szCs w:val="20"/>
    </w:rPr>
  </w:style>
  <w:style w:type="paragraph" w:styleId="31">
    <w:name w:val="Body Text 3"/>
    <w:basedOn w:val="a"/>
    <w:link w:val="32"/>
    <w:rsid w:val="00D07B05"/>
    <w:pPr>
      <w:suppressAutoHyphens/>
      <w:spacing w:after="120"/>
    </w:pPr>
    <w:rPr>
      <w:rFonts w:ascii="Calibri" w:eastAsia="Times New Roman" w:hAnsi="Calibri" w:cs="Calibri"/>
      <w:sz w:val="16"/>
      <w:szCs w:val="16"/>
      <w:lang w:eastAsia="ar-SA"/>
    </w:rPr>
  </w:style>
  <w:style w:type="character" w:customStyle="1" w:styleId="32">
    <w:name w:val="Основной текст 3 Знак"/>
    <w:basedOn w:val="a0"/>
    <w:link w:val="31"/>
    <w:rsid w:val="00D07B05"/>
    <w:rPr>
      <w:rFonts w:ascii="Calibri" w:eastAsia="Times New Roman" w:hAnsi="Calibri" w:cs="Calibri"/>
      <w:sz w:val="16"/>
      <w:szCs w:val="16"/>
      <w:lang w:eastAsia="ar-SA"/>
    </w:rPr>
  </w:style>
  <w:style w:type="paragraph" w:customStyle="1" w:styleId="hpinlineinlist">
    <w:name w:val="hp  inlineinlist"/>
    <w:basedOn w:val="a"/>
    <w:rsid w:val="00D07B05"/>
    <w:pPr>
      <w:spacing w:after="240" w:line="240" w:lineRule="auto"/>
    </w:pPr>
    <w:rPr>
      <w:rFonts w:ascii="Times New Roman" w:eastAsia="Times New Roman" w:hAnsi="Times New Roman" w:cs="Times New Roman"/>
      <w:sz w:val="24"/>
      <w:szCs w:val="24"/>
    </w:rPr>
  </w:style>
  <w:style w:type="paragraph" w:customStyle="1" w:styleId="hp">
    <w:name w:val="hp"/>
    <w:basedOn w:val="a"/>
    <w:rsid w:val="00D07B05"/>
    <w:pPr>
      <w:spacing w:after="240" w:line="240" w:lineRule="auto"/>
    </w:pPr>
    <w:rPr>
      <w:rFonts w:ascii="Times New Roman" w:eastAsia="Times New Roman" w:hAnsi="Times New Roman" w:cs="Times New Roman"/>
      <w:sz w:val="24"/>
      <w:szCs w:val="24"/>
    </w:rPr>
  </w:style>
  <w:style w:type="paragraph" w:customStyle="1" w:styleId="aff">
    <w:name w:val="Список аннотации"/>
    <w:basedOn w:val="a"/>
    <w:rsid w:val="00D07B05"/>
    <w:pPr>
      <w:tabs>
        <w:tab w:val="num" w:pos="720"/>
      </w:tabs>
      <w:spacing w:after="0" w:line="240" w:lineRule="auto"/>
      <w:ind w:left="720" w:hanging="720"/>
      <w:jc w:val="both"/>
    </w:pPr>
    <w:rPr>
      <w:rFonts w:ascii="Arial" w:eastAsia="Calibri" w:hAnsi="Arial" w:cs="Arial"/>
      <w:kern w:val="1"/>
      <w:sz w:val="20"/>
      <w:szCs w:val="20"/>
      <w:lang w:eastAsia="ar-SA"/>
    </w:rPr>
  </w:style>
  <w:style w:type="character" w:customStyle="1" w:styleId="1a">
    <w:name w:val="Знак Знак1"/>
    <w:basedOn w:val="a0"/>
    <w:rsid w:val="00D07B05"/>
    <w:rPr>
      <w:rFonts w:eastAsia="Andale Sans UI"/>
      <w:kern w:val="1"/>
      <w:sz w:val="24"/>
      <w:szCs w:val="24"/>
      <w:lang w:bidi="ar-SA"/>
    </w:rPr>
  </w:style>
  <w:style w:type="paragraph" w:customStyle="1" w:styleId="1b">
    <w:name w:val="Обычный1"/>
    <w:basedOn w:val="a"/>
    <w:rsid w:val="00D07B05"/>
    <w:pPr>
      <w:spacing w:after="0" w:line="480" w:lineRule="atLeast"/>
      <w:jc w:val="both"/>
    </w:pPr>
    <w:rPr>
      <w:rFonts w:ascii="Times New Roman" w:eastAsia="Times New Roman" w:hAnsi="Times New Roman" w:cs="Times New Roman"/>
      <w:sz w:val="28"/>
      <w:szCs w:val="20"/>
    </w:rPr>
  </w:style>
  <w:style w:type="paragraph" w:customStyle="1" w:styleId="c32">
    <w:name w:val="c32"/>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07B05"/>
  </w:style>
  <w:style w:type="character" w:customStyle="1" w:styleId="c8">
    <w:name w:val="c8"/>
    <w:basedOn w:val="a0"/>
    <w:rsid w:val="00D07B05"/>
  </w:style>
  <w:style w:type="character" w:customStyle="1" w:styleId="c5">
    <w:name w:val="c5"/>
    <w:basedOn w:val="a0"/>
    <w:rsid w:val="00D07B05"/>
  </w:style>
  <w:style w:type="paragraph" w:customStyle="1" w:styleId="24">
    <w:name w:val="Обычный2"/>
    <w:rsid w:val="00D07B05"/>
    <w:pPr>
      <w:spacing w:after="0"/>
    </w:pPr>
    <w:rPr>
      <w:rFonts w:ascii="Arial" w:eastAsia="Times New Roman" w:hAnsi="Arial" w:cs="Arial"/>
      <w:color w:val="000000"/>
    </w:rPr>
  </w:style>
  <w:style w:type="paragraph" w:styleId="HTML">
    <w:name w:val="HTML Preformatted"/>
    <w:basedOn w:val="a"/>
    <w:link w:val="HTML0"/>
    <w:rsid w:val="00D0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D07B05"/>
    <w:rPr>
      <w:rFonts w:ascii="Courier New" w:eastAsia="Calibri" w:hAnsi="Courier New" w:cs="Courier New"/>
      <w:sz w:val="20"/>
      <w:szCs w:val="20"/>
    </w:rPr>
  </w:style>
  <w:style w:type="character" w:customStyle="1" w:styleId="29">
    <w:name w:val="стиль29"/>
    <w:basedOn w:val="a0"/>
    <w:rsid w:val="00D07B05"/>
    <w:rPr>
      <w:rFonts w:cs="Times New Roman"/>
    </w:rPr>
  </w:style>
  <w:style w:type="character" w:customStyle="1" w:styleId="d1">
    <w:name w:val="d1"/>
    <w:basedOn w:val="a0"/>
    <w:rsid w:val="00D07B05"/>
    <w:rPr>
      <w:rFonts w:cs="Times New Roman"/>
    </w:rPr>
  </w:style>
  <w:style w:type="character" w:customStyle="1" w:styleId="Heading1Char">
    <w:name w:val="Heading 1 Char"/>
    <w:basedOn w:val="a0"/>
    <w:locked/>
    <w:rsid w:val="00D07B05"/>
    <w:rPr>
      <w:rFonts w:ascii="Arial" w:hAnsi="Arial" w:cs="Arial"/>
      <w:b/>
      <w:bCs/>
      <w:kern w:val="32"/>
      <w:sz w:val="32"/>
      <w:szCs w:val="32"/>
      <w:lang w:eastAsia="ru-RU"/>
    </w:rPr>
  </w:style>
  <w:style w:type="character" w:customStyle="1" w:styleId="BodyTextChar">
    <w:name w:val="Body Text Char"/>
    <w:basedOn w:val="a0"/>
    <w:locked/>
    <w:rsid w:val="00D07B05"/>
    <w:rPr>
      <w:rFonts w:ascii="Times New Roman" w:hAnsi="Times New Roman" w:cs="Times New Roman"/>
      <w:kern w:val="1"/>
      <w:sz w:val="24"/>
      <w:szCs w:val="24"/>
    </w:rPr>
  </w:style>
  <w:style w:type="paragraph" w:customStyle="1" w:styleId="ConsPlusNormal">
    <w:name w:val="ConsPlusNormal"/>
    <w:rsid w:val="00D07B0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s1">
    <w:name w:val="s1"/>
    <w:basedOn w:val="12"/>
    <w:rsid w:val="00D07B05"/>
  </w:style>
  <w:style w:type="paragraph" w:customStyle="1" w:styleId="p16">
    <w:name w:val="p16"/>
    <w:basedOn w:val="a"/>
    <w:rsid w:val="00D07B05"/>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
    <w:rsid w:val="00D07B05"/>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211">
    <w:name w:val="Абзац списка21"/>
    <w:basedOn w:val="a"/>
    <w:rsid w:val="00D07B05"/>
    <w:pPr>
      <w:ind w:left="720"/>
      <w:contextualSpacing/>
    </w:pPr>
    <w:rPr>
      <w:rFonts w:ascii="Calibri" w:eastAsia="Times New Roman" w:hAnsi="Calibri" w:cs="Times New Roman"/>
    </w:rPr>
  </w:style>
  <w:style w:type="paragraph" w:customStyle="1" w:styleId="110">
    <w:name w:val="Без интервала11"/>
    <w:rsid w:val="00D07B05"/>
    <w:pPr>
      <w:spacing w:after="0" w:line="240" w:lineRule="auto"/>
    </w:pPr>
    <w:rPr>
      <w:rFonts w:ascii="Calibri" w:eastAsia="Times New Roman" w:hAnsi="Calibri" w:cs="Times New Roman"/>
    </w:rPr>
  </w:style>
  <w:style w:type="paragraph" w:customStyle="1" w:styleId="Default">
    <w:name w:val="Default"/>
    <w:rsid w:val="00D07B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15">
    <w:name w:val="c15"/>
    <w:basedOn w:val="a0"/>
    <w:rsid w:val="00D07B05"/>
    <w:rPr>
      <w:rFonts w:cs="Times New Roman"/>
    </w:rPr>
  </w:style>
  <w:style w:type="table" w:styleId="aff1">
    <w:name w:val="Table Grid"/>
    <w:basedOn w:val="a1"/>
    <w:uiPriority w:val="39"/>
    <w:rsid w:val="00D07B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ext">
    <w:name w:val="ntext"/>
    <w:basedOn w:val="a"/>
    <w:rsid w:val="00D07B05"/>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
    <w:rsid w:val="00D07B05"/>
    <w:pPr>
      <w:spacing w:before="100" w:beforeAutospacing="1" w:after="100" w:afterAutospacing="1" w:line="240" w:lineRule="auto"/>
    </w:pPr>
    <w:rPr>
      <w:rFonts w:ascii="Times New Roman" w:eastAsia="Calibri" w:hAnsi="Times New Roman" w:cs="Times New Roman"/>
      <w:sz w:val="24"/>
      <w:szCs w:val="24"/>
    </w:rPr>
  </w:style>
  <w:style w:type="character" w:customStyle="1" w:styleId="c22">
    <w:name w:val="c22"/>
    <w:basedOn w:val="a0"/>
    <w:rsid w:val="00D07B05"/>
    <w:rPr>
      <w:rFonts w:cs="Times New Roman"/>
    </w:rPr>
  </w:style>
  <w:style w:type="character" w:customStyle="1" w:styleId="Heading5Char">
    <w:name w:val="Heading 5 Char"/>
    <w:basedOn w:val="a0"/>
    <w:locked/>
    <w:rsid w:val="00D07B05"/>
    <w:rPr>
      <w:rFonts w:ascii="Calibri" w:hAnsi="Calibri" w:cs="Times New Roman"/>
      <w:b/>
      <w:bCs/>
      <w:i/>
      <w:iCs/>
      <w:kern w:val="1"/>
      <w:sz w:val="26"/>
      <w:szCs w:val="26"/>
    </w:rPr>
  </w:style>
  <w:style w:type="character" w:customStyle="1" w:styleId="Heading2Char">
    <w:name w:val="Heading 2 Char"/>
    <w:basedOn w:val="a0"/>
    <w:locked/>
    <w:rsid w:val="00D07B05"/>
    <w:rPr>
      <w:rFonts w:ascii="Cambria" w:hAnsi="Cambria" w:cs="Times New Roman"/>
      <w:b/>
      <w:bCs/>
      <w:color w:val="4F81BD"/>
      <w:kern w:val="1"/>
      <w:sz w:val="26"/>
      <w:szCs w:val="26"/>
    </w:rPr>
  </w:style>
  <w:style w:type="paragraph" w:customStyle="1" w:styleId="p29">
    <w:name w:val="p29"/>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0">
    <w:name w:val="Основной текст 31"/>
    <w:basedOn w:val="a"/>
    <w:rsid w:val="00D07B05"/>
    <w:pPr>
      <w:widowControl w:val="0"/>
      <w:suppressAutoHyphens/>
      <w:spacing w:after="120" w:line="240" w:lineRule="auto"/>
    </w:pPr>
    <w:rPr>
      <w:rFonts w:ascii="Times New Roman" w:eastAsia="Arial Unicode MS" w:hAnsi="Times New Roman" w:cs="Arial Unicode MS"/>
      <w:kern w:val="1"/>
      <w:sz w:val="16"/>
      <w:szCs w:val="16"/>
      <w:lang w:eastAsia="hi-IN" w:bidi="hi-IN"/>
    </w:rPr>
  </w:style>
  <w:style w:type="paragraph" w:customStyle="1" w:styleId="bodytext">
    <w:name w:val="bodytext"/>
    <w:basedOn w:val="a"/>
    <w:uiPriority w:val="99"/>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footer"/>
    <w:basedOn w:val="a"/>
    <w:link w:val="aff3"/>
    <w:uiPriority w:val="99"/>
    <w:rsid w:val="00D07B0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ff3">
    <w:name w:val="Нижний колонтитул Знак"/>
    <w:basedOn w:val="a0"/>
    <w:link w:val="aff2"/>
    <w:uiPriority w:val="99"/>
    <w:rsid w:val="00D07B05"/>
    <w:rPr>
      <w:rFonts w:ascii="Times New Roman" w:eastAsia="Andale Sans UI" w:hAnsi="Times New Roman" w:cs="Times New Roman"/>
      <w:kern w:val="1"/>
      <w:sz w:val="24"/>
      <w:szCs w:val="24"/>
    </w:rPr>
  </w:style>
  <w:style w:type="paragraph" w:customStyle="1" w:styleId="25">
    <w:name w:val="Без интервала2"/>
    <w:rsid w:val="00D07B05"/>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p1">
    <w:name w:val="p1"/>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D07B05"/>
  </w:style>
  <w:style w:type="character" w:customStyle="1" w:styleId="s2">
    <w:name w:val="s2"/>
    <w:basedOn w:val="a0"/>
    <w:rsid w:val="00D07B05"/>
  </w:style>
  <w:style w:type="paragraph" w:customStyle="1" w:styleId="p9">
    <w:name w:val="p9"/>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41"/>
    <w:rsid w:val="00D07B05"/>
    <w:rPr>
      <w:sz w:val="27"/>
      <w:szCs w:val="27"/>
      <w:shd w:val="clear" w:color="auto" w:fill="FFFFFF"/>
    </w:rPr>
  </w:style>
  <w:style w:type="paragraph" w:customStyle="1" w:styleId="41">
    <w:name w:val="Основной текст4"/>
    <w:basedOn w:val="a"/>
    <w:link w:val="aff4"/>
    <w:rsid w:val="00D07B05"/>
    <w:pPr>
      <w:widowControl w:val="0"/>
      <w:shd w:val="clear" w:color="auto" w:fill="FFFFFF"/>
      <w:spacing w:before="480" w:after="480" w:line="0" w:lineRule="atLeast"/>
      <w:ind w:hanging="940"/>
      <w:jc w:val="center"/>
    </w:pPr>
    <w:rPr>
      <w:sz w:val="27"/>
      <w:szCs w:val="27"/>
    </w:rPr>
  </w:style>
  <w:style w:type="character" w:customStyle="1" w:styleId="aff5">
    <w:name w:val="Сноска_"/>
    <w:basedOn w:val="a0"/>
    <w:link w:val="aff6"/>
    <w:uiPriority w:val="99"/>
    <w:rsid w:val="00D07B05"/>
    <w:rPr>
      <w:shd w:val="clear" w:color="auto" w:fill="FFFFFF"/>
    </w:rPr>
  </w:style>
  <w:style w:type="paragraph" w:customStyle="1" w:styleId="aff6">
    <w:name w:val="Сноска"/>
    <w:basedOn w:val="a"/>
    <w:link w:val="aff5"/>
    <w:uiPriority w:val="99"/>
    <w:rsid w:val="00D07B05"/>
    <w:pPr>
      <w:widowControl w:val="0"/>
      <w:shd w:val="clear" w:color="auto" w:fill="FFFFFF"/>
      <w:spacing w:after="0" w:line="0" w:lineRule="atLeast"/>
    </w:pPr>
  </w:style>
  <w:style w:type="character" w:customStyle="1" w:styleId="26">
    <w:name w:val="Основной текст2"/>
    <w:basedOn w:val="aff4"/>
    <w:rsid w:val="00D07B05"/>
    <w:rPr>
      <w:color w:val="000000"/>
      <w:spacing w:val="0"/>
      <w:w w:val="100"/>
      <w:position w:val="0"/>
      <w:sz w:val="27"/>
      <w:szCs w:val="27"/>
      <w:shd w:val="clear" w:color="auto" w:fill="FFFFFF"/>
      <w:lang w:val="ru-RU"/>
    </w:rPr>
  </w:style>
  <w:style w:type="character" w:customStyle="1" w:styleId="WW8Num1z0">
    <w:name w:val="WW8Num1z0"/>
    <w:rsid w:val="00D07B05"/>
    <w:rPr>
      <w:rFonts w:ascii="Symbol" w:hAnsi="Symbol" w:cs="Symbol"/>
    </w:rPr>
  </w:style>
  <w:style w:type="character" w:customStyle="1" w:styleId="WW8Num1z1">
    <w:name w:val="WW8Num1z1"/>
    <w:rsid w:val="00D07B05"/>
    <w:rPr>
      <w:rFonts w:ascii="Courier New" w:hAnsi="Courier New" w:cs="Courier New"/>
    </w:rPr>
  </w:style>
  <w:style w:type="character" w:customStyle="1" w:styleId="WW8Num1z2">
    <w:name w:val="WW8Num1z2"/>
    <w:rsid w:val="00D07B05"/>
    <w:rPr>
      <w:rFonts w:ascii="Wingdings" w:hAnsi="Wingdings" w:cs="Wingdings"/>
    </w:rPr>
  </w:style>
  <w:style w:type="character" w:customStyle="1" w:styleId="WW8Num1z3">
    <w:name w:val="WW8Num1z3"/>
    <w:rsid w:val="00D07B05"/>
  </w:style>
  <w:style w:type="character" w:customStyle="1" w:styleId="WW8Num1z4">
    <w:name w:val="WW8Num1z4"/>
    <w:rsid w:val="00D07B05"/>
  </w:style>
  <w:style w:type="character" w:customStyle="1" w:styleId="WW8Num1z5">
    <w:name w:val="WW8Num1z5"/>
    <w:rsid w:val="00D07B05"/>
  </w:style>
  <w:style w:type="character" w:customStyle="1" w:styleId="WW8Num1z6">
    <w:name w:val="WW8Num1z6"/>
    <w:rsid w:val="00D07B05"/>
  </w:style>
  <w:style w:type="character" w:customStyle="1" w:styleId="WW8Num1z7">
    <w:name w:val="WW8Num1z7"/>
    <w:rsid w:val="00D07B05"/>
  </w:style>
  <w:style w:type="character" w:customStyle="1" w:styleId="WW8Num1z8">
    <w:name w:val="WW8Num1z8"/>
    <w:rsid w:val="00D07B05"/>
  </w:style>
  <w:style w:type="character" w:customStyle="1" w:styleId="WW8Num2z1">
    <w:name w:val="WW8Num2z1"/>
    <w:rsid w:val="00D07B05"/>
    <w:rPr>
      <w:rFonts w:ascii="Courier New" w:hAnsi="Courier New" w:cs="Courier New"/>
      <w:lang w:val="en-US"/>
    </w:rPr>
  </w:style>
  <w:style w:type="character" w:customStyle="1" w:styleId="WW8Num2z2">
    <w:name w:val="WW8Num2z2"/>
    <w:rsid w:val="00D07B05"/>
    <w:rPr>
      <w:rFonts w:ascii="Wingdings" w:hAnsi="Wingdings" w:cs="Wingdings"/>
    </w:rPr>
  </w:style>
  <w:style w:type="character" w:customStyle="1" w:styleId="WW8Num2z3">
    <w:name w:val="WW8Num2z3"/>
    <w:rsid w:val="00D07B05"/>
  </w:style>
  <w:style w:type="character" w:customStyle="1" w:styleId="WW8Num2z4">
    <w:name w:val="WW8Num2z4"/>
    <w:rsid w:val="00D07B05"/>
  </w:style>
  <w:style w:type="character" w:customStyle="1" w:styleId="WW8Num2z5">
    <w:name w:val="WW8Num2z5"/>
    <w:rsid w:val="00D07B05"/>
  </w:style>
  <w:style w:type="character" w:customStyle="1" w:styleId="WW8Num2z6">
    <w:name w:val="WW8Num2z6"/>
    <w:rsid w:val="00D07B05"/>
  </w:style>
  <w:style w:type="character" w:customStyle="1" w:styleId="WW8Num2z7">
    <w:name w:val="WW8Num2z7"/>
    <w:rsid w:val="00D07B05"/>
  </w:style>
  <w:style w:type="character" w:customStyle="1" w:styleId="WW8Num2z8">
    <w:name w:val="WW8Num2z8"/>
    <w:rsid w:val="00D07B05"/>
  </w:style>
  <w:style w:type="character" w:customStyle="1" w:styleId="Absatz-Standardschriftart">
    <w:name w:val="Absatz-Standardschriftart"/>
    <w:rsid w:val="00D07B05"/>
  </w:style>
  <w:style w:type="character" w:customStyle="1" w:styleId="WW-Absatz-Standardschriftart">
    <w:name w:val="WW-Absatz-Standardschriftart"/>
    <w:rsid w:val="00D07B05"/>
  </w:style>
  <w:style w:type="character" w:customStyle="1" w:styleId="WW-Absatz-Standardschriftart1">
    <w:name w:val="WW-Absatz-Standardschriftart1"/>
    <w:rsid w:val="00D07B05"/>
  </w:style>
  <w:style w:type="character" w:customStyle="1" w:styleId="WW-Absatz-Standardschriftart11">
    <w:name w:val="WW-Absatz-Standardschriftart11"/>
    <w:rsid w:val="00D07B05"/>
  </w:style>
  <w:style w:type="character" w:customStyle="1" w:styleId="WW-Absatz-Standardschriftart111">
    <w:name w:val="WW-Absatz-Standardschriftart111"/>
    <w:rsid w:val="00D07B05"/>
  </w:style>
  <w:style w:type="character" w:customStyle="1" w:styleId="WW-Absatz-Standardschriftart1111">
    <w:name w:val="WW-Absatz-Standardschriftart1111"/>
    <w:rsid w:val="00D07B05"/>
  </w:style>
  <w:style w:type="character" w:customStyle="1" w:styleId="WW-Absatz-Standardschriftart11111">
    <w:name w:val="WW-Absatz-Standardschriftart11111"/>
    <w:rsid w:val="00D07B05"/>
  </w:style>
  <w:style w:type="character" w:customStyle="1" w:styleId="WW-Absatz-Standardschriftart111111">
    <w:name w:val="WW-Absatz-Standardschriftart111111"/>
    <w:rsid w:val="00D07B05"/>
  </w:style>
  <w:style w:type="character" w:customStyle="1" w:styleId="WW-Absatz-Standardschriftart1111111">
    <w:name w:val="WW-Absatz-Standardschriftart1111111"/>
    <w:rsid w:val="00D07B05"/>
  </w:style>
  <w:style w:type="character" w:customStyle="1" w:styleId="WW-Absatz-Standardschriftart11111111">
    <w:name w:val="WW-Absatz-Standardschriftart11111111"/>
    <w:rsid w:val="00D07B05"/>
  </w:style>
  <w:style w:type="character" w:customStyle="1" w:styleId="WW-Absatz-Standardschriftart111111111">
    <w:name w:val="WW-Absatz-Standardschriftart111111111"/>
    <w:rsid w:val="00D07B05"/>
  </w:style>
  <w:style w:type="character" w:customStyle="1" w:styleId="WW-Absatz-Standardschriftart1111111111">
    <w:name w:val="WW-Absatz-Standardschriftart1111111111"/>
    <w:rsid w:val="00D07B05"/>
  </w:style>
  <w:style w:type="character" w:customStyle="1" w:styleId="WW-Absatz-Standardschriftart11111111111">
    <w:name w:val="WW-Absatz-Standardschriftart11111111111"/>
    <w:rsid w:val="00D07B05"/>
  </w:style>
  <w:style w:type="character" w:customStyle="1" w:styleId="WW-Absatz-Standardschriftart111111111111">
    <w:name w:val="WW-Absatz-Standardschriftart111111111111"/>
    <w:rsid w:val="00D07B05"/>
  </w:style>
  <w:style w:type="character" w:customStyle="1" w:styleId="WW-Absatz-Standardschriftart1111111111111">
    <w:name w:val="WW-Absatz-Standardschriftart1111111111111"/>
    <w:rsid w:val="00D07B05"/>
  </w:style>
  <w:style w:type="character" w:customStyle="1" w:styleId="WW-Absatz-Standardschriftart11111111111111">
    <w:name w:val="WW-Absatz-Standardschriftart11111111111111"/>
    <w:rsid w:val="00D07B05"/>
  </w:style>
  <w:style w:type="character" w:customStyle="1" w:styleId="WW-Absatz-Standardschriftart111111111111111">
    <w:name w:val="WW-Absatz-Standardschriftart111111111111111"/>
    <w:rsid w:val="00D07B05"/>
  </w:style>
  <w:style w:type="character" w:customStyle="1" w:styleId="WW-Absatz-Standardschriftart1111111111111111">
    <w:name w:val="WW-Absatz-Standardschriftart1111111111111111"/>
    <w:rsid w:val="00D07B05"/>
  </w:style>
  <w:style w:type="character" w:customStyle="1" w:styleId="WW-Absatz-Standardschriftart11111111111111111">
    <w:name w:val="WW-Absatz-Standardschriftart11111111111111111"/>
    <w:rsid w:val="00D07B05"/>
  </w:style>
  <w:style w:type="character" w:customStyle="1" w:styleId="WW-Absatz-Standardschriftart111111111111111111">
    <w:name w:val="WW-Absatz-Standardschriftart111111111111111111"/>
    <w:rsid w:val="00D07B05"/>
  </w:style>
  <w:style w:type="character" w:customStyle="1" w:styleId="WW-Absatz-Standardschriftart1111111111111111111">
    <w:name w:val="WW-Absatz-Standardschriftart1111111111111111111"/>
    <w:rsid w:val="00D07B05"/>
  </w:style>
  <w:style w:type="character" w:customStyle="1" w:styleId="WW-Absatz-Standardschriftart11111111111111111111">
    <w:name w:val="WW-Absatz-Standardschriftart11111111111111111111"/>
    <w:rsid w:val="00D07B05"/>
  </w:style>
  <w:style w:type="character" w:customStyle="1" w:styleId="WW-Absatz-Standardschriftart111111111111111111111">
    <w:name w:val="WW-Absatz-Standardschriftart111111111111111111111"/>
    <w:rsid w:val="00D07B05"/>
  </w:style>
  <w:style w:type="character" w:customStyle="1" w:styleId="WW-Absatz-Standardschriftart1111111111111111111111">
    <w:name w:val="WW-Absatz-Standardschriftart1111111111111111111111"/>
    <w:rsid w:val="00D07B05"/>
  </w:style>
  <w:style w:type="character" w:customStyle="1" w:styleId="WW-Absatz-Standardschriftart11111111111111111111111">
    <w:name w:val="WW-Absatz-Standardschriftart11111111111111111111111"/>
    <w:rsid w:val="00D07B05"/>
  </w:style>
  <w:style w:type="character" w:customStyle="1" w:styleId="WW-Absatz-Standardschriftart111111111111111111111111">
    <w:name w:val="WW-Absatz-Standardschriftart111111111111111111111111"/>
    <w:rsid w:val="00D07B05"/>
  </w:style>
  <w:style w:type="character" w:customStyle="1" w:styleId="WW-Absatz-Standardschriftart1111111111111111111111111">
    <w:name w:val="WW-Absatz-Standardschriftart1111111111111111111111111"/>
    <w:rsid w:val="00D07B05"/>
  </w:style>
  <w:style w:type="character" w:customStyle="1" w:styleId="WW-Absatz-Standardschriftart11111111111111111111111111">
    <w:name w:val="WW-Absatz-Standardschriftart11111111111111111111111111"/>
    <w:rsid w:val="00D07B05"/>
  </w:style>
  <w:style w:type="character" w:customStyle="1" w:styleId="WW-Absatz-Standardschriftart111111111111111111111111111">
    <w:name w:val="WW-Absatz-Standardschriftart111111111111111111111111111"/>
    <w:rsid w:val="00D07B05"/>
  </w:style>
  <w:style w:type="character" w:customStyle="1" w:styleId="WW-Absatz-Standardschriftart1111111111111111111111111111">
    <w:name w:val="WW-Absatz-Standardschriftart1111111111111111111111111111"/>
    <w:rsid w:val="00D07B05"/>
  </w:style>
  <w:style w:type="character" w:customStyle="1" w:styleId="WW-Absatz-Standardschriftart11111111111111111111111111111">
    <w:name w:val="WW-Absatz-Standardschriftart11111111111111111111111111111"/>
    <w:rsid w:val="00D07B05"/>
  </w:style>
  <w:style w:type="character" w:customStyle="1" w:styleId="WW-Absatz-Standardschriftart111111111111111111111111111111">
    <w:name w:val="WW-Absatz-Standardschriftart111111111111111111111111111111"/>
    <w:rsid w:val="00D07B05"/>
  </w:style>
  <w:style w:type="character" w:customStyle="1" w:styleId="WW-Absatz-Standardschriftart1111111111111111111111111111111">
    <w:name w:val="WW-Absatz-Standardschriftart1111111111111111111111111111111"/>
    <w:rsid w:val="00D07B05"/>
  </w:style>
  <w:style w:type="character" w:customStyle="1" w:styleId="WW-Absatz-Standardschriftart11111111111111111111111111111111">
    <w:name w:val="WW-Absatz-Standardschriftart11111111111111111111111111111111"/>
    <w:rsid w:val="00D07B05"/>
  </w:style>
  <w:style w:type="character" w:customStyle="1" w:styleId="WW-Absatz-Standardschriftart111111111111111111111111111111111">
    <w:name w:val="WW-Absatz-Standardschriftart111111111111111111111111111111111"/>
    <w:rsid w:val="00D07B05"/>
  </w:style>
  <w:style w:type="character" w:customStyle="1" w:styleId="WW-Absatz-Standardschriftart1111111111111111111111111111111111">
    <w:name w:val="WW-Absatz-Standardschriftart1111111111111111111111111111111111"/>
    <w:rsid w:val="00D07B05"/>
  </w:style>
  <w:style w:type="character" w:customStyle="1" w:styleId="WW8Num8z0">
    <w:name w:val="WW8Num8z0"/>
    <w:rsid w:val="00D07B05"/>
    <w:rPr>
      <w:rFonts w:ascii="Symbol" w:hAnsi="Symbol" w:cs="Symbol"/>
    </w:rPr>
  </w:style>
  <w:style w:type="character" w:customStyle="1" w:styleId="WW8Num9z0">
    <w:name w:val="WW8Num9z0"/>
    <w:rsid w:val="00D07B05"/>
    <w:rPr>
      <w:rFonts w:ascii="Symbol" w:hAnsi="Symbol" w:cs="Symbol"/>
    </w:rPr>
  </w:style>
  <w:style w:type="character" w:customStyle="1" w:styleId="WW8Num10z0">
    <w:name w:val="WW8Num10z0"/>
    <w:rsid w:val="00D07B05"/>
    <w:rPr>
      <w:rFonts w:ascii="Symbol" w:hAnsi="Symbol" w:cs="Symbol"/>
    </w:rPr>
  </w:style>
  <w:style w:type="character" w:customStyle="1" w:styleId="WW-Absatz-Standardschriftart11111111111111111111111111111111111">
    <w:name w:val="WW-Absatz-Standardschriftart11111111111111111111111111111111111"/>
    <w:rsid w:val="00D07B05"/>
  </w:style>
  <w:style w:type="character" w:customStyle="1" w:styleId="WW-Absatz-Standardschriftart111111111111111111111111111111111111">
    <w:name w:val="WW-Absatz-Standardschriftart111111111111111111111111111111111111"/>
    <w:rsid w:val="00D07B05"/>
  </w:style>
  <w:style w:type="character" w:customStyle="1" w:styleId="WW-Absatz-Standardschriftart1111111111111111111111111111111111111">
    <w:name w:val="WW-Absatz-Standardschriftart1111111111111111111111111111111111111"/>
    <w:rsid w:val="00D07B05"/>
  </w:style>
  <w:style w:type="character" w:customStyle="1" w:styleId="WW-Absatz-Standardschriftart11111111111111111111111111111111111111">
    <w:name w:val="WW-Absatz-Standardschriftart11111111111111111111111111111111111111"/>
    <w:rsid w:val="00D07B05"/>
  </w:style>
  <w:style w:type="character" w:customStyle="1" w:styleId="WW8Num11z0">
    <w:name w:val="WW8Num11z0"/>
    <w:rsid w:val="00D07B05"/>
    <w:rPr>
      <w:rFonts w:ascii="Symbol" w:hAnsi="Symbol" w:cs="Symbol"/>
    </w:rPr>
  </w:style>
  <w:style w:type="character" w:customStyle="1" w:styleId="WW8Num12z0">
    <w:name w:val="WW8Num12z0"/>
    <w:rsid w:val="00D07B05"/>
    <w:rPr>
      <w:rFonts w:ascii="Symbol" w:hAnsi="Symbol" w:cs="Symbol"/>
    </w:rPr>
  </w:style>
  <w:style w:type="character" w:customStyle="1" w:styleId="WW8Num14z0">
    <w:name w:val="WW8Num14z0"/>
    <w:rsid w:val="00D07B05"/>
    <w:rPr>
      <w:rFonts w:ascii="Symbol" w:hAnsi="Symbol" w:cs="Symbol"/>
    </w:rPr>
  </w:style>
  <w:style w:type="character" w:customStyle="1" w:styleId="WW8Num15z0">
    <w:name w:val="WW8Num15z0"/>
    <w:rsid w:val="00D07B05"/>
    <w:rPr>
      <w:rFonts w:ascii="Symbol" w:hAnsi="Symbol" w:cs="Symbol"/>
    </w:rPr>
  </w:style>
  <w:style w:type="character" w:customStyle="1" w:styleId="WW8Num16z0">
    <w:name w:val="WW8Num16z0"/>
    <w:rsid w:val="00D07B05"/>
    <w:rPr>
      <w:rFonts w:ascii="Symbol" w:hAnsi="Symbol" w:cs="Symbol"/>
    </w:rPr>
  </w:style>
  <w:style w:type="character" w:customStyle="1" w:styleId="WW8Num17z0">
    <w:name w:val="WW8Num17z0"/>
    <w:rsid w:val="00D07B05"/>
    <w:rPr>
      <w:rFonts w:ascii="Symbol" w:hAnsi="Symbol" w:cs="Symbol"/>
    </w:rPr>
  </w:style>
  <w:style w:type="character" w:customStyle="1" w:styleId="WW8Num18z0">
    <w:name w:val="WW8Num18z0"/>
    <w:rsid w:val="00D07B05"/>
    <w:rPr>
      <w:rFonts w:ascii="Symbol" w:hAnsi="Symbol" w:cs="Symbol"/>
    </w:rPr>
  </w:style>
  <w:style w:type="character" w:customStyle="1" w:styleId="WW8Num18z2">
    <w:name w:val="WW8Num18z2"/>
    <w:rsid w:val="00D07B05"/>
    <w:rPr>
      <w:rFonts w:ascii="Wingdings" w:hAnsi="Wingdings" w:cs="Wingdings"/>
    </w:rPr>
  </w:style>
  <w:style w:type="character" w:customStyle="1" w:styleId="WW8Num18z4">
    <w:name w:val="WW8Num18z4"/>
    <w:rsid w:val="00D07B05"/>
    <w:rPr>
      <w:rFonts w:ascii="Courier New" w:hAnsi="Courier New" w:cs="Courier New"/>
    </w:rPr>
  </w:style>
  <w:style w:type="character" w:customStyle="1" w:styleId="WW8Num19z0">
    <w:name w:val="WW8Num19z0"/>
    <w:rsid w:val="00D07B05"/>
    <w:rPr>
      <w:rFonts w:ascii="Symbol" w:hAnsi="Symbol" w:cs="Symbol"/>
    </w:rPr>
  </w:style>
  <w:style w:type="character" w:customStyle="1" w:styleId="WW8Num20z0">
    <w:name w:val="WW8Num20z0"/>
    <w:rsid w:val="00D07B05"/>
    <w:rPr>
      <w:rFonts w:ascii="Symbol" w:hAnsi="Symbol" w:cs="Symbol"/>
    </w:rPr>
  </w:style>
  <w:style w:type="character" w:customStyle="1" w:styleId="WW-Absatz-Standardschriftart111111111111111111111111111111111111111">
    <w:name w:val="WW-Absatz-Standardschriftart111111111111111111111111111111111111111"/>
    <w:rsid w:val="00D07B05"/>
  </w:style>
  <w:style w:type="character" w:customStyle="1" w:styleId="WW8Num6z2">
    <w:name w:val="WW8Num6z2"/>
    <w:rsid w:val="00D07B05"/>
    <w:rPr>
      <w:rFonts w:ascii="Wingdings" w:hAnsi="Wingdings" w:cs="Wingdings"/>
    </w:rPr>
  </w:style>
  <w:style w:type="character" w:customStyle="1" w:styleId="WW8Num8z1">
    <w:name w:val="WW8Num8z1"/>
    <w:rsid w:val="00D07B05"/>
    <w:rPr>
      <w:rFonts w:ascii="Courier New" w:hAnsi="Courier New" w:cs="Courier New"/>
    </w:rPr>
  </w:style>
  <w:style w:type="character" w:customStyle="1" w:styleId="WW8Num8z2">
    <w:name w:val="WW8Num8z2"/>
    <w:rsid w:val="00D07B05"/>
    <w:rPr>
      <w:rFonts w:ascii="Wingdings" w:hAnsi="Wingdings" w:cs="Wingdings"/>
    </w:rPr>
  </w:style>
  <w:style w:type="character" w:customStyle="1" w:styleId="WW8Num9z1">
    <w:name w:val="WW8Num9z1"/>
    <w:rsid w:val="00D07B05"/>
    <w:rPr>
      <w:rFonts w:ascii="Courier New" w:hAnsi="Courier New" w:cs="Courier New"/>
    </w:rPr>
  </w:style>
  <w:style w:type="character" w:customStyle="1" w:styleId="WW8Num9z2">
    <w:name w:val="WW8Num9z2"/>
    <w:rsid w:val="00D07B05"/>
    <w:rPr>
      <w:rFonts w:ascii="Wingdings" w:hAnsi="Wingdings" w:cs="Wingdings"/>
    </w:rPr>
  </w:style>
  <w:style w:type="character" w:customStyle="1" w:styleId="WW8Num10z1">
    <w:name w:val="WW8Num10z1"/>
    <w:rsid w:val="00D07B05"/>
    <w:rPr>
      <w:rFonts w:ascii="Courier New" w:hAnsi="Courier New" w:cs="Courier New"/>
    </w:rPr>
  </w:style>
  <w:style w:type="character" w:customStyle="1" w:styleId="WW8Num10z2">
    <w:name w:val="WW8Num10z2"/>
    <w:rsid w:val="00D07B05"/>
    <w:rPr>
      <w:rFonts w:ascii="Wingdings" w:hAnsi="Wingdings" w:cs="Wingdings"/>
    </w:rPr>
  </w:style>
  <w:style w:type="character" w:customStyle="1" w:styleId="WW8Num11z1">
    <w:name w:val="WW8Num11z1"/>
    <w:rsid w:val="00D07B05"/>
    <w:rPr>
      <w:rFonts w:ascii="Courier New" w:hAnsi="Courier New" w:cs="Courier New"/>
    </w:rPr>
  </w:style>
  <w:style w:type="character" w:customStyle="1" w:styleId="WW8Num11z2">
    <w:name w:val="WW8Num11z2"/>
    <w:rsid w:val="00D07B05"/>
    <w:rPr>
      <w:rFonts w:ascii="Wingdings" w:hAnsi="Wingdings" w:cs="Wingdings"/>
    </w:rPr>
  </w:style>
  <w:style w:type="character" w:customStyle="1" w:styleId="WW8Num13z0">
    <w:name w:val="WW8Num13z0"/>
    <w:rsid w:val="00D07B05"/>
    <w:rPr>
      <w:rFonts w:ascii="Symbol" w:hAnsi="Symbol" w:cs="Symbol"/>
    </w:rPr>
  </w:style>
  <w:style w:type="character" w:customStyle="1" w:styleId="WW8Num13z1">
    <w:name w:val="WW8Num13z1"/>
    <w:rsid w:val="00D07B05"/>
    <w:rPr>
      <w:rFonts w:ascii="Courier New" w:hAnsi="Courier New" w:cs="Courier New"/>
    </w:rPr>
  </w:style>
  <w:style w:type="character" w:customStyle="1" w:styleId="WW8Num13z2">
    <w:name w:val="WW8Num13z2"/>
    <w:rsid w:val="00D07B05"/>
    <w:rPr>
      <w:rFonts w:ascii="Wingdings" w:hAnsi="Wingdings" w:cs="Wingdings"/>
    </w:rPr>
  </w:style>
  <w:style w:type="character" w:customStyle="1" w:styleId="WW8Num14z1">
    <w:name w:val="WW8Num14z1"/>
    <w:rsid w:val="00D07B05"/>
    <w:rPr>
      <w:rFonts w:ascii="Courier New" w:hAnsi="Courier New" w:cs="Courier New"/>
    </w:rPr>
  </w:style>
  <w:style w:type="character" w:customStyle="1" w:styleId="WW8Num14z2">
    <w:name w:val="WW8Num14z2"/>
    <w:rsid w:val="00D07B05"/>
    <w:rPr>
      <w:rFonts w:ascii="Wingdings" w:hAnsi="Wingdings" w:cs="Wingdings"/>
    </w:rPr>
  </w:style>
  <w:style w:type="character" w:customStyle="1" w:styleId="WW8Num15z1">
    <w:name w:val="WW8Num15z1"/>
    <w:rsid w:val="00D07B05"/>
    <w:rPr>
      <w:rFonts w:ascii="Courier New" w:hAnsi="Courier New" w:cs="Courier New"/>
    </w:rPr>
  </w:style>
  <w:style w:type="character" w:customStyle="1" w:styleId="WW8Num15z2">
    <w:name w:val="WW8Num15z2"/>
    <w:rsid w:val="00D07B05"/>
    <w:rPr>
      <w:rFonts w:ascii="Wingdings" w:hAnsi="Wingdings" w:cs="Wingdings"/>
    </w:rPr>
  </w:style>
  <w:style w:type="character" w:customStyle="1" w:styleId="WW8Num16z1">
    <w:name w:val="WW8Num16z1"/>
    <w:rsid w:val="00D07B05"/>
    <w:rPr>
      <w:rFonts w:ascii="Courier New" w:hAnsi="Courier New" w:cs="Courier New"/>
    </w:rPr>
  </w:style>
  <w:style w:type="character" w:customStyle="1" w:styleId="WW8Num16z2">
    <w:name w:val="WW8Num16z2"/>
    <w:rsid w:val="00D07B05"/>
    <w:rPr>
      <w:rFonts w:ascii="Wingdings" w:hAnsi="Wingdings" w:cs="Wingdings"/>
    </w:rPr>
  </w:style>
  <w:style w:type="character" w:customStyle="1" w:styleId="WW8Num17z2">
    <w:name w:val="WW8Num17z2"/>
    <w:rsid w:val="00D07B05"/>
    <w:rPr>
      <w:rFonts w:ascii="Wingdings" w:hAnsi="Wingdings" w:cs="Wingdings"/>
    </w:rPr>
  </w:style>
  <w:style w:type="character" w:customStyle="1" w:styleId="WW8Num17z4">
    <w:name w:val="WW8Num17z4"/>
    <w:rsid w:val="00D07B05"/>
    <w:rPr>
      <w:rFonts w:ascii="Courier New" w:hAnsi="Courier New" w:cs="Courier New"/>
    </w:rPr>
  </w:style>
  <w:style w:type="character" w:customStyle="1" w:styleId="WW8Num18z1">
    <w:name w:val="WW8Num18z1"/>
    <w:rsid w:val="00D07B05"/>
    <w:rPr>
      <w:rFonts w:ascii="Courier New" w:hAnsi="Courier New" w:cs="Courier New"/>
    </w:rPr>
  </w:style>
  <w:style w:type="character" w:customStyle="1" w:styleId="WW8Num19z1">
    <w:name w:val="WW8Num19z1"/>
    <w:rsid w:val="00D07B05"/>
    <w:rPr>
      <w:rFonts w:ascii="Courier New" w:hAnsi="Courier New" w:cs="Courier New"/>
    </w:rPr>
  </w:style>
  <w:style w:type="character" w:customStyle="1" w:styleId="WW8Num19z2">
    <w:name w:val="WW8Num19z2"/>
    <w:rsid w:val="00D07B05"/>
    <w:rPr>
      <w:rFonts w:ascii="Wingdings" w:hAnsi="Wingdings" w:cs="Wingdings"/>
    </w:rPr>
  </w:style>
  <w:style w:type="character" w:customStyle="1" w:styleId="aff7">
    <w:name w:val="Знак Знак"/>
    <w:rsid w:val="00D07B05"/>
    <w:rPr>
      <w:sz w:val="28"/>
      <w:szCs w:val="24"/>
    </w:rPr>
  </w:style>
  <w:style w:type="character" w:styleId="aff8">
    <w:name w:val="page number"/>
    <w:basedOn w:val="12"/>
    <w:rsid w:val="00D07B05"/>
  </w:style>
  <w:style w:type="character" w:customStyle="1" w:styleId="aff9">
    <w:name w:val="Основной шрифт"/>
    <w:rsid w:val="00D07B05"/>
    <w:rPr>
      <w:color w:val="000000"/>
      <w:sz w:val="24"/>
    </w:rPr>
  </w:style>
  <w:style w:type="character" w:customStyle="1" w:styleId="hlnormal1">
    <w:name w:val="hlnormal1"/>
    <w:rsid w:val="00D07B05"/>
    <w:rPr>
      <w:rFonts w:ascii="Arial" w:hAnsi="Arial" w:cs="Arial"/>
      <w:sz w:val="20"/>
      <w:szCs w:val="20"/>
    </w:rPr>
  </w:style>
  <w:style w:type="character" w:customStyle="1" w:styleId="hl71">
    <w:name w:val="hl71"/>
    <w:rsid w:val="00D07B05"/>
    <w:rPr>
      <w:b/>
      <w:bCs/>
      <w:i/>
      <w:iCs/>
      <w:sz w:val="20"/>
      <w:szCs w:val="20"/>
    </w:rPr>
  </w:style>
  <w:style w:type="character" w:customStyle="1" w:styleId="hlexcel1">
    <w:name w:val="hlexcel1"/>
    <w:rsid w:val="00D07B05"/>
    <w:rPr>
      <w:b/>
      <w:bCs/>
      <w:i/>
      <w:iCs/>
      <w:sz w:val="20"/>
      <w:szCs w:val="20"/>
    </w:rPr>
  </w:style>
  <w:style w:type="character" w:customStyle="1" w:styleId="27">
    <w:name w:val="Знак Знак2"/>
    <w:rsid w:val="00D07B05"/>
    <w:rPr>
      <w:sz w:val="28"/>
      <w:szCs w:val="24"/>
    </w:rPr>
  </w:style>
  <w:style w:type="character" w:customStyle="1" w:styleId="affa">
    <w:name w:val="Маркеры списка"/>
    <w:rsid w:val="00D07B05"/>
    <w:rPr>
      <w:rFonts w:ascii="OpenSymbol" w:eastAsia="OpenSymbol" w:hAnsi="OpenSymbol" w:cs="OpenSymbol"/>
    </w:rPr>
  </w:style>
  <w:style w:type="character" w:customStyle="1" w:styleId="affb">
    <w:name w:val="Символ нумерации"/>
    <w:rsid w:val="00D07B05"/>
  </w:style>
  <w:style w:type="character" w:customStyle="1" w:styleId="articleseparator">
    <w:name w:val="article_separator"/>
    <w:rsid w:val="00D07B05"/>
    <w:rPr>
      <w:vanish w:val="0"/>
    </w:rPr>
  </w:style>
  <w:style w:type="character" w:customStyle="1" w:styleId="label">
    <w:name w:val="label"/>
    <w:rsid w:val="00D07B05"/>
    <w:rPr>
      <w:rFonts w:ascii="Times New Roman" w:hAnsi="Times New Roman" w:cs="Times New Roman"/>
    </w:rPr>
  </w:style>
  <w:style w:type="character" w:customStyle="1" w:styleId="33">
    <w:name w:val="Основной шрифт абзаца3"/>
    <w:rsid w:val="00D07B05"/>
  </w:style>
  <w:style w:type="paragraph" w:customStyle="1" w:styleId="28">
    <w:name w:val="Заголовок2"/>
    <w:basedOn w:val="a"/>
    <w:next w:val="a3"/>
    <w:rsid w:val="00D07B05"/>
    <w:pPr>
      <w:keepNext/>
      <w:spacing w:before="240" w:after="120" w:line="240" w:lineRule="auto"/>
    </w:pPr>
    <w:rPr>
      <w:rFonts w:ascii="Arial" w:eastAsia="Lucida Sans Unicode" w:hAnsi="Arial" w:cs="Mangal"/>
      <w:sz w:val="28"/>
      <w:szCs w:val="28"/>
      <w:lang w:eastAsia="ar-SA"/>
    </w:rPr>
  </w:style>
  <w:style w:type="paragraph" w:customStyle="1" w:styleId="2a">
    <w:name w:val="Указатель2"/>
    <w:basedOn w:val="a"/>
    <w:rsid w:val="00D07B05"/>
    <w:pPr>
      <w:suppressLineNumbers/>
      <w:spacing w:after="0" w:line="240" w:lineRule="auto"/>
    </w:pPr>
    <w:rPr>
      <w:rFonts w:ascii="Times New Roman" w:eastAsia="Times New Roman" w:hAnsi="Times New Roman" w:cs="Times New Roman"/>
      <w:sz w:val="24"/>
      <w:szCs w:val="24"/>
      <w:lang w:eastAsia="ar-SA"/>
    </w:rPr>
  </w:style>
  <w:style w:type="paragraph" w:customStyle="1" w:styleId="affc">
    <w:name w:val="Знак"/>
    <w:basedOn w:val="a"/>
    <w:rsid w:val="00D07B05"/>
    <w:pPr>
      <w:widowControl w:val="0"/>
      <w:autoSpaceDE w:val="0"/>
      <w:spacing w:after="0" w:line="240" w:lineRule="auto"/>
    </w:pPr>
    <w:rPr>
      <w:rFonts w:ascii="Verdana" w:eastAsia="Times New Roman" w:hAnsi="Verdana" w:cs="Verdana"/>
      <w:sz w:val="20"/>
      <w:szCs w:val="20"/>
      <w:lang w:val="en-US" w:eastAsia="ar-SA"/>
    </w:rPr>
  </w:style>
  <w:style w:type="paragraph" w:customStyle="1" w:styleId="CharChar">
    <w:name w:val="Char Char Знак"/>
    <w:basedOn w:val="a"/>
    <w:rsid w:val="00D07B05"/>
    <w:pPr>
      <w:spacing w:after="160" w:line="240" w:lineRule="exact"/>
    </w:pPr>
    <w:rPr>
      <w:rFonts w:ascii="Arial" w:eastAsia="Times New Roman" w:hAnsi="Arial" w:cs="Arial"/>
      <w:sz w:val="20"/>
      <w:szCs w:val="20"/>
      <w:lang w:val="en-US" w:eastAsia="ar-SA"/>
    </w:rPr>
  </w:style>
  <w:style w:type="paragraph" w:styleId="z-">
    <w:name w:val="HTML Top of Form"/>
    <w:basedOn w:val="a"/>
    <w:next w:val="a"/>
    <w:link w:val="z-0"/>
    <w:rsid w:val="00D07B05"/>
    <w:pPr>
      <w:pBdr>
        <w:bottom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rsid w:val="00D07B05"/>
    <w:rPr>
      <w:rFonts w:ascii="Arial" w:eastAsia="Times New Roman" w:hAnsi="Arial" w:cs="Arial"/>
      <w:vanish/>
      <w:sz w:val="16"/>
      <w:szCs w:val="16"/>
      <w:lang w:eastAsia="ar-SA"/>
    </w:rPr>
  </w:style>
  <w:style w:type="paragraph" w:styleId="z-1">
    <w:name w:val="HTML Bottom of Form"/>
    <w:basedOn w:val="a"/>
    <w:next w:val="a"/>
    <w:link w:val="z-2"/>
    <w:rsid w:val="00D07B05"/>
    <w:pPr>
      <w:pBdr>
        <w:top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rsid w:val="00D07B05"/>
    <w:rPr>
      <w:rFonts w:ascii="Arial" w:eastAsia="Times New Roman" w:hAnsi="Arial" w:cs="Arial"/>
      <w:vanish/>
      <w:sz w:val="16"/>
      <w:szCs w:val="16"/>
      <w:lang w:eastAsia="ar-SA"/>
    </w:rPr>
  </w:style>
  <w:style w:type="paragraph" w:customStyle="1" w:styleId="affd">
    <w:name w:val="Содержимое врезки"/>
    <w:basedOn w:val="a3"/>
    <w:rsid w:val="00D07B05"/>
    <w:pPr>
      <w:widowControl/>
      <w:suppressAutoHyphens w:val="0"/>
      <w:spacing w:after="0"/>
      <w:jc w:val="center"/>
    </w:pPr>
    <w:rPr>
      <w:rFonts w:eastAsia="Times New Roman"/>
      <w:kern w:val="0"/>
      <w:sz w:val="28"/>
      <w:lang w:eastAsia="ar-SA"/>
    </w:rPr>
  </w:style>
  <w:style w:type="paragraph" w:customStyle="1" w:styleId="1c">
    <w:name w:val="Заголовок1 Знак"/>
    <w:basedOn w:val="1"/>
    <w:rsid w:val="00D07B05"/>
    <w:pPr>
      <w:widowControl/>
      <w:suppressAutoHyphens w:val="0"/>
      <w:jc w:val="center"/>
    </w:pPr>
    <w:rPr>
      <w:rFonts w:ascii="Times New Roman" w:hAnsi="Times New Roman" w:cs="Arial"/>
      <w:kern w:val="1"/>
      <w:u w:val="single"/>
    </w:rPr>
  </w:style>
  <w:style w:type="paragraph" w:customStyle="1" w:styleId="212">
    <w:name w:val="Основной текст 21"/>
    <w:basedOn w:val="a"/>
    <w:rsid w:val="00D07B05"/>
    <w:pPr>
      <w:spacing w:after="120" w:line="480" w:lineRule="auto"/>
    </w:pPr>
    <w:rPr>
      <w:rFonts w:ascii="Times New Roman" w:eastAsia="Times New Roman" w:hAnsi="Times New Roman" w:cs="Times New Roman"/>
      <w:sz w:val="24"/>
      <w:szCs w:val="24"/>
      <w:lang w:eastAsia="ar-SA"/>
    </w:rPr>
  </w:style>
  <w:style w:type="paragraph" w:customStyle="1" w:styleId="112pt">
    <w:name w:val="Стиль Заголовок1 + 12 pt"/>
    <w:basedOn w:val="1c"/>
    <w:rsid w:val="00D07B05"/>
    <w:rPr>
      <w:sz w:val="28"/>
    </w:rPr>
  </w:style>
  <w:style w:type="paragraph" w:customStyle="1" w:styleId="112pt12pt">
    <w:name w:val="Стиль Стиль Заголовок1 + 12 pt + 12 pt"/>
    <w:basedOn w:val="112pt"/>
    <w:rsid w:val="00D07B05"/>
  </w:style>
  <w:style w:type="paragraph" w:customStyle="1" w:styleId="affe">
    <w:name w:val="ÐžÑÐ½Ð¾Ð²Ð½Ð¾Ð¹ Ñ‚ÐµÐºÑÑ‚"/>
    <w:basedOn w:val="a"/>
    <w:rsid w:val="00D07B05"/>
    <w:pPr>
      <w:widowControl w:val="0"/>
      <w:autoSpaceDE w:val="0"/>
      <w:spacing w:after="120" w:line="240" w:lineRule="auto"/>
    </w:pPr>
    <w:rPr>
      <w:rFonts w:ascii="Times New Roman" w:eastAsia="Times New Roman" w:hAnsi="Times New Roman" w:cs="Times New Roman"/>
      <w:sz w:val="24"/>
      <w:szCs w:val="24"/>
      <w:lang w:eastAsia="ar-SA"/>
    </w:rPr>
  </w:style>
  <w:style w:type="paragraph" w:customStyle="1" w:styleId="34">
    <w:name w:val="Без интервала3"/>
    <w:rsid w:val="00D07B05"/>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afff">
    <w:name w:val="?????? ?? ????????"/>
    <w:basedOn w:val="aff0"/>
    <w:rsid w:val="00D07B05"/>
  </w:style>
  <w:style w:type="paragraph" w:customStyle="1" w:styleId="afff0">
    <w:name w:val="?????? ? ?????"/>
    <w:basedOn w:val="aff0"/>
    <w:rsid w:val="00D07B05"/>
  </w:style>
  <w:style w:type="paragraph" w:customStyle="1" w:styleId="afff1">
    <w:name w:val="?????? ??? ???????"/>
    <w:basedOn w:val="aff0"/>
    <w:rsid w:val="00D07B05"/>
  </w:style>
  <w:style w:type="paragraph" w:customStyle="1" w:styleId="afff2">
    <w:name w:val="?????? ??? ??????? ? ???????"/>
    <w:basedOn w:val="aff0"/>
    <w:rsid w:val="00D07B05"/>
  </w:style>
  <w:style w:type="paragraph" w:customStyle="1" w:styleId="afff3">
    <w:name w:val="?????"/>
    <w:basedOn w:val="aff0"/>
    <w:rsid w:val="00D07B05"/>
  </w:style>
  <w:style w:type="paragraph" w:customStyle="1" w:styleId="afff4">
    <w:name w:val="???????? ?????"/>
    <w:basedOn w:val="aff0"/>
    <w:rsid w:val="00D07B05"/>
  </w:style>
  <w:style w:type="paragraph" w:customStyle="1" w:styleId="afff5">
    <w:name w:val="???????????? ?????? ?? ??????"/>
    <w:basedOn w:val="aff0"/>
    <w:rsid w:val="00D07B05"/>
  </w:style>
  <w:style w:type="paragraph" w:customStyle="1" w:styleId="afff6">
    <w:name w:val="?????? ?????? ? ????????"/>
    <w:basedOn w:val="aff0"/>
    <w:rsid w:val="00D07B05"/>
    <w:pPr>
      <w:ind w:firstLine="340"/>
    </w:pPr>
  </w:style>
  <w:style w:type="paragraph" w:customStyle="1" w:styleId="afff7">
    <w:name w:val="????????"/>
    <w:basedOn w:val="aff0"/>
    <w:rsid w:val="00D07B05"/>
  </w:style>
  <w:style w:type="paragraph" w:customStyle="1" w:styleId="1d">
    <w:name w:val="???????? 1"/>
    <w:basedOn w:val="aff0"/>
    <w:rsid w:val="00D07B05"/>
    <w:pPr>
      <w:jc w:val="center"/>
    </w:pPr>
  </w:style>
  <w:style w:type="paragraph" w:customStyle="1" w:styleId="2b">
    <w:name w:val="???????? 2"/>
    <w:basedOn w:val="aff0"/>
    <w:rsid w:val="00D07B05"/>
    <w:pPr>
      <w:spacing w:before="57" w:after="57"/>
      <w:ind w:right="113"/>
      <w:jc w:val="center"/>
    </w:pPr>
  </w:style>
  <w:style w:type="paragraph" w:customStyle="1" w:styleId="afff8">
    <w:name w:val="?????????"/>
    <w:basedOn w:val="aff0"/>
    <w:rsid w:val="00D07B05"/>
    <w:pPr>
      <w:spacing w:before="238" w:after="119"/>
    </w:pPr>
  </w:style>
  <w:style w:type="paragraph" w:customStyle="1" w:styleId="1e">
    <w:name w:val="????????? 1"/>
    <w:basedOn w:val="aff0"/>
    <w:rsid w:val="00D07B05"/>
    <w:pPr>
      <w:spacing w:before="238" w:after="119"/>
    </w:pPr>
  </w:style>
  <w:style w:type="paragraph" w:customStyle="1" w:styleId="2c">
    <w:name w:val="????????? 2"/>
    <w:basedOn w:val="aff0"/>
    <w:rsid w:val="00D07B05"/>
    <w:pPr>
      <w:spacing w:before="238" w:after="119"/>
    </w:pPr>
  </w:style>
  <w:style w:type="paragraph" w:customStyle="1" w:styleId="afff9">
    <w:name w:val="????????? ?????"/>
    <w:basedOn w:val="aff0"/>
    <w:rsid w:val="00D07B05"/>
  </w:style>
  <w:style w:type="paragraph" w:customStyle="1" w:styleId="LTGliederung1">
    <w:name w:val="???????~LT~Gliederung 1"/>
    <w:rsid w:val="00D07B05"/>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LTGliederung2">
    <w:name w:val="???????~LT~Gliederung 2"/>
    <w:basedOn w:val="LTGliederung1"/>
    <w:rsid w:val="00D07B05"/>
    <w:pPr>
      <w:spacing w:after="227"/>
    </w:pPr>
    <w:rPr>
      <w:sz w:val="48"/>
      <w:szCs w:val="48"/>
    </w:rPr>
  </w:style>
  <w:style w:type="paragraph" w:customStyle="1" w:styleId="LTGliederung3">
    <w:name w:val="???????~LT~Gliederung 3"/>
    <w:basedOn w:val="LTGliederung2"/>
    <w:rsid w:val="00D07B05"/>
    <w:pPr>
      <w:spacing w:after="170"/>
    </w:pPr>
    <w:rPr>
      <w:sz w:val="40"/>
      <w:szCs w:val="40"/>
    </w:rPr>
  </w:style>
  <w:style w:type="paragraph" w:customStyle="1" w:styleId="LTGliederung4">
    <w:name w:val="???????~LT~Gliederung 4"/>
    <w:basedOn w:val="LTGliederung3"/>
    <w:rsid w:val="00D07B05"/>
    <w:pPr>
      <w:spacing w:after="113"/>
    </w:pPr>
  </w:style>
  <w:style w:type="paragraph" w:customStyle="1" w:styleId="LTGliederung5">
    <w:name w:val="???????~LT~Gliederung 5"/>
    <w:basedOn w:val="LTGliederung4"/>
    <w:rsid w:val="00D07B05"/>
    <w:pPr>
      <w:spacing w:after="57"/>
    </w:pPr>
  </w:style>
  <w:style w:type="paragraph" w:customStyle="1" w:styleId="LTGliederung6">
    <w:name w:val="???????~LT~Gliederung 6"/>
    <w:basedOn w:val="LTGliederung5"/>
    <w:rsid w:val="00D07B05"/>
  </w:style>
  <w:style w:type="paragraph" w:customStyle="1" w:styleId="LTGliederung7">
    <w:name w:val="???????~LT~Gliederung 7"/>
    <w:basedOn w:val="LTGliederung6"/>
    <w:rsid w:val="00D07B05"/>
  </w:style>
  <w:style w:type="paragraph" w:customStyle="1" w:styleId="LTGliederung8">
    <w:name w:val="???????~LT~Gliederung 8"/>
    <w:basedOn w:val="LTGliederung7"/>
    <w:rsid w:val="00D07B05"/>
  </w:style>
  <w:style w:type="paragraph" w:customStyle="1" w:styleId="LTGliederung9">
    <w:name w:val="???????~LT~Gliederung 9"/>
    <w:basedOn w:val="LTGliederung8"/>
    <w:rsid w:val="00D07B05"/>
  </w:style>
  <w:style w:type="paragraph" w:customStyle="1" w:styleId="LTTitel">
    <w:name w:val="???????~LT~Titel"/>
    <w:rsid w:val="00D07B05"/>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LTUntertitel">
    <w:name w:val="???????~LT~Untertitel"/>
    <w:rsid w:val="00D07B05"/>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LTNotizen">
    <w:name w:val="???????~LT~Notizen"/>
    <w:rsid w:val="00D07B05"/>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LTHintergrundobjekte">
    <w:name w:val="???????~LT~Hintergrundobjekte"/>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LTHintergrund">
    <w:name w:val="???????~LT~Hintergrund"/>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default0">
    <w:name w:val="default"/>
    <w:rsid w:val="00D07B05"/>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blue1">
    <w:name w:val="blue1"/>
    <w:basedOn w:val="default0"/>
    <w:rsid w:val="00D07B05"/>
  </w:style>
  <w:style w:type="paragraph" w:customStyle="1" w:styleId="blue2">
    <w:name w:val="blue2"/>
    <w:basedOn w:val="default0"/>
    <w:rsid w:val="00D07B05"/>
  </w:style>
  <w:style w:type="paragraph" w:customStyle="1" w:styleId="blue3">
    <w:name w:val="blue3"/>
    <w:basedOn w:val="default0"/>
    <w:rsid w:val="00D07B05"/>
  </w:style>
  <w:style w:type="paragraph" w:customStyle="1" w:styleId="bw1">
    <w:name w:val="bw1"/>
    <w:basedOn w:val="default0"/>
    <w:rsid w:val="00D07B05"/>
  </w:style>
  <w:style w:type="paragraph" w:customStyle="1" w:styleId="bw2">
    <w:name w:val="bw2"/>
    <w:basedOn w:val="default0"/>
    <w:rsid w:val="00D07B05"/>
  </w:style>
  <w:style w:type="paragraph" w:customStyle="1" w:styleId="bw3">
    <w:name w:val="bw3"/>
    <w:basedOn w:val="default0"/>
    <w:rsid w:val="00D07B05"/>
  </w:style>
  <w:style w:type="paragraph" w:customStyle="1" w:styleId="orange1">
    <w:name w:val="orange1"/>
    <w:basedOn w:val="default0"/>
    <w:rsid w:val="00D07B05"/>
  </w:style>
  <w:style w:type="paragraph" w:customStyle="1" w:styleId="orange2">
    <w:name w:val="orange2"/>
    <w:basedOn w:val="default0"/>
    <w:rsid w:val="00D07B05"/>
  </w:style>
  <w:style w:type="paragraph" w:customStyle="1" w:styleId="orange3">
    <w:name w:val="orange3"/>
    <w:basedOn w:val="default0"/>
    <w:rsid w:val="00D07B05"/>
  </w:style>
  <w:style w:type="paragraph" w:customStyle="1" w:styleId="turquise1">
    <w:name w:val="turquise1"/>
    <w:basedOn w:val="default0"/>
    <w:rsid w:val="00D07B05"/>
  </w:style>
  <w:style w:type="paragraph" w:customStyle="1" w:styleId="turquise2">
    <w:name w:val="turquise2"/>
    <w:basedOn w:val="default0"/>
    <w:rsid w:val="00D07B05"/>
  </w:style>
  <w:style w:type="paragraph" w:customStyle="1" w:styleId="turquise3">
    <w:name w:val="turquise3"/>
    <w:basedOn w:val="default0"/>
    <w:rsid w:val="00D07B05"/>
  </w:style>
  <w:style w:type="paragraph" w:customStyle="1" w:styleId="gray1">
    <w:name w:val="gray1"/>
    <w:basedOn w:val="default0"/>
    <w:rsid w:val="00D07B05"/>
  </w:style>
  <w:style w:type="paragraph" w:customStyle="1" w:styleId="gray2">
    <w:name w:val="gray2"/>
    <w:basedOn w:val="default0"/>
    <w:rsid w:val="00D07B05"/>
  </w:style>
  <w:style w:type="paragraph" w:customStyle="1" w:styleId="gray3">
    <w:name w:val="gray3"/>
    <w:basedOn w:val="default0"/>
    <w:rsid w:val="00D07B05"/>
  </w:style>
  <w:style w:type="paragraph" w:customStyle="1" w:styleId="sun1">
    <w:name w:val="sun1"/>
    <w:basedOn w:val="default0"/>
    <w:rsid w:val="00D07B05"/>
  </w:style>
  <w:style w:type="paragraph" w:customStyle="1" w:styleId="sun2">
    <w:name w:val="sun2"/>
    <w:basedOn w:val="default0"/>
    <w:rsid w:val="00D07B05"/>
  </w:style>
  <w:style w:type="paragraph" w:customStyle="1" w:styleId="sun3">
    <w:name w:val="sun3"/>
    <w:basedOn w:val="default0"/>
    <w:rsid w:val="00D07B05"/>
  </w:style>
  <w:style w:type="paragraph" w:customStyle="1" w:styleId="earth1">
    <w:name w:val="earth1"/>
    <w:basedOn w:val="default0"/>
    <w:rsid w:val="00D07B05"/>
  </w:style>
  <w:style w:type="paragraph" w:customStyle="1" w:styleId="earth2">
    <w:name w:val="earth2"/>
    <w:basedOn w:val="default0"/>
    <w:rsid w:val="00D07B05"/>
  </w:style>
  <w:style w:type="paragraph" w:customStyle="1" w:styleId="earth3">
    <w:name w:val="earth3"/>
    <w:basedOn w:val="default0"/>
    <w:rsid w:val="00D07B05"/>
  </w:style>
  <w:style w:type="paragraph" w:customStyle="1" w:styleId="green1">
    <w:name w:val="green1"/>
    <w:basedOn w:val="default0"/>
    <w:rsid w:val="00D07B05"/>
  </w:style>
  <w:style w:type="paragraph" w:customStyle="1" w:styleId="green2">
    <w:name w:val="green2"/>
    <w:basedOn w:val="default0"/>
    <w:rsid w:val="00D07B05"/>
  </w:style>
  <w:style w:type="paragraph" w:customStyle="1" w:styleId="green3">
    <w:name w:val="green3"/>
    <w:basedOn w:val="default0"/>
    <w:rsid w:val="00D07B05"/>
  </w:style>
  <w:style w:type="paragraph" w:customStyle="1" w:styleId="seetang1">
    <w:name w:val="seetang1"/>
    <w:basedOn w:val="default0"/>
    <w:rsid w:val="00D07B05"/>
  </w:style>
  <w:style w:type="paragraph" w:customStyle="1" w:styleId="seetang2">
    <w:name w:val="seetang2"/>
    <w:basedOn w:val="default0"/>
    <w:rsid w:val="00D07B05"/>
  </w:style>
  <w:style w:type="paragraph" w:customStyle="1" w:styleId="seetang3">
    <w:name w:val="seetang3"/>
    <w:basedOn w:val="default0"/>
    <w:rsid w:val="00D07B05"/>
  </w:style>
  <w:style w:type="paragraph" w:customStyle="1" w:styleId="lightblue1">
    <w:name w:val="lightblue1"/>
    <w:basedOn w:val="default0"/>
    <w:rsid w:val="00D07B05"/>
  </w:style>
  <w:style w:type="paragraph" w:customStyle="1" w:styleId="lightblue2">
    <w:name w:val="lightblue2"/>
    <w:basedOn w:val="default0"/>
    <w:rsid w:val="00D07B05"/>
  </w:style>
  <w:style w:type="paragraph" w:customStyle="1" w:styleId="lightblue3">
    <w:name w:val="lightblue3"/>
    <w:basedOn w:val="default0"/>
    <w:rsid w:val="00D07B05"/>
  </w:style>
  <w:style w:type="paragraph" w:customStyle="1" w:styleId="yellow1">
    <w:name w:val="yellow1"/>
    <w:basedOn w:val="default0"/>
    <w:rsid w:val="00D07B05"/>
  </w:style>
  <w:style w:type="paragraph" w:customStyle="1" w:styleId="yellow2">
    <w:name w:val="yellow2"/>
    <w:basedOn w:val="default0"/>
    <w:rsid w:val="00D07B05"/>
  </w:style>
  <w:style w:type="paragraph" w:customStyle="1" w:styleId="yellow3">
    <w:name w:val="yellow3"/>
    <w:basedOn w:val="default0"/>
    <w:rsid w:val="00D07B05"/>
  </w:style>
  <w:style w:type="paragraph" w:customStyle="1" w:styleId="WW-">
    <w:name w:val="WW-?????????"/>
    <w:rsid w:val="00D07B05"/>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afffa">
    <w:name w:val="????????????"/>
    <w:rsid w:val="00D07B05"/>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afffb">
    <w:name w:val="??????? ????"/>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c">
    <w:name w:val="???"/>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d">
    <w:name w:val="??????????"/>
    <w:rsid w:val="00D07B05"/>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WW-1">
    <w:name w:val="WW-????????? 1"/>
    <w:rsid w:val="00D07B05"/>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WW-2">
    <w:name w:val="WW-????????? 2"/>
    <w:basedOn w:val="WW-1"/>
    <w:rsid w:val="00D07B05"/>
    <w:pPr>
      <w:spacing w:after="227"/>
    </w:pPr>
    <w:rPr>
      <w:sz w:val="48"/>
      <w:szCs w:val="48"/>
    </w:rPr>
  </w:style>
  <w:style w:type="paragraph" w:customStyle="1" w:styleId="35">
    <w:name w:val="????????? 3"/>
    <w:basedOn w:val="WW-2"/>
    <w:rsid w:val="00D07B05"/>
    <w:pPr>
      <w:spacing w:after="170"/>
    </w:pPr>
    <w:rPr>
      <w:sz w:val="40"/>
      <w:szCs w:val="40"/>
    </w:rPr>
  </w:style>
  <w:style w:type="paragraph" w:customStyle="1" w:styleId="42">
    <w:name w:val="????????? 4"/>
    <w:basedOn w:val="35"/>
    <w:rsid w:val="00D07B05"/>
    <w:pPr>
      <w:spacing w:after="113"/>
    </w:pPr>
  </w:style>
  <w:style w:type="paragraph" w:customStyle="1" w:styleId="51">
    <w:name w:val="????????? 5"/>
    <w:basedOn w:val="42"/>
    <w:rsid w:val="00D07B05"/>
    <w:pPr>
      <w:spacing w:after="57"/>
    </w:pPr>
  </w:style>
  <w:style w:type="paragraph" w:customStyle="1" w:styleId="6">
    <w:name w:val="????????? 6"/>
    <w:basedOn w:val="51"/>
    <w:rsid w:val="00D07B05"/>
  </w:style>
  <w:style w:type="paragraph" w:customStyle="1" w:styleId="7">
    <w:name w:val="????????? 7"/>
    <w:basedOn w:val="6"/>
    <w:rsid w:val="00D07B05"/>
  </w:style>
  <w:style w:type="paragraph" w:customStyle="1" w:styleId="8">
    <w:name w:val="????????? 8"/>
    <w:basedOn w:val="7"/>
    <w:rsid w:val="00D07B05"/>
  </w:style>
  <w:style w:type="paragraph" w:customStyle="1" w:styleId="9">
    <w:name w:val="????????? 9"/>
    <w:basedOn w:val="8"/>
    <w:rsid w:val="00D07B05"/>
  </w:style>
  <w:style w:type="paragraph" w:customStyle="1" w:styleId="1LTGliederung1">
    <w:name w:val="??????? 1~LT~Gliederung 1"/>
    <w:rsid w:val="00D07B05"/>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1LTGliederung2">
    <w:name w:val="??????? 1~LT~Gliederung 2"/>
    <w:basedOn w:val="1LTGliederung1"/>
    <w:rsid w:val="00D07B05"/>
    <w:pPr>
      <w:spacing w:after="227"/>
    </w:pPr>
    <w:rPr>
      <w:sz w:val="48"/>
      <w:szCs w:val="48"/>
    </w:rPr>
  </w:style>
  <w:style w:type="paragraph" w:customStyle="1" w:styleId="1LTGliederung3">
    <w:name w:val="??????? 1~LT~Gliederung 3"/>
    <w:basedOn w:val="1LTGliederung2"/>
    <w:rsid w:val="00D07B05"/>
    <w:pPr>
      <w:spacing w:after="170"/>
    </w:pPr>
    <w:rPr>
      <w:sz w:val="40"/>
      <w:szCs w:val="40"/>
    </w:rPr>
  </w:style>
  <w:style w:type="paragraph" w:customStyle="1" w:styleId="1LTGliederung4">
    <w:name w:val="??????? 1~LT~Gliederung 4"/>
    <w:basedOn w:val="1LTGliederung3"/>
    <w:rsid w:val="00D07B05"/>
    <w:pPr>
      <w:spacing w:after="113"/>
    </w:pPr>
  </w:style>
  <w:style w:type="paragraph" w:customStyle="1" w:styleId="1LTGliederung5">
    <w:name w:val="??????? 1~LT~Gliederung 5"/>
    <w:basedOn w:val="1LTGliederung4"/>
    <w:rsid w:val="00D07B05"/>
    <w:pPr>
      <w:spacing w:after="57"/>
    </w:pPr>
  </w:style>
  <w:style w:type="paragraph" w:customStyle="1" w:styleId="1LTGliederung6">
    <w:name w:val="??????? 1~LT~Gliederung 6"/>
    <w:basedOn w:val="1LTGliederung5"/>
    <w:rsid w:val="00D07B05"/>
  </w:style>
  <w:style w:type="paragraph" w:customStyle="1" w:styleId="1LTGliederung7">
    <w:name w:val="??????? 1~LT~Gliederung 7"/>
    <w:basedOn w:val="1LTGliederung6"/>
    <w:rsid w:val="00D07B05"/>
  </w:style>
  <w:style w:type="paragraph" w:customStyle="1" w:styleId="1LTGliederung8">
    <w:name w:val="??????? 1~LT~Gliederung 8"/>
    <w:basedOn w:val="1LTGliederung7"/>
    <w:rsid w:val="00D07B05"/>
  </w:style>
  <w:style w:type="paragraph" w:customStyle="1" w:styleId="1LTGliederung9">
    <w:name w:val="??????? 1~LT~Gliederung 9"/>
    <w:basedOn w:val="1LTGliederung8"/>
    <w:rsid w:val="00D07B05"/>
  </w:style>
  <w:style w:type="paragraph" w:customStyle="1" w:styleId="1LTTitel">
    <w:name w:val="??????? 1~LT~Titel"/>
    <w:rsid w:val="00D07B05"/>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1LTUntertitel">
    <w:name w:val="??????? 1~LT~Untertitel"/>
    <w:rsid w:val="00D07B05"/>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1LTNotizen">
    <w:name w:val="??????? 1~LT~Notizen"/>
    <w:rsid w:val="00D07B05"/>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1LTHintergrundobjekte">
    <w:name w:val="??????? 1~LT~Hintergrundobjekte"/>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1LTHintergrund">
    <w:name w:val="??????? 1~LT~Hintergrund"/>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Gliederung1">
    <w:name w:val="??????? 2~LT~Gliederung 1"/>
    <w:rsid w:val="00D07B05"/>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2LTGliederung2">
    <w:name w:val="??????? 2~LT~Gliederung 2"/>
    <w:basedOn w:val="2LTGliederung1"/>
    <w:rsid w:val="00D07B05"/>
    <w:pPr>
      <w:spacing w:after="227"/>
    </w:pPr>
    <w:rPr>
      <w:sz w:val="48"/>
      <w:szCs w:val="48"/>
    </w:rPr>
  </w:style>
  <w:style w:type="paragraph" w:customStyle="1" w:styleId="2LTGliederung3">
    <w:name w:val="??????? 2~LT~Gliederung 3"/>
    <w:basedOn w:val="2LTGliederung2"/>
    <w:rsid w:val="00D07B05"/>
    <w:pPr>
      <w:spacing w:after="170"/>
    </w:pPr>
    <w:rPr>
      <w:sz w:val="40"/>
      <w:szCs w:val="40"/>
    </w:rPr>
  </w:style>
  <w:style w:type="paragraph" w:customStyle="1" w:styleId="2LTGliederung4">
    <w:name w:val="??????? 2~LT~Gliederung 4"/>
    <w:basedOn w:val="2LTGliederung3"/>
    <w:rsid w:val="00D07B05"/>
    <w:pPr>
      <w:spacing w:after="113"/>
    </w:pPr>
  </w:style>
  <w:style w:type="paragraph" w:customStyle="1" w:styleId="2LTGliederung5">
    <w:name w:val="??????? 2~LT~Gliederung 5"/>
    <w:basedOn w:val="2LTGliederung4"/>
    <w:rsid w:val="00D07B05"/>
    <w:pPr>
      <w:spacing w:after="57"/>
    </w:pPr>
  </w:style>
  <w:style w:type="paragraph" w:customStyle="1" w:styleId="2LTGliederung6">
    <w:name w:val="??????? 2~LT~Gliederung 6"/>
    <w:basedOn w:val="2LTGliederung5"/>
    <w:rsid w:val="00D07B05"/>
  </w:style>
  <w:style w:type="paragraph" w:customStyle="1" w:styleId="2LTGliederung7">
    <w:name w:val="??????? 2~LT~Gliederung 7"/>
    <w:basedOn w:val="2LTGliederung6"/>
    <w:rsid w:val="00D07B05"/>
  </w:style>
  <w:style w:type="paragraph" w:customStyle="1" w:styleId="2LTGliederung8">
    <w:name w:val="??????? 2~LT~Gliederung 8"/>
    <w:basedOn w:val="2LTGliederung7"/>
    <w:rsid w:val="00D07B05"/>
  </w:style>
  <w:style w:type="paragraph" w:customStyle="1" w:styleId="2LTGliederung9">
    <w:name w:val="??????? 2~LT~Gliederung 9"/>
    <w:basedOn w:val="2LTGliederung8"/>
    <w:rsid w:val="00D07B05"/>
  </w:style>
  <w:style w:type="paragraph" w:customStyle="1" w:styleId="2LTTitel">
    <w:name w:val="??????? 2~LT~Titel"/>
    <w:rsid w:val="00D07B05"/>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2LTUntertitel">
    <w:name w:val="??????? 2~LT~Untertitel"/>
    <w:rsid w:val="00D07B05"/>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2LTNotizen">
    <w:name w:val="??????? 2~LT~Notizen"/>
    <w:rsid w:val="00D07B05"/>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2LTHintergrundobjekte">
    <w:name w:val="??????? 2~LT~Hintergrundobjekte"/>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Hintergrund">
    <w:name w:val="??????? 2~LT~Hintergrund"/>
    <w:rsid w:val="00D07B05"/>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character" w:customStyle="1" w:styleId="text-primary">
    <w:name w:val="text-primary"/>
    <w:basedOn w:val="a0"/>
    <w:rsid w:val="00D07B05"/>
  </w:style>
  <w:style w:type="paragraph" w:customStyle="1" w:styleId="Style2">
    <w:name w:val="Style2"/>
    <w:basedOn w:val="a"/>
    <w:rsid w:val="00D07B05"/>
    <w:pPr>
      <w:widowControl w:val="0"/>
      <w:autoSpaceDE w:val="0"/>
      <w:autoSpaceDN w:val="0"/>
      <w:adjustRightInd w:val="0"/>
      <w:spacing w:after="0" w:line="240" w:lineRule="auto"/>
    </w:pPr>
    <w:rPr>
      <w:rFonts w:ascii="Franklin Gothic Demi" w:eastAsia="Times New Roman" w:hAnsi="Franklin Gothic Demi" w:cs="Times New Roman"/>
      <w:sz w:val="24"/>
      <w:szCs w:val="24"/>
    </w:rPr>
  </w:style>
  <w:style w:type="character" w:customStyle="1" w:styleId="FontStyle38">
    <w:name w:val="Font Style38"/>
    <w:rsid w:val="00D07B05"/>
    <w:rPr>
      <w:rFonts w:ascii="Times New Roman" w:hAnsi="Times New Roman" w:cs="Times New Roman"/>
      <w:b/>
      <w:bCs/>
      <w:sz w:val="18"/>
      <w:szCs w:val="18"/>
    </w:rPr>
  </w:style>
  <w:style w:type="paragraph" w:styleId="2d">
    <w:name w:val="Body Text Indent 2"/>
    <w:basedOn w:val="a"/>
    <w:link w:val="2e"/>
    <w:uiPriority w:val="99"/>
    <w:unhideWhenUsed/>
    <w:rsid w:val="00D07B05"/>
    <w:pPr>
      <w:spacing w:after="120" w:line="480" w:lineRule="auto"/>
      <w:ind w:left="283"/>
    </w:pPr>
    <w:rPr>
      <w:rFonts w:ascii="Times New Roman" w:eastAsia="Times New Roman" w:hAnsi="Times New Roman" w:cs="Times New Roman"/>
      <w:sz w:val="24"/>
      <w:szCs w:val="24"/>
    </w:rPr>
  </w:style>
  <w:style w:type="character" w:customStyle="1" w:styleId="2e">
    <w:name w:val="Основной текст с отступом 2 Знак"/>
    <w:basedOn w:val="a0"/>
    <w:link w:val="2d"/>
    <w:uiPriority w:val="99"/>
    <w:rsid w:val="00D07B05"/>
    <w:rPr>
      <w:rFonts w:ascii="Times New Roman" w:eastAsia="Times New Roman" w:hAnsi="Times New Roman" w:cs="Times New Roman"/>
      <w:sz w:val="24"/>
      <w:szCs w:val="24"/>
    </w:rPr>
  </w:style>
  <w:style w:type="paragraph" w:customStyle="1" w:styleId="36">
    <w:name w:val="Основной текст3"/>
    <w:basedOn w:val="a"/>
    <w:rsid w:val="00D07B05"/>
    <w:pPr>
      <w:widowControl w:val="0"/>
      <w:shd w:val="clear" w:color="auto" w:fill="FFFFFF"/>
      <w:spacing w:after="60" w:line="298" w:lineRule="exact"/>
      <w:jc w:val="center"/>
    </w:pPr>
    <w:rPr>
      <w:rFonts w:ascii="Times New Roman" w:eastAsia="Times New Roman" w:hAnsi="Times New Roman" w:cs="Times New Roman"/>
      <w:sz w:val="25"/>
      <w:szCs w:val="25"/>
    </w:rPr>
  </w:style>
  <w:style w:type="paragraph" w:customStyle="1" w:styleId="c3">
    <w:name w:val="c3"/>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Основной текст1"/>
    <w:rsid w:val="00D07B0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paragraph" w:customStyle="1" w:styleId="p10">
    <w:name w:val="p10"/>
    <w:basedOn w:val="a"/>
    <w:rsid w:val="00D07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
    <w:name w:val="Основной текст (2)_"/>
    <w:link w:val="2f0"/>
    <w:rsid w:val="00B604E5"/>
    <w:rPr>
      <w:sz w:val="28"/>
      <w:szCs w:val="28"/>
      <w:shd w:val="clear" w:color="auto" w:fill="FFFFFF"/>
    </w:rPr>
  </w:style>
  <w:style w:type="paragraph" w:customStyle="1" w:styleId="2f0">
    <w:name w:val="Основной текст (2)"/>
    <w:basedOn w:val="a"/>
    <w:link w:val="2f"/>
    <w:rsid w:val="00B604E5"/>
    <w:pPr>
      <w:widowControl w:val="0"/>
      <w:shd w:val="clear" w:color="auto" w:fill="FFFFFF"/>
      <w:spacing w:after="0" w:line="322" w:lineRule="exact"/>
      <w:jc w:val="both"/>
    </w:pPr>
    <w:rPr>
      <w:sz w:val="28"/>
      <w:szCs w:val="28"/>
    </w:rPr>
  </w:style>
  <w:style w:type="paragraph" w:customStyle="1" w:styleId="article-renderblock">
    <w:name w:val="article-render__block"/>
    <w:basedOn w:val="a"/>
    <w:rsid w:val="00DD3A8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7A760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rtejustify">
    <w:name w:val="rtejustify"/>
    <w:basedOn w:val="a"/>
    <w:rsid w:val="00E51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pt">
    <w:name w:val="Основной текст + 11 pt;Полужирный"/>
    <w:basedOn w:val="aff4"/>
    <w:rsid w:val="00A9693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c12">
    <w:name w:val="c12"/>
    <w:basedOn w:val="a"/>
    <w:rsid w:val="002A6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A6EBA"/>
  </w:style>
  <w:style w:type="character" w:customStyle="1" w:styleId="fontstyle01">
    <w:name w:val="fontstyle01"/>
    <w:basedOn w:val="a0"/>
    <w:rsid w:val="0076724B"/>
    <w:rPr>
      <w:rFonts w:ascii="TimesNewRomanPS-BoldMT" w:hAnsi="TimesNewRomanPS-BoldMT" w:hint="default"/>
      <w:b/>
      <w:bCs/>
      <w:i w:val="0"/>
      <w:iCs w:val="0"/>
      <w:color w:val="000000"/>
      <w:sz w:val="28"/>
      <w:szCs w:val="28"/>
    </w:rPr>
  </w:style>
  <w:style w:type="character" w:customStyle="1" w:styleId="2TimesNewRoman11pt">
    <w:name w:val="Основной текст (2) + Times New Roman;11 pt"/>
    <w:basedOn w:val="2f"/>
    <w:rsid w:val="00BF516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fontstyle21">
    <w:name w:val="fontstyle21"/>
    <w:basedOn w:val="a0"/>
    <w:rsid w:val="00051D52"/>
    <w:rPr>
      <w:rFonts w:ascii="TimesNewRomanPS-BoldMT" w:hAnsi="TimesNewRomanPS-BoldMT" w:hint="default"/>
      <w:b/>
      <w:bCs/>
      <w:i w:val="0"/>
      <w:iCs w:val="0"/>
      <w:color w:val="000000"/>
      <w:sz w:val="20"/>
      <w:szCs w:val="20"/>
    </w:rPr>
  </w:style>
  <w:style w:type="character" w:customStyle="1" w:styleId="fontstyle31">
    <w:name w:val="fontstyle31"/>
    <w:basedOn w:val="a0"/>
    <w:rsid w:val="00051D52"/>
    <w:rPr>
      <w:rFonts w:ascii="TimesNewRomanPSMT" w:hAnsi="TimesNewRomanPSMT" w:hint="default"/>
      <w:b w:val="0"/>
      <w:bCs w:val="0"/>
      <w:i w:val="0"/>
      <w:iCs w:val="0"/>
      <w:color w:val="000000"/>
      <w:sz w:val="24"/>
      <w:szCs w:val="24"/>
    </w:rPr>
  </w:style>
  <w:style w:type="character" w:customStyle="1" w:styleId="fontstyle11">
    <w:name w:val="fontstyle11"/>
    <w:basedOn w:val="a0"/>
    <w:rsid w:val="00051D52"/>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1F460C"/>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af6">
    <w:name w:val="Без интервала Знак"/>
    <w:link w:val="af5"/>
    <w:uiPriority w:val="1"/>
    <w:locked/>
    <w:rsid w:val="009A5A4B"/>
    <w:rPr>
      <w:rFonts w:ascii="Calibri" w:eastAsia="Calibri" w:hAnsi="Calibri" w:cs="Times New Roman"/>
      <w:lang w:eastAsia="ar-SA"/>
    </w:rPr>
  </w:style>
  <w:style w:type="character" w:customStyle="1" w:styleId="afa">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f9"/>
    <w:uiPriority w:val="99"/>
    <w:locked/>
    <w:rsid w:val="000E5143"/>
    <w:rPr>
      <w:rFonts w:ascii="Times New Roman" w:eastAsia="Times New Roman" w:hAnsi="Times New Roman" w:cs="Times New Roman"/>
      <w:sz w:val="24"/>
      <w:szCs w:val="24"/>
    </w:rPr>
  </w:style>
  <w:style w:type="character" w:customStyle="1" w:styleId="170">
    <w:name w:val="Основной текст (17)_"/>
    <w:basedOn w:val="a0"/>
    <w:link w:val="171"/>
    <w:rsid w:val="00DB27CA"/>
    <w:rPr>
      <w:rFonts w:ascii="Times New Roman" w:eastAsia="Times New Roman" w:hAnsi="Times New Roman" w:cs="Times New Roman"/>
      <w:b/>
      <w:bCs/>
      <w:sz w:val="27"/>
      <w:szCs w:val="27"/>
      <w:shd w:val="clear" w:color="auto" w:fill="FFFFFF"/>
    </w:rPr>
  </w:style>
  <w:style w:type="character" w:customStyle="1" w:styleId="172">
    <w:name w:val="Основной текст (17) + Курсив"/>
    <w:basedOn w:val="170"/>
    <w:rsid w:val="00DB27CA"/>
    <w:rPr>
      <w:rFonts w:ascii="Times New Roman" w:eastAsia="Times New Roman" w:hAnsi="Times New Roman" w:cs="Times New Roman"/>
      <w:b/>
      <w:bCs/>
      <w:i/>
      <w:iCs/>
      <w:color w:val="000000"/>
      <w:spacing w:val="0"/>
      <w:w w:val="100"/>
      <w:position w:val="0"/>
      <w:sz w:val="27"/>
      <w:szCs w:val="27"/>
      <w:shd w:val="clear" w:color="auto" w:fill="FFFFFF"/>
      <w:lang w:val="ru-RU"/>
    </w:rPr>
  </w:style>
  <w:style w:type="paragraph" w:customStyle="1" w:styleId="171">
    <w:name w:val="Основной текст (17)"/>
    <w:basedOn w:val="a"/>
    <w:link w:val="170"/>
    <w:rsid w:val="00DB27CA"/>
    <w:pPr>
      <w:widowControl w:val="0"/>
      <w:shd w:val="clear" w:color="auto" w:fill="FFFFFF"/>
      <w:spacing w:after="0" w:line="490" w:lineRule="exact"/>
      <w:ind w:hanging="640"/>
      <w:jc w:val="center"/>
    </w:pPr>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88871">
      <w:bodyDiv w:val="1"/>
      <w:marLeft w:val="0"/>
      <w:marRight w:val="0"/>
      <w:marTop w:val="0"/>
      <w:marBottom w:val="0"/>
      <w:divBdr>
        <w:top w:val="none" w:sz="0" w:space="0" w:color="auto"/>
        <w:left w:val="none" w:sz="0" w:space="0" w:color="auto"/>
        <w:bottom w:val="none" w:sz="0" w:space="0" w:color="auto"/>
        <w:right w:val="none" w:sz="0" w:space="0" w:color="auto"/>
      </w:divBdr>
    </w:div>
    <w:div w:id="711655679">
      <w:bodyDiv w:val="1"/>
      <w:marLeft w:val="0"/>
      <w:marRight w:val="0"/>
      <w:marTop w:val="0"/>
      <w:marBottom w:val="0"/>
      <w:divBdr>
        <w:top w:val="none" w:sz="0" w:space="0" w:color="auto"/>
        <w:left w:val="none" w:sz="0" w:space="0" w:color="auto"/>
        <w:bottom w:val="none" w:sz="0" w:space="0" w:color="auto"/>
        <w:right w:val="none" w:sz="0" w:space="0" w:color="auto"/>
      </w:divBdr>
    </w:div>
    <w:div w:id="742485063">
      <w:bodyDiv w:val="1"/>
      <w:marLeft w:val="0"/>
      <w:marRight w:val="0"/>
      <w:marTop w:val="0"/>
      <w:marBottom w:val="0"/>
      <w:divBdr>
        <w:top w:val="none" w:sz="0" w:space="0" w:color="auto"/>
        <w:left w:val="none" w:sz="0" w:space="0" w:color="auto"/>
        <w:bottom w:val="none" w:sz="0" w:space="0" w:color="auto"/>
        <w:right w:val="none" w:sz="0" w:space="0" w:color="auto"/>
      </w:divBdr>
    </w:div>
    <w:div w:id="2028561321">
      <w:bodyDiv w:val="1"/>
      <w:marLeft w:val="0"/>
      <w:marRight w:val="0"/>
      <w:marTop w:val="0"/>
      <w:marBottom w:val="0"/>
      <w:divBdr>
        <w:top w:val="none" w:sz="0" w:space="0" w:color="auto"/>
        <w:left w:val="none" w:sz="0" w:space="0" w:color="auto"/>
        <w:bottom w:val="none" w:sz="0" w:space="0" w:color="auto"/>
        <w:right w:val="none" w:sz="0" w:space="0" w:color="auto"/>
      </w:divBdr>
    </w:div>
    <w:div w:id="21012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pk-tuva@yandex.ru" TargetMode="External"/><Relationship Id="rId18" Type="http://schemas.openxmlformats.org/officeDocument/2006/relationships/hyperlink" Target="mailto:ipk-tuva@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pktuva.ru" TargetMode="External"/><Relationship Id="rId17" Type="http://schemas.openxmlformats.org/officeDocument/2006/relationships/hyperlink" Target="mailto:attestazia@bk.ru" TargetMode="External"/><Relationship Id="rId2" Type="http://schemas.openxmlformats.org/officeDocument/2006/relationships/numbering" Target="numbering.xml"/><Relationship Id="rId16" Type="http://schemas.openxmlformats.org/officeDocument/2006/relationships/hyperlink" Target="mailto:cpm2021@mail.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business/18284" TargetMode="External"/><Relationship Id="rId5" Type="http://schemas.openxmlformats.org/officeDocument/2006/relationships/webSettings" Target="webSettings.xml"/><Relationship Id="rId15" Type="http://schemas.openxmlformats.org/officeDocument/2006/relationships/hyperlink" Target="mailto:cmrico@mail.ru" TargetMode="External"/><Relationship Id="rId23" Type="http://schemas.microsoft.com/office/2007/relationships/stylesWithEffects" Target="stylesWithEffects.xml"/><Relationship Id="rId10" Type="http://schemas.openxmlformats.org/officeDocument/2006/relationships/hyperlink" Target="http://dic.academic.ru/dic.nsf/business/15919" TargetMode="External"/><Relationship Id="rId19" Type="http://schemas.openxmlformats.org/officeDocument/2006/relationships/hyperlink" Target="http://www.ipktuva.ru" TargetMode="External"/><Relationship Id="rId4" Type="http://schemas.openxmlformats.org/officeDocument/2006/relationships/settings" Target="settings.xml"/><Relationship Id="rId9" Type="http://schemas.openxmlformats.org/officeDocument/2006/relationships/hyperlink" Target="http://dic.academic.ru/dic.nsf/business/15469" TargetMode="External"/><Relationship Id="rId14" Type="http://schemas.openxmlformats.org/officeDocument/2006/relationships/hyperlink" Target="mailto:spo-tir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12F8-4465-4A1D-944D-0C0DDBC2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23516</TotalTime>
  <Pages>140</Pages>
  <Words>53003</Words>
  <Characters>302123</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ТИРОиПК</cp:lastModifiedBy>
  <cp:revision>319</cp:revision>
  <cp:lastPrinted>2023-01-20T01:48:00Z</cp:lastPrinted>
  <dcterms:created xsi:type="dcterms:W3CDTF">2020-01-10T02:16:00Z</dcterms:created>
  <dcterms:modified xsi:type="dcterms:W3CDTF">2023-01-24T02:27:00Z</dcterms:modified>
</cp:coreProperties>
</file>