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1F" w:rsidRDefault="009F681F" w:rsidP="009F681F">
      <w:pPr>
        <w:pStyle w:val="a5"/>
        <w:jc w:val="center"/>
        <w:rPr>
          <w:b/>
          <w:sz w:val="28"/>
        </w:rPr>
      </w:pPr>
      <w:bookmarkStart w:id="0" w:name="_GoBack"/>
      <w:bookmarkEnd w:id="0"/>
      <w:r w:rsidRPr="002C1420">
        <w:rPr>
          <w:b/>
          <w:noProof/>
          <w:sz w:val="28"/>
        </w:rPr>
        <w:drawing>
          <wp:inline distT="0" distB="0" distL="0" distR="0" wp14:anchorId="2A977C8F" wp14:editId="109230BA">
            <wp:extent cx="797560" cy="956945"/>
            <wp:effectExtent l="0" t="0" r="2540" b="0"/>
            <wp:docPr id="1" name="Рисунок 1" descr="Герб кожуу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жуу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1F" w:rsidRPr="00C8619E" w:rsidRDefault="009F681F" w:rsidP="009F681F">
      <w:pPr>
        <w:pStyle w:val="a5"/>
        <w:jc w:val="center"/>
        <w:rPr>
          <w:b/>
          <w:sz w:val="22"/>
          <w:szCs w:val="22"/>
        </w:rPr>
      </w:pPr>
      <w:r w:rsidRPr="00C8619E">
        <w:rPr>
          <w:b/>
          <w:sz w:val="22"/>
          <w:szCs w:val="22"/>
        </w:rPr>
        <w:t xml:space="preserve">МУНИЦИПАЛЬНОЕ УЧРЕЖДЕНИЕ  </w:t>
      </w:r>
    </w:p>
    <w:p w:rsidR="009F681F" w:rsidRPr="00C8619E" w:rsidRDefault="009F681F" w:rsidP="009F681F">
      <w:pPr>
        <w:pStyle w:val="a5"/>
        <w:jc w:val="center"/>
        <w:rPr>
          <w:b/>
          <w:sz w:val="22"/>
          <w:szCs w:val="22"/>
        </w:rPr>
      </w:pPr>
      <w:r w:rsidRPr="00C8619E">
        <w:rPr>
          <w:b/>
          <w:sz w:val="22"/>
          <w:szCs w:val="22"/>
        </w:rPr>
        <w:t xml:space="preserve">«УПРАВЛЕНИЕ ОБРАЗОВАНИЯ АДМИНИСТРАЦИИ </w:t>
      </w:r>
    </w:p>
    <w:p w:rsidR="009F681F" w:rsidRPr="00C8619E" w:rsidRDefault="009F681F" w:rsidP="009F681F">
      <w:pPr>
        <w:pStyle w:val="a5"/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C8619E">
        <w:rPr>
          <w:b/>
          <w:sz w:val="22"/>
          <w:szCs w:val="22"/>
        </w:rPr>
        <w:t>МУНИЦИПАЛЬНОГО РАЙОНА «ТЕС-ХЕМСКИЙ КОЖУУН РЕСПУБЛИКИ ТЫВА»</w:t>
      </w:r>
    </w:p>
    <w:tbl>
      <w:tblPr>
        <w:tblW w:w="95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6288"/>
      </w:tblGrid>
      <w:tr w:rsidR="009F681F" w:rsidTr="00E23212">
        <w:trPr>
          <w:trHeight w:val="311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9F681F" w:rsidRPr="00E701A6" w:rsidRDefault="009F681F" w:rsidP="00E23212">
            <w:pPr>
              <w:pStyle w:val="a5"/>
              <w:rPr>
                <w:sz w:val="22"/>
              </w:rPr>
            </w:pPr>
            <w:r w:rsidRPr="00E701A6">
              <w:rPr>
                <w:sz w:val="22"/>
              </w:rPr>
              <w:t>668360, Республика Тыва,</w:t>
            </w:r>
          </w:p>
          <w:p w:rsidR="009F681F" w:rsidRPr="00E701A6" w:rsidRDefault="009F681F" w:rsidP="00E23212">
            <w:pPr>
              <w:pStyle w:val="a5"/>
              <w:rPr>
                <w:sz w:val="22"/>
              </w:rPr>
            </w:pPr>
            <w:r w:rsidRPr="00E701A6">
              <w:rPr>
                <w:sz w:val="22"/>
              </w:rPr>
              <w:t>Тес-Хемский кожуун,</w:t>
            </w:r>
          </w:p>
          <w:p w:rsidR="009F681F" w:rsidRPr="00E701A6" w:rsidRDefault="009F681F" w:rsidP="00E23212">
            <w:pPr>
              <w:pStyle w:val="a5"/>
              <w:rPr>
                <w:sz w:val="22"/>
              </w:rPr>
            </w:pPr>
            <w:r w:rsidRPr="00E701A6">
              <w:rPr>
                <w:sz w:val="22"/>
              </w:rPr>
              <w:t>с.</w:t>
            </w:r>
            <w:r>
              <w:rPr>
                <w:sz w:val="22"/>
              </w:rPr>
              <w:t xml:space="preserve"> Самагалтай, </w:t>
            </w:r>
            <w:proofErr w:type="spellStart"/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унаа</w:t>
            </w:r>
            <w:proofErr w:type="spellEnd"/>
            <w:r>
              <w:rPr>
                <w:sz w:val="22"/>
              </w:rPr>
              <w:t xml:space="preserve"> 37</w:t>
            </w:r>
            <w:r w:rsidRPr="00E701A6">
              <w:rPr>
                <w:sz w:val="22"/>
              </w:rPr>
              <w:t>,</w:t>
            </w:r>
          </w:p>
          <w:p w:rsidR="009F681F" w:rsidRDefault="009F681F" w:rsidP="00E23212">
            <w:pPr>
              <w:pStyle w:val="a5"/>
              <w:rPr>
                <w:sz w:val="22"/>
              </w:rPr>
            </w:pPr>
            <w:r>
              <w:rPr>
                <w:sz w:val="22"/>
              </w:rPr>
              <w:t>тел.21-1-77, 21-3-58</w:t>
            </w:r>
          </w:p>
          <w:p w:rsidR="009F681F" w:rsidRPr="00E701A6" w:rsidRDefault="009F681F" w:rsidP="00E23212">
            <w:pPr>
              <w:pStyle w:val="a5"/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rayono</w:t>
            </w:r>
            <w:proofErr w:type="spellEnd"/>
            <w:r w:rsidRPr="00E701A6">
              <w:rPr>
                <w:sz w:val="22"/>
              </w:rPr>
              <w:t>@</w:t>
            </w:r>
            <w:r w:rsidRPr="00E701A6">
              <w:rPr>
                <w:sz w:val="22"/>
                <w:lang w:val="en-US"/>
              </w:rPr>
              <w:t>mail</w:t>
            </w:r>
            <w:r w:rsidRPr="00E701A6">
              <w:rPr>
                <w:sz w:val="22"/>
              </w:rPr>
              <w:t>.</w:t>
            </w:r>
            <w:proofErr w:type="spellStart"/>
            <w:r w:rsidRPr="00E701A6">
              <w:rPr>
                <w:sz w:val="22"/>
                <w:lang w:val="en-US"/>
              </w:rPr>
              <w:t>ru</w:t>
            </w:r>
            <w:proofErr w:type="spellEnd"/>
          </w:p>
          <w:p w:rsidR="009F681F" w:rsidRPr="00E701A6" w:rsidRDefault="00503D46" w:rsidP="00E23212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Исх. №  </w:t>
            </w:r>
          </w:p>
          <w:p w:rsidR="009F681F" w:rsidRDefault="00643419" w:rsidP="00E23212">
            <w:pPr>
              <w:pStyle w:val="a5"/>
              <w:rPr>
                <w:sz w:val="22"/>
              </w:rPr>
            </w:pPr>
            <w:r>
              <w:rPr>
                <w:sz w:val="22"/>
              </w:rPr>
              <w:t>от «</w:t>
            </w:r>
            <w:r w:rsidR="00DF269E">
              <w:rPr>
                <w:sz w:val="22"/>
              </w:rPr>
              <w:t xml:space="preserve"> </w:t>
            </w:r>
            <w:r>
              <w:rPr>
                <w:sz w:val="22"/>
              </w:rPr>
              <w:t>27</w:t>
            </w:r>
            <w:r w:rsidR="00DF269E">
              <w:rPr>
                <w:sz w:val="22"/>
              </w:rPr>
              <w:t xml:space="preserve">» июня 2022 </w:t>
            </w:r>
            <w:r w:rsidR="009F681F" w:rsidRPr="00E701A6">
              <w:rPr>
                <w:sz w:val="22"/>
              </w:rPr>
              <w:t>г.</w:t>
            </w:r>
          </w:p>
          <w:p w:rsidR="009F681F" w:rsidRDefault="009F681F" w:rsidP="00E2321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  <w:p w:rsidR="009F681F" w:rsidRPr="00D351C9" w:rsidRDefault="009F681F" w:rsidP="00E2321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:rsidR="009F681F" w:rsidRDefault="009F681F" w:rsidP="00892E24">
            <w:pPr>
              <w:tabs>
                <w:tab w:val="left" w:pos="2355"/>
              </w:tabs>
              <w:jc w:val="right"/>
              <w:rPr>
                <w:rFonts w:eastAsia="Calibri" w:cs="Times New Roman"/>
              </w:rPr>
            </w:pPr>
          </w:p>
          <w:p w:rsidR="00892E24" w:rsidRDefault="00892E24" w:rsidP="00892E24">
            <w:pPr>
              <w:tabs>
                <w:tab w:val="left" w:pos="2355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E24" w:rsidRPr="00892E24" w:rsidRDefault="00892E24" w:rsidP="00892E24">
            <w:pPr>
              <w:tabs>
                <w:tab w:val="left" w:pos="2355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681F" w:rsidRPr="005F3027" w:rsidRDefault="009F681F" w:rsidP="009F68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F3027">
        <w:rPr>
          <w:rFonts w:ascii="Times New Roman" w:hAnsi="Times New Roman" w:cs="Times New Roman"/>
          <w:sz w:val="28"/>
          <w:szCs w:val="28"/>
        </w:rPr>
        <w:t>Информация</w:t>
      </w:r>
    </w:p>
    <w:p w:rsidR="009F681F" w:rsidRPr="005F3027" w:rsidRDefault="00503D46" w:rsidP="009F68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9F681F" w:rsidRPr="005F3027">
        <w:rPr>
          <w:rFonts w:ascii="Times New Roman" w:hAnsi="Times New Roman" w:cs="Times New Roman"/>
          <w:sz w:val="28"/>
          <w:szCs w:val="28"/>
        </w:rPr>
        <w:t xml:space="preserve"> летней оздоровительной кампании</w:t>
      </w:r>
    </w:p>
    <w:p w:rsidR="009F681F" w:rsidRDefault="009F681F" w:rsidP="009F68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F3027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Тес-Хемского кожууна в 2022 году</w:t>
      </w:r>
    </w:p>
    <w:p w:rsidR="009F681F" w:rsidRPr="005F3027" w:rsidRDefault="009F681F" w:rsidP="009F68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1CF4" w:rsidRPr="00503D46" w:rsidRDefault="009F681F" w:rsidP="00503D4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D12">
        <w:rPr>
          <w:rFonts w:ascii="Times New Roman" w:hAnsi="Times New Roman" w:cs="Times New Roman"/>
          <w:sz w:val="28"/>
          <w:szCs w:val="28"/>
        </w:rPr>
        <w:t>В целях своевременной подготовки к летнему оздоровительному отдыху и оздоровления детей</w:t>
      </w:r>
      <w:r w:rsidR="00BC1CF4">
        <w:rPr>
          <w:rFonts w:ascii="Times New Roman" w:hAnsi="Times New Roman" w:cs="Times New Roman"/>
          <w:sz w:val="28"/>
          <w:szCs w:val="28"/>
        </w:rPr>
        <w:t xml:space="preserve"> изданы 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Тес-Хемского кожууна от 14 марта 2022 года №23 «О ходе подготовки и  организации летнего отдыха, оздоровления и занятости несовершеннолетних на территории Тес-Хемского кожууна в 2022 году», от 22.04.2022 г № 28 «О внесении изменений в постановление Администрации Тес-Хемского кожууна от 14 марта № 23».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CF4">
        <w:rPr>
          <w:rFonts w:ascii="Times New Roman" w:hAnsi="Times New Roman" w:cs="Times New Roman"/>
          <w:sz w:val="28"/>
          <w:szCs w:val="28"/>
        </w:rPr>
        <w:t xml:space="preserve">Так же приказы Управления образования </w:t>
      </w:r>
      <w:r w:rsidR="002C574D">
        <w:rPr>
          <w:rFonts w:ascii="Times New Roman" w:hAnsi="Times New Roman" w:cs="Times New Roman"/>
          <w:sz w:val="28"/>
          <w:szCs w:val="28"/>
        </w:rPr>
        <w:t>от 4 марта 2022 года № 40\1 «О подготовке к проведению ЛОК-22», от 12.04.2022 года № 82 «О дополнительных мерах по организации и проведению ЛОК 2022 года в Тес-Хемском кожууне».</w:t>
      </w:r>
    </w:p>
    <w:p w:rsidR="009F681F" w:rsidRDefault="007C1B22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503D46" w:rsidRPr="00503D46">
        <w:rPr>
          <w:rFonts w:ascii="Times New Roman" w:hAnsi="Times New Roman" w:cs="Times New Roman"/>
          <w:sz w:val="28"/>
          <w:szCs w:val="28"/>
        </w:rPr>
        <w:t xml:space="preserve">По состоянию на 27 июня 2022 года </w:t>
      </w:r>
      <w:r w:rsidR="00503D46">
        <w:rPr>
          <w:rFonts w:ascii="Times New Roman" w:hAnsi="Times New Roman" w:cs="Times New Roman"/>
          <w:sz w:val="28"/>
          <w:szCs w:val="28"/>
        </w:rPr>
        <w:t>6 пришкольными лагерями охвачено 215 детей:</w:t>
      </w:r>
    </w:p>
    <w:p w:rsidR="00503D46" w:rsidRDefault="00503D46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«Солнышко»</w:t>
      </w:r>
      <w:r w:rsidR="004E6B24">
        <w:rPr>
          <w:rFonts w:ascii="Times New Roman" w:hAnsi="Times New Roman" w:cs="Times New Roman"/>
          <w:sz w:val="28"/>
          <w:szCs w:val="28"/>
        </w:rPr>
        <w:t xml:space="preserve"> Берт-Дагской</w:t>
      </w:r>
      <w:r>
        <w:rPr>
          <w:rFonts w:ascii="Times New Roman" w:hAnsi="Times New Roman" w:cs="Times New Roman"/>
          <w:sz w:val="28"/>
          <w:szCs w:val="28"/>
        </w:rPr>
        <w:t xml:space="preserve"> СОШ, 45 детей. Из ни</w:t>
      </w:r>
      <w:r w:rsidR="004E6B24">
        <w:rPr>
          <w:rFonts w:ascii="Times New Roman" w:hAnsi="Times New Roman" w:cs="Times New Roman"/>
          <w:sz w:val="28"/>
          <w:szCs w:val="28"/>
        </w:rPr>
        <w:t>х 3 детей бесплатно, дети с ОВЗ.</w:t>
      </w:r>
    </w:p>
    <w:p w:rsidR="004E6B24" w:rsidRDefault="004E6B24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Конгулуур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Чыргаландинской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28 детей, из них 8 детей из малообеспеченных детей.</w:t>
      </w:r>
    </w:p>
    <w:p w:rsidR="004E6B24" w:rsidRDefault="004E6B24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AF3728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3728">
        <w:rPr>
          <w:rFonts w:ascii="Times New Roman" w:hAnsi="Times New Roman" w:cs="Times New Roman"/>
          <w:sz w:val="28"/>
          <w:szCs w:val="28"/>
        </w:rPr>
        <w:t xml:space="preserve"> Шуурмакской СОШ, 40 детей, из них 2 детей из малообеспеченных семей.</w:t>
      </w:r>
    </w:p>
    <w:p w:rsidR="00AF3728" w:rsidRDefault="00AF3728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«Звезда» У-Шынаанской СОШ, 25 детей, 1 ребенок из малообеспеченной семьи.</w:t>
      </w:r>
    </w:p>
    <w:p w:rsidR="00AF3728" w:rsidRDefault="00AF3728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«Челээш» Кызыл-Чыраанской СОШ, 45 детей, из них 2 детей из СОП семей.</w:t>
      </w:r>
    </w:p>
    <w:p w:rsidR="00AF3728" w:rsidRDefault="00AF3728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О-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32 ребенка, 3 ребенка из льготной категории.</w:t>
      </w:r>
    </w:p>
    <w:p w:rsidR="00AF3728" w:rsidRDefault="00AF3728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Стационарный лагерь «Сайлык» охват 60 детей.</w:t>
      </w:r>
    </w:p>
    <w:p w:rsidR="00AF3728" w:rsidRDefault="00AF3728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274" w:rsidRDefault="00AF3728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данный момент идет комплектование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3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сезона пришкольных лагерей и стационарного лагеря. </w:t>
      </w:r>
    </w:p>
    <w:p w:rsidR="00AF3728" w:rsidRDefault="00450274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462A">
        <w:rPr>
          <w:rFonts w:ascii="Times New Roman" w:hAnsi="Times New Roman" w:cs="Times New Roman"/>
          <w:sz w:val="28"/>
          <w:szCs w:val="28"/>
        </w:rPr>
        <w:t>Так же укомплектован 2</w:t>
      </w:r>
      <w:r w:rsidR="00AF3728">
        <w:rPr>
          <w:rFonts w:ascii="Times New Roman" w:hAnsi="Times New Roman" w:cs="Times New Roman"/>
          <w:sz w:val="28"/>
          <w:szCs w:val="28"/>
        </w:rPr>
        <w:t xml:space="preserve"> сезон </w:t>
      </w:r>
      <w:r>
        <w:rPr>
          <w:rFonts w:ascii="Times New Roman" w:hAnsi="Times New Roman" w:cs="Times New Roman"/>
          <w:sz w:val="28"/>
          <w:szCs w:val="28"/>
        </w:rPr>
        <w:t xml:space="preserve">дневного лагеря «Ромашка» Самагалтайской СОШ № 1, начальник Кыргыс Алдынай Александровна. Заключен договор с инфекционной больницей на анализы, в том числе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дизгруппу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462A">
        <w:rPr>
          <w:rFonts w:ascii="Times New Roman" w:hAnsi="Times New Roman" w:cs="Times New Roman"/>
          <w:sz w:val="28"/>
          <w:szCs w:val="28"/>
        </w:rPr>
        <w:t>Из 9 работников гигиеническое  обучение прошли 3 работника, остальные проходят.</w:t>
      </w:r>
    </w:p>
    <w:p w:rsidR="00450274" w:rsidRDefault="00450274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24 июня лагерь «Ромашку» Самагалтайской школы № 1 проверил Роспотребнадзор на соответствие. Выявлены следующие замечания:</w:t>
      </w:r>
    </w:p>
    <w:p w:rsidR="00450274" w:rsidRDefault="00450274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мусорный бак не огорожен с 3 сторон и не забетонирован,</w:t>
      </w:r>
    </w:p>
    <w:p w:rsidR="00450274" w:rsidRDefault="00450274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окна на кухне не засечены, имеется трещина на стекле,</w:t>
      </w:r>
    </w:p>
    <w:p w:rsidR="00450274" w:rsidRDefault="00450274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отсутствует технический паспорт </w:t>
      </w:r>
      <w:r w:rsidR="0002462A">
        <w:rPr>
          <w:rFonts w:ascii="Times New Roman" w:hAnsi="Times New Roman" w:cs="Times New Roman"/>
          <w:sz w:val="28"/>
          <w:szCs w:val="28"/>
        </w:rPr>
        <w:t>пристройки,</w:t>
      </w:r>
    </w:p>
    <w:p w:rsidR="0002462A" w:rsidRDefault="0002462A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вывезен мусор во дворе школы.</w:t>
      </w:r>
    </w:p>
    <w:p w:rsidR="0002462A" w:rsidRDefault="0002462A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указанным замечаниям идет работа. </w:t>
      </w:r>
    </w:p>
    <w:p w:rsidR="0002462A" w:rsidRDefault="0002462A" w:rsidP="0050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Из-за дополнительного периода </w:t>
      </w:r>
      <w:r w:rsidR="00EE7DCD">
        <w:rPr>
          <w:rFonts w:ascii="Times New Roman" w:hAnsi="Times New Roman" w:cs="Times New Roman"/>
          <w:sz w:val="28"/>
          <w:szCs w:val="28"/>
        </w:rPr>
        <w:t>ЕГЭ, который продлится до 7 июля открытие сезона перенесено на 10 июля. Письмо на имя министра о переносе сроков открытия отправлено.</w:t>
      </w:r>
    </w:p>
    <w:p w:rsidR="002C574D" w:rsidRDefault="0002462A" w:rsidP="007C1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574D">
        <w:rPr>
          <w:rFonts w:ascii="Times New Roman" w:hAnsi="Times New Roman" w:cs="Times New Roman"/>
          <w:sz w:val="28"/>
          <w:szCs w:val="28"/>
        </w:rPr>
        <w:t xml:space="preserve">Поставщиками продуктов питания в пришкольных лагерях являются ИП Шимит Сылдыс Борисович, </w:t>
      </w:r>
      <w:proofErr w:type="spellStart"/>
      <w:r w:rsidR="002C574D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2C574D">
        <w:rPr>
          <w:rFonts w:ascii="Times New Roman" w:hAnsi="Times New Roman" w:cs="Times New Roman"/>
          <w:sz w:val="28"/>
          <w:szCs w:val="28"/>
        </w:rPr>
        <w:t xml:space="preserve"> Роля </w:t>
      </w:r>
      <w:proofErr w:type="spellStart"/>
      <w:r w:rsidR="002C574D">
        <w:rPr>
          <w:rFonts w:ascii="Times New Roman" w:hAnsi="Times New Roman" w:cs="Times New Roman"/>
          <w:sz w:val="28"/>
          <w:szCs w:val="28"/>
        </w:rPr>
        <w:t>Дайынчыевна</w:t>
      </w:r>
      <w:proofErr w:type="spellEnd"/>
      <w:r w:rsidR="002C574D">
        <w:rPr>
          <w:rFonts w:ascii="Times New Roman" w:hAnsi="Times New Roman" w:cs="Times New Roman"/>
          <w:sz w:val="28"/>
          <w:szCs w:val="28"/>
        </w:rPr>
        <w:t>. Поставщик стационарного лагеря «Сайлык» Хомушку Сылдыс-оол Саган-оолович.</w:t>
      </w:r>
    </w:p>
    <w:p w:rsidR="00EE7DCD" w:rsidRDefault="00EE7DCD" w:rsidP="009F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27 июня</w:t>
      </w:r>
      <w:r w:rsidR="009F681F">
        <w:rPr>
          <w:rFonts w:ascii="Times New Roman" w:hAnsi="Times New Roman" w:cs="Times New Roman"/>
          <w:sz w:val="28"/>
          <w:szCs w:val="28"/>
        </w:rPr>
        <w:t xml:space="preserve"> 2022 года ре</w:t>
      </w:r>
      <w:r>
        <w:rPr>
          <w:rFonts w:ascii="Times New Roman" w:hAnsi="Times New Roman" w:cs="Times New Roman"/>
          <w:sz w:val="28"/>
          <w:szCs w:val="28"/>
        </w:rPr>
        <w:t xml:space="preserve">ализованы 60 путевок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2-ой сезон стационарного лагеря «Сайлык».</w:t>
      </w:r>
    </w:p>
    <w:p w:rsidR="009F681F" w:rsidRPr="00111E76" w:rsidRDefault="009F681F" w:rsidP="00892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681F" w:rsidRDefault="009F681F" w:rsidP="009F681F">
      <w:pPr>
        <w:pStyle w:val="a3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65362" w:rsidRDefault="0084393C"/>
    <w:sectPr w:rsidR="00A65362" w:rsidSect="000E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55"/>
    <w:rsid w:val="0002462A"/>
    <w:rsid w:val="000C12A0"/>
    <w:rsid w:val="002C574D"/>
    <w:rsid w:val="00450274"/>
    <w:rsid w:val="00476A55"/>
    <w:rsid w:val="004E6B24"/>
    <w:rsid w:val="00503D46"/>
    <w:rsid w:val="0051159D"/>
    <w:rsid w:val="00643419"/>
    <w:rsid w:val="00765CB9"/>
    <w:rsid w:val="007C1B22"/>
    <w:rsid w:val="007D1513"/>
    <w:rsid w:val="00814589"/>
    <w:rsid w:val="0084393C"/>
    <w:rsid w:val="00892E24"/>
    <w:rsid w:val="009F681F"/>
    <w:rsid w:val="00AF3728"/>
    <w:rsid w:val="00BC1CF4"/>
    <w:rsid w:val="00DF0DF2"/>
    <w:rsid w:val="00DF269E"/>
    <w:rsid w:val="00E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81F"/>
    <w:pPr>
      <w:suppressAutoHyphens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81F"/>
    <w:pPr>
      <w:ind w:left="720"/>
      <w:contextualSpacing/>
    </w:pPr>
  </w:style>
  <w:style w:type="paragraph" w:styleId="a4">
    <w:name w:val="No Spacing"/>
    <w:uiPriority w:val="1"/>
    <w:qFormat/>
    <w:rsid w:val="009F681F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a5">
    <w:name w:val="???????"/>
    <w:rsid w:val="009F68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81F"/>
    <w:rPr>
      <w:rFonts w:ascii="Tahoma" w:eastAsia="SimSun" w:hAnsi="Tahoma" w:cs="Tahoma"/>
      <w:color w:val="00000A"/>
      <w:sz w:val="16"/>
      <w:szCs w:val="16"/>
    </w:rPr>
  </w:style>
  <w:style w:type="table" w:styleId="a8">
    <w:name w:val="Table Grid"/>
    <w:basedOn w:val="a1"/>
    <w:uiPriority w:val="39"/>
    <w:rsid w:val="007C1B2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81F"/>
    <w:pPr>
      <w:suppressAutoHyphens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81F"/>
    <w:pPr>
      <w:ind w:left="720"/>
      <w:contextualSpacing/>
    </w:pPr>
  </w:style>
  <w:style w:type="paragraph" w:styleId="a4">
    <w:name w:val="No Spacing"/>
    <w:uiPriority w:val="1"/>
    <w:qFormat/>
    <w:rsid w:val="009F681F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a5">
    <w:name w:val="???????"/>
    <w:rsid w:val="009F68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81F"/>
    <w:rPr>
      <w:rFonts w:ascii="Tahoma" w:eastAsia="SimSun" w:hAnsi="Tahoma" w:cs="Tahoma"/>
      <w:color w:val="00000A"/>
      <w:sz w:val="16"/>
      <w:szCs w:val="16"/>
    </w:rPr>
  </w:style>
  <w:style w:type="table" w:styleId="a8">
    <w:name w:val="Table Grid"/>
    <w:basedOn w:val="a1"/>
    <w:uiPriority w:val="39"/>
    <w:rsid w:val="007C1B2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2022-07-06T00:52:00Z</cp:lastPrinted>
  <dcterms:created xsi:type="dcterms:W3CDTF">2022-07-06T01:57:00Z</dcterms:created>
  <dcterms:modified xsi:type="dcterms:W3CDTF">2022-07-06T01:57:00Z</dcterms:modified>
</cp:coreProperties>
</file>