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2AC" w:rsidRDefault="008302AC" w:rsidP="00DD4A2E">
      <w:pPr>
        <w:tabs>
          <w:tab w:val="left" w:pos="616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02AC" w:rsidRDefault="008302AC" w:rsidP="00DD4A2E">
      <w:pPr>
        <w:tabs>
          <w:tab w:val="left" w:pos="616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02AC" w:rsidRDefault="008302AC" w:rsidP="00DD4A2E">
      <w:pPr>
        <w:tabs>
          <w:tab w:val="left" w:pos="616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02AC" w:rsidRDefault="008302AC" w:rsidP="008302AC">
      <w:pPr>
        <w:pStyle w:val="a6"/>
        <w:jc w:val="center"/>
        <w:rPr>
          <w:b/>
          <w:sz w:val="28"/>
        </w:rPr>
      </w:pPr>
      <w:r>
        <w:rPr>
          <w:sz w:val="28"/>
          <w:szCs w:val="28"/>
        </w:rPr>
        <w:tab/>
      </w:r>
      <w:r w:rsidRPr="002C1420">
        <w:rPr>
          <w:b/>
          <w:noProof/>
          <w:sz w:val="28"/>
        </w:rPr>
        <w:drawing>
          <wp:inline distT="0" distB="0" distL="0" distR="0">
            <wp:extent cx="797560" cy="956945"/>
            <wp:effectExtent l="0" t="0" r="2540" b="0"/>
            <wp:docPr id="1" name="Рисунок 1" descr="Герб кожуу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жуу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2AC" w:rsidRDefault="008302AC" w:rsidP="008302AC">
      <w:pPr>
        <w:pStyle w:val="a6"/>
        <w:jc w:val="center"/>
        <w:rPr>
          <w:b/>
          <w:sz w:val="28"/>
        </w:rPr>
      </w:pPr>
    </w:p>
    <w:p w:rsidR="008302AC" w:rsidRPr="00D22AFA" w:rsidRDefault="008302AC" w:rsidP="008302AC">
      <w:pPr>
        <w:pStyle w:val="a6"/>
        <w:jc w:val="center"/>
        <w:rPr>
          <w:b/>
          <w:sz w:val="24"/>
          <w:szCs w:val="24"/>
        </w:rPr>
      </w:pPr>
      <w:r w:rsidRPr="00D22AFA">
        <w:rPr>
          <w:b/>
          <w:sz w:val="24"/>
          <w:szCs w:val="24"/>
        </w:rPr>
        <w:t xml:space="preserve">МУНИЦИПАЛЬНОЕ УЧРЕЖДЕНИЕ  </w:t>
      </w:r>
    </w:p>
    <w:p w:rsidR="008302AC" w:rsidRDefault="008302AC" w:rsidP="008302AC">
      <w:pPr>
        <w:pStyle w:val="a6"/>
        <w:jc w:val="center"/>
        <w:rPr>
          <w:b/>
          <w:sz w:val="24"/>
          <w:szCs w:val="24"/>
        </w:rPr>
      </w:pPr>
      <w:r w:rsidRPr="00D22AFA">
        <w:rPr>
          <w:b/>
          <w:sz w:val="24"/>
          <w:szCs w:val="24"/>
        </w:rPr>
        <w:t xml:space="preserve">«УПРАВЛЕНИЕ ОБРАЗОВАНИЯ АДМИНИСТРАЦИИ </w:t>
      </w:r>
    </w:p>
    <w:p w:rsidR="008302AC" w:rsidRDefault="008302AC" w:rsidP="008302AC">
      <w:pPr>
        <w:pStyle w:val="a6"/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D22AFA">
        <w:rPr>
          <w:b/>
          <w:sz w:val="24"/>
          <w:szCs w:val="24"/>
        </w:rPr>
        <w:t>МУНИЦИПАЛЬНОГО РАЙОНА «ТЕС-ХЕМСКИЙ КОЖУУНРЕСПУБЛИКИ ТЫВА»</w:t>
      </w:r>
    </w:p>
    <w:p w:rsidR="008302AC" w:rsidRPr="00D22AFA" w:rsidRDefault="008302AC" w:rsidP="008302AC">
      <w:pPr>
        <w:pStyle w:val="a6"/>
        <w:jc w:val="center"/>
        <w:rPr>
          <w:b/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6"/>
        <w:gridCol w:w="2451"/>
        <w:gridCol w:w="4249"/>
      </w:tblGrid>
      <w:tr w:rsidR="008302AC" w:rsidTr="002028EE">
        <w:trPr>
          <w:trHeight w:val="2124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8302AC" w:rsidRPr="00E701A6" w:rsidRDefault="008302AC" w:rsidP="002028EE">
            <w:pPr>
              <w:pStyle w:val="a6"/>
              <w:rPr>
                <w:sz w:val="22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8302AC" w:rsidRDefault="008302AC" w:rsidP="002028EE">
            <w:pPr>
              <w:rPr>
                <w:rFonts w:ascii="Calibri" w:eastAsia="Calibri" w:hAnsi="Calibri" w:cs="Times New Roman"/>
              </w:rPr>
            </w:pPr>
          </w:p>
          <w:p w:rsidR="008302AC" w:rsidRDefault="008302AC" w:rsidP="002028EE">
            <w:pPr>
              <w:rPr>
                <w:rFonts w:ascii="Calibri" w:eastAsia="Calibri" w:hAnsi="Calibri" w:cs="Times New Roman"/>
              </w:rPr>
            </w:pPr>
          </w:p>
          <w:p w:rsidR="008302AC" w:rsidRPr="00E701A6" w:rsidRDefault="008302AC" w:rsidP="002028E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302AC" w:rsidRPr="004B303F" w:rsidRDefault="008302AC" w:rsidP="002028EE">
            <w:pPr>
              <w:tabs>
                <w:tab w:val="left" w:pos="1080"/>
              </w:tabs>
              <w:spacing w:after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8302AC" w:rsidRDefault="008302AC" w:rsidP="008302AC">
      <w:pPr>
        <w:pStyle w:val="a7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302AC" w:rsidRPr="00095A44" w:rsidRDefault="008302AC" w:rsidP="008302AC">
      <w:pPr>
        <w:pStyle w:val="a7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A44">
        <w:rPr>
          <w:rFonts w:ascii="Times New Roman" w:hAnsi="Times New Roman" w:cs="Times New Roman"/>
          <w:b/>
          <w:sz w:val="28"/>
          <w:szCs w:val="28"/>
        </w:rPr>
        <w:t>Информация по организации горячего питания в общеобразовательных    организациях  Тес-Хемского кожууна</w:t>
      </w:r>
    </w:p>
    <w:p w:rsidR="008302AC" w:rsidRPr="00095A44" w:rsidRDefault="008302AC" w:rsidP="008302AC">
      <w:pPr>
        <w:pStyle w:val="a7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2AC" w:rsidRDefault="008302AC" w:rsidP="008302AC">
      <w:pPr>
        <w:pStyle w:val="a7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302AC" w:rsidRDefault="008302AC" w:rsidP="008302A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 восьми общеобразовательных организациях кожууна по состоянию на </w:t>
      </w:r>
      <w:r w:rsidR="00214DEB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ноября 2021 года   в 111классах-комплектах обучаются </w:t>
      </w:r>
      <w:r w:rsidRPr="004E2AAE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обучающихся. В 1 смене обучаются с 1-11 классы в 92 классах-комплектах 1436 человек (78,8%), во 2 смене  в 19 классах –</w:t>
      </w:r>
      <w:r w:rsidR="00886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комплектах 388 (21,2%) человек.</w:t>
      </w:r>
    </w:p>
    <w:p w:rsidR="008302AC" w:rsidRDefault="008302AC" w:rsidP="008302A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начальном общем образовании в 42 классах-комплектах охвачено 761 несовершеннолетних, из них в  впервой смене обучаются </w:t>
      </w:r>
      <w:r w:rsidR="00220292">
        <w:rPr>
          <w:rFonts w:ascii="Times New Roman" w:hAnsi="Times New Roman" w:cs="Times New Roman"/>
          <w:sz w:val="28"/>
          <w:szCs w:val="28"/>
        </w:rPr>
        <w:t xml:space="preserve"> 555</w:t>
      </w:r>
      <w:r>
        <w:rPr>
          <w:rFonts w:ascii="Times New Roman" w:hAnsi="Times New Roman" w:cs="Times New Roman"/>
          <w:sz w:val="28"/>
          <w:szCs w:val="28"/>
        </w:rPr>
        <w:t xml:space="preserve"> детей в 32 классах-комплектах, во второй смене – 2</w:t>
      </w:r>
      <w:r w:rsidR="00220292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 детей в 1</w:t>
      </w:r>
      <w:r w:rsidR="0022029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классах-комплектах. </w:t>
      </w:r>
    </w:p>
    <w:p w:rsidR="008302AC" w:rsidRDefault="008302AC" w:rsidP="008302A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5-11 классах всего обучаются </w:t>
      </w:r>
      <w:r w:rsidRPr="004E2AAE">
        <w:rPr>
          <w:rFonts w:ascii="Times New Roman" w:hAnsi="Times New Roman" w:cs="Times New Roman"/>
          <w:b/>
          <w:sz w:val="28"/>
          <w:szCs w:val="28"/>
        </w:rPr>
        <w:t>10</w:t>
      </w:r>
      <w:r w:rsidR="00DA3EC7">
        <w:rPr>
          <w:rFonts w:ascii="Times New Roman" w:hAnsi="Times New Roman" w:cs="Times New Roman"/>
          <w:b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 человек в 6</w:t>
      </w:r>
      <w:r w:rsidR="00DA3EC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классах-комплектах, из них в 1 смене </w:t>
      </w:r>
      <w:r w:rsidR="00DA3EC7">
        <w:rPr>
          <w:rFonts w:ascii="Times New Roman" w:hAnsi="Times New Roman" w:cs="Times New Roman"/>
          <w:sz w:val="28"/>
          <w:szCs w:val="28"/>
        </w:rPr>
        <w:t>881</w:t>
      </w:r>
      <w:r>
        <w:rPr>
          <w:rFonts w:ascii="Times New Roman" w:hAnsi="Times New Roman" w:cs="Times New Roman"/>
          <w:sz w:val="28"/>
          <w:szCs w:val="28"/>
        </w:rPr>
        <w:t xml:space="preserve"> человек в </w:t>
      </w:r>
      <w:r w:rsidR="00DA3EC7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классах-комплектах и во 2 смене - </w:t>
      </w:r>
      <w:r w:rsidR="00DA3EC7">
        <w:rPr>
          <w:rFonts w:ascii="Times New Roman" w:hAnsi="Times New Roman" w:cs="Times New Roman"/>
          <w:sz w:val="28"/>
          <w:szCs w:val="28"/>
        </w:rPr>
        <w:t>182</w:t>
      </w:r>
      <w:r>
        <w:rPr>
          <w:rFonts w:ascii="Times New Roman" w:hAnsi="Times New Roman" w:cs="Times New Roman"/>
          <w:sz w:val="28"/>
          <w:szCs w:val="28"/>
        </w:rPr>
        <w:t xml:space="preserve"> человек в </w:t>
      </w:r>
      <w:r w:rsidR="00DA3EC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классах-комплектах. В кожууне детей, обучающихся в 3 смене, нет. </w:t>
      </w:r>
    </w:p>
    <w:p w:rsidR="008302AC" w:rsidRDefault="008302AC" w:rsidP="008302A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Обучением на дому всего охвачено 3</w:t>
      </w:r>
      <w:r w:rsidR="00DA3E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детей, из них </w:t>
      </w:r>
      <w:r w:rsidR="00DA3EC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детей дистанционным обучением в зональном ресурсном центре при МБОУ Самагалтайская СОШ №2.</w:t>
      </w:r>
    </w:p>
    <w:p w:rsidR="008302AC" w:rsidRDefault="008302AC" w:rsidP="008302A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восьми общеобразовательных организациях кожууна  организовано </w:t>
      </w:r>
      <w:r w:rsidRPr="000368EA">
        <w:rPr>
          <w:rFonts w:ascii="Times New Roman" w:hAnsi="Times New Roman" w:cs="Times New Roman"/>
          <w:b/>
          <w:sz w:val="28"/>
          <w:szCs w:val="28"/>
        </w:rPr>
        <w:t>горячее питание.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DA3EC7">
        <w:rPr>
          <w:rFonts w:ascii="Times New Roman" w:hAnsi="Times New Roman" w:cs="Times New Roman"/>
          <w:b/>
          <w:sz w:val="28"/>
          <w:szCs w:val="28"/>
        </w:rPr>
        <w:t>1824</w:t>
      </w:r>
      <w:r w:rsidRPr="00D033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учащихся горячее питание получают </w:t>
      </w:r>
      <w:r w:rsidRPr="00D0333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86656">
        <w:rPr>
          <w:rFonts w:ascii="Times New Roman" w:hAnsi="Times New Roman" w:cs="Times New Roman"/>
          <w:b/>
          <w:sz w:val="28"/>
          <w:szCs w:val="28"/>
        </w:rPr>
        <w:t>76</w:t>
      </w:r>
      <w:r w:rsidRPr="00F416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 (70%), не питаются в школьной столовой  5</w:t>
      </w:r>
      <w:r w:rsidR="00886656">
        <w:rPr>
          <w:rFonts w:ascii="Times New Roman" w:hAnsi="Times New Roman" w:cs="Times New Roman"/>
          <w:sz w:val="28"/>
          <w:szCs w:val="28"/>
        </w:rPr>
        <w:t>48</w:t>
      </w:r>
      <w:r w:rsidRPr="001E18AE">
        <w:rPr>
          <w:rFonts w:ascii="Times New Roman" w:hAnsi="Times New Roman" w:cs="Times New Roman"/>
          <w:color w:val="00B0F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человек (учащиеся 5-11 классов).</w:t>
      </w:r>
    </w:p>
    <w:p w:rsidR="008302AC" w:rsidRDefault="008302AC" w:rsidP="008302AC">
      <w:pPr>
        <w:tabs>
          <w:tab w:val="left" w:pos="171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Бесплатным горячим питанием 100% охвачено все </w:t>
      </w:r>
      <w:r w:rsidR="00886656">
        <w:rPr>
          <w:rFonts w:ascii="Times New Roman" w:hAnsi="Times New Roman" w:cs="Times New Roman"/>
          <w:sz w:val="28"/>
          <w:szCs w:val="28"/>
        </w:rPr>
        <w:t>761</w:t>
      </w:r>
      <w:r>
        <w:rPr>
          <w:rFonts w:ascii="Times New Roman" w:hAnsi="Times New Roman" w:cs="Times New Roman"/>
          <w:sz w:val="28"/>
          <w:szCs w:val="28"/>
        </w:rPr>
        <w:t xml:space="preserve"> учащихся 1-4 класс</w:t>
      </w:r>
      <w:r w:rsidR="00886656">
        <w:rPr>
          <w:rFonts w:ascii="Times New Roman" w:hAnsi="Times New Roman" w:cs="Times New Roman"/>
          <w:sz w:val="28"/>
          <w:szCs w:val="28"/>
        </w:rPr>
        <w:t>ов из ФБ и из РБ -166 чел с  ОВЗ с 1по 11 классы.</w:t>
      </w:r>
    </w:p>
    <w:p w:rsidR="008302AC" w:rsidRDefault="008302AC" w:rsidP="00DD4A2E">
      <w:pPr>
        <w:tabs>
          <w:tab w:val="left" w:pos="616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02AC" w:rsidRDefault="008302AC" w:rsidP="00DD4A2E">
      <w:pPr>
        <w:tabs>
          <w:tab w:val="left" w:pos="616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02AC" w:rsidRDefault="008302AC" w:rsidP="00DD4A2E">
      <w:pPr>
        <w:tabs>
          <w:tab w:val="left" w:pos="616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02AC" w:rsidRDefault="008302AC" w:rsidP="00DD4A2E">
      <w:pPr>
        <w:tabs>
          <w:tab w:val="left" w:pos="616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02AC" w:rsidRDefault="008302AC" w:rsidP="00DD4A2E">
      <w:pPr>
        <w:tabs>
          <w:tab w:val="left" w:pos="616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02AC" w:rsidRDefault="008302AC" w:rsidP="00DD4A2E">
      <w:pPr>
        <w:tabs>
          <w:tab w:val="left" w:pos="616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4A2E" w:rsidRDefault="00DD4A2E" w:rsidP="00DD4A2E">
      <w:pPr>
        <w:tabs>
          <w:tab w:val="left" w:pos="616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 реализации Послания Президента Российской Федерации Федеральному Собранию от 15.01.2020г. в части организации горячего питания для обучающихся начальных классов, в соответствии с Федеральным законом Российской Федерации от 01.03.2020г. №47-ФЗ «О внесении изменений в ФЗ «О качестве и безопасности пищевых продуктов» и статью 37 ФЗ «Об образовании в Российской Федерации», Планом мероприятий «дорожной картой» по организации бесплатного горячего питания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начальных классов в образовательных организациях муниципального района «Тес-Хемский</w:t>
      </w:r>
      <w:r w:rsidR="00574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кожуун»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Тес-Хемского</w:t>
      </w:r>
      <w:r w:rsidR="00574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кожууна Республики Тыва» №539а от 09 октября 2020г.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обеспечения горячим питанием обучающихся начального общего образования в муниципальных общеобразовательных организациях Тес-Хемского</w:t>
      </w:r>
      <w:r w:rsidR="00574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кожууна Республики Тыва», Приказом Управления образования Администрации Тес-Хемского</w:t>
      </w:r>
      <w:r w:rsidR="00574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кожууна №183а от 23 октября 2020г.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«Об утверждении Плана мероприятия «дорожной карты» по организации бесплатного горячего питания обучающихся, получающих начальное общее образование в образовательных учреждениях Тес-Хемского</w:t>
      </w:r>
      <w:r w:rsidR="00574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кожууна Республики Тыва». </w:t>
      </w:r>
      <w:proofErr w:type="gramEnd"/>
    </w:p>
    <w:p w:rsidR="00957710" w:rsidRDefault="00957710" w:rsidP="00957710">
      <w:pPr>
        <w:tabs>
          <w:tab w:val="left" w:pos="6165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состоянию </w:t>
      </w:r>
      <w:r w:rsidRPr="00DD4A2E">
        <w:rPr>
          <w:rFonts w:ascii="Times New Roman" w:eastAsia="Times New Roman" w:hAnsi="Times New Roman" w:cs="Times New Roman"/>
          <w:b/>
          <w:sz w:val="28"/>
          <w:szCs w:val="28"/>
        </w:rPr>
        <w:t>с сентября по декабрь месяц 2020 года</w:t>
      </w:r>
      <w:r w:rsidRPr="00F31DD6">
        <w:rPr>
          <w:rFonts w:ascii="Times New Roman" w:eastAsia="Times New Roman" w:hAnsi="Times New Roman" w:cs="Times New Roman"/>
          <w:sz w:val="28"/>
          <w:szCs w:val="28"/>
        </w:rPr>
        <w:t xml:space="preserve"> для бюджета общеобразовательных организаций на сбалансированное горячее питание для обучающихся начальных классов из Республиканского бюджета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было </w:t>
      </w:r>
      <w:r w:rsidRPr="00DD4A2E">
        <w:rPr>
          <w:rFonts w:ascii="Times New Roman" w:eastAsia="Times New Roman" w:hAnsi="Times New Roman" w:cs="Times New Roman"/>
          <w:b/>
          <w:sz w:val="28"/>
          <w:szCs w:val="28"/>
        </w:rPr>
        <w:t>профинансированы средства в размере</w:t>
      </w:r>
      <w:r w:rsidRPr="00F31D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4A2E">
        <w:rPr>
          <w:rFonts w:ascii="Times New Roman" w:eastAsia="Times New Roman" w:hAnsi="Times New Roman" w:cs="Times New Roman"/>
          <w:b/>
          <w:sz w:val="28"/>
          <w:szCs w:val="28"/>
        </w:rPr>
        <w:t>4 142 552,00руб</w:t>
      </w:r>
      <w:proofErr w:type="gramStart"/>
      <w:r w:rsidRPr="00DD4A2E">
        <w:rPr>
          <w:rFonts w:ascii="Times New Roman" w:eastAsia="Times New Roman" w:hAnsi="Times New Roman" w:cs="Times New Roman"/>
          <w:b/>
          <w:sz w:val="28"/>
          <w:szCs w:val="28"/>
        </w:rPr>
        <w:t>..</w:t>
      </w:r>
      <w:proofErr w:type="gramEnd"/>
    </w:p>
    <w:p w:rsidR="00957710" w:rsidRPr="00DD4A2E" w:rsidRDefault="00957710" w:rsidP="00957710">
      <w:pPr>
        <w:tabs>
          <w:tab w:val="left" w:pos="6165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Далее </w:t>
      </w:r>
      <w:r w:rsidRPr="00DD4A2E">
        <w:rPr>
          <w:rFonts w:ascii="Times New Roman" w:eastAsia="Times New Roman" w:hAnsi="Times New Roman" w:cs="Times New Roman"/>
          <w:b/>
          <w:sz w:val="28"/>
          <w:szCs w:val="28"/>
        </w:rPr>
        <w:t>в 2021 году</w:t>
      </w:r>
      <w:r w:rsidRPr="00F31DD6">
        <w:rPr>
          <w:rFonts w:ascii="Times New Roman" w:eastAsia="Times New Roman" w:hAnsi="Times New Roman" w:cs="Times New Roman"/>
          <w:sz w:val="28"/>
          <w:szCs w:val="28"/>
        </w:rPr>
        <w:t xml:space="preserve"> для общеобразовательных организаций в бюджете на организацию сбалансированного горячего питания для обучающихся начальных классов </w:t>
      </w:r>
      <w:r w:rsidRPr="00DD4A2E">
        <w:rPr>
          <w:rFonts w:ascii="Times New Roman" w:eastAsia="Times New Roman" w:hAnsi="Times New Roman" w:cs="Times New Roman"/>
          <w:b/>
          <w:sz w:val="28"/>
          <w:szCs w:val="28"/>
        </w:rPr>
        <w:t>было предусмотрено- 10 125 000,00руб.</w:t>
      </w:r>
    </w:p>
    <w:p w:rsidR="00957710" w:rsidRDefault="00957710" w:rsidP="00957710">
      <w:pPr>
        <w:tabs>
          <w:tab w:val="left" w:pos="6165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профинансированных средств </w:t>
      </w:r>
      <w:r w:rsidRPr="00DD4A2E">
        <w:rPr>
          <w:rFonts w:ascii="Times New Roman" w:eastAsia="Times New Roman" w:hAnsi="Times New Roman" w:cs="Times New Roman"/>
          <w:b/>
          <w:sz w:val="28"/>
          <w:szCs w:val="28"/>
        </w:rPr>
        <w:t xml:space="preserve">за январь по </w:t>
      </w:r>
      <w:r w:rsidR="00DD4A2E" w:rsidRPr="00DD4A2E">
        <w:rPr>
          <w:rFonts w:ascii="Times New Roman" w:eastAsia="Times New Roman" w:hAnsi="Times New Roman" w:cs="Times New Roman"/>
          <w:b/>
          <w:sz w:val="28"/>
          <w:szCs w:val="28"/>
        </w:rPr>
        <w:t>сентябрь</w:t>
      </w:r>
      <w:r w:rsidR="005747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F31DD6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DD4A2E">
        <w:rPr>
          <w:rFonts w:ascii="Times New Roman" w:eastAsia="Times New Roman" w:hAnsi="Times New Roman" w:cs="Times New Roman"/>
          <w:b/>
          <w:sz w:val="28"/>
          <w:szCs w:val="28"/>
        </w:rPr>
        <w:t xml:space="preserve">израсходованы средства в размере – </w:t>
      </w:r>
      <w:r w:rsidR="00DD4A2E" w:rsidRPr="00DD4A2E">
        <w:rPr>
          <w:rFonts w:ascii="Times New Roman" w:eastAsia="Times New Roman" w:hAnsi="Times New Roman" w:cs="Times New Roman"/>
          <w:b/>
          <w:sz w:val="28"/>
          <w:szCs w:val="28"/>
        </w:rPr>
        <w:t>5 798 612,1</w:t>
      </w:r>
      <w:r w:rsidRPr="00DD4A2E">
        <w:rPr>
          <w:rFonts w:ascii="Times New Roman" w:eastAsia="Times New Roman" w:hAnsi="Times New Roman" w:cs="Times New Roman"/>
          <w:b/>
          <w:sz w:val="28"/>
          <w:szCs w:val="28"/>
        </w:rPr>
        <w:t xml:space="preserve"> руб.</w:t>
      </w:r>
    </w:p>
    <w:p w:rsidR="00957710" w:rsidRDefault="00957710" w:rsidP="00957710">
      <w:pPr>
        <w:tabs>
          <w:tab w:val="left" w:pos="61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итоге</w:t>
      </w:r>
      <w:r w:rsidRPr="00F31DD6">
        <w:rPr>
          <w:rFonts w:ascii="Times New Roman" w:eastAsia="Times New Roman" w:hAnsi="Times New Roman" w:cs="Times New Roman"/>
          <w:sz w:val="28"/>
          <w:szCs w:val="28"/>
        </w:rPr>
        <w:t xml:space="preserve"> за 2020-2021 учебный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всего израсходовано из профинансированных средств – </w:t>
      </w:r>
      <w:r w:rsidR="00DD4A2E">
        <w:rPr>
          <w:rFonts w:ascii="Times New Roman" w:eastAsia="Times New Roman" w:hAnsi="Times New Roman" w:cs="Times New Roman"/>
          <w:sz w:val="28"/>
          <w:szCs w:val="28"/>
        </w:rPr>
        <w:t>9941164</w:t>
      </w:r>
      <w:r>
        <w:rPr>
          <w:rFonts w:ascii="Times New Roman" w:eastAsia="Times New Roman" w:hAnsi="Times New Roman" w:cs="Times New Roman"/>
          <w:sz w:val="28"/>
          <w:szCs w:val="28"/>
        </w:rPr>
        <w:t>,00руб.</w:t>
      </w:r>
    </w:p>
    <w:p w:rsidR="00FA155F" w:rsidRPr="00FA155F" w:rsidRDefault="0057479D" w:rsidP="005747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FA155F" w:rsidRPr="00FA155F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предоставлении субсидий в целях софинасирования расходных обязательств Республики Тыва, возникающих при реализации государственных программ Республики Тыва в соответствии с поручением Президента Российской Федерации В.В. Путина </w:t>
      </w:r>
      <w:r w:rsidR="00FA155F" w:rsidRPr="00FA155F">
        <w:rPr>
          <w:rFonts w:ascii="Times New Roman" w:eastAsia="Times New Roman" w:hAnsi="Times New Roman" w:cs="Times New Roman"/>
          <w:b/>
          <w:bCs/>
          <w:sz w:val="28"/>
          <w:szCs w:val="28"/>
        </w:rPr>
        <w:t>об организации бесплатного двухразового  питания отдельным категориям</w:t>
      </w:r>
      <w:r w:rsidR="00FA155F" w:rsidRPr="00FA155F">
        <w:rPr>
          <w:rFonts w:ascii="Times New Roman" w:eastAsia="Times New Roman" w:hAnsi="Times New Roman" w:cs="Times New Roman"/>
          <w:sz w:val="28"/>
          <w:szCs w:val="28"/>
        </w:rPr>
        <w:t xml:space="preserve"> учащихся муниципальных образовательных организаций Тес-Хемского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155F" w:rsidRPr="00FA155F">
        <w:rPr>
          <w:rFonts w:ascii="Times New Roman" w:eastAsia="Times New Roman" w:hAnsi="Times New Roman" w:cs="Times New Roman"/>
          <w:sz w:val="28"/>
          <w:szCs w:val="28"/>
        </w:rPr>
        <w:t>кожууна</w:t>
      </w:r>
      <w:r w:rsidR="00FA155F">
        <w:rPr>
          <w:rFonts w:ascii="Times New Roman" w:eastAsia="Times New Roman" w:hAnsi="Times New Roman" w:cs="Times New Roman"/>
          <w:sz w:val="28"/>
          <w:szCs w:val="28"/>
        </w:rPr>
        <w:t xml:space="preserve"> профинансировано  за март по сентябрь 2021 г. - 906 000,00 руб.</w:t>
      </w:r>
    </w:p>
    <w:p w:rsidR="00FA155F" w:rsidRDefault="00FA155F" w:rsidP="00FA155F">
      <w:pPr>
        <w:jc w:val="both"/>
      </w:pPr>
    </w:p>
    <w:p w:rsidR="00FA155F" w:rsidRPr="00886656" w:rsidRDefault="00886656" w:rsidP="00EC01F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86656">
        <w:rPr>
          <w:rFonts w:ascii="Times New Roman" w:hAnsi="Times New Roman" w:cs="Times New Roman"/>
          <w:sz w:val="28"/>
          <w:szCs w:val="28"/>
        </w:rPr>
        <w:t>Ооржак С.Ш-К</w:t>
      </w:r>
    </w:p>
    <w:sectPr w:rsidR="00FA155F" w:rsidRPr="00886656" w:rsidSect="00105164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31C"/>
    <w:rsid w:val="000A67A3"/>
    <w:rsid w:val="00105164"/>
    <w:rsid w:val="001B4456"/>
    <w:rsid w:val="001B702A"/>
    <w:rsid w:val="001D0DE3"/>
    <w:rsid w:val="00214DEB"/>
    <w:rsid w:val="00220292"/>
    <w:rsid w:val="003007C4"/>
    <w:rsid w:val="0033531C"/>
    <w:rsid w:val="0057479D"/>
    <w:rsid w:val="005A137E"/>
    <w:rsid w:val="00623093"/>
    <w:rsid w:val="00686B55"/>
    <w:rsid w:val="006A610F"/>
    <w:rsid w:val="006D5693"/>
    <w:rsid w:val="00735A7F"/>
    <w:rsid w:val="00762873"/>
    <w:rsid w:val="007F6199"/>
    <w:rsid w:val="00816908"/>
    <w:rsid w:val="008302AC"/>
    <w:rsid w:val="00886656"/>
    <w:rsid w:val="00957710"/>
    <w:rsid w:val="009B16D0"/>
    <w:rsid w:val="00B04C5D"/>
    <w:rsid w:val="00B10426"/>
    <w:rsid w:val="00BB38C0"/>
    <w:rsid w:val="00C15B73"/>
    <w:rsid w:val="00C621B2"/>
    <w:rsid w:val="00DA3588"/>
    <w:rsid w:val="00DA3EC7"/>
    <w:rsid w:val="00DD4A2E"/>
    <w:rsid w:val="00E64B0B"/>
    <w:rsid w:val="00EC01F1"/>
    <w:rsid w:val="00FA1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4C5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9577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???????"/>
    <w:rsid w:val="008302A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8302A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DCE91-7181-4433-B117-A24BFD29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экономисты</dc:creator>
  <cp:keywords/>
  <dc:description/>
  <cp:lastModifiedBy>Гамилия</cp:lastModifiedBy>
  <cp:revision>8</cp:revision>
  <cp:lastPrinted>2021-10-28T10:25:00Z</cp:lastPrinted>
  <dcterms:created xsi:type="dcterms:W3CDTF">2021-10-28T10:20:00Z</dcterms:created>
  <dcterms:modified xsi:type="dcterms:W3CDTF">2021-11-16T17:07:00Z</dcterms:modified>
</cp:coreProperties>
</file>