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1B" w:rsidRDefault="00FB01C4" w:rsidP="00E7481B">
      <w:pPr>
        <w:shd w:val="clear" w:color="auto" w:fill="FFFFFF"/>
        <w:spacing w:after="0" w:line="180" w:lineRule="atLeast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7pt;margin-top:-3pt;width:49.75pt;height:49.15pt;z-index:251659264">
            <v:imagedata r:id="rId7" o:title="" chromakey="white" gain="2147483647f" blacklevel="-19006f"/>
          </v:shape>
          <o:OLEObject Type="Embed" ProgID="PBrush" ShapeID="_x0000_s1026" DrawAspect="Content" ObjectID="_1697984327" r:id="rId8"/>
        </w:pict>
      </w:r>
    </w:p>
    <w:p w:rsidR="00E7481B" w:rsidRDefault="00E7481B" w:rsidP="00E748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81B" w:rsidRDefault="00E7481B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F4A54" w:rsidRDefault="005F4A54" w:rsidP="005F4A54">
      <w:pPr>
        <w:pStyle w:val="ad"/>
        <w:jc w:val="center"/>
        <w:rPr>
          <w:b/>
          <w:sz w:val="28"/>
        </w:rPr>
      </w:pPr>
      <w:r w:rsidRPr="002C1420">
        <w:rPr>
          <w:b/>
          <w:noProof/>
          <w:sz w:val="28"/>
        </w:rPr>
        <w:lastRenderedPageBreak/>
        <w:drawing>
          <wp:inline distT="0" distB="0" distL="0" distR="0" wp14:anchorId="76B5CF61" wp14:editId="37E1C489">
            <wp:extent cx="797560" cy="956945"/>
            <wp:effectExtent l="0" t="0" r="2540" b="0"/>
            <wp:docPr id="5" name="Рисунок 5" descr="Герб кожу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жуу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A54" w:rsidRDefault="005F4A54" w:rsidP="005F4A54">
      <w:pPr>
        <w:pStyle w:val="ad"/>
        <w:jc w:val="center"/>
        <w:rPr>
          <w:b/>
          <w:sz w:val="28"/>
        </w:rPr>
      </w:pPr>
    </w:p>
    <w:p w:rsidR="005F4A54" w:rsidRPr="00C8619E" w:rsidRDefault="005F4A54" w:rsidP="00B83D80">
      <w:pPr>
        <w:pStyle w:val="ad"/>
        <w:jc w:val="center"/>
        <w:rPr>
          <w:b/>
          <w:sz w:val="22"/>
          <w:szCs w:val="22"/>
        </w:rPr>
      </w:pPr>
      <w:r w:rsidRPr="00C8619E">
        <w:rPr>
          <w:b/>
          <w:sz w:val="22"/>
          <w:szCs w:val="22"/>
        </w:rPr>
        <w:t>МУНИЦИПАЛЬНОЕ УЧРЕЖДЕНИЕ</w:t>
      </w:r>
    </w:p>
    <w:p w:rsidR="005F4A54" w:rsidRPr="00C8619E" w:rsidRDefault="005F4A54" w:rsidP="00B83D80">
      <w:pPr>
        <w:pStyle w:val="ad"/>
        <w:jc w:val="center"/>
        <w:rPr>
          <w:b/>
          <w:sz w:val="22"/>
          <w:szCs w:val="22"/>
        </w:rPr>
      </w:pPr>
      <w:r w:rsidRPr="00C8619E">
        <w:rPr>
          <w:b/>
          <w:sz w:val="22"/>
          <w:szCs w:val="22"/>
        </w:rPr>
        <w:t>«УПРАВЛЕНИЕ ОБРАЗОВАНИЯ АДМИНИСТРАЦИИ</w:t>
      </w:r>
    </w:p>
    <w:p w:rsidR="00B83D80" w:rsidRDefault="005F4A54" w:rsidP="00B83D80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5F4A54">
        <w:rPr>
          <w:rFonts w:ascii="Times New Roman" w:hAnsi="Times New Roman" w:cs="Times New Roman"/>
          <w:b/>
        </w:rPr>
        <w:t>МУНИЦИПАЛЬНОГО РАЙОНА</w:t>
      </w:r>
    </w:p>
    <w:p w:rsidR="005F4A54" w:rsidRPr="005F4A54" w:rsidRDefault="005F4A54" w:rsidP="00B83D8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A54">
        <w:rPr>
          <w:rFonts w:ascii="Times New Roman" w:hAnsi="Times New Roman" w:cs="Times New Roman"/>
          <w:b/>
        </w:rPr>
        <w:t>«ТЕС-ХЕМСКИЙ КОЖУУН РЕСПУБЛИКИ ТЫВА</w:t>
      </w:r>
    </w:p>
    <w:p w:rsidR="00E7481B" w:rsidRDefault="00E7481B" w:rsidP="00E748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093" w:rsidRDefault="00DD3093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A54" w:rsidRDefault="005F4A54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A54" w:rsidRDefault="005F4A54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A54" w:rsidRDefault="005F4A54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A54" w:rsidRDefault="005F4A54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A54" w:rsidRDefault="005F4A54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A54" w:rsidRDefault="005F4A54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481B" w:rsidRDefault="00E7481B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90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нформационно – аналитический отчет о работе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дошкольных образовательных учреждений</w:t>
      </w:r>
      <w:r w:rsidRPr="00A90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</w:t>
      </w:r>
    </w:p>
    <w:p w:rsidR="00E7481B" w:rsidRDefault="005F4A54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«Тес-Хемский </w:t>
      </w:r>
      <w:r w:rsidR="003E6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кожуун» за 2019 – 2020</w:t>
      </w:r>
      <w:r w:rsidR="00E74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</w:t>
      </w:r>
      <w:r w:rsidR="00E7481B" w:rsidRPr="00A90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E6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E7481B" w:rsidRPr="00A90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="003E6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7481B" w:rsidRDefault="00E7481B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481B" w:rsidRDefault="00E7481B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481B" w:rsidRDefault="00E7481B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0D7" w:rsidRDefault="004E10D7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0D7" w:rsidRDefault="004E10D7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481B" w:rsidRDefault="00E7481B" w:rsidP="00E7481B">
      <w:pPr>
        <w:shd w:val="clear" w:color="auto" w:fill="FFFFFF"/>
        <w:spacing w:after="0" w:line="1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0D7" w:rsidRPr="004E10D7" w:rsidRDefault="004E10D7" w:rsidP="004E10D7">
      <w:pPr>
        <w:shd w:val="clear" w:color="auto" w:fill="FFFFFF"/>
        <w:spacing w:after="0" w:line="180" w:lineRule="atLeast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10D7" w:rsidRPr="004E10D7" w:rsidRDefault="004E10D7" w:rsidP="004E10D7">
      <w:pPr>
        <w:shd w:val="clear" w:color="auto" w:fill="FFFFFF"/>
        <w:spacing w:after="0" w:line="180" w:lineRule="atLeast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10D7" w:rsidRPr="004E10D7" w:rsidRDefault="004E10D7" w:rsidP="004E10D7">
      <w:pPr>
        <w:shd w:val="clear" w:color="auto" w:fill="FFFFFF"/>
        <w:spacing w:after="0" w:line="180" w:lineRule="atLeast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7481B" w:rsidRPr="004E10D7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E7481B" w:rsidRPr="00F34BC7" w:rsidRDefault="00E7481B" w:rsidP="005F4A54">
      <w:pPr>
        <w:shd w:val="clear" w:color="auto" w:fill="FFFFFF"/>
        <w:spacing w:after="0" w:line="240" w:lineRule="auto"/>
        <w:rPr>
          <w:rStyle w:val="a6"/>
          <w:rFonts w:ascii="Georgia" w:hAnsi="Georgia"/>
          <w:i w:val="0"/>
          <w:sz w:val="26"/>
          <w:szCs w:val="26"/>
          <w:bdr w:val="none" w:sz="0" w:space="0" w:color="auto" w:frame="1"/>
        </w:rPr>
      </w:pPr>
    </w:p>
    <w:p w:rsidR="00E7481B" w:rsidRPr="00F34BC7" w:rsidRDefault="00E7481B" w:rsidP="00E748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E7481B" w:rsidRPr="00F34BC7" w:rsidRDefault="00E7481B" w:rsidP="00E748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34BC7">
        <w:rPr>
          <w:b/>
          <w:sz w:val="28"/>
          <w:szCs w:val="28"/>
          <w:lang w:val="en-US"/>
        </w:rPr>
        <w:t>I</w:t>
      </w:r>
      <w:r w:rsidRPr="00F34BC7">
        <w:rPr>
          <w:b/>
          <w:sz w:val="28"/>
          <w:szCs w:val="28"/>
        </w:rPr>
        <w:t>. Введение</w:t>
      </w:r>
    </w:p>
    <w:p w:rsidR="00E7481B" w:rsidRPr="00F34BC7" w:rsidRDefault="00E7481B" w:rsidP="00E7481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81B" w:rsidRPr="00F34BC7" w:rsidRDefault="00E7481B" w:rsidP="00512DE2">
      <w:pPr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34BC7">
        <w:rPr>
          <w:rFonts w:ascii="Times New Roman" w:hAnsi="Times New Roman" w:cs="Times New Roman"/>
          <w:sz w:val="28"/>
          <w:szCs w:val="28"/>
        </w:rPr>
        <w:t xml:space="preserve">Итоговый отчет подготовлен </w:t>
      </w:r>
      <w:r w:rsidR="005F4A54">
        <w:rPr>
          <w:rFonts w:ascii="Times New Roman" w:hAnsi="Times New Roman" w:cs="Times New Roman"/>
          <w:sz w:val="28"/>
          <w:szCs w:val="28"/>
        </w:rPr>
        <w:t>методистом Управления</w:t>
      </w:r>
      <w:r w:rsidRPr="00F34BC7">
        <w:rPr>
          <w:rFonts w:ascii="Times New Roman" w:hAnsi="Times New Roman" w:cs="Times New Roman"/>
          <w:sz w:val="28"/>
          <w:szCs w:val="28"/>
        </w:rPr>
        <w:t xml:space="preserve"> образования с целью обеспечения информационной открытости и прозрачности муниципальной системы дошкольного образования и направлен на всестороннюю характеристику результатов процесса образовательной системы на уровне установленных норм, требований и стандартов.</w:t>
      </w:r>
    </w:p>
    <w:p w:rsidR="00E7481B" w:rsidRPr="00F34BC7" w:rsidRDefault="00E7481B" w:rsidP="00512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BC7">
        <w:rPr>
          <w:rFonts w:ascii="Times New Roman" w:hAnsi="Times New Roman" w:cs="Times New Roman"/>
          <w:sz w:val="28"/>
          <w:szCs w:val="28"/>
        </w:rPr>
        <w:t>Представленные в отч</w:t>
      </w:r>
      <w:r w:rsidRPr="00F34BC7">
        <w:rPr>
          <w:rFonts w:ascii="Cambria Math" w:hAnsi="Cambria Math" w:cs="Cambria Math"/>
          <w:sz w:val="28"/>
          <w:szCs w:val="28"/>
        </w:rPr>
        <w:t>е</w:t>
      </w:r>
      <w:r w:rsidRPr="00F34BC7">
        <w:rPr>
          <w:rFonts w:ascii="Times New Roman" w:hAnsi="Times New Roman" w:cs="Times New Roman"/>
          <w:sz w:val="28"/>
          <w:szCs w:val="28"/>
        </w:rPr>
        <w:t xml:space="preserve">те материалы помогут получить исчерпывающую информацию о приоритетных задачах, основных тенденциях развития, возможностях муниципальной системы дошкольного образования по обеспечению доступности качественного образования. </w:t>
      </w:r>
    </w:p>
    <w:p w:rsidR="00E7481B" w:rsidRPr="00E218AE" w:rsidRDefault="00E7481B" w:rsidP="00E748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A54" w:rsidRDefault="00E7481B" w:rsidP="00E748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BC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F3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Аналитический отчет о работе дошкольного образования </w:t>
      </w:r>
    </w:p>
    <w:p w:rsidR="00E7481B" w:rsidRPr="00F34BC7" w:rsidRDefault="003E675D" w:rsidP="00E748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2019 – 2020</w:t>
      </w:r>
      <w:r w:rsidR="00E7481B" w:rsidRPr="00F3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E7481B" w:rsidRPr="00F3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6033C" w:rsidRPr="00DD6FFE" w:rsidRDefault="00A6033C" w:rsidP="00DD30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D6FFE" w:rsidRPr="00DD6FFE" w:rsidRDefault="00DA3DCC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2F58">
        <w:rPr>
          <w:b/>
          <w:sz w:val="28"/>
          <w:szCs w:val="28"/>
        </w:rPr>
        <w:t>С</w:t>
      </w:r>
      <w:r w:rsidR="00C928E4" w:rsidRPr="00F32F58">
        <w:rPr>
          <w:b/>
          <w:sz w:val="28"/>
          <w:szCs w:val="28"/>
        </w:rPr>
        <w:t xml:space="preserve">истема </w:t>
      </w:r>
      <w:r w:rsidRPr="00F32F58">
        <w:rPr>
          <w:b/>
          <w:sz w:val="28"/>
          <w:szCs w:val="28"/>
        </w:rPr>
        <w:t xml:space="preserve">дошкольного </w:t>
      </w:r>
      <w:r w:rsidR="00C928E4" w:rsidRPr="00F32F58">
        <w:rPr>
          <w:b/>
          <w:sz w:val="28"/>
          <w:szCs w:val="28"/>
        </w:rPr>
        <w:t>образования</w:t>
      </w:r>
      <w:r w:rsidR="00C928E4" w:rsidRPr="00DD6FFE">
        <w:rPr>
          <w:sz w:val="28"/>
          <w:szCs w:val="28"/>
        </w:rPr>
        <w:t xml:space="preserve"> </w:t>
      </w:r>
      <w:r w:rsidRPr="00DD6FFE">
        <w:rPr>
          <w:sz w:val="28"/>
          <w:szCs w:val="28"/>
        </w:rPr>
        <w:t>муниципа</w:t>
      </w:r>
      <w:r w:rsidR="005F4A54">
        <w:rPr>
          <w:sz w:val="28"/>
          <w:szCs w:val="28"/>
        </w:rPr>
        <w:t xml:space="preserve">льного района </w:t>
      </w:r>
      <w:r w:rsidRPr="00DD6FFE">
        <w:rPr>
          <w:sz w:val="28"/>
          <w:szCs w:val="28"/>
        </w:rPr>
        <w:t xml:space="preserve"> </w:t>
      </w:r>
    </w:p>
    <w:p w:rsidR="00DD6FFE" w:rsidRDefault="005F4A54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6FFE">
        <w:rPr>
          <w:sz w:val="28"/>
          <w:szCs w:val="28"/>
        </w:rPr>
        <w:t xml:space="preserve">2019-2020 </w:t>
      </w:r>
      <w:r>
        <w:rPr>
          <w:sz w:val="28"/>
          <w:szCs w:val="28"/>
        </w:rPr>
        <w:t>году была представлена 9</w:t>
      </w:r>
      <w:r w:rsidR="003163DA" w:rsidRPr="00DD6FFE">
        <w:rPr>
          <w:sz w:val="28"/>
          <w:szCs w:val="28"/>
        </w:rPr>
        <w:t xml:space="preserve"> дошкольными учреждениями. </w:t>
      </w:r>
    </w:p>
    <w:p w:rsidR="005F4A54" w:rsidRDefault="005F4A54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МБДОУ детский сад «Аленушка» с. Шуурмак</w:t>
      </w:r>
    </w:p>
    <w:p w:rsidR="005F4A54" w:rsidRDefault="005F4A54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МБДОУ детский сад «Дамырак»</w:t>
      </w:r>
      <w:r w:rsidR="00DE49D7">
        <w:rPr>
          <w:sz w:val="28"/>
          <w:szCs w:val="28"/>
        </w:rPr>
        <w:t xml:space="preserve"> с. Самагалтай</w:t>
      </w:r>
    </w:p>
    <w:p w:rsidR="00DE49D7" w:rsidRDefault="00DE49D7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МБДОУ детский сад «Челээш» с. Самагалтай</w:t>
      </w:r>
    </w:p>
    <w:p w:rsidR="00DE49D7" w:rsidRDefault="00DE49D7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МАДОУ детский сад «Аян» с. Самагалтай</w:t>
      </w:r>
    </w:p>
    <w:p w:rsidR="00DE49D7" w:rsidRDefault="00DE49D7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МБДОУ детский сад «Белек» с. Белдир-Арыг</w:t>
      </w:r>
    </w:p>
    <w:p w:rsidR="00DE49D7" w:rsidRDefault="00DE49D7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МБДОУ детский сад «Ч.Ч.Дандаа» с. Ак-Эрик</w:t>
      </w:r>
    </w:p>
    <w:p w:rsidR="00DE49D7" w:rsidRDefault="00DE49D7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МБДОУ детский сад «Саяна» с. </w:t>
      </w:r>
      <w:proofErr w:type="gramStart"/>
      <w:r>
        <w:rPr>
          <w:sz w:val="28"/>
          <w:szCs w:val="28"/>
        </w:rPr>
        <w:t>Берт-Даг</w:t>
      </w:r>
      <w:proofErr w:type="gramEnd"/>
    </w:p>
    <w:p w:rsidR="00DE49D7" w:rsidRDefault="00DE49D7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МБДОУ детский сад «Херел» с. У-Шынаа</w:t>
      </w:r>
    </w:p>
    <w:p w:rsidR="00DE49D7" w:rsidRDefault="00DE49D7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МБДОУ детский сад «Сайзанак» с. О-Шынаа</w:t>
      </w:r>
    </w:p>
    <w:p w:rsidR="00DE49D7" w:rsidRDefault="00DE49D7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33CD1" w:rsidRDefault="00533CD1" w:rsidP="00533C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Частного</w:t>
      </w:r>
      <w:r w:rsidR="00DF1701" w:rsidRPr="00DD6FFE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</w:t>
      </w:r>
      <w:r w:rsidR="00DF1701" w:rsidRPr="00DD6FFE">
        <w:rPr>
          <w:sz w:val="28"/>
          <w:szCs w:val="28"/>
        </w:rPr>
        <w:t xml:space="preserve"> дошкольного образования </w:t>
      </w:r>
      <w:r>
        <w:rPr>
          <w:sz w:val="28"/>
          <w:szCs w:val="28"/>
        </w:rPr>
        <w:t>в кожууне нет.</w:t>
      </w:r>
    </w:p>
    <w:p w:rsidR="00DF1701" w:rsidRPr="00DD6FFE" w:rsidRDefault="00DF1701" w:rsidP="00533CD1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6FFE">
        <w:rPr>
          <w:sz w:val="28"/>
          <w:szCs w:val="28"/>
        </w:rPr>
        <w:t xml:space="preserve">муниципальных </w:t>
      </w:r>
      <w:r w:rsidR="00A15BCB" w:rsidRPr="00DD6FFE">
        <w:rPr>
          <w:sz w:val="28"/>
          <w:szCs w:val="28"/>
        </w:rPr>
        <w:t xml:space="preserve">бюджетных </w:t>
      </w:r>
      <w:r w:rsidRPr="00DD6FFE">
        <w:rPr>
          <w:sz w:val="28"/>
          <w:szCs w:val="28"/>
        </w:rPr>
        <w:t>дошкольных образовательных учреждений.</w:t>
      </w:r>
    </w:p>
    <w:p w:rsidR="00DF1701" w:rsidRPr="005C1D96" w:rsidRDefault="00533CD1" w:rsidP="00DF1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 муниципальное автономное  дошкольное учреждение</w:t>
      </w:r>
      <w:r w:rsidR="00DF1701" w:rsidRPr="00DD6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701" w:rsidRPr="005C1D96" w:rsidRDefault="00DF1701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04F1" w:rsidRDefault="0012592B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5C1D96">
        <w:rPr>
          <w:sz w:val="28"/>
          <w:szCs w:val="28"/>
          <w:bdr w:val="none" w:sz="0" w:space="0" w:color="auto" w:frame="1"/>
        </w:rPr>
        <w:t xml:space="preserve">Дошкольные учреждения работают по </w:t>
      </w:r>
      <w:r w:rsidR="00B224D7" w:rsidRPr="005C1D96">
        <w:rPr>
          <w:sz w:val="28"/>
          <w:szCs w:val="28"/>
          <w:bdr w:val="none" w:sz="0" w:space="0" w:color="auto" w:frame="1"/>
        </w:rPr>
        <w:t xml:space="preserve">пятидневной рабочей неделе, </w:t>
      </w:r>
      <w:r w:rsidRPr="005C1D96">
        <w:rPr>
          <w:sz w:val="28"/>
          <w:szCs w:val="28"/>
          <w:bdr w:val="none" w:sz="0" w:space="0" w:color="auto" w:frame="1"/>
        </w:rPr>
        <w:t>12-часовому режиму</w:t>
      </w:r>
      <w:r w:rsidR="00B224D7" w:rsidRPr="005C1D96">
        <w:rPr>
          <w:sz w:val="28"/>
          <w:szCs w:val="28"/>
        </w:rPr>
        <w:t>, ежедневная работа и пребывание детей с 07.00 часов до 19.00 часов, выходные – суббота, воскресенье, а также праздничные дни, установленные законодательством РФ</w:t>
      </w:r>
      <w:r w:rsidRPr="005C1D96">
        <w:rPr>
          <w:sz w:val="28"/>
          <w:szCs w:val="28"/>
          <w:bdr w:val="none" w:sz="0" w:space="0" w:color="auto" w:frame="1"/>
        </w:rPr>
        <w:t>. По 24-часовому режиму</w:t>
      </w:r>
      <w:r w:rsidR="00F803F6">
        <w:rPr>
          <w:sz w:val="28"/>
          <w:szCs w:val="28"/>
          <w:bdr w:val="none" w:sz="0" w:space="0" w:color="auto" w:frame="1"/>
        </w:rPr>
        <w:t xml:space="preserve">                                      </w:t>
      </w:r>
      <w:r w:rsidR="00533CD1">
        <w:rPr>
          <w:sz w:val="28"/>
          <w:szCs w:val="28"/>
          <w:bdr w:val="none" w:sz="0" w:space="0" w:color="auto" w:frame="1"/>
        </w:rPr>
        <w:t xml:space="preserve"> работает 1 группа в дошкольном учреждении</w:t>
      </w:r>
      <w:r w:rsidRPr="005C1D96">
        <w:rPr>
          <w:sz w:val="28"/>
          <w:szCs w:val="28"/>
          <w:bdr w:val="none" w:sz="0" w:space="0" w:color="auto" w:frame="1"/>
        </w:rPr>
        <w:t xml:space="preserve"> МБДОУ детский сад</w:t>
      </w:r>
      <w:r w:rsidR="00533CD1">
        <w:rPr>
          <w:sz w:val="28"/>
          <w:szCs w:val="28"/>
          <w:bdr w:val="none" w:sz="0" w:space="0" w:color="auto" w:frame="1"/>
        </w:rPr>
        <w:t xml:space="preserve"> комбинированного вида «Челээш</w:t>
      </w:r>
      <w:r w:rsidRPr="005C1D96">
        <w:rPr>
          <w:sz w:val="28"/>
          <w:szCs w:val="28"/>
          <w:bdr w:val="none" w:sz="0" w:space="0" w:color="auto" w:frame="1"/>
        </w:rPr>
        <w:t xml:space="preserve">» с. </w:t>
      </w:r>
      <w:r w:rsidR="00533CD1">
        <w:rPr>
          <w:sz w:val="28"/>
          <w:szCs w:val="28"/>
          <w:bdr w:val="none" w:sz="0" w:space="0" w:color="auto" w:frame="1"/>
        </w:rPr>
        <w:t xml:space="preserve">Самагалтай с охватом 15 детей. </w:t>
      </w:r>
    </w:p>
    <w:p w:rsidR="00533CD1" w:rsidRPr="005C1D96" w:rsidRDefault="00533CD1" w:rsidP="00DA3D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83803" w:rsidRPr="00F32F58" w:rsidRDefault="00AB56A8" w:rsidP="009B49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F5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D40CC" w:rsidRPr="00F32F58">
        <w:rPr>
          <w:rFonts w:ascii="Times New Roman" w:hAnsi="Times New Roman" w:cs="Times New Roman"/>
          <w:b/>
          <w:sz w:val="28"/>
          <w:szCs w:val="28"/>
        </w:rPr>
        <w:t xml:space="preserve">дошкольных учреждениях </w:t>
      </w:r>
      <w:r w:rsidR="00533CD1">
        <w:rPr>
          <w:rFonts w:ascii="Times New Roman" w:hAnsi="Times New Roman" w:cs="Times New Roman"/>
          <w:b/>
          <w:sz w:val="28"/>
          <w:szCs w:val="28"/>
        </w:rPr>
        <w:t>с 2019</w:t>
      </w:r>
      <w:r w:rsidR="00F32F58">
        <w:rPr>
          <w:rFonts w:ascii="Times New Roman" w:hAnsi="Times New Roman" w:cs="Times New Roman"/>
          <w:b/>
          <w:sz w:val="28"/>
          <w:szCs w:val="28"/>
        </w:rPr>
        <w:t xml:space="preserve"> по 2020 годы </w:t>
      </w:r>
      <w:r w:rsidR="003D40CC" w:rsidRPr="00F32F58">
        <w:rPr>
          <w:rFonts w:ascii="Times New Roman" w:hAnsi="Times New Roman" w:cs="Times New Roman"/>
          <w:b/>
          <w:sz w:val="28"/>
          <w:szCs w:val="28"/>
        </w:rPr>
        <w:t>функционир</w:t>
      </w:r>
      <w:r w:rsidR="00F66058" w:rsidRPr="00F32F58">
        <w:rPr>
          <w:rFonts w:ascii="Times New Roman" w:hAnsi="Times New Roman" w:cs="Times New Roman"/>
          <w:b/>
          <w:sz w:val="28"/>
          <w:szCs w:val="28"/>
        </w:rPr>
        <w:t>овали</w:t>
      </w:r>
    </w:p>
    <w:p w:rsidR="003458D9" w:rsidRDefault="0081103D" w:rsidP="009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F58">
        <w:rPr>
          <w:rFonts w:ascii="Times New Roman" w:hAnsi="Times New Roman" w:cs="Times New Roman"/>
          <w:sz w:val="28"/>
          <w:szCs w:val="28"/>
        </w:rPr>
        <w:lastRenderedPageBreak/>
        <w:t xml:space="preserve">- 2019-2020 году </w:t>
      </w:r>
      <w:r w:rsidR="00533CD1">
        <w:rPr>
          <w:rFonts w:ascii="Times New Roman" w:hAnsi="Times New Roman" w:cs="Times New Roman"/>
          <w:sz w:val="28"/>
          <w:szCs w:val="28"/>
        </w:rPr>
        <w:t xml:space="preserve"> 35</w:t>
      </w:r>
      <w:r w:rsidRPr="00F32F5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33CD1">
        <w:rPr>
          <w:rFonts w:ascii="Times New Roman" w:hAnsi="Times New Roman" w:cs="Times New Roman"/>
          <w:sz w:val="28"/>
          <w:szCs w:val="28"/>
        </w:rPr>
        <w:t xml:space="preserve"> в 9 детских садах. </w:t>
      </w:r>
    </w:p>
    <w:p w:rsidR="0081103D" w:rsidRDefault="003458D9" w:rsidP="009B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CD1">
        <w:rPr>
          <w:rFonts w:ascii="Times New Roman" w:hAnsi="Times New Roman" w:cs="Times New Roman"/>
          <w:sz w:val="28"/>
          <w:szCs w:val="28"/>
        </w:rPr>
        <w:t xml:space="preserve">В </w:t>
      </w:r>
      <w:r w:rsidR="0081103D" w:rsidRPr="00F32F58">
        <w:rPr>
          <w:rFonts w:ascii="Times New Roman" w:hAnsi="Times New Roman" w:cs="Times New Roman"/>
          <w:sz w:val="28"/>
          <w:szCs w:val="28"/>
        </w:rPr>
        <w:t xml:space="preserve"> </w:t>
      </w:r>
      <w:r w:rsidR="00533CD1">
        <w:rPr>
          <w:rFonts w:ascii="Times New Roman" w:hAnsi="Times New Roman" w:cs="Times New Roman"/>
          <w:sz w:val="28"/>
          <w:szCs w:val="28"/>
        </w:rPr>
        <w:t xml:space="preserve">2020 году </w:t>
      </w:r>
      <w:r w:rsidR="00533C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1103D" w:rsidRPr="00F32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533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дено 60 дополнительных мест в МБДОУ «Дамырак</w:t>
      </w:r>
      <w:r w:rsidR="0081103D" w:rsidRPr="00F32F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3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«Челээш»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Самагалтай</w:t>
      </w:r>
      <w:r w:rsidR="0081103D" w:rsidRPr="00F3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ясельного возраста в рамках национального проекта «Демография».</w:t>
      </w:r>
    </w:p>
    <w:p w:rsidR="00E704F1" w:rsidRDefault="00E704F1" w:rsidP="009B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75D" w:rsidRPr="00C904CA" w:rsidRDefault="003458D9" w:rsidP="00E70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 в 2019</w:t>
      </w:r>
      <w:r w:rsidR="00E704F1" w:rsidRPr="00E704F1">
        <w:rPr>
          <w:rFonts w:ascii="Times New Roman" w:hAnsi="Times New Roman" w:cs="Times New Roman"/>
          <w:b/>
          <w:sz w:val="28"/>
          <w:szCs w:val="28"/>
        </w:rPr>
        <w:t xml:space="preserve"> году проектная мощность ДОУ составлял</w:t>
      </w:r>
      <w:r>
        <w:rPr>
          <w:rFonts w:ascii="Times New Roman" w:hAnsi="Times New Roman" w:cs="Times New Roman"/>
          <w:sz w:val="28"/>
          <w:szCs w:val="28"/>
        </w:rPr>
        <w:t xml:space="preserve"> 657</w:t>
      </w:r>
      <w:r w:rsidR="00E704F1">
        <w:rPr>
          <w:rFonts w:ascii="Times New Roman" w:hAnsi="Times New Roman" w:cs="Times New Roman"/>
          <w:sz w:val="28"/>
          <w:szCs w:val="28"/>
        </w:rPr>
        <w:t xml:space="preserve"> мест. </w:t>
      </w:r>
      <w:r>
        <w:rPr>
          <w:rFonts w:ascii="Times New Roman" w:hAnsi="Times New Roman" w:cs="Times New Roman"/>
          <w:sz w:val="28"/>
          <w:szCs w:val="28"/>
        </w:rPr>
        <w:t xml:space="preserve"> В 2020 </w:t>
      </w:r>
      <w:r w:rsidR="003E675D" w:rsidRPr="00C904CA">
        <w:rPr>
          <w:rFonts w:ascii="Times New Roman" w:hAnsi="Times New Roman" w:cs="Times New Roman"/>
          <w:sz w:val="28"/>
          <w:szCs w:val="28"/>
        </w:rPr>
        <w:t xml:space="preserve"> проектная м</w:t>
      </w:r>
      <w:r>
        <w:rPr>
          <w:rFonts w:ascii="Times New Roman" w:hAnsi="Times New Roman" w:cs="Times New Roman"/>
          <w:sz w:val="28"/>
          <w:szCs w:val="28"/>
        </w:rPr>
        <w:t>ощность детских садов Тес-Хемского</w:t>
      </w:r>
      <w:r w:rsidR="003E675D" w:rsidRPr="00C90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кожууна увеличилось на 60 мест, и составил 717</w:t>
      </w:r>
      <w:r w:rsidR="00E704F1">
        <w:rPr>
          <w:rFonts w:ascii="Times New Roman" w:hAnsi="Times New Roman" w:cs="Times New Roman"/>
          <w:sz w:val="28"/>
          <w:szCs w:val="28"/>
        </w:rPr>
        <w:t xml:space="preserve"> мест. </w:t>
      </w:r>
    </w:p>
    <w:p w:rsidR="00E704F1" w:rsidRDefault="00E704F1" w:rsidP="003E6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E2" w:rsidRDefault="008046E2" w:rsidP="003E6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4EA" w:rsidRPr="00E81DC9" w:rsidRDefault="005704EA" w:rsidP="00E81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498"/>
        <w:gridCol w:w="5989"/>
        <w:gridCol w:w="1701"/>
        <w:gridCol w:w="1559"/>
      </w:tblGrid>
      <w:tr w:rsidR="00723C9B" w:rsidRPr="00E44C44" w:rsidTr="006C3341">
        <w:tc>
          <w:tcPr>
            <w:tcW w:w="498" w:type="dxa"/>
            <w:shd w:val="clear" w:color="auto" w:fill="EEECE1" w:themeFill="background2"/>
          </w:tcPr>
          <w:p w:rsidR="00723C9B" w:rsidRPr="008046E2" w:rsidRDefault="00723C9B" w:rsidP="00B05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9" w:type="dxa"/>
            <w:shd w:val="clear" w:color="auto" w:fill="EEECE1" w:themeFill="background2"/>
          </w:tcPr>
          <w:p w:rsidR="00723C9B" w:rsidRPr="008046E2" w:rsidRDefault="003458D9" w:rsidP="00B05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1701" w:type="dxa"/>
            <w:shd w:val="clear" w:color="auto" w:fill="EEECE1" w:themeFill="background2"/>
          </w:tcPr>
          <w:p w:rsidR="00723C9B" w:rsidRPr="008046E2" w:rsidRDefault="00723C9B" w:rsidP="00B05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мощность</w:t>
            </w:r>
          </w:p>
        </w:tc>
        <w:tc>
          <w:tcPr>
            <w:tcW w:w="1559" w:type="dxa"/>
            <w:shd w:val="clear" w:color="auto" w:fill="EEECE1" w:themeFill="background2"/>
          </w:tcPr>
          <w:p w:rsidR="00723C9B" w:rsidRPr="00E44C44" w:rsidRDefault="00723C9B" w:rsidP="00B05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4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ДОУ всего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Pr="008046E2" w:rsidRDefault="00CF6D53" w:rsidP="00B057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МАДОУ детский сад «Аян» с. Самагалтай</w:t>
            </w:r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Pr="008046E2" w:rsidRDefault="00CF6D53" w:rsidP="00B057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«Дамырак» с. Самагалтай</w:t>
            </w:r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Pr="008046E2" w:rsidRDefault="00CF6D53" w:rsidP="00B057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«Челээш» с. Самагалтай</w:t>
            </w:r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Default="00CF6D53">
            <w:r w:rsidRPr="00E93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«Аленушка»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уурмак</w:t>
            </w:r>
            <w:proofErr w:type="spellEnd"/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Default="00CF6D53">
            <w:r w:rsidRPr="00E93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«Белек»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елдир-Арыг</w:t>
            </w:r>
            <w:proofErr w:type="spellEnd"/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Default="00CF6D53">
            <w:r w:rsidRPr="00E93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«Саяна» с.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Берт-Даг</w:t>
            </w:r>
            <w:proofErr w:type="gramEnd"/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Default="00CF6D53">
            <w:r w:rsidRPr="00E93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«Дандаа» с. Ак-Эрик</w:t>
            </w:r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Default="00CF6D53">
            <w:r w:rsidRPr="00E93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«Херел» с. У-Шынаа</w:t>
            </w:r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F6D53" w:rsidRPr="00547724" w:rsidTr="006C3341">
        <w:tc>
          <w:tcPr>
            <w:tcW w:w="498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E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989" w:type="dxa"/>
            <w:shd w:val="clear" w:color="auto" w:fill="EEECE1" w:themeFill="background2"/>
          </w:tcPr>
          <w:p w:rsidR="00CF6D53" w:rsidRDefault="00CF6D53">
            <w:r w:rsidRPr="00E93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детский сад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«Сайзанак» с. О-Шынаа</w:t>
            </w:r>
          </w:p>
        </w:tc>
        <w:tc>
          <w:tcPr>
            <w:tcW w:w="1701" w:type="dxa"/>
            <w:shd w:val="clear" w:color="auto" w:fill="EEECE1" w:themeFill="background2"/>
          </w:tcPr>
          <w:p w:rsidR="00CF6D53" w:rsidRPr="008046E2" w:rsidRDefault="00CF6D53" w:rsidP="00B0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EEECE1" w:themeFill="background2"/>
          </w:tcPr>
          <w:p w:rsidR="00CF6D53" w:rsidRPr="008046E2" w:rsidRDefault="00CF6D53" w:rsidP="001D4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8046E2" w:rsidRDefault="008046E2" w:rsidP="00804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E41" w:rsidRPr="008046E2" w:rsidRDefault="008046E2" w:rsidP="008046E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F58">
        <w:rPr>
          <w:rFonts w:ascii="Times New Roman" w:hAnsi="Times New Roman" w:cs="Times New Roman"/>
          <w:sz w:val="28"/>
          <w:szCs w:val="28"/>
        </w:rPr>
        <w:t xml:space="preserve">При количестве </w:t>
      </w:r>
      <w:r w:rsidRPr="00E81DC9">
        <w:rPr>
          <w:rFonts w:ascii="Times New Roman" w:hAnsi="Times New Roman" w:cs="Times New Roman"/>
          <w:sz w:val="28"/>
          <w:szCs w:val="28"/>
        </w:rPr>
        <w:t>мест</w:t>
      </w:r>
      <w:r w:rsidR="003458D9">
        <w:rPr>
          <w:rFonts w:ascii="Times New Roman" w:hAnsi="Times New Roman" w:cs="Times New Roman"/>
          <w:sz w:val="28"/>
          <w:szCs w:val="28"/>
        </w:rPr>
        <w:t xml:space="preserve"> 717</w:t>
      </w:r>
      <w:r w:rsidRPr="00E81DC9">
        <w:rPr>
          <w:rFonts w:ascii="Times New Roman" w:hAnsi="Times New Roman" w:cs="Times New Roman"/>
          <w:sz w:val="28"/>
          <w:szCs w:val="28"/>
        </w:rPr>
        <w:t xml:space="preserve"> , воспитываются</w:t>
      </w:r>
      <w:r w:rsidRPr="008046E2">
        <w:rPr>
          <w:rFonts w:ascii="Times New Roman" w:hAnsi="Times New Roman" w:cs="Times New Roman"/>
          <w:sz w:val="28"/>
          <w:szCs w:val="28"/>
        </w:rPr>
        <w:t xml:space="preserve"> </w:t>
      </w:r>
      <w:r w:rsidR="003458D9">
        <w:rPr>
          <w:rFonts w:ascii="Times New Roman" w:hAnsi="Times New Roman" w:cs="Times New Roman"/>
          <w:bCs/>
          <w:sz w:val="28"/>
          <w:szCs w:val="28"/>
        </w:rPr>
        <w:t>717</w:t>
      </w:r>
      <w:r w:rsidRPr="008046E2"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Pr="00F32F58">
        <w:rPr>
          <w:rFonts w:ascii="Times New Roman" w:hAnsi="Times New Roman" w:cs="Times New Roman"/>
          <w:bCs/>
          <w:sz w:val="28"/>
          <w:szCs w:val="28"/>
        </w:rPr>
        <w:t>.</w:t>
      </w:r>
    </w:p>
    <w:p w:rsidR="00723C9B" w:rsidRPr="00077A53" w:rsidRDefault="00723C9B" w:rsidP="009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A53">
        <w:rPr>
          <w:rFonts w:ascii="Times New Roman" w:hAnsi="Times New Roman" w:cs="Times New Roman"/>
          <w:sz w:val="28"/>
          <w:szCs w:val="28"/>
          <w:shd w:val="clear" w:color="auto" w:fill="FFFFFF"/>
        </w:rPr>
        <w:t>Охват детей</w:t>
      </w:r>
      <w:r w:rsidR="007B39E5" w:rsidRPr="0007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дошкольным образованием за 2019 – 2020</w:t>
      </w:r>
      <w:r w:rsidRPr="0007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учебный</w:t>
      </w:r>
      <w:r w:rsidR="00CF6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составил 64 % из всего количества детей дошкольного возраста в кожууне. </w:t>
      </w:r>
    </w:p>
    <w:p w:rsidR="00077A53" w:rsidRDefault="00077A53" w:rsidP="00077A53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A53" w:rsidRDefault="00077A53" w:rsidP="00077A53">
      <w:pPr>
        <w:shd w:val="clear" w:color="auto" w:fill="FFFFFF"/>
        <w:spacing w:after="0" w:line="1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A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статистических данных</w:t>
      </w:r>
      <w:r w:rsidRPr="005B0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констатирует демографические процессы: увеличение численности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кожууна</w:t>
      </w:r>
      <w:r w:rsidRPr="005B0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детского населения дошкольного возраста до 7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</w:t>
      </w:r>
      <w:r w:rsidR="00CF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татистическим данным в Тес-Хемском кожууне проживает 1120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дошкольного возраста.</w:t>
      </w:r>
    </w:p>
    <w:p w:rsidR="00304E1A" w:rsidRDefault="00077A53" w:rsidP="009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3A5F">
        <w:rPr>
          <w:rFonts w:ascii="Times New Roman" w:hAnsi="Times New Roman" w:cs="Times New Roman"/>
          <w:sz w:val="28"/>
          <w:szCs w:val="28"/>
        </w:rPr>
        <w:t>родолжающийся рост численности детей до 7 лет и дефицит мест в детских садах по-прежнему обостряет проблему доступности дош</w:t>
      </w:r>
      <w:r w:rsidR="00CF6D53">
        <w:rPr>
          <w:rFonts w:ascii="Times New Roman" w:hAnsi="Times New Roman" w:cs="Times New Roman"/>
          <w:sz w:val="28"/>
          <w:szCs w:val="28"/>
        </w:rPr>
        <w:t xml:space="preserve">кольного образования в Тес-Хемском </w:t>
      </w:r>
      <w:r w:rsidRPr="00CE3A5F">
        <w:rPr>
          <w:rFonts w:ascii="Times New Roman" w:hAnsi="Times New Roman" w:cs="Times New Roman"/>
          <w:sz w:val="28"/>
          <w:szCs w:val="28"/>
        </w:rPr>
        <w:t xml:space="preserve"> кожууне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A53" w:rsidRDefault="00077A53" w:rsidP="009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A53" w:rsidRPr="00077A53" w:rsidRDefault="00077A53" w:rsidP="00077A5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A53">
        <w:rPr>
          <w:rFonts w:ascii="Times New Roman" w:eastAsia="Calibri" w:hAnsi="Times New Roman" w:cs="Times New Roman"/>
          <w:b/>
          <w:sz w:val="28"/>
          <w:szCs w:val="28"/>
        </w:rPr>
        <w:t>Количество детей нуждающихся в получении места в ДОУ</w:t>
      </w:r>
    </w:p>
    <w:p w:rsidR="00677E28" w:rsidRPr="00677E28" w:rsidRDefault="00677E28" w:rsidP="0067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E28" w:rsidRPr="00677E28" w:rsidRDefault="00CF6D53" w:rsidP="00677E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2019</w:t>
      </w:r>
      <w:r w:rsidR="00677E28" w:rsidRPr="00677E28">
        <w:rPr>
          <w:rFonts w:ascii="Times New Roman" w:hAnsi="Times New Roman" w:cs="Times New Roman"/>
          <w:sz w:val="28"/>
          <w:szCs w:val="28"/>
        </w:rPr>
        <w:t>– 2</w:t>
      </w:r>
      <w:r>
        <w:rPr>
          <w:rFonts w:ascii="Times New Roman" w:hAnsi="Times New Roman" w:cs="Times New Roman"/>
          <w:sz w:val="28"/>
          <w:szCs w:val="28"/>
        </w:rPr>
        <w:t>020</w:t>
      </w:r>
      <w:r w:rsidR="00677E28" w:rsidRPr="00677E28">
        <w:rPr>
          <w:rFonts w:ascii="Times New Roman" w:hAnsi="Times New Roman" w:cs="Times New Roman"/>
          <w:sz w:val="28"/>
          <w:szCs w:val="28"/>
        </w:rPr>
        <w:t xml:space="preserve"> учебном году количество детей со</w:t>
      </w:r>
      <w:r>
        <w:rPr>
          <w:rFonts w:ascii="Times New Roman" w:hAnsi="Times New Roman" w:cs="Times New Roman"/>
          <w:sz w:val="28"/>
          <w:szCs w:val="28"/>
        </w:rPr>
        <w:t xml:space="preserve">стоящих в очереди составлял 126 </w:t>
      </w:r>
      <w:r w:rsidR="00677E28" w:rsidRPr="00677E28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023432" w:rsidRPr="00601D78" w:rsidRDefault="00677E28" w:rsidP="00601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Уменьшен</w:t>
      </w:r>
      <w:r w:rsidR="00CF6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количества очередников на 60</w:t>
      </w:r>
      <w:r w:rsidRPr="006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произ</w:t>
      </w:r>
      <w:r w:rsidR="0060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ошел за счет вводимых путем пристройки </w:t>
      </w:r>
      <w:r w:rsidRPr="006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 на 60 мест в </w:t>
      </w:r>
      <w:r w:rsidR="00CF6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дошкольных учреждениях с. Самагалтай. </w:t>
      </w:r>
      <w:r w:rsidR="0060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 не </w:t>
      </w:r>
      <w:proofErr w:type="gramStart"/>
      <w:r w:rsidR="0060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менее</w:t>
      </w:r>
      <w:proofErr w:type="gramEnd"/>
      <w:r w:rsidR="0060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63B0" w:rsidRPr="00677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в 2019 – 2020 учебном году сохраняется, и п</w:t>
      </w:r>
      <w:r w:rsidR="00E563B0" w:rsidRPr="00677E28">
        <w:rPr>
          <w:rFonts w:ascii="Times New Roman" w:hAnsi="Times New Roman" w:cs="Times New Roman"/>
          <w:sz w:val="28"/>
          <w:szCs w:val="28"/>
        </w:rPr>
        <w:t>отребность в получении места в дошкольных учреждениях остается.</w:t>
      </w:r>
    </w:p>
    <w:p w:rsidR="00E67FE7" w:rsidRPr="002F381B" w:rsidRDefault="00302355" w:rsidP="00E67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="00E67FE7"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беспечение доступности дошкольного образования остается основной </w:t>
      </w:r>
      <w:r w:rsidR="00E67FE7" w:rsidRPr="002F38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приоритетной задачей</w:t>
      </w:r>
      <w:r w:rsidR="00E67FE7"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деятельности Управления образования. Основные направления в работе по обеспечению доступности дошкольного образования:</w:t>
      </w:r>
    </w:p>
    <w:p w:rsidR="0047637F" w:rsidRPr="002F381B" w:rsidRDefault="00E67FE7" w:rsidP="00C00488">
      <w:pPr>
        <w:pStyle w:val="a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вариативных форм дошкольного образования: группы кратковременного пребывания; логопедические пункты; группы выходного дня</w:t>
      </w:r>
      <w:r w:rsidR="002F381B"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F381B" w:rsidRPr="002F381B" w:rsidRDefault="0047637F" w:rsidP="00C00488">
      <w:pPr>
        <w:pStyle w:val="ab"/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целях </w:t>
      </w:r>
      <w:r w:rsidRPr="002F381B">
        <w:rPr>
          <w:rFonts w:ascii="Times New Roman" w:hAnsi="Times New Roman" w:cs="Times New Roman"/>
          <w:sz w:val="28"/>
          <w:szCs w:val="28"/>
        </w:rPr>
        <w:t>удовлетворения спроса родителей на психолого-педагогическую помощь, развития дистанционной формы консультирования, выездных консультаций на дом, особенно в отдаленные сельские районы в д</w:t>
      </w:r>
      <w:r w:rsidR="00601D78">
        <w:rPr>
          <w:rFonts w:ascii="Times New Roman" w:hAnsi="Times New Roman" w:cs="Times New Roman"/>
          <w:sz w:val="28"/>
          <w:szCs w:val="28"/>
        </w:rPr>
        <w:t xml:space="preserve">ошкольных учреждениях </w:t>
      </w:r>
      <w:r w:rsidRPr="002F381B">
        <w:rPr>
          <w:rFonts w:ascii="Times New Roman" w:hAnsi="Times New Roman" w:cs="Times New Roman"/>
          <w:sz w:val="28"/>
          <w:szCs w:val="28"/>
        </w:rPr>
        <w:t xml:space="preserve"> к</w:t>
      </w:r>
      <w:r w:rsidR="00957BA3" w:rsidRPr="002F381B">
        <w:rPr>
          <w:rFonts w:ascii="Times New Roman" w:hAnsi="Times New Roman" w:cs="Times New Roman"/>
          <w:sz w:val="28"/>
          <w:szCs w:val="28"/>
        </w:rPr>
        <w:t>ожууна организована</w:t>
      </w:r>
      <w:r w:rsidRPr="002F381B">
        <w:rPr>
          <w:rFonts w:ascii="Times New Roman" w:hAnsi="Times New Roman" w:cs="Times New Roman"/>
          <w:sz w:val="28"/>
          <w:szCs w:val="28"/>
        </w:rPr>
        <w:t xml:space="preserve"> работа консультативных пунктов (</w:t>
      </w:r>
      <w:r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ПСИД –</w:t>
      </w:r>
      <w:r w:rsidR="00957BA3"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поддержка</w:t>
      </w:r>
      <w:r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57BA3"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семей имеющих</w:t>
      </w:r>
      <w:r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детей</w:t>
      </w:r>
      <w:r w:rsidR="00093EBB" w:rsidRPr="002F38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2F381B">
        <w:rPr>
          <w:rFonts w:ascii="Times New Roman" w:eastAsia="Calibri" w:hAnsi="Times New Roman" w:cs="Times New Roman"/>
          <w:sz w:val="28"/>
          <w:szCs w:val="28"/>
        </w:rPr>
        <w:t xml:space="preserve"> а также гражданам, желающим принять на воспитание в свои семьи детей, оставшихся без попечения родителей)</w:t>
      </w:r>
      <w:r w:rsidRPr="002F381B">
        <w:rPr>
          <w:rFonts w:ascii="Times New Roman" w:hAnsi="Times New Roman" w:cs="Times New Roman"/>
          <w:sz w:val="28"/>
          <w:szCs w:val="28"/>
        </w:rPr>
        <w:t>.</w:t>
      </w:r>
      <w:r w:rsidRPr="005477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F381B" w:rsidRDefault="002F381B" w:rsidP="002F381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1B" w:rsidRPr="002F381B" w:rsidRDefault="002F381B" w:rsidP="002F381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1B">
        <w:rPr>
          <w:rFonts w:ascii="Times New Roman" w:hAnsi="Times New Roman" w:cs="Times New Roman"/>
          <w:b/>
          <w:sz w:val="28"/>
          <w:szCs w:val="28"/>
        </w:rPr>
        <w:t>Информация о реализации национального проекта «Образование. Поддержка семей имеющих детей» на муниципальном уровне за 9 месяцев.</w:t>
      </w:r>
    </w:p>
    <w:p w:rsidR="002F381B" w:rsidRPr="00B575BA" w:rsidRDefault="00601D78" w:rsidP="00B575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</w:t>
      </w:r>
      <w:r w:rsidR="002F381B" w:rsidRPr="00B575BA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 выездные совещания в образовательных организациях согласно графику </w:t>
      </w:r>
      <w:r w:rsidR="002F381B" w:rsidRPr="00B575BA">
        <w:rPr>
          <w:rFonts w:ascii="Times New Roman" w:hAnsi="Times New Roman" w:cs="Times New Roman"/>
          <w:sz w:val="28"/>
          <w:szCs w:val="28"/>
        </w:rPr>
        <w:t xml:space="preserve">в целях ознакомления с национальным проектом «Образование». </w:t>
      </w:r>
    </w:p>
    <w:p w:rsidR="002F381B" w:rsidRPr="00B575BA" w:rsidRDefault="002F381B" w:rsidP="00B575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5BA">
        <w:rPr>
          <w:rFonts w:ascii="Times New Roman" w:hAnsi="Times New Roman" w:cs="Times New Roman"/>
          <w:sz w:val="28"/>
          <w:szCs w:val="28"/>
        </w:rPr>
        <w:t xml:space="preserve">Согласно плану работы Управления образования с 09.04. по 19.04 с целью оказания методической помощи и создания проектных команд в ОО, произведены повторные выезды. В результате повторных выездов в ОО сформированы проектные команды, сформирован реестр муниципальных проектов ОО. </w:t>
      </w:r>
    </w:p>
    <w:p w:rsidR="002F381B" w:rsidRPr="00B575BA" w:rsidRDefault="00601D78" w:rsidP="00601D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381B" w:rsidRPr="00B575BA">
        <w:rPr>
          <w:rFonts w:ascii="Times New Roman" w:hAnsi="Times New Roman" w:cs="Times New Roman"/>
          <w:sz w:val="28"/>
          <w:szCs w:val="28"/>
        </w:rPr>
        <w:t>Ведется работа по п</w:t>
      </w:r>
      <w:r w:rsidR="002F381B" w:rsidRPr="00B575BA">
        <w:rPr>
          <w:rFonts w:ascii="Times New Roman" w:eastAsia="Calibri" w:hAnsi="Times New Roman" w:cs="Times New Roman"/>
          <w:sz w:val="28"/>
          <w:szCs w:val="28"/>
        </w:rPr>
        <w:t>ривлечени</w:t>
      </w:r>
      <w:r w:rsidR="002F381B" w:rsidRPr="00B575BA">
        <w:rPr>
          <w:rFonts w:ascii="Times New Roman" w:hAnsi="Times New Roman" w:cs="Times New Roman"/>
          <w:sz w:val="28"/>
          <w:szCs w:val="28"/>
        </w:rPr>
        <w:t>ю</w:t>
      </w:r>
      <w:r w:rsidR="002F381B" w:rsidRPr="00B575BA">
        <w:rPr>
          <w:rFonts w:ascii="Times New Roman" w:eastAsia="Calibri" w:hAnsi="Times New Roman" w:cs="Times New Roman"/>
          <w:sz w:val="28"/>
          <w:szCs w:val="28"/>
        </w:rPr>
        <w:t xml:space="preserve"> родителей (законных представителей) для получения психолого-педагогических услуг</w:t>
      </w:r>
      <w:r w:rsidR="002F381B" w:rsidRPr="00B575BA">
        <w:rPr>
          <w:rFonts w:ascii="Times New Roman" w:hAnsi="Times New Roman" w:cs="Times New Roman"/>
          <w:sz w:val="28"/>
          <w:szCs w:val="28"/>
        </w:rPr>
        <w:t>.</w:t>
      </w:r>
      <w:r w:rsidR="002F381B" w:rsidRPr="00B575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381B" w:rsidRPr="00B575BA" w:rsidRDefault="00601D78" w:rsidP="00B575B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МАДОУ детский сад «Аян» в 2019 году</w:t>
      </w:r>
      <w:r w:rsidR="002F381B" w:rsidRPr="00B575BA">
        <w:rPr>
          <w:rFonts w:ascii="Times New Roman" w:eastAsia="Calibri" w:hAnsi="Times New Roman" w:cs="Times New Roman"/>
          <w:sz w:val="28"/>
          <w:szCs w:val="28"/>
        </w:rPr>
        <w:t xml:space="preserve"> отправили конкурсную документацию на получение гранта </w:t>
      </w:r>
      <w:r w:rsidR="002F381B" w:rsidRPr="00B575BA">
        <w:rPr>
          <w:rFonts w:ascii="Times New Roman" w:hAnsi="Times New Roman" w:cs="Times New Roman"/>
          <w:sz w:val="28"/>
          <w:szCs w:val="28"/>
          <w:shd w:val="clear" w:color="auto" w:fill="F9F9F9"/>
        </w:rPr>
        <w:t>объявленного </w:t>
      </w:r>
      <w:r w:rsidR="002F381B" w:rsidRPr="00B575BA">
        <w:rPr>
          <w:rStyle w:val="hl-obj"/>
          <w:rFonts w:ascii="Times New Roman" w:hAnsi="Times New Roman"/>
          <w:sz w:val="28"/>
          <w:szCs w:val="28"/>
          <w:bdr w:val="none" w:sz="0" w:space="0" w:color="auto" w:frame="1"/>
        </w:rPr>
        <w:t>Министерством просвещения Российской Федерации</w:t>
      </w:r>
      <w:r w:rsidR="002F381B" w:rsidRPr="00B575BA">
        <w:rPr>
          <w:rFonts w:ascii="Times New Roman" w:hAnsi="Times New Roman" w:cs="Times New Roman"/>
          <w:sz w:val="28"/>
          <w:szCs w:val="28"/>
          <w:shd w:val="clear" w:color="auto" w:fill="F9F9F9"/>
        </w:rPr>
        <w:t> на предоставление в 2019 году грантов в рамках федерального проекта «Поддержка семей, имеющих детей».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Но не попали в число гранд получателей. </w:t>
      </w:r>
    </w:p>
    <w:p w:rsidR="00A10BBA" w:rsidRDefault="00601D78" w:rsidP="00A10BBA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A1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Руководители, старшие воспитатели, педагоги,</w:t>
      </w:r>
      <w:r w:rsidR="00A10BBA" w:rsidRPr="0082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A1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0BBA" w:rsidRPr="0082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</w:t>
      </w:r>
      <w:r w:rsidR="00A1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0BBA" w:rsidRPr="0082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1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</w:t>
      </w:r>
      <w:r w:rsidR="00A10BBA" w:rsidRPr="0082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физического воспитания, музыкальные руководители </w:t>
      </w:r>
      <w:r w:rsidR="00A1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1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воспитатели дошкольных учреждений</w:t>
      </w:r>
      <w:r w:rsidR="00A10BBA" w:rsidRPr="0082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коллективные и индивидуальные консультации и занятия не только для родителей (законных представителей), но и для детей.</w:t>
      </w:r>
    </w:p>
    <w:p w:rsidR="00A10BBA" w:rsidRDefault="00A10BBA" w:rsidP="00A10B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B3E41" w:rsidRPr="000C23A7" w:rsidRDefault="00332C08" w:rsidP="000C23A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5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Образовательный процесс в ДОУ</w:t>
      </w:r>
    </w:p>
    <w:p w:rsidR="00332C08" w:rsidRPr="00B575BA" w:rsidRDefault="00332C08" w:rsidP="00332C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308F" w:rsidRPr="00A1415C" w:rsidRDefault="00332C08" w:rsidP="00332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75BA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дошкольные образовательные учреждения</w:t>
      </w:r>
      <w:r w:rsidRPr="00A14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бессрочные лицензии на ведение образовательной деятельности.</w:t>
      </w:r>
    </w:p>
    <w:p w:rsidR="0080308F" w:rsidRPr="00A1415C" w:rsidRDefault="0080308F" w:rsidP="0080308F">
      <w:pPr>
        <w:pStyle w:val="a9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415C">
        <w:rPr>
          <w:rFonts w:ascii="Times New Roman" w:hAnsi="Times New Roman"/>
          <w:sz w:val="28"/>
          <w:szCs w:val="28"/>
        </w:rPr>
        <w:t xml:space="preserve">Образовательный процесс в дошкольных учреждениях регламентируются программой развития ДОУ, основной образовательной программой дошкольного образования, годовым планом работы, годовым календарным учебным  графиком, учебными планами. Реализация образовательной программы осуществляется в соответствии с Федеральным государственным образовательным стандартом дошкольного образования и с учетом примерной 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A1415C">
        <w:rPr>
          <w:rFonts w:ascii="Times New Roman" w:hAnsi="Times New Roman"/>
          <w:sz w:val="28"/>
          <w:szCs w:val="28"/>
        </w:rPr>
        <w:t>Вераксы</w:t>
      </w:r>
      <w:proofErr w:type="spellEnd"/>
      <w:r w:rsidRPr="00A1415C">
        <w:rPr>
          <w:rFonts w:ascii="Times New Roman" w:hAnsi="Times New Roman"/>
          <w:sz w:val="28"/>
          <w:szCs w:val="28"/>
        </w:rPr>
        <w:t xml:space="preserve">, Т.С. Комаровой, М.А. Васильевой; "Детский сад – 2100" под редакцией А.А. Леонтьева. Так же используются дополнительные парциальные программы: </w:t>
      </w:r>
    </w:p>
    <w:p w:rsidR="0080308F" w:rsidRPr="00A1415C" w:rsidRDefault="0080308F" w:rsidP="0080308F">
      <w:pPr>
        <w:pStyle w:val="a9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385"/>
        <w:gridCol w:w="2266"/>
        <w:gridCol w:w="6496"/>
      </w:tblGrid>
      <w:tr w:rsidR="0080308F" w:rsidRPr="00A1415C" w:rsidTr="0040281B">
        <w:tc>
          <w:tcPr>
            <w:tcW w:w="388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916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1) «Воспитание и обучение в детском саду» А.В. Антонова, Н.В.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, М.Б.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, Т.С. Комарова; 2) «Цветные ладошки» И.А. Лыкова; 3) «Природа и художник» Т.А.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; 4) «Развитие художественных способностей дошкольников» Т.С. Комарова; 5) «Занятия по изобразительной деятельности в детском саду» (программа конспекты) Г.С.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Швайко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80308F" w:rsidRPr="00A1415C" w:rsidTr="0040281B">
        <w:tc>
          <w:tcPr>
            <w:tcW w:w="388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Тувинский язык</w:t>
            </w:r>
          </w:p>
        </w:tc>
        <w:tc>
          <w:tcPr>
            <w:tcW w:w="6916" w:type="dxa"/>
            <w:shd w:val="clear" w:color="auto" w:fill="EEECE1" w:themeFill="background2"/>
          </w:tcPr>
          <w:p w:rsidR="0080308F" w:rsidRPr="00A1415C" w:rsidRDefault="0080308F" w:rsidP="0080308F">
            <w:pPr>
              <w:pStyle w:val="a9"/>
              <w:numPr>
                <w:ilvl w:val="0"/>
                <w:numId w:val="3"/>
              </w:numPr>
              <w:spacing w:after="0"/>
              <w:ind w:left="-10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 xml:space="preserve">«Технология преподавания русского языка в старших тувинских группах ДОУ» Ф.М.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Бортан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; 2) «Окружающий мир.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Хурээлел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» (государственный стандарт) Н.И. Деменкова. </w:t>
            </w:r>
          </w:p>
        </w:tc>
      </w:tr>
      <w:tr w:rsidR="0080308F" w:rsidRPr="00A1415C" w:rsidTr="0040281B">
        <w:tc>
          <w:tcPr>
            <w:tcW w:w="388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916" w:type="dxa"/>
            <w:shd w:val="clear" w:color="auto" w:fill="EEECE1" w:themeFill="background2"/>
          </w:tcPr>
          <w:p w:rsidR="0080308F" w:rsidRPr="00A1415C" w:rsidRDefault="0080308F" w:rsidP="0080308F">
            <w:pPr>
              <w:pStyle w:val="a9"/>
              <w:numPr>
                <w:ilvl w:val="0"/>
                <w:numId w:val="4"/>
              </w:numPr>
              <w:spacing w:after="0"/>
              <w:ind w:left="-10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 xml:space="preserve">«Ритмическая мозаика» А.И. Буренина; 2) «Музыкальные шедевры» О.П.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Радынова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; 3) «Элементарное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 с дошкольниками» Т.Э.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>; 4) «Программа по музыке»</w:t>
            </w:r>
            <w:r w:rsidR="008707E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1415C">
              <w:rPr>
                <w:rFonts w:ascii="Times New Roman" w:hAnsi="Times New Roman"/>
                <w:sz w:val="28"/>
                <w:szCs w:val="28"/>
              </w:rPr>
              <w:t>с региональным компонентом) Г.В. Черезова 5) «Музыка, движение, здоровье» Т.Ф. Коренева; 6) «Музыка и музыкальная деятельность» С.И. Мерзлякова.</w:t>
            </w:r>
          </w:p>
        </w:tc>
      </w:tr>
      <w:tr w:rsidR="0080308F" w:rsidRPr="00A1415C" w:rsidTr="0040281B">
        <w:tc>
          <w:tcPr>
            <w:tcW w:w="388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Валеология</w:t>
            </w:r>
            <w:proofErr w:type="spellEnd"/>
          </w:p>
        </w:tc>
        <w:tc>
          <w:tcPr>
            <w:tcW w:w="6916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«Здравствуй» М.Л. Лазарева.</w:t>
            </w:r>
          </w:p>
        </w:tc>
      </w:tr>
      <w:tr w:rsidR="0080308F" w:rsidRPr="00A1415C" w:rsidTr="0040281B">
        <w:tc>
          <w:tcPr>
            <w:tcW w:w="388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 xml:space="preserve">Физкультурно – оздоровительное </w:t>
            </w:r>
            <w:r w:rsidRPr="00A1415C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6916" w:type="dxa"/>
            <w:shd w:val="clear" w:color="auto" w:fill="EEECE1" w:themeFill="background2"/>
          </w:tcPr>
          <w:p w:rsidR="0080308F" w:rsidRPr="00A1415C" w:rsidRDefault="0080308F" w:rsidP="0080308F">
            <w:pPr>
              <w:pStyle w:val="a9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«Кроха» Л.С. Выготский; 2) «Основы безопасности детей дошкольного возраста» 3) </w:t>
            </w:r>
            <w:r w:rsidRPr="00A141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«Театр физического воспитания и оздоровления детей дошкольного и младшего школьного возраста» Н.Н.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Ефеменко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>; 4) «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-Фи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Данс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» Ж.Е.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Финрилева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 xml:space="preserve">, Е.Г. Сайкина; 5) «Зеленый огонек здоровья» М.Ю. </w:t>
            </w:r>
            <w:proofErr w:type="spellStart"/>
            <w:r w:rsidRPr="00A1415C">
              <w:rPr>
                <w:rFonts w:ascii="Times New Roman" w:hAnsi="Times New Roman"/>
                <w:sz w:val="28"/>
                <w:szCs w:val="28"/>
              </w:rPr>
              <w:t>Картушина</w:t>
            </w:r>
            <w:proofErr w:type="spellEnd"/>
            <w:r w:rsidRPr="00A141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0308F" w:rsidRPr="00A1415C" w:rsidTr="0040281B">
        <w:tc>
          <w:tcPr>
            <w:tcW w:w="388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7" w:type="dxa"/>
            <w:shd w:val="clear" w:color="auto" w:fill="EEECE1" w:themeFill="background2"/>
          </w:tcPr>
          <w:p w:rsidR="0080308F" w:rsidRPr="00A1415C" w:rsidRDefault="0080308F" w:rsidP="00B0577E">
            <w:pPr>
              <w:pStyle w:val="a9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Коррекционная работа</w:t>
            </w:r>
          </w:p>
        </w:tc>
        <w:tc>
          <w:tcPr>
            <w:tcW w:w="6916" w:type="dxa"/>
            <w:shd w:val="clear" w:color="auto" w:fill="EEECE1" w:themeFill="background2"/>
          </w:tcPr>
          <w:p w:rsidR="0080308F" w:rsidRPr="00A1415C" w:rsidRDefault="0080308F" w:rsidP="0080308F">
            <w:pPr>
              <w:pStyle w:val="a9"/>
              <w:numPr>
                <w:ilvl w:val="0"/>
                <w:numId w:val="6"/>
              </w:numPr>
              <w:spacing w:after="0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15C">
              <w:rPr>
                <w:rFonts w:ascii="Times New Roman" w:hAnsi="Times New Roman"/>
                <w:sz w:val="28"/>
                <w:szCs w:val="28"/>
              </w:rPr>
              <w:t>«Устранение общего недоразвития речи у дошкольников» Т.Б. Филичевой, Г.В. Чиркиной; 2) Воспитание и обучение детей дошкольного возраста с фонематическим недоразвитием речи» Т.Б. Филичевой, Г.В. Чиркиной.</w:t>
            </w:r>
          </w:p>
        </w:tc>
      </w:tr>
    </w:tbl>
    <w:p w:rsidR="004B18C3" w:rsidRPr="00A1415C" w:rsidRDefault="004B18C3" w:rsidP="004776A8">
      <w:pPr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80620B" w:rsidRPr="00A1415C" w:rsidRDefault="004B18C3" w:rsidP="00477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15C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80620B" w:rsidRPr="00A1415C">
        <w:rPr>
          <w:rFonts w:ascii="Times New Roman" w:hAnsi="Times New Roman" w:cs="Times New Roman"/>
          <w:sz w:val="28"/>
          <w:szCs w:val="28"/>
          <w:shd w:val="clear" w:color="auto" w:fill="FFFFFF"/>
        </w:rPr>
        <w:t>ью деятельности дошкольных образовательных учреждений</w:t>
      </w:r>
      <w:r w:rsidRPr="00A14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620B" w:rsidRPr="00A14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кожууна </w:t>
      </w:r>
      <w:r w:rsidRPr="00A1415C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– создание благоприятных условий для полноценного проживания ребенком дошкольного детства, формирование</w:t>
      </w:r>
      <w:r w:rsidRPr="0054772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1415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  <w:r w:rsidR="0080620B" w:rsidRPr="00A14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5C62" w:rsidRPr="00EB01AB" w:rsidRDefault="002B5C62" w:rsidP="0093033B">
      <w:pPr>
        <w:pStyle w:val="ab"/>
        <w:tabs>
          <w:tab w:val="left" w:pos="54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33B" w:rsidRPr="00EB01AB" w:rsidRDefault="0093033B" w:rsidP="004776A8">
      <w:pPr>
        <w:pStyle w:val="ab"/>
        <w:tabs>
          <w:tab w:val="left" w:pos="546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38F9" w:rsidRPr="009F38F9" w:rsidRDefault="004776A8" w:rsidP="009F38F9">
      <w:pPr>
        <w:pStyle w:val="ab"/>
        <w:tabs>
          <w:tab w:val="left" w:pos="546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1AB">
        <w:rPr>
          <w:rFonts w:ascii="Times New Roman" w:hAnsi="Times New Roman" w:cs="Times New Roman"/>
          <w:sz w:val="28"/>
          <w:szCs w:val="28"/>
        </w:rPr>
        <w:t>Анализ уровня образования</w:t>
      </w:r>
      <w:r w:rsidR="009F38F9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9F38F9" w:rsidRDefault="009F38F9" w:rsidP="004776A8">
      <w:pPr>
        <w:pStyle w:val="ab"/>
        <w:tabs>
          <w:tab w:val="left" w:pos="5460"/>
        </w:tabs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9F38F9" w:rsidRPr="009F38F9" w:rsidRDefault="009F38F9" w:rsidP="004776A8">
      <w:pPr>
        <w:pStyle w:val="ab"/>
        <w:tabs>
          <w:tab w:val="left" w:pos="5460"/>
        </w:tabs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6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8"/>
        <w:gridCol w:w="4633"/>
        <w:gridCol w:w="740"/>
        <w:gridCol w:w="817"/>
        <w:gridCol w:w="849"/>
        <w:gridCol w:w="642"/>
        <w:gridCol w:w="916"/>
        <w:gridCol w:w="578"/>
        <w:gridCol w:w="937"/>
        <w:gridCol w:w="236"/>
      </w:tblGrid>
      <w:tr w:rsidR="009F38F9" w:rsidRPr="009F38F9" w:rsidTr="000C23A7">
        <w:trPr>
          <w:trHeight w:val="495"/>
        </w:trPr>
        <w:tc>
          <w:tcPr>
            <w:tcW w:w="1068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0C23A7" w:rsidP="000C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="009F38F9" w:rsidRPr="009F38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 квали</w:t>
            </w:r>
            <w:r w:rsidR="009F38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фикационным категориям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11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</w:t>
            </w:r>
          </w:p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вая</w:t>
            </w:r>
            <w:proofErr w:type="spellEnd"/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</w:t>
            </w:r>
            <w:proofErr w:type="spellEnd"/>
            <w:proofErr w:type="gramEnd"/>
          </w:p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шая</w:t>
            </w:r>
            <w:proofErr w:type="spellEnd"/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СЗД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 категории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молодой специалист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30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"Аян" с. Самагалтай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30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"Дамырак" с. Самагалтай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B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FB01C4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FB01C4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FB01C4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FB01C4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FB01C4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30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"Челээш" с. Самагалтай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03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03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03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03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B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03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30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"Аленушка" с. Шуурмак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30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"Ч.Ч. Дандаа" с. Ак-Эрик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30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МБДОУ детский сад "Саяна" с. </w:t>
            </w:r>
            <w:proofErr w:type="gramStart"/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Берт-Даг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9F38F9" w:rsidRPr="009F38F9" w:rsidTr="000C23A7">
        <w:trPr>
          <w:trHeight w:val="30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"Белек" с. Белдир-Арыг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317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"Херел" с. У-Шынаа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03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003596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003596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003596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003596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8F9" w:rsidRPr="009F38F9" w:rsidRDefault="00003596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38F9" w:rsidRPr="009F38F9" w:rsidTr="000C23A7">
        <w:trPr>
          <w:trHeight w:val="30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детский сад "Сайзанак" с. О-Шынаа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003596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003596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B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003596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F38F9"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B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035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F38F9" w:rsidRP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Pr="009F38F9" w:rsidRDefault="009F38F9" w:rsidP="009F3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F38F9" w:rsidRDefault="009F38F9" w:rsidP="004776A8">
      <w:pPr>
        <w:pStyle w:val="ab"/>
        <w:tabs>
          <w:tab w:val="left" w:pos="5460"/>
        </w:tabs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1825" w:type="dxa"/>
        <w:tblInd w:w="93" w:type="dxa"/>
        <w:tblLook w:val="04A0" w:firstRow="1" w:lastRow="0" w:firstColumn="1" w:lastColumn="0" w:noHBand="0" w:noVBand="1"/>
      </w:tblPr>
      <w:tblGrid>
        <w:gridCol w:w="11825"/>
      </w:tblGrid>
      <w:tr w:rsidR="009F38F9" w:rsidRPr="009F38F9" w:rsidTr="009F38F9">
        <w:trPr>
          <w:trHeight w:val="495"/>
        </w:trPr>
        <w:tc>
          <w:tcPr>
            <w:tcW w:w="1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38F9" w:rsidRDefault="009F38F9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23A7" w:rsidRDefault="000C23A7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23A7" w:rsidRDefault="000C23A7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23A7" w:rsidRDefault="000C23A7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23A7" w:rsidRDefault="000C23A7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1329"/>
              <w:gridCol w:w="1217"/>
              <w:gridCol w:w="1275"/>
              <w:gridCol w:w="1560"/>
              <w:gridCol w:w="1291"/>
              <w:gridCol w:w="1539"/>
              <w:gridCol w:w="1275"/>
              <w:gridCol w:w="1164"/>
              <w:gridCol w:w="527"/>
            </w:tblGrid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педагогов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Высшее</w:t>
                  </w:r>
                  <w:proofErr w:type="gramEnd"/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образования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 них </w:t>
                  </w:r>
                  <w:proofErr w:type="gramStart"/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высшее</w:t>
                  </w:r>
                  <w:proofErr w:type="gramEnd"/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педагогическое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Среднее специальное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среднее специальное педагогическое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Без образования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nil"/>
                  </w:tcBorders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«Челээш»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«Аян»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«Дамырак»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«Аленушка»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«Белек»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«Саяна»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«Дандаа»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«Херел»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детский сад «Сайзанак»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C23A7" w:rsidRPr="000C23A7" w:rsidTr="000C23A7">
              <w:tc>
                <w:tcPr>
                  <w:tcW w:w="422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29" w:type="dxa"/>
                </w:tcPr>
                <w:p w:rsidR="000C23A7" w:rsidRPr="000C23A7" w:rsidRDefault="000C23A7" w:rsidP="002C0DD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1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60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91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539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275" w:type="dxa"/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bottom w:val="nil"/>
                  </w:tcBorders>
                </w:tcPr>
                <w:p w:rsidR="000C23A7" w:rsidRPr="000C23A7" w:rsidRDefault="000C23A7" w:rsidP="000C23A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:rsidR="000C23A7" w:rsidRPr="000C23A7" w:rsidRDefault="000C23A7" w:rsidP="002C0DD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23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0C23A7" w:rsidRPr="000C23A7" w:rsidRDefault="000C23A7" w:rsidP="000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A7" w:rsidRPr="000C23A7" w:rsidRDefault="000C23A7" w:rsidP="000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A7" w:rsidRPr="000C23A7" w:rsidRDefault="000C23A7" w:rsidP="000C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C23A7" w:rsidRDefault="000C23A7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23A7" w:rsidRDefault="000C23A7" w:rsidP="000C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23A7" w:rsidRDefault="000C23A7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23A7" w:rsidRDefault="000C23A7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C23A7" w:rsidRDefault="000C23A7" w:rsidP="009F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38F9" w:rsidRPr="009F38F9" w:rsidRDefault="009F38F9" w:rsidP="001D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:rsidR="004776A8" w:rsidRPr="009D4314" w:rsidRDefault="004776A8" w:rsidP="00477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9E" w:rsidRPr="009D4314" w:rsidRDefault="009B269E" w:rsidP="00B1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11D" w:rsidRDefault="001D411D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637D" w:rsidRPr="0035650C" w:rsidRDefault="0035650C" w:rsidP="00B92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50C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</w:t>
      </w:r>
      <w:r w:rsidR="00732242" w:rsidRPr="00356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квалификации педагогических кадров способствует активизации личности педагога, развитию е</w:t>
      </w:r>
      <w:r w:rsidRPr="0035650C">
        <w:rPr>
          <w:rFonts w:ascii="Times New Roman" w:hAnsi="Times New Roman" w:cs="Times New Roman"/>
          <w:sz w:val="28"/>
          <w:szCs w:val="28"/>
          <w:shd w:val="clear" w:color="auto" w:fill="FFFFFF"/>
        </w:rPr>
        <w:t>го творческой активности. В 2019 – 2020</w:t>
      </w:r>
      <w:r w:rsidR="00732242" w:rsidRPr="00356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курсы </w:t>
      </w:r>
      <w:r w:rsidR="006722B5" w:rsidRPr="00356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повышения квалификации прошли 83 </w:t>
      </w:r>
      <w:r w:rsidRPr="00356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педагога. Это в основном дистанционные и заочные курсы в связи с ограничительными мероприятиями. </w:t>
      </w:r>
      <w:r w:rsidR="006722B5" w:rsidRPr="00356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5650C" w:rsidRPr="00523DCF" w:rsidRDefault="0035650C" w:rsidP="00B92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622" w:rsidRPr="00B1709B" w:rsidRDefault="00B1709B" w:rsidP="002C21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21FD" w:rsidRPr="00B170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преемственности совместно с воспитателями ДОУ и учителями начальных классов</w:t>
      </w:r>
    </w:p>
    <w:p w:rsidR="00AF637D" w:rsidRPr="00AF637D" w:rsidRDefault="00AF637D" w:rsidP="002C21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DCF" w:rsidRPr="002C21FD" w:rsidRDefault="0009380A" w:rsidP="00B9268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закон «Об образовании в Российской Федерации» (от 29.12.12г., №273-ФЗ) определил новый статус дошкольного учреждения, как образовательного, тем самым утверждая, что дошкольное образование становится исходной, неотъемлемой и полноправной ступенью образовательной системы в целом. </w:t>
      </w:r>
      <w:r w:rsidR="00FB189F" w:rsidRPr="00523DC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50ECE" w:rsidRPr="00523DCF">
        <w:rPr>
          <w:rFonts w:ascii="Times New Roman" w:hAnsi="Times New Roman" w:cs="Times New Roman"/>
          <w:sz w:val="28"/>
          <w:szCs w:val="28"/>
          <w:shd w:val="clear" w:color="auto" w:fill="FFFFFF"/>
        </w:rPr>
        <w:t>риоритетом для российской системы образования стало качество полученных детьми знаний и умений. Если между ступенями образования нет плавного перехода, такого качества добиться будет очень непросто. Переход между периодом дошкольного детства и началом обучения в школе очень сложен. Не напрасно в первом классе уделяется так много внимания адаптации детей. Преемственность детского сада и школы помогает сделать образовательную среду единым целым.</w:t>
      </w:r>
      <w:r w:rsidR="00222137" w:rsidRPr="00523DCF">
        <w:rPr>
          <w:rFonts w:ascii="Times New Roman" w:hAnsi="Times New Roman" w:cs="Times New Roman"/>
          <w:sz w:val="28"/>
          <w:szCs w:val="28"/>
        </w:rPr>
        <w:t xml:space="preserve"> Так с целью </w:t>
      </w:r>
      <w:r w:rsidR="00222137" w:rsidRPr="00523DCF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активизации работы по решению проблем преемственности</w:t>
      </w:r>
      <w:r w:rsidR="00222137" w:rsidRPr="00523DCF">
        <w:rPr>
          <w:rStyle w:val="apple-converted-space"/>
          <w:sz w:val="28"/>
          <w:szCs w:val="28"/>
          <w:shd w:val="clear" w:color="auto" w:fill="FFFFFF"/>
        </w:rPr>
        <w:t> </w:t>
      </w:r>
      <w:r w:rsidR="00222137" w:rsidRPr="00523DCF">
        <w:rPr>
          <w:rFonts w:ascii="Times New Roman" w:hAnsi="Times New Roman" w:cs="Times New Roman"/>
          <w:bCs/>
          <w:sz w:val="28"/>
          <w:szCs w:val="28"/>
        </w:rPr>
        <w:t>в кож</w:t>
      </w:r>
      <w:r w:rsidR="002C21FD">
        <w:rPr>
          <w:rFonts w:ascii="Times New Roman" w:hAnsi="Times New Roman" w:cs="Times New Roman"/>
          <w:bCs/>
          <w:sz w:val="28"/>
          <w:szCs w:val="28"/>
        </w:rPr>
        <w:t>уу</w:t>
      </w:r>
      <w:r w:rsidR="001D411D">
        <w:rPr>
          <w:rFonts w:ascii="Times New Roman" w:hAnsi="Times New Roman" w:cs="Times New Roman"/>
          <w:bCs/>
          <w:sz w:val="28"/>
          <w:szCs w:val="28"/>
        </w:rPr>
        <w:t>н</w:t>
      </w:r>
      <w:r w:rsidR="002C21FD">
        <w:rPr>
          <w:rFonts w:ascii="Times New Roman" w:hAnsi="Times New Roman" w:cs="Times New Roman"/>
          <w:bCs/>
          <w:sz w:val="28"/>
          <w:szCs w:val="28"/>
        </w:rPr>
        <w:t xml:space="preserve">ном методическом объединении </w:t>
      </w:r>
      <w:r w:rsidR="00B1709B">
        <w:rPr>
          <w:rFonts w:ascii="Times New Roman" w:hAnsi="Times New Roman" w:cs="Times New Roman"/>
          <w:bCs/>
          <w:sz w:val="28"/>
          <w:szCs w:val="28"/>
        </w:rPr>
        <w:t>проведены семинары</w:t>
      </w:r>
      <w:r w:rsidR="00222137" w:rsidRPr="002C21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23DCF" w:rsidRPr="002C21FD" w:rsidRDefault="00B1709B" w:rsidP="00B926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665E5" w:rsidRPr="002C21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5E5" w:rsidRPr="002C21FD">
        <w:rPr>
          <w:rFonts w:ascii="Times New Roman" w:hAnsi="Times New Roman" w:cs="Times New Roman"/>
          <w:sz w:val="28"/>
          <w:szCs w:val="28"/>
        </w:rPr>
        <w:t xml:space="preserve">Непрерывность и преемственность </w:t>
      </w:r>
      <w:r>
        <w:rPr>
          <w:rFonts w:ascii="Times New Roman" w:hAnsi="Times New Roman" w:cs="Times New Roman"/>
          <w:sz w:val="28"/>
          <w:szCs w:val="28"/>
        </w:rPr>
        <w:t>начальной школы и детского сада</w:t>
      </w:r>
      <w:r w:rsidR="003665E5" w:rsidRPr="002C21FD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58592D" w:rsidRPr="002C21FD">
        <w:rPr>
          <w:rFonts w:ascii="Times New Roman" w:hAnsi="Times New Roman" w:cs="Times New Roman"/>
          <w:sz w:val="28"/>
          <w:szCs w:val="28"/>
        </w:rPr>
        <w:t>Управления образования, где с докладами выступили 5 педагога ДОУ.</w:t>
      </w:r>
      <w:r w:rsidR="00A00FEF" w:rsidRPr="002C2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09B" w:rsidRDefault="00523DCF" w:rsidP="00B926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FD">
        <w:rPr>
          <w:rFonts w:ascii="Times New Roman" w:hAnsi="Times New Roman" w:cs="Times New Roman"/>
          <w:sz w:val="28"/>
          <w:szCs w:val="28"/>
        </w:rPr>
        <w:t xml:space="preserve">- </w:t>
      </w:r>
      <w:r w:rsidR="00A00FEF" w:rsidRPr="002C2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и содержательные аспекты организации сюжетно-ролевой игр</w:t>
      </w:r>
      <w:r w:rsidR="00B1709B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детьми дошкольного возраста</w:t>
      </w:r>
    </w:p>
    <w:p w:rsidR="00B1709B" w:rsidRDefault="002C21FD" w:rsidP="00B926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FEF" w:rsidRPr="002C2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 как эффективный прием запо</w:t>
      </w:r>
      <w:r w:rsidR="00B170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минания</w:t>
      </w:r>
    </w:p>
    <w:p w:rsidR="00CD56F2" w:rsidRPr="00AF637D" w:rsidRDefault="00B1709B" w:rsidP="00B1709B">
      <w:pPr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Остальные мероприятия отменены в связи с ограничительными мероприятиями.</w:t>
      </w:r>
    </w:p>
    <w:p w:rsidR="0095751E" w:rsidRPr="00AF637D" w:rsidRDefault="00CD56F2" w:rsidP="0095751E">
      <w:pPr>
        <w:spacing w:after="0" w:line="240" w:lineRule="auto"/>
        <w:ind w:firstLine="851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AF637D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сохранения цело</w:t>
      </w:r>
      <w:r w:rsidR="0082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стности образовательной среды </w:t>
      </w:r>
      <w:r w:rsidRPr="00AF637D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созданию единых образовательных</w:t>
      </w:r>
      <w:r w:rsidR="0082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комплексов «Школа – детский сад»</w:t>
      </w:r>
      <w:r w:rsidR="0095751E" w:rsidRPr="00AF637D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826DB1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начата работа по созданию</w:t>
      </w:r>
      <w:r w:rsidR="00B1709B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проекта в селе Ак-Эрик, где начато присоединение школы и детского сада.</w:t>
      </w:r>
    </w:p>
    <w:p w:rsidR="00AF637D" w:rsidRDefault="00222137" w:rsidP="002221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37D">
        <w:rPr>
          <w:rFonts w:ascii="Times New Roman" w:hAnsi="Times New Roman" w:cs="Times New Roman"/>
          <w:sz w:val="28"/>
          <w:szCs w:val="28"/>
        </w:rPr>
        <w:t>В</w:t>
      </w:r>
      <w:r w:rsidR="006A3ABE" w:rsidRPr="00AF637D">
        <w:rPr>
          <w:rFonts w:ascii="Times New Roman" w:hAnsi="Times New Roman" w:cs="Times New Roman"/>
          <w:sz w:val="28"/>
          <w:szCs w:val="28"/>
        </w:rPr>
        <w:t xml:space="preserve"> соответствии с годовым планом работы Управления образования на </w:t>
      </w:r>
      <w:r w:rsidRPr="00AF637D">
        <w:rPr>
          <w:rFonts w:ascii="Times New Roman" w:hAnsi="Times New Roman" w:cs="Times New Roman"/>
          <w:sz w:val="28"/>
          <w:szCs w:val="28"/>
        </w:rPr>
        <w:t xml:space="preserve"> </w:t>
      </w:r>
      <w:r w:rsidR="00B1709B">
        <w:rPr>
          <w:rFonts w:ascii="Times New Roman" w:hAnsi="Times New Roman" w:cs="Times New Roman"/>
          <w:sz w:val="28"/>
          <w:szCs w:val="28"/>
        </w:rPr>
        <w:t>2019 – 2020</w:t>
      </w:r>
      <w:r w:rsidR="0095751E" w:rsidRPr="00AF637D">
        <w:rPr>
          <w:rFonts w:ascii="Times New Roman" w:hAnsi="Times New Roman" w:cs="Times New Roman"/>
          <w:sz w:val="28"/>
          <w:szCs w:val="28"/>
        </w:rPr>
        <w:t xml:space="preserve"> </w:t>
      </w:r>
      <w:r w:rsidR="006A3ABE" w:rsidRPr="00AF637D">
        <w:rPr>
          <w:rFonts w:ascii="Times New Roman" w:hAnsi="Times New Roman" w:cs="Times New Roman"/>
          <w:sz w:val="28"/>
          <w:szCs w:val="28"/>
        </w:rPr>
        <w:t>учебный год</w:t>
      </w:r>
      <w:r w:rsidR="0095751E" w:rsidRPr="00AF637D">
        <w:rPr>
          <w:rFonts w:ascii="Times New Roman" w:hAnsi="Times New Roman" w:cs="Times New Roman"/>
          <w:sz w:val="28"/>
          <w:szCs w:val="28"/>
        </w:rPr>
        <w:t xml:space="preserve"> </w:t>
      </w:r>
      <w:r w:rsidR="006A3ABE" w:rsidRPr="00B1709B">
        <w:rPr>
          <w:rFonts w:ascii="Times New Roman" w:hAnsi="Times New Roman" w:cs="Times New Roman"/>
          <w:sz w:val="28"/>
          <w:szCs w:val="28"/>
        </w:rPr>
        <w:t>проведены семинары</w:t>
      </w:r>
      <w:r w:rsidR="006A3ABE" w:rsidRPr="00AF637D">
        <w:rPr>
          <w:rFonts w:ascii="Times New Roman" w:hAnsi="Times New Roman" w:cs="Times New Roman"/>
          <w:b/>
          <w:sz w:val="28"/>
          <w:szCs w:val="28"/>
        </w:rPr>
        <w:t>:</w:t>
      </w:r>
      <w:r w:rsidR="006A3ABE" w:rsidRPr="00AF6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37D" w:rsidRDefault="00764C17" w:rsidP="002221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37D">
        <w:rPr>
          <w:rFonts w:ascii="Times New Roman" w:hAnsi="Times New Roman" w:cs="Times New Roman"/>
          <w:sz w:val="28"/>
          <w:szCs w:val="28"/>
        </w:rPr>
        <w:t xml:space="preserve">1) Секционная работа ежегодного августовского совещания; </w:t>
      </w:r>
    </w:p>
    <w:p w:rsidR="00AF637D" w:rsidRDefault="00764C17" w:rsidP="002221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37D">
        <w:rPr>
          <w:rFonts w:ascii="Times New Roman" w:hAnsi="Times New Roman" w:cs="Times New Roman"/>
          <w:sz w:val="28"/>
          <w:szCs w:val="28"/>
        </w:rPr>
        <w:t>2) Совещание руководителей РМО ДОУ (сост</w:t>
      </w:r>
      <w:r w:rsidR="00AF637D">
        <w:rPr>
          <w:rFonts w:ascii="Times New Roman" w:hAnsi="Times New Roman" w:cs="Times New Roman"/>
          <w:sz w:val="28"/>
          <w:szCs w:val="28"/>
        </w:rPr>
        <w:t>авление плана работы РМО на 2019-2020 учебный год)</w:t>
      </w:r>
      <w:r w:rsidRPr="00AF63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637D" w:rsidRPr="001C3A50" w:rsidRDefault="00764C17" w:rsidP="002221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37D">
        <w:rPr>
          <w:rFonts w:ascii="Times New Roman" w:hAnsi="Times New Roman" w:cs="Times New Roman"/>
          <w:sz w:val="28"/>
          <w:szCs w:val="28"/>
        </w:rPr>
        <w:t>3</w:t>
      </w:r>
      <w:r w:rsidR="006A3ABE" w:rsidRPr="00AF637D">
        <w:rPr>
          <w:rFonts w:ascii="Times New Roman" w:hAnsi="Times New Roman" w:cs="Times New Roman"/>
          <w:sz w:val="28"/>
          <w:szCs w:val="28"/>
        </w:rPr>
        <w:t xml:space="preserve">) С целью повышения профессиональной компетенции педагогических работников ДОУ в процессе подготовки и участия в конкурсе профессионального мастерства «Воспитатель года» на базе </w:t>
      </w:r>
      <w:r w:rsidR="006A3ABE" w:rsidRPr="00AF637D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образования был </w:t>
      </w:r>
      <w:r w:rsidR="009A5E4D" w:rsidRPr="00AF637D">
        <w:rPr>
          <w:rFonts w:ascii="Times New Roman" w:hAnsi="Times New Roman" w:cs="Times New Roman"/>
          <w:sz w:val="28"/>
          <w:szCs w:val="28"/>
        </w:rPr>
        <w:t xml:space="preserve">подготовлен и </w:t>
      </w:r>
      <w:r w:rsidR="006A3ABE" w:rsidRPr="00AF637D">
        <w:rPr>
          <w:rFonts w:ascii="Times New Roman" w:hAnsi="Times New Roman" w:cs="Times New Roman"/>
          <w:sz w:val="28"/>
          <w:szCs w:val="28"/>
        </w:rPr>
        <w:t>проведен семинар</w:t>
      </w:r>
      <w:r w:rsidR="009A5E4D" w:rsidRPr="00AF637D">
        <w:rPr>
          <w:rFonts w:ascii="Times New Roman" w:hAnsi="Times New Roman" w:cs="Times New Roman"/>
          <w:sz w:val="28"/>
          <w:szCs w:val="28"/>
        </w:rPr>
        <w:t xml:space="preserve">. На семинаре присутствовали претенденты на участие в муниципальном этапе конкурса, педагоги дошкольных образовательных учреждений, специалисты и методисты ДУО. Участников семинара с </w:t>
      </w:r>
      <w:r w:rsidR="00AF637D">
        <w:rPr>
          <w:rFonts w:ascii="Times New Roman" w:hAnsi="Times New Roman" w:cs="Times New Roman"/>
          <w:sz w:val="28"/>
          <w:szCs w:val="28"/>
        </w:rPr>
        <w:t>требованиями конкурса ознакомили</w:t>
      </w:r>
      <w:r w:rsidR="009A5E4D" w:rsidRPr="005477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637D" w:rsidRPr="00AF637D">
        <w:rPr>
          <w:rFonts w:ascii="Times New Roman" w:hAnsi="Times New Roman" w:cs="Times New Roman"/>
          <w:sz w:val="28"/>
          <w:szCs w:val="28"/>
        </w:rPr>
        <w:t>методис</w:t>
      </w:r>
      <w:r w:rsidR="00826DB1">
        <w:rPr>
          <w:rFonts w:ascii="Times New Roman" w:hAnsi="Times New Roman" w:cs="Times New Roman"/>
          <w:sz w:val="28"/>
          <w:szCs w:val="28"/>
        </w:rPr>
        <w:t>т УО Соян Р.К.</w:t>
      </w:r>
      <w:r w:rsidR="00AF637D" w:rsidRPr="001C3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37D" w:rsidRPr="00AF637D" w:rsidRDefault="00AF637D" w:rsidP="002221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A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связи с особенностями работы детских садов во время коронавируса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и </w:t>
      </w:r>
      <w:r w:rsidRPr="004214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целях сокращение социальных контактов</w:t>
      </w:r>
      <w:r w:rsidR="00826D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были отменены остальные семинары</w:t>
      </w:r>
    </w:p>
    <w:p w:rsidR="00826DB1" w:rsidRDefault="00D9523A" w:rsidP="00826D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</w:t>
      </w:r>
      <w:r w:rsidR="00826DB1">
        <w:rPr>
          <w:rFonts w:ascii="Times New Roman" w:hAnsi="Times New Roman" w:cs="Times New Roman"/>
          <w:sz w:val="28"/>
          <w:szCs w:val="28"/>
        </w:rPr>
        <w:t>е методистом УО и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КМО были организованы </w:t>
      </w:r>
      <w:r w:rsidRPr="00826DB1">
        <w:rPr>
          <w:rFonts w:ascii="Times New Roman" w:hAnsi="Times New Roman" w:cs="Times New Roman"/>
          <w:sz w:val="28"/>
          <w:szCs w:val="28"/>
        </w:rPr>
        <w:t>выезды с целью оказания методической помощи</w:t>
      </w:r>
      <w:r w:rsidRPr="002B2F10">
        <w:rPr>
          <w:rFonts w:ascii="Times New Roman" w:hAnsi="Times New Roman" w:cs="Times New Roman"/>
          <w:sz w:val="28"/>
          <w:szCs w:val="28"/>
        </w:rPr>
        <w:t xml:space="preserve"> в МБ</w:t>
      </w:r>
      <w:r w:rsidR="00826DB1">
        <w:rPr>
          <w:rFonts w:ascii="Times New Roman" w:hAnsi="Times New Roman" w:cs="Times New Roman"/>
          <w:sz w:val="28"/>
          <w:szCs w:val="28"/>
        </w:rPr>
        <w:t>Д</w:t>
      </w:r>
      <w:r w:rsidRPr="002B2F10">
        <w:rPr>
          <w:rFonts w:ascii="Times New Roman" w:hAnsi="Times New Roman" w:cs="Times New Roman"/>
          <w:sz w:val="28"/>
          <w:szCs w:val="28"/>
        </w:rPr>
        <w:t>ОУ</w:t>
      </w:r>
      <w:r w:rsidR="00826DB1">
        <w:rPr>
          <w:rFonts w:ascii="Times New Roman" w:hAnsi="Times New Roman" w:cs="Times New Roman"/>
          <w:sz w:val="28"/>
          <w:szCs w:val="28"/>
        </w:rPr>
        <w:t xml:space="preserve"> «Ч.Ч.Дандаа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6DB1">
        <w:rPr>
          <w:rFonts w:ascii="Times New Roman" w:hAnsi="Times New Roman" w:cs="Times New Roman"/>
          <w:sz w:val="28"/>
          <w:szCs w:val="28"/>
        </w:rPr>
        <w:t xml:space="preserve">.    </w:t>
      </w:r>
      <w:r w:rsidR="00156391" w:rsidRPr="008857A5">
        <w:rPr>
          <w:rFonts w:ascii="Times New Roman" w:hAnsi="Times New Roman" w:cs="Times New Roman"/>
          <w:sz w:val="28"/>
          <w:szCs w:val="28"/>
        </w:rPr>
        <w:t>В ходе проверки проведена работа по устано</w:t>
      </w:r>
      <w:r w:rsidR="00156391">
        <w:rPr>
          <w:rFonts w:ascii="Times New Roman" w:hAnsi="Times New Roman" w:cs="Times New Roman"/>
          <w:sz w:val="28"/>
          <w:szCs w:val="28"/>
        </w:rPr>
        <w:t xml:space="preserve">влению соответствия нормативно правовой </w:t>
      </w:r>
      <w:r w:rsidR="00156391" w:rsidRPr="008857A5">
        <w:rPr>
          <w:rFonts w:ascii="Times New Roman" w:hAnsi="Times New Roman" w:cs="Times New Roman"/>
          <w:sz w:val="28"/>
          <w:szCs w:val="28"/>
        </w:rPr>
        <w:t>базы</w:t>
      </w:r>
      <w:r w:rsidR="00156391">
        <w:rPr>
          <w:rFonts w:ascii="Times New Roman" w:hAnsi="Times New Roman" w:cs="Times New Roman"/>
          <w:sz w:val="28"/>
          <w:szCs w:val="28"/>
        </w:rPr>
        <w:t xml:space="preserve"> федерального, регионального муниципального уровней и уровня образовательного учреждения, посещены НОД педагогов. Результатами проверки руководителей ознакомили.</w:t>
      </w:r>
    </w:p>
    <w:p w:rsidR="00536A75" w:rsidRPr="00FA2C64" w:rsidRDefault="00536A75" w:rsidP="00826D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ДОУ с другими организациями способствует обогащению знаний детей об окружающем мире и адаптации воспитанников  в социуме.</w:t>
      </w:r>
      <w:r w:rsidRPr="00FA2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A75" w:rsidRPr="00FA2C64" w:rsidRDefault="00536A75" w:rsidP="00536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64">
        <w:rPr>
          <w:rFonts w:ascii="Times New Roman" w:hAnsi="Times New Roman" w:cs="Times New Roman"/>
          <w:sz w:val="28"/>
          <w:szCs w:val="28"/>
        </w:rPr>
        <w:t xml:space="preserve">Анализируя работу КМО, хочется отметить, что вся деятельность  была направлена  на развитие творческой инициативы, активности педагогов, умение анализировать свою  работу, стремление повышать свое профессиональное мастерство.  </w:t>
      </w:r>
    </w:p>
    <w:p w:rsidR="00471839" w:rsidRPr="00FA2C64" w:rsidRDefault="00471839" w:rsidP="00471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6DB1" w:rsidRDefault="00471839" w:rsidP="00826D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2C64">
        <w:rPr>
          <w:rFonts w:ascii="Times New Roman" w:hAnsi="Times New Roman" w:cs="Times New Roman"/>
          <w:sz w:val="28"/>
          <w:szCs w:val="28"/>
        </w:rPr>
        <w:t>Активность пед</w:t>
      </w:r>
      <w:r w:rsidR="00826DB1">
        <w:rPr>
          <w:rFonts w:ascii="Times New Roman" w:hAnsi="Times New Roman" w:cs="Times New Roman"/>
          <w:sz w:val="28"/>
          <w:szCs w:val="28"/>
        </w:rPr>
        <w:t xml:space="preserve">агогов в конкурсах и семинарах </w:t>
      </w:r>
      <w:r w:rsidRPr="00FA2C64">
        <w:rPr>
          <w:rFonts w:ascii="Times New Roman" w:hAnsi="Times New Roman" w:cs="Times New Roman"/>
          <w:sz w:val="28"/>
          <w:szCs w:val="28"/>
        </w:rPr>
        <w:t>является одной из составляющих профессионализма воспитателя.</w:t>
      </w:r>
    </w:p>
    <w:p w:rsidR="00826DB1" w:rsidRDefault="00826DB1" w:rsidP="00826D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6DB1" w:rsidRPr="0057229F" w:rsidRDefault="00826DB1" w:rsidP="00826DB1">
      <w:pPr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229F">
        <w:rPr>
          <w:rFonts w:ascii="Times New Roman" w:hAnsi="Times New Roman" w:cs="Times New Roman"/>
          <w:sz w:val="28"/>
          <w:szCs w:val="28"/>
        </w:rPr>
        <w:t xml:space="preserve">27 сентября - общенациональный праздник «День воспитателя и всех дошкольных работников». В этот день во всем мире проводятся торжественные мероприятия, посвященные Дню работников дошкольных образовательных учреждений. </w:t>
      </w:r>
      <w:r>
        <w:rPr>
          <w:rFonts w:ascii="Times New Roman" w:hAnsi="Times New Roman" w:cs="Times New Roman"/>
          <w:sz w:val="28"/>
          <w:szCs w:val="28"/>
        </w:rPr>
        <w:t xml:space="preserve"> ДОУ кожууна </w:t>
      </w:r>
      <w:r w:rsidRPr="0057229F">
        <w:rPr>
          <w:rStyle w:val="apple-style-span"/>
          <w:rFonts w:ascii="Times New Roman" w:hAnsi="Times New Roman" w:cs="Times New Roman"/>
          <w:sz w:val="28"/>
          <w:szCs w:val="28"/>
        </w:rPr>
        <w:t>27 сентября отметил праздник проведением спортивных мероприятий среди работников и творческих коллективов дошкольных учреждений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57229F">
        <w:rPr>
          <w:rStyle w:val="apple-style-span"/>
          <w:rFonts w:ascii="Times New Roman" w:hAnsi="Times New Roman" w:cs="Times New Roman"/>
          <w:sz w:val="28"/>
          <w:szCs w:val="28"/>
        </w:rPr>
        <w:t xml:space="preserve"> кожууна. Мероприятие было организовано и проведено коллективом МБ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Д</w:t>
      </w:r>
      <w:r w:rsidRPr="0057229F">
        <w:rPr>
          <w:rStyle w:val="apple-style-span"/>
          <w:rFonts w:ascii="Times New Roman" w:hAnsi="Times New Roman" w:cs="Times New Roman"/>
          <w:sz w:val="28"/>
          <w:szCs w:val="28"/>
        </w:rPr>
        <w:t xml:space="preserve">ОУ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«Саяна» с. 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Берт-Даг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. </w:t>
      </w:r>
    </w:p>
    <w:p w:rsidR="00826DB1" w:rsidRPr="0057229F" w:rsidRDefault="00826DB1" w:rsidP="0082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</w:rPr>
        <w:t xml:space="preserve">     </w:t>
      </w:r>
      <w:r w:rsidRPr="0057229F">
        <w:rPr>
          <w:rFonts w:ascii="Times New Roman" w:hAnsi="Times New Roman" w:cs="Times New Roman"/>
          <w:sz w:val="28"/>
          <w:szCs w:val="28"/>
        </w:rPr>
        <w:t xml:space="preserve">Программа Спартакиады включала в себя следующие виды: эстафета, перетягивание каната, </w:t>
      </w:r>
      <w:proofErr w:type="spellStart"/>
      <w:r w:rsidRPr="0057229F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57229F">
        <w:rPr>
          <w:rFonts w:ascii="Times New Roman" w:hAnsi="Times New Roman" w:cs="Times New Roman"/>
          <w:sz w:val="28"/>
          <w:szCs w:val="28"/>
        </w:rPr>
        <w:t xml:space="preserve"> среди мужчин (борьба), сумо среди женщин, художественные номера творческих коллективов. </w:t>
      </w:r>
    </w:p>
    <w:p w:rsidR="00826DB1" w:rsidRPr="00D601BA" w:rsidRDefault="00826DB1" w:rsidP="00826DB1">
      <w:pPr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601BA">
        <w:rPr>
          <w:rFonts w:ascii="Times New Roman" w:hAnsi="Times New Roman" w:cs="Times New Roman"/>
          <w:sz w:val="28"/>
          <w:szCs w:val="28"/>
        </w:rPr>
        <w:t xml:space="preserve">Для повышения престижа профессии педагога и стимулирования дальнейшего профессионального развития педагогических работников, формирования в обществе социальной и гражданской значимости </w:t>
      </w:r>
      <w:r w:rsidRPr="00D601BA">
        <w:rPr>
          <w:rFonts w:ascii="Times New Roman" w:hAnsi="Times New Roman" w:cs="Times New Roman"/>
          <w:sz w:val="28"/>
          <w:szCs w:val="28"/>
        </w:rPr>
        <w:lastRenderedPageBreak/>
        <w:t>педагога как носителя общечеловеческих ценностей, положительного имиджа системы образования был проведён муниципальный этап конкурса «Воспитатель года - 2020».</w:t>
      </w:r>
      <w:r w:rsidRPr="0054772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 w:rsidRPr="00D6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значимое событие, важный и ответственный этап профессиональной жизни педагогов, потому, что воспитатели отвечают за самое дорогое, что есть у человека – за его ребенка. Именно воспитатель, словно раковина лелеет в своих теплых ладонях души и разум своих маленьких жемчужин, без остатка отдавая  свою любовь, окружая их теплотой и заботой. </w:t>
      </w:r>
      <w:r w:rsidRPr="00D601BA">
        <w:rPr>
          <w:rFonts w:ascii="Times New Roman" w:hAnsi="Times New Roman" w:cs="Times New Roman"/>
          <w:sz w:val="28"/>
          <w:szCs w:val="28"/>
        </w:rPr>
        <w:t>«Жемчужина в раковине» с</w:t>
      </w:r>
      <w:r w:rsidRPr="00D601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 эмблемой муниципального этапа 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«Воспитатель года - 2020</w:t>
      </w:r>
      <w:r w:rsidRPr="00D601B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</w:t>
      </w:r>
      <w:r w:rsidR="002B5C1E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состоялся в феврале на базе МБДОУ детского сада «Белек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B5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Белдир-Арыг. </w:t>
      </w:r>
    </w:p>
    <w:p w:rsidR="003C6054" w:rsidRPr="00F13651" w:rsidRDefault="003C6054" w:rsidP="002B5C1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13651">
        <w:rPr>
          <w:rFonts w:ascii="Times New Roman" w:hAnsi="Times New Roman" w:cs="Times New Roman"/>
          <w:sz w:val="28"/>
          <w:szCs w:val="28"/>
        </w:rPr>
        <w:t>Охрана жизни и здоровья воспитанников</w:t>
      </w:r>
    </w:p>
    <w:p w:rsidR="003C6054" w:rsidRPr="00AB78FC" w:rsidRDefault="003C6054" w:rsidP="003C605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054" w:rsidRPr="00AB78FC" w:rsidRDefault="003C6054" w:rsidP="003C6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8FC">
        <w:rPr>
          <w:rFonts w:ascii="Times New Roman" w:hAnsi="Times New Roman" w:cs="Times New Roman"/>
          <w:sz w:val="28"/>
          <w:szCs w:val="28"/>
        </w:rPr>
        <w:t xml:space="preserve">В дошкольных учреждениях созданы условия по организации безопасности образовательного процесса в соответствии с действующим законодательством. </w:t>
      </w:r>
    </w:p>
    <w:p w:rsidR="003C6054" w:rsidRPr="00F13651" w:rsidRDefault="003C6054" w:rsidP="003C6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8FC">
        <w:rPr>
          <w:rFonts w:ascii="Times New Roman" w:hAnsi="Times New Roman" w:cs="Times New Roman"/>
          <w:sz w:val="28"/>
          <w:szCs w:val="28"/>
        </w:rPr>
        <w:t>Обеспечение безопасности жизни и деятельности ребенка в здании и на прилегающей к  ДОУ территории осуществляется в соответствии с системой  безопасности ДОУ (пожарная безопасность, электробезопасность, организация обучения воспитанников и сотрудников основам безопасности, проведение тренировочных эвакуаций при угрозе возникновения ЧС и т.п.). ДОУ в полной мере отвечает нормам и правилам пожарной безопасности;</w:t>
      </w:r>
      <w:r w:rsidRPr="005477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3651">
        <w:rPr>
          <w:rFonts w:ascii="Times New Roman" w:hAnsi="Times New Roman" w:cs="Times New Roman"/>
          <w:sz w:val="28"/>
          <w:szCs w:val="28"/>
        </w:rPr>
        <w:t xml:space="preserve">санитарным правилам, нормам и требованиям современной организации образовательного процесса, безопасности и сохранности детей. </w:t>
      </w:r>
    </w:p>
    <w:p w:rsidR="003C6054" w:rsidRPr="00F13651" w:rsidRDefault="003C6054" w:rsidP="003C6054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651">
        <w:rPr>
          <w:rFonts w:ascii="Times New Roman" w:hAnsi="Times New Roman" w:cs="Times New Roman"/>
          <w:sz w:val="28"/>
          <w:szCs w:val="28"/>
        </w:rPr>
        <w:t xml:space="preserve">   В ДОУ проводятся определенная работа по обеспечению безопасности жизнедеятельности работников, воспитанников во время воспитательно-образовательного процесса.</w:t>
      </w:r>
    </w:p>
    <w:p w:rsidR="003C6054" w:rsidRPr="00F13651" w:rsidRDefault="003C6054" w:rsidP="003C6054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651">
        <w:rPr>
          <w:rFonts w:ascii="Times New Roman" w:hAnsi="Times New Roman" w:cs="Times New Roman"/>
          <w:iCs/>
          <w:sz w:val="28"/>
          <w:szCs w:val="28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3C6054" w:rsidRPr="00F13651" w:rsidRDefault="003C6054" w:rsidP="003C6054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651">
        <w:rPr>
          <w:rFonts w:ascii="Times New Roman" w:hAnsi="Times New Roman" w:cs="Times New Roman"/>
          <w:iCs/>
          <w:sz w:val="28"/>
          <w:szCs w:val="28"/>
        </w:rPr>
        <w:t>Своевременно организовываются обучение и проверка</w:t>
      </w:r>
      <w:r w:rsidRPr="00547724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F13651">
        <w:rPr>
          <w:rFonts w:ascii="Times New Roman" w:hAnsi="Times New Roman" w:cs="Times New Roman"/>
          <w:iCs/>
          <w:sz w:val="28"/>
          <w:szCs w:val="28"/>
        </w:rPr>
        <w:t>знаний требований охраны труда вновь поступивших работников Учреждений.</w:t>
      </w:r>
    </w:p>
    <w:p w:rsidR="003C6054" w:rsidRPr="00F13651" w:rsidRDefault="003C6054" w:rsidP="003C6054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651">
        <w:rPr>
          <w:rFonts w:ascii="Times New Roman" w:hAnsi="Times New Roman" w:cs="Times New Roman"/>
          <w:iCs/>
          <w:sz w:val="28"/>
          <w:szCs w:val="28"/>
        </w:rPr>
        <w:t>С работниками детских садов своевременно проводятся инструктажи по охране жизни и здоровья детей, охране труда, пожарной и антитеррористической безопасности с обязательной регистрацией в журналах инструктажей.</w:t>
      </w:r>
    </w:p>
    <w:p w:rsidR="003C6054" w:rsidRPr="00F13651" w:rsidRDefault="003C6054" w:rsidP="003C6054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651">
        <w:rPr>
          <w:rFonts w:ascii="Times New Roman" w:hAnsi="Times New Roman" w:cs="Times New Roman"/>
          <w:iCs/>
          <w:sz w:val="28"/>
          <w:szCs w:val="28"/>
        </w:rPr>
        <w:t>Каждый сотрудник несет персональную ответственность за безопасность воспитанников во время нахождения в детском саду.</w:t>
      </w:r>
    </w:p>
    <w:p w:rsidR="003C6054" w:rsidRPr="00F13651" w:rsidRDefault="003C6054" w:rsidP="003C6054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65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Разрабатываются мероприятия с воспитанниками по предупреждению травматизма, дорожно-транспортных происшествий, несчастных случаев, происходящих на улице, воде, во время ледостава, спортивных мероприятиях и т.д. </w:t>
      </w:r>
    </w:p>
    <w:p w:rsidR="003C6054" w:rsidRPr="00F13651" w:rsidRDefault="003C6054" w:rsidP="003C6054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651">
        <w:rPr>
          <w:rFonts w:ascii="Times New Roman" w:hAnsi="Times New Roman" w:cs="Times New Roman"/>
          <w:sz w:val="28"/>
          <w:szCs w:val="28"/>
        </w:rPr>
        <w:t xml:space="preserve">Проведен общий технический осмотр здания, проверка сопротивления изоляции электросети на пищеблоке и заземления оборудования, проверка исправности </w:t>
      </w:r>
      <w:proofErr w:type="spellStart"/>
      <w:r w:rsidRPr="00F13651">
        <w:rPr>
          <w:rFonts w:ascii="Times New Roman" w:hAnsi="Times New Roman" w:cs="Times New Roman"/>
          <w:sz w:val="28"/>
          <w:szCs w:val="28"/>
        </w:rPr>
        <w:t>электророзеток</w:t>
      </w:r>
      <w:proofErr w:type="spellEnd"/>
      <w:r w:rsidRPr="00F13651">
        <w:rPr>
          <w:rFonts w:ascii="Times New Roman" w:hAnsi="Times New Roman" w:cs="Times New Roman"/>
          <w:sz w:val="28"/>
          <w:szCs w:val="28"/>
        </w:rPr>
        <w:t>, электрооборудования, имеются протоколы испытаний.</w:t>
      </w:r>
    </w:p>
    <w:p w:rsidR="003C6054" w:rsidRPr="00F13651" w:rsidRDefault="003C6054" w:rsidP="003C6054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651">
        <w:rPr>
          <w:rFonts w:ascii="Times New Roman" w:hAnsi="Times New Roman" w:cs="Times New Roman"/>
          <w:sz w:val="28"/>
          <w:szCs w:val="28"/>
        </w:rPr>
        <w:t>Приобретаются моющие и дезинфицирующие средства;</w:t>
      </w:r>
    </w:p>
    <w:p w:rsidR="003C6054" w:rsidRPr="00F13651" w:rsidRDefault="003C6054" w:rsidP="003C6054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651">
        <w:rPr>
          <w:rFonts w:ascii="Times New Roman" w:hAnsi="Times New Roman" w:cs="Times New Roman"/>
          <w:iCs/>
          <w:sz w:val="28"/>
          <w:szCs w:val="28"/>
        </w:rPr>
        <w:t>Детские сады оборудованы автоматической пожарной сигнализацией.</w:t>
      </w:r>
    </w:p>
    <w:p w:rsidR="00B53F54" w:rsidRPr="00F13651" w:rsidRDefault="002B5C1E" w:rsidP="00A416A2">
      <w:pPr>
        <w:widowControl w:val="0"/>
        <w:numPr>
          <w:ilvl w:val="0"/>
          <w:numId w:val="25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детских садах ведутся </w:t>
      </w:r>
      <w:r w:rsidR="003C6054" w:rsidRPr="00F13651">
        <w:rPr>
          <w:rFonts w:ascii="Times New Roman" w:hAnsi="Times New Roman" w:cs="Times New Roman"/>
          <w:iCs/>
          <w:sz w:val="28"/>
          <w:szCs w:val="28"/>
        </w:rPr>
        <w:t xml:space="preserve"> видеонаблюдения.</w:t>
      </w:r>
    </w:p>
    <w:p w:rsidR="002B5C1E" w:rsidRDefault="002B5C1E" w:rsidP="002B5C1E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0F39EA" w:rsidRPr="00E218AE" w:rsidRDefault="00F13651" w:rsidP="002B5C1E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Ве</w:t>
      </w:r>
      <w:r w:rsidR="002B5C1E">
        <w:rPr>
          <w:b/>
          <w:bCs/>
          <w:sz w:val="28"/>
          <w:szCs w:val="28"/>
          <w:bdr w:val="none" w:sz="0" w:space="0" w:color="auto" w:frame="1"/>
        </w:rPr>
        <w:t>дущие задачи на 2020 – 2021</w:t>
      </w:r>
      <w:r w:rsidR="000F39EA" w:rsidRPr="00E218AE">
        <w:rPr>
          <w:b/>
          <w:bCs/>
          <w:sz w:val="28"/>
          <w:szCs w:val="28"/>
          <w:bdr w:val="none" w:sz="0" w:space="0" w:color="auto" w:frame="1"/>
        </w:rPr>
        <w:t xml:space="preserve"> учебный год</w:t>
      </w:r>
    </w:p>
    <w:p w:rsidR="00C475B0" w:rsidRPr="00E218AE" w:rsidRDefault="00C475B0" w:rsidP="000F39E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0F39EA" w:rsidRPr="00E218AE" w:rsidRDefault="00C475B0" w:rsidP="000F39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8AE">
        <w:rPr>
          <w:rFonts w:ascii="Times New Roman" w:hAnsi="Times New Roman" w:cs="Times New Roman"/>
          <w:sz w:val="28"/>
          <w:szCs w:val="28"/>
        </w:rPr>
        <w:t>1</w:t>
      </w:r>
      <w:r w:rsidR="000F39EA" w:rsidRPr="00E218AE">
        <w:rPr>
          <w:rFonts w:ascii="Times New Roman" w:hAnsi="Times New Roman" w:cs="Times New Roman"/>
          <w:sz w:val="28"/>
          <w:szCs w:val="28"/>
        </w:rPr>
        <w:t>. Реализация стратегии по ликвидации очередности на устройство детей в дошкольное образовательное учреждение муниципального образования «Кызылский кожуун»</w:t>
      </w:r>
      <w:r w:rsidRPr="00E218AE">
        <w:rPr>
          <w:rFonts w:ascii="Times New Roman" w:hAnsi="Times New Roman" w:cs="Times New Roman"/>
          <w:sz w:val="28"/>
          <w:szCs w:val="28"/>
        </w:rPr>
        <w:t>;</w:t>
      </w:r>
    </w:p>
    <w:p w:rsidR="000F39EA" w:rsidRPr="00E218AE" w:rsidRDefault="00C475B0" w:rsidP="000F39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8AE">
        <w:rPr>
          <w:rFonts w:ascii="Times New Roman" w:hAnsi="Times New Roman" w:cs="Times New Roman"/>
          <w:sz w:val="28"/>
          <w:szCs w:val="28"/>
        </w:rPr>
        <w:t>2</w:t>
      </w:r>
      <w:r w:rsidR="000F39EA" w:rsidRPr="00E218AE">
        <w:rPr>
          <w:rFonts w:ascii="Times New Roman" w:hAnsi="Times New Roman" w:cs="Times New Roman"/>
          <w:sz w:val="28"/>
          <w:szCs w:val="28"/>
        </w:rPr>
        <w:t>. Реализация ФГОС дошкольного образования, организация и планирование образовательного процесса с учетом ФГОС.</w:t>
      </w:r>
    </w:p>
    <w:p w:rsidR="00C475B0" w:rsidRPr="00E218AE" w:rsidRDefault="00C475B0" w:rsidP="000F39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8AE">
        <w:rPr>
          <w:rFonts w:ascii="Times New Roman" w:hAnsi="Times New Roman" w:cs="Times New Roman"/>
          <w:sz w:val="28"/>
          <w:szCs w:val="28"/>
        </w:rPr>
        <w:t xml:space="preserve">3. </w:t>
      </w:r>
      <w:r w:rsidRPr="00E218A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E218AE">
        <w:rPr>
          <w:rFonts w:ascii="Times New Roman" w:hAnsi="Times New Roman" w:cs="Times New Roman"/>
          <w:sz w:val="28"/>
          <w:szCs w:val="28"/>
        </w:rPr>
        <w:t xml:space="preserve">азработка и внедрение в работу ДОУ критериев </w:t>
      </w:r>
      <w:r w:rsidRPr="00E218AE">
        <w:rPr>
          <w:rFonts w:ascii="Times New Roman" w:hAnsi="Times New Roman" w:cs="Times New Roman"/>
          <w:bCs/>
          <w:sz w:val="28"/>
          <w:szCs w:val="28"/>
        </w:rPr>
        <w:t xml:space="preserve">рейтинга </w:t>
      </w:r>
      <w:r w:rsidRPr="00E218AE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деятельности</w:t>
      </w:r>
      <w:r w:rsidRPr="00E218AE">
        <w:rPr>
          <w:rFonts w:ascii="Times New Roman" w:hAnsi="Times New Roman" w:cs="Times New Roman"/>
          <w:bCs/>
          <w:sz w:val="28"/>
          <w:szCs w:val="28"/>
        </w:rPr>
        <w:t xml:space="preserve"> дошкольных образовательных учреждений;</w:t>
      </w:r>
    </w:p>
    <w:p w:rsidR="000F39EA" w:rsidRPr="002B5C1E" w:rsidRDefault="00C475B0" w:rsidP="002B5C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8AE">
        <w:rPr>
          <w:rFonts w:ascii="Times New Roman" w:hAnsi="Times New Roman" w:cs="Times New Roman"/>
          <w:bCs/>
          <w:sz w:val="28"/>
          <w:szCs w:val="28"/>
        </w:rPr>
        <w:t>4. Дальнейшая реализация работы по</w:t>
      </w:r>
      <w:r w:rsidR="002B5C1E">
        <w:rPr>
          <w:rFonts w:ascii="Times New Roman" w:hAnsi="Times New Roman" w:cs="Times New Roman"/>
          <w:bCs/>
          <w:sz w:val="28"/>
          <w:szCs w:val="28"/>
        </w:rPr>
        <w:t xml:space="preserve"> преемственности ДОУ со школой.</w:t>
      </w:r>
    </w:p>
    <w:sectPr w:rsidR="000F39EA" w:rsidRPr="002B5C1E" w:rsidSect="009F38F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AB9"/>
    <w:multiLevelType w:val="hybridMultilevel"/>
    <w:tmpl w:val="FFA28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D1845"/>
    <w:multiLevelType w:val="hybridMultilevel"/>
    <w:tmpl w:val="EF50709A"/>
    <w:lvl w:ilvl="0" w:tplc="453EA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356EB6"/>
    <w:multiLevelType w:val="hybridMultilevel"/>
    <w:tmpl w:val="A6408964"/>
    <w:lvl w:ilvl="0" w:tplc="8A86A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CE0A5F"/>
    <w:multiLevelType w:val="hybridMultilevel"/>
    <w:tmpl w:val="9F6C671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10C7A"/>
    <w:multiLevelType w:val="hybridMultilevel"/>
    <w:tmpl w:val="BA341776"/>
    <w:lvl w:ilvl="0" w:tplc="657E05A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707502"/>
    <w:multiLevelType w:val="hybridMultilevel"/>
    <w:tmpl w:val="2B244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85A4E"/>
    <w:multiLevelType w:val="hybridMultilevel"/>
    <w:tmpl w:val="EDD6BC9A"/>
    <w:lvl w:ilvl="0" w:tplc="DAB4AE7C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423393"/>
    <w:multiLevelType w:val="hybridMultilevel"/>
    <w:tmpl w:val="47F63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108D7"/>
    <w:multiLevelType w:val="hybridMultilevel"/>
    <w:tmpl w:val="EDF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62AF1"/>
    <w:multiLevelType w:val="hybridMultilevel"/>
    <w:tmpl w:val="38AEC92C"/>
    <w:lvl w:ilvl="0" w:tplc="FECED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C462E"/>
    <w:multiLevelType w:val="hybridMultilevel"/>
    <w:tmpl w:val="AD68E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4735B"/>
    <w:multiLevelType w:val="hybridMultilevel"/>
    <w:tmpl w:val="A3EACA42"/>
    <w:lvl w:ilvl="0" w:tplc="45949326">
      <w:start w:val="8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32CD314F"/>
    <w:multiLevelType w:val="hybridMultilevel"/>
    <w:tmpl w:val="6064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E16F8"/>
    <w:multiLevelType w:val="hybridMultilevel"/>
    <w:tmpl w:val="0D34E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D5AE2"/>
    <w:multiLevelType w:val="hybridMultilevel"/>
    <w:tmpl w:val="C63C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733D5"/>
    <w:multiLevelType w:val="hybridMultilevel"/>
    <w:tmpl w:val="61E4E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44AD"/>
    <w:multiLevelType w:val="multilevel"/>
    <w:tmpl w:val="A22A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956206"/>
    <w:multiLevelType w:val="hybridMultilevel"/>
    <w:tmpl w:val="BFFC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9607E"/>
    <w:multiLevelType w:val="hybridMultilevel"/>
    <w:tmpl w:val="DCE4B8C0"/>
    <w:lvl w:ilvl="0" w:tplc="3B9A01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676D0"/>
    <w:multiLevelType w:val="hybridMultilevel"/>
    <w:tmpl w:val="AEB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F70C2"/>
    <w:multiLevelType w:val="hybridMultilevel"/>
    <w:tmpl w:val="D1E038DA"/>
    <w:lvl w:ilvl="0" w:tplc="95987F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148CC"/>
    <w:multiLevelType w:val="hybridMultilevel"/>
    <w:tmpl w:val="D88069A0"/>
    <w:lvl w:ilvl="0" w:tplc="8312BAA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838DA"/>
    <w:multiLevelType w:val="hybridMultilevel"/>
    <w:tmpl w:val="DD8E3B1A"/>
    <w:lvl w:ilvl="0" w:tplc="DBEEB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F668F1"/>
    <w:multiLevelType w:val="hybridMultilevel"/>
    <w:tmpl w:val="71B240BA"/>
    <w:lvl w:ilvl="0" w:tplc="720E0E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22960FC"/>
    <w:multiLevelType w:val="hybridMultilevel"/>
    <w:tmpl w:val="4E8A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2523F"/>
    <w:multiLevelType w:val="multilevel"/>
    <w:tmpl w:val="EF9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966AB8"/>
    <w:multiLevelType w:val="hybridMultilevel"/>
    <w:tmpl w:val="2FAE7826"/>
    <w:lvl w:ilvl="0" w:tplc="B38EF2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15"/>
  </w:num>
  <w:num w:numId="7">
    <w:abstractNumId w:val="25"/>
  </w:num>
  <w:num w:numId="8">
    <w:abstractNumId w:val="2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22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9"/>
  </w:num>
  <w:num w:numId="19">
    <w:abstractNumId w:val="24"/>
  </w:num>
  <w:num w:numId="20">
    <w:abstractNumId w:val="17"/>
  </w:num>
  <w:num w:numId="21">
    <w:abstractNumId w:val="12"/>
  </w:num>
  <w:num w:numId="22">
    <w:abstractNumId w:val="14"/>
  </w:num>
  <w:num w:numId="23">
    <w:abstractNumId w:val="13"/>
  </w:num>
  <w:num w:numId="24">
    <w:abstractNumId w:val="8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DE"/>
    <w:rsid w:val="00003596"/>
    <w:rsid w:val="00010E54"/>
    <w:rsid w:val="00023432"/>
    <w:rsid w:val="0007059C"/>
    <w:rsid w:val="00072AA5"/>
    <w:rsid w:val="00077A53"/>
    <w:rsid w:val="0009380A"/>
    <w:rsid w:val="00093EBB"/>
    <w:rsid w:val="000A2F36"/>
    <w:rsid w:val="000A5437"/>
    <w:rsid w:val="000C23A7"/>
    <w:rsid w:val="000E67A1"/>
    <w:rsid w:val="000F1750"/>
    <w:rsid w:val="000F39EA"/>
    <w:rsid w:val="00103EC0"/>
    <w:rsid w:val="0012592B"/>
    <w:rsid w:val="001407FA"/>
    <w:rsid w:val="0014599C"/>
    <w:rsid w:val="00156391"/>
    <w:rsid w:val="001568D9"/>
    <w:rsid w:val="00174ED5"/>
    <w:rsid w:val="00182C72"/>
    <w:rsid w:val="00195B11"/>
    <w:rsid w:val="001A5400"/>
    <w:rsid w:val="001B0E38"/>
    <w:rsid w:val="001B5F53"/>
    <w:rsid w:val="001B7839"/>
    <w:rsid w:val="001C018E"/>
    <w:rsid w:val="001C3A50"/>
    <w:rsid w:val="001D411D"/>
    <w:rsid w:val="001D51DD"/>
    <w:rsid w:val="001E7670"/>
    <w:rsid w:val="00207B61"/>
    <w:rsid w:val="00222137"/>
    <w:rsid w:val="00253A3D"/>
    <w:rsid w:val="0025506C"/>
    <w:rsid w:val="00255DAB"/>
    <w:rsid w:val="002B4D98"/>
    <w:rsid w:val="002B5C1E"/>
    <w:rsid w:val="002B5C62"/>
    <w:rsid w:val="002C18C8"/>
    <w:rsid w:val="002C21FD"/>
    <w:rsid w:val="002E45EC"/>
    <w:rsid w:val="002F381B"/>
    <w:rsid w:val="00302355"/>
    <w:rsid w:val="00304E1A"/>
    <w:rsid w:val="003163DA"/>
    <w:rsid w:val="00316C19"/>
    <w:rsid w:val="00323F42"/>
    <w:rsid w:val="00332641"/>
    <w:rsid w:val="00332C08"/>
    <w:rsid w:val="003458D9"/>
    <w:rsid w:val="0035650C"/>
    <w:rsid w:val="003569FA"/>
    <w:rsid w:val="003665E5"/>
    <w:rsid w:val="003B3B18"/>
    <w:rsid w:val="003C1452"/>
    <w:rsid w:val="003C6054"/>
    <w:rsid w:val="003D40CC"/>
    <w:rsid w:val="003E29E0"/>
    <w:rsid w:val="003E675D"/>
    <w:rsid w:val="003F3B32"/>
    <w:rsid w:val="00402584"/>
    <w:rsid w:val="0040281B"/>
    <w:rsid w:val="004100A3"/>
    <w:rsid w:val="0042732C"/>
    <w:rsid w:val="00427478"/>
    <w:rsid w:val="004275AB"/>
    <w:rsid w:val="004425BA"/>
    <w:rsid w:val="00471839"/>
    <w:rsid w:val="0047637F"/>
    <w:rsid w:val="004776A8"/>
    <w:rsid w:val="00483B76"/>
    <w:rsid w:val="00487906"/>
    <w:rsid w:val="004979CF"/>
    <w:rsid w:val="004B18C3"/>
    <w:rsid w:val="004D24D9"/>
    <w:rsid w:val="004E10D7"/>
    <w:rsid w:val="004E69AC"/>
    <w:rsid w:val="004E7787"/>
    <w:rsid w:val="004F3A66"/>
    <w:rsid w:val="00512DE2"/>
    <w:rsid w:val="00523DCF"/>
    <w:rsid w:val="00524763"/>
    <w:rsid w:val="00533CD1"/>
    <w:rsid w:val="00536A75"/>
    <w:rsid w:val="005438E8"/>
    <w:rsid w:val="00547724"/>
    <w:rsid w:val="00557AF1"/>
    <w:rsid w:val="005704EA"/>
    <w:rsid w:val="0057229F"/>
    <w:rsid w:val="005736ED"/>
    <w:rsid w:val="005852ED"/>
    <w:rsid w:val="0058530F"/>
    <w:rsid w:val="0058592D"/>
    <w:rsid w:val="005B7627"/>
    <w:rsid w:val="005C1D96"/>
    <w:rsid w:val="005D5161"/>
    <w:rsid w:val="005E0752"/>
    <w:rsid w:val="005F3CCA"/>
    <w:rsid w:val="005F4A54"/>
    <w:rsid w:val="00601D78"/>
    <w:rsid w:val="00603E57"/>
    <w:rsid w:val="00614B68"/>
    <w:rsid w:val="00614FC0"/>
    <w:rsid w:val="00615A23"/>
    <w:rsid w:val="00660EF8"/>
    <w:rsid w:val="006722B5"/>
    <w:rsid w:val="00676846"/>
    <w:rsid w:val="00677722"/>
    <w:rsid w:val="00677E28"/>
    <w:rsid w:val="006815AB"/>
    <w:rsid w:val="006A3ABE"/>
    <w:rsid w:val="006C3341"/>
    <w:rsid w:val="006D57F2"/>
    <w:rsid w:val="006F27AC"/>
    <w:rsid w:val="006F5E83"/>
    <w:rsid w:val="00701B1A"/>
    <w:rsid w:val="007074DB"/>
    <w:rsid w:val="00721B36"/>
    <w:rsid w:val="00723C9B"/>
    <w:rsid w:val="00732242"/>
    <w:rsid w:val="007345A7"/>
    <w:rsid w:val="00750C0D"/>
    <w:rsid w:val="007646B8"/>
    <w:rsid w:val="00764C17"/>
    <w:rsid w:val="0079081B"/>
    <w:rsid w:val="007B3946"/>
    <w:rsid w:val="007B39E5"/>
    <w:rsid w:val="007B4438"/>
    <w:rsid w:val="007B4CC7"/>
    <w:rsid w:val="007B55DA"/>
    <w:rsid w:val="007D0C4C"/>
    <w:rsid w:val="007E2987"/>
    <w:rsid w:val="007F1EEA"/>
    <w:rsid w:val="0080308F"/>
    <w:rsid w:val="008046E2"/>
    <w:rsid w:val="0080620B"/>
    <w:rsid w:val="0081103D"/>
    <w:rsid w:val="00825E71"/>
    <w:rsid w:val="00826DB1"/>
    <w:rsid w:val="008707ED"/>
    <w:rsid w:val="00891E6D"/>
    <w:rsid w:val="008B08CF"/>
    <w:rsid w:val="008B4BCD"/>
    <w:rsid w:val="008B6011"/>
    <w:rsid w:val="008D5A45"/>
    <w:rsid w:val="008F1622"/>
    <w:rsid w:val="008F3027"/>
    <w:rsid w:val="0093033B"/>
    <w:rsid w:val="009426D4"/>
    <w:rsid w:val="0095751E"/>
    <w:rsid w:val="00957BA3"/>
    <w:rsid w:val="00960050"/>
    <w:rsid w:val="00985C8A"/>
    <w:rsid w:val="0098684D"/>
    <w:rsid w:val="009A1F7F"/>
    <w:rsid w:val="009A35A3"/>
    <w:rsid w:val="009A5E4D"/>
    <w:rsid w:val="009B269E"/>
    <w:rsid w:val="009B497C"/>
    <w:rsid w:val="009B7596"/>
    <w:rsid w:val="009D4314"/>
    <w:rsid w:val="009E3EE4"/>
    <w:rsid w:val="009F38F9"/>
    <w:rsid w:val="00A00FEF"/>
    <w:rsid w:val="00A03B66"/>
    <w:rsid w:val="00A04F6C"/>
    <w:rsid w:val="00A07848"/>
    <w:rsid w:val="00A10BBA"/>
    <w:rsid w:val="00A1415C"/>
    <w:rsid w:val="00A1517D"/>
    <w:rsid w:val="00A15BCB"/>
    <w:rsid w:val="00A416A2"/>
    <w:rsid w:val="00A436D7"/>
    <w:rsid w:val="00A53E86"/>
    <w:rsid w:val="00A6033C"/>
    <w:rsid w:val="00A60F9B"/>
    <w:rsid w:val="00A65AD1"/>
    <w:rsid w:val="00A771B4"/>
    <w:rsid w:val="00A84B11"/>
    <w:rsid w:val="00AA28B6"/>
    <w:rsid w:val="00AB0FB7"/>
    <w:rsid w:val="00AB3E41"/>
    <w:rsid w:val="00AB56A8"/>
    <w:rsid w:val="00AB67DB"/>
    <w:rsid w:val="00AB78FC"/>
    <w:rsid w:val="00AC0336"/>
    <w:rsid w:val="00AC6013"/>
    <w:rsid w:val="00AE5B7E"/>
    <w:rsid w:val="00AF637D"/>
    <w:rsid w:val="00B02027"/>
    <w:rsid w:val="00B0577E"/>
    <w:rsid w:val="00B1709B"/>
    <w:rsid w:val="00B224D7"/>
    <w:rsid w:val="00B22B87"/>
    <w:rsid w:val="00B438CD"/>
    <w:rsid w:val="00B43EA9"/>
    <w:rsid w:val="00B441DF"/>
    <w:rsid w:val="00B53F54"/>
    <w:rsid w:val="00B575BA"/>
    <w:rsid w:val="00B57854"/>
    <w:rsid w:val="00B83D80"/>
    <w:rsid w:val="00B9157F"/>
    <w:rsid w:val="00B92121"/>
    <w:rsid w:val="00B9268D"/>
    <w:rsid w:val="00BA166F"/>
    <w:rsid w:val="00BA2C56"/>
    <w:rsid w:val="00BA57B4"/>
    <w:rsid w:val="00BB353C"/>
    <w:rsid w:val="00BB4227"/>
    <w:rsid w:val="00BB654A"/>
    <w:rsid w:val="00BC4706"/>
    <w:rsid w:val="00BC566D"/>
    <w:rsid w:val="00C00488"/>
    <w:rsid w:val="00C13A3C"/>
    <w:rsid w:val="00C16F5C"/>
    <w:rsid w:val="00C22802"/>
    <w:rsid w:val="00C312D2"/>
    <w:rsid w:val="00C475B0"/>
    <w:rsid w:val="00C60DAC"/>
    <w:rsid w:val="00C72B49"/>
    <w:rsid w:val="00C928E4"/>
    <w:rsid w:val="00C93094"/>
    <w:rsid w:val="00CA0143"/>
    <w:rsid w:val="00CA1784"/>
    <w:rsid w:val="00CB6D6E"/>
    <w:rsid w:val="00CD56F2"/>
    <w:rsid w:val="00CF4A62"/>
    <w:rsid w:val="00CF532E"/>
    <w:rsid w:val="00CF6D53"/>
    <w:rsid w:val="00D0507A"/>
    <w:rsid w:val="00D1222B"/>
    <w:rsid w:val="00D37A19"/>
    <w:rsid w:val="00D4558C"/>
    <w:rsid w:val="00D601BA"/>
    <w:rsid w:val="00D77790"/>
    <w:rsid w:val="00D826E5"/>
    <w:rsid w:val="00D91E47"/>
    <w:rsid w:val="00D9523A"/>
    <w:rsid w:val="00DA0031"/>
    <w:rsid w:val="00DA3DCC"/>
    <w:rsid w:val="00DB13F3"/>
    <w:rsid w:val="00DB6749"/>
    <w:rsid w:val="00DD3093"/>
    <w:rsid w:val="00DD473B"/>
    <w:rsid w:val="00DD6FFE"/>
    <w:rsid w:val="00DE4551"/>
    <w:rsid w:val="00DE49D7"/>
    <w:rsid w:val="00DE6870"/>
    <w:rsid w:val="00DF1701"/>
    <w:rsid w:val="00E218AE"/>
    <w:rsid w:val="00E422F2"/>
    <w:rsid w:val="00E44C44"/>
    <w:rsid w:val="00E563B0"/>
    <w:rsid w:val="00E67FE7"/>
    <w:rsid w:val="00E704F1"/>
    <w:rsid w:val="00E744D3"/>
    <w:rsid w:val="00E7481B"/>
    <w:rsid w:val="00E81DC9"/>
    <w:rsid w:val="00E83304"/>
    <w:rsid w:val="00EA0466"/>
    <w:rsid w:val="00EA15AD"/>
    <w:rsid w:val="00EA7FEC"/>
    <w:rsid w:val="00EB01AB"/>
    <w:rsid w:val="00EC2F95"/>
    <w:rsid w:val="00EC61D9"/>
    <w:rsid w:val="00ED2841"/>
    <w:rsid w:val="00ED2945"/>
    <w:rsid w:val="00ED41D3"/>
    <w:rsid w:val="00EE7716"/>
    <w:rsid w:val="00F04DDE"/>
    <w:rsid w:val="00F13651"/>
    <w:rsid w:val="00F21AD7"/>
    <w:rsid w:val="00F32F58"/>
    <w:rsid w:val="00F340F2"/>
    <w:rsid w:val="00F34BC7"/>
    <w:rsid w:val="00F50ECE"/>
    <w:rsid w:val="00F5436D"/>
    <w:rsid w:val="00F5712F"/>
    <w:rsid w:val="00F5793C"/>
    <w:rsid w:val="00F61A99"/>
    <w:rsid w:val="00F66058"/>
    <w:rsid w:val="00F7449B"/>
    <w:rsid w:val="00F803F6"/>
    <w:rsid w:val="00F83803"/>
    <w:rsid w:val="00F840ED"/>
    <w:rsid w:val="00F9232D"/>
    <w:rsid w:val="00FA2C64"/>
    <w:rsid w:val="00FA6109"/>
    <w:rsid w:val="00FB01C4"/>
    <w:rsid w:val="00FB189F"/>
    <w:rsid w:val="00FD02AB"/>
    <w:rsid w:val="00FD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DA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701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E7481B"/>
    <w:rPr>
      <w:i/>
      <w:iCs/>
    </w:rPr>
  </w:style>
  <w:style w:type="character" w:customStyle="1" w:styleId="apple-style-span">
    <w:name w:val="apple-style-span"/>
    <w:basedOn w:val="a0"/>
    <w:rsid w:val="00E7481B"/>
  </w:style>
  <w:style w:type="character" w:customStyle="1" w:styleId="30">
    <w:name w:val="Заголовок 3 Знак"/>
    <w:basedOn w:val="a0"/>
    <w:link w:val="3"/>
    <w:uiPriority w:val="9"/>
    <w:rsid w:val="009B49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9B49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B497C"/>
  </w:style>
  <w:style w:type="character" w:customStyle="1" w:styleId="mw-headline">
    <w:name w:val="mw-headline"/>
    <w:basedOn w:val="a0"/>
    <w:rsid w:val="009B497C"/>
  </w:style>
  <w:style w:type="table" w:styleId="a8">
    <w:name w:val="Table Grid"/>
    <w:basedOn w:val="a1"/>
    <w:uiPriority w:val="39"/>
    <w:rsid w:val="00803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80308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0308F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b">
    <w:name w:val="List Paragraph"/>
    <w:basedOn w:val="a"/>
    <w:uiPriority w:val="34"/>
    <w:qFormat/>
    <w:rsid w:val="0047637F"/>
    <w:pPr>
      <w:ind w:left="720"/>
      <w:contextualSpacing/>
    </w:pPr>
  </w:style>
  <w:style w:type="paragraph" w:styleId="ac">
    <w:name w:val="No Spacing"/>
    <w:basedOn w:val="a"/>
    <w:uiPriority w:val="1"/>
    <w:qFormat/>
    <w:rsid w:val="000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-obj">
    <w:name w:val="hl-obj"/>
    <w:basedOn w:val="a0"/>
    <w:rsid w:val="002F381B"/>
  </w:style>
  <w:style w:type="paragraph" w:customStyle="1" w:styleId="c0">
    <w:name w:val="c0"/>
    <w:basedOn w:val="a"/>
    <w:rsid w:val="00DB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B6749"/>
  </w:style>
  <w:style w:type="paragraph" w:customStyle="1" w:styleId="ad">
    <w:name w:val="???????"/>
    <w:rsid w:val="005F4A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DA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701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E7481B"/>
    <w:rPr>
      <w:i/>
      <w:iCs/>
    </w:rPr>
  </w:style>
  <w:style w:type="character" w:customStyle="1" w:styleId="apple-style-span">
    <w:name w:val="apple-style-span"/>
    <w:basedOn w:val="a0"/>
    <w:rsid w:val="00E7481B"/>
  </w:style>
  <w:style w:type="character" w:customStyle="1" w:styleId="30">
    <w:name w:val="Заголовок 3 Знак"/>
    <w:basedOn w:val="a0"/>
    <w:link w:val="3"/>
    <w:uiPriority w:val="9"/>
    <w:rsid w:val="009B49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9B49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B497C"/>
  </w:style>
  <w:style w:type="character" w:customStyle="1" w:styleId="mw-headline">
    <w:name w:val="mw-headline"/>
    <w:basedOn w:val="a0"/>
    <w:rsid w:val="009B497C"/>
  </w:style>
  <w:style w:type="table" w:styleId="a8">
    <w:name w:val="Table Grid"/>
    <w:basedOn w:val="a1"/>
    <w:uiPriority w:val="39"/>
    <w:rsid w:val="00803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80308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0308F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b">
    <w:name w:val="List Paragraph"/>
    <w:basedOn w:val="a"/>
    <w:uiPriority w:val="34"/>
    <w:qFormat/>
    <w:rsid w:val="0047637F"/>
    <w:pPr>
      <w:ind w:left="720"/>
      <w:contextualSpacing/>
    </w:pPr>
  </w:style>
  <w:style w:type="paragraph" w:styleId="ac">
    <w:name w:val="No Spacing"/>
    <w:basedOn w:val="a"/>
    <w:uiPriority w:val="1"/>
    <w:qFormat/>
    <w:rsid w:val="000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-obj">
    <w:name w:val="hl-obj"/>
    <w:basedOn w:val="a0"/>
    <w:rsid w:val="002F381B"/>
  </w:style>
  <w:style w:type="paragraph" w:customStyle="1" w:styleId="c0">
    <w:name w:val="c0"/>
    <w:basedOn w:val="a"/>
    <w:rsid w:val="00DB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B6749"/>
  </w:style>
  <w:style w:type="paragraph" w:customStyle="1" w:styleId="ad">
    <w:name w:val="???????"/>
    <w:rsid w:val="005F4A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741A-C97C-4303-8943-B933A748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Владимирович</dc:creator>
  <cp:lastModifiedBy>User</cp:lastModifiedBy>
  <cp:revision>7</cp:revision>
  <dcterms:created xsi:type="dcterms:W3CDTF">2021-11-09T08:06:00Z</dcterms:created>
  <dcterms:modified xsi:type="dcterms:W3CDTF">2021-11-09T09:32:00Z</dcterms:modified>
</cp:coreProperties>
</file>